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007E" w14:textId="4B848B78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b/>
          <w:bCs/>
          <w:color w:val="auto"/>
        </w:rPr>
        <w:t>Załącznik do wniosku o wypłatę rekompensaty poniesionych kosztów płacy dot</w:t>
      </w:r>
      <w:r>
        <w:rPr>
          <w:rFonts w:asciiTheme="minorHAnsi" w:hAnsiTheme="minorHAnsi" w:cstheme="minorHAnsi"/>
          <w:b/>
          <w:bCs/>
          <w:color w:val="auto"/>
        </w:rPr>
        <w:t xml:space="preserve">yczących </w:t>
      </w:r>
      <w:r w:rsidRPr="007E1218">
        <w:rPr>
          <w:rFonts w:asciiTheme="minorHAnsi" w:hAnsiTheme="minorHAnsi" w:cstheme="minorHAnsi"/>
          <w:b/>
          <w:bCs/>
          <w:color w:val="auto"/>
        </w:rPr>
        <w:t>pracowników niepełnosprawnych</w:t>
      </w:r>
      <w:r w:rsidR="00030EFF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FBFB29F" w14:textId="77777777" w:rsidR="00132222" w:rsidRPr="007E1218" w:rsidRDefault="00132222" w:rsidP="00132222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5834573A" w14:textId="77777777" w:rsidR="00132222" w:rsidRPr="007E1218" w:rsidRDefault="00132222" w:rsidP="00132222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6B032143" w14:textId="77777777" w:rsidR="00132222" w:rsidRPr="007E1218" w:rsidRDefault="00132222" w:rsidP="00132222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721FF555" w14:textId="77777777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13B098" w14:textId="38526322" w:rsidR="00132222" w:rsidRPr="00132222" w:rsidRDefault="00132222" w:rsidP="00132222">
      <w:pPr>
        <w:pStyle w:val="Default"/>
        <w:jc w:val="center"/>
        <w:rPr>
          <w:rFonts w:asciiTheme="minorHAnsi" w:hAnsiTheme="minorHAnsi"/>
          <w:b/>
          <w:bCs/>
          <w:color w:val="auto"/>
          <w:shd w:val="clear" w:color="auto" w:fill="FFFFFF"/>
        </w:rPr>
      </w:pPr>
      <w:r w:rsidRPr="00132222">
        <w:rPr>
          <w:rFonts w:asciiTheme="minorHAnsi" w:hAnsiTheme="minorHAnsi" w:cstheme="minorHAnsi"/>
          <w:b/>
          <w:bCs/>
          <w:color w:val="auto"/>
        </w:rPr>
        <w:t>O Ś W I A D C Z E N I E</w:t>
      </w:r>
      <w:r w:rsidRPr="00132222">
        <w:rPr>
          <w:rFonts w:asciiTheme="minorHAnsi" w:hAnsiTheme="minorHAnsi"/>
          <w:b/>
          <w:bCs/>
          <w:color w:val="auto"/>
        </w:rPr>
        <w:br/>
      </w:r>
      <w:r w:rsidRPr="00132222">
        <w:rPr>
          <w:rFonts w:asciiTheme="minorHAnsi" w:hAnsiTheme="minorHAnsi"/>
          <w:b/>
          <w:bCs/>
          <w:color w:val="auto"/>
          <w:shd w:val="clear" w:color="auto" w:fill="FFFFFF"/>
        </w:rPr>
        <w:t>O WYSOKOŚCI PRZYCHODU Z DZIAŁALNOŚCI WYTWÓRCZEJ LUB USŁUGOWEJ OSIĄGNIĘTEGO W MIESIĄCU OBJĘTYM WNIOSKIEM ORAZ W ANALOGICZNYM MIESIĄCU ROKU 2019</w:t>
      </w:r>
    </w:p>
    <w:p w14:paraId="416A94A8" w14:textId="77777777" w:rsidR="00132222" w:rsidRPr="007E1218" w:rsidRDefault="00132222" w:rsidP="0013222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0D5B7EA" w14:textId="563CDBF9" w:rsidR="00132222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Pouczony i świadomy odpowiedzialności karnej, jaka wynika z art. 233 § 1 i § 2 ustawy z dnia 6 czerwca 1997 roku Kodeks Karny </w:t>
      </w:r>
    </w:p>
    <w:p w14:paraId="77CFC641" w14:textId="77777777" w:rsidR="00FD6AE3" w:rsidRPr="007E1218" w:rsidRDefault="00FD6AE3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041D2A0" w14:textId="38DECBCA" w:rsidR="00132222" w:rsidRPr="007E1218" w:rsidRDefault="00FD6AE3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b/>
          <w:bCs/>
          <w:i/>
          <w:iCs/>
        </w:rPr>
        <w:t>„Oświadczam, że jestem świadomy/a odpowiedzialności karnej za złożenie  fałszywego oświadczenia”</w:t>
      </w:r>
      <w:r>
        <w:rPr>
          <w:rFonts w:cstheme="minorHAnsi"/>
        </w:rPr>
        <w:t>.</w:t>
      </w:r>
    </w:p>
    <w:p w14:paraId="383A26A8" w14:textId="77777777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(klauzula odpowiedzialności karnej*) </w:t>
      </w:r>
    </w:p>
    <w:p w14:paraId="29E9CF67" w14:textId="77777777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A384D1B" w14:textId="4DF803BE" w:rsidR="00FD6AE3" w:rsidRPr="007E1218" w:rsidRDefault="00FD6AE3" w:rsidP="00FD6AE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Zgodnie z art. 15a ust.4 pkt. 3</w:t>
      </w:r>
      <w:r w:rsidR="00030EFF">
        <w:rPr>
          <w:rFonts w:asciiTheme="minorHAnsi" w:hAnsiTheme="minorHAnsi" w:cstheme="minorHAnsi"/>
          <w:color w:val="auto"/>
        </w:rPr>
        <w:t xml:space="preserve"> </w:t>
      </w:r>
      <w:r w:rsidR="00030EFF" w:rsidRPr="00DC064A">
        <w:rPr>
          <w:rFonts w:asciiTheme="minorHAnsi" w:hAnsiTheme="minorHAnsi" w:cstheme="minorHAnsi"/>
          <w:color w:val="auto"/>
        </w:rPr>
        <w:t xml:space="preserve">ustawy </w:t>
      </w:r>
      <w:r w:rsidR="00030EFF" w:rsidRPr="00DC064A">
        <w:rPr>
          <w:rFonts w:asciiTheme="minorHAnsi" w:eastAsia="Times New Roman" w:hAnsiTheme="minorHAnsi" w:cstheme="minorHAnsi"/>
          <w:color w:val="auto"/>
          <w:lang w:eastAsia="pl-PL"/>
        </w:rPr>
        <w:t xml:space="preserve">z dnia 2 marca 2020 r. </w:t>
      </w:r>
      <w:r w:rsidR="00030EFF" w:rsidRPr="00DC064A">
        <w:rPr>
          <w:rFonts w:asciiTheme="minorHAnsi" w:hAnsiTheme="minorHAnsi" w:cstheme="minorHAnsi"/>
          <w:color w:val="auto"/>
        </w:rPr>
        <w:t xml:space="preserve"> o szczególnych rozwiązaniach związanych z zapobieganiem, przeciwdziałaniem i zwalczaniem COVID-19, innych chorób zakaźnych oraz wywołanych nimi sytuacji kryzysowych </w:t>
      </w:r>
      <w:hyperlink r:id="rId4" w:history="1">
        <w:r w:rsidR="00030EFF" w:rsidRPr="00DC064A">
          <w:rPr>
            <w:rFonts w:asciiTheme="minorHAnsi" w:eastAsia="Times New Roman" w:hAnsiTheme="minorHAnsi" w:cstheme="minorHAnsi"/>
            <w:color w:val="auto"/>
            <w:lang w:eastAsia="pl-PL"/>
          </w:rPr>
          <w:t>(Dz.U. z 2020 r. poz. 1842 ze zm.)</w:t>
        </w:r>
      </w:hyperlink>
      <w:r w:rsidR="00030EFF" w:rsidRPr="00DC064A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>
        <w:rPr>
          <w:rFonts w:asciiTheme="minorHAnsi" w:hAnsiTheme="minorHAnsi" w:cstheme="minorHAnsi"/>
          <w:color w:val="auto"/>
        </w:rPr>
        <w:t>o</w:t>
      </w:r>
      <w:r w:rsidRPr="007E1218">
        <w:rPr>
          <w:rFonts w:asciiTheme="minorHAnsi" w:hAnsiTheme="minorHAnsi" w:cstheme="minorHAnsi"/>
          <w:color w:val="auto"/>
        </w:rPr>
        <w:t xml:space="preserve">świadczam: </w:t>
      </w:r>
    </w:p>
    <w:p w14:paraId="1BE220F3" w14:textId="77777777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D16BD27" w14:textId="77777777" w:rsidR="00132222" w:rsidRDefault="00132222" w:rsidP="00132222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7C6367D1" w14:textId="77777777" w:rsidR="00132222" w:rsidRDefault="00132222" w:rsidP="00132222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0C92B74A" w14:textId="77777777" w:rsidR="00132222" w:rsidRDefault="00132222" w:rsidP="00132222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738E36D2" w14:textId="77777777" w:rsidR="00132222" w:rsidRDefault="00132222" w:rsidP="00132222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31DA052F" w14:textId="77777777" w:rsidR="00132222" w:rsidRDefault="00132222" w:rsidP="00132222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1405AF53" w14:textId="77777777" w:rsidR="00132222" w:rsidRDefault="00132222" w:rsidP="00132222">
      <w:pPr>
        <w:jc w:val="both"/>
      </w:pPr>
      <w:bookmarkStart w:id="0" w:name="_Hlk40300382"/>
      <w:r>
        <w:rPr>
          <w:rFonts w:eastAsia="Times New Roman" w:cstheme="minorHAnsi"/>
          <w:bCs/>
          <w:lang w:eastAsia="pl-PL"/>
        </w:rPr>
        <w:t>data</w:t>
      </w:r>
      <w:bookmarkEnd w:id="0"/>
      <w:r>
        <w:rPr>
          <w:rFonts w:eastAsia="Times New Roman" w:cstheme="minorHAnsi"/>
          <w:bCs/>
          <w:lang w:eastAsia="pl-PL"/>
        </w:rPr>
        <w:t xml:space="preserve"> wypełnienia wniosku</w:t>
      </w:r>
      <w:r>
        <w:rPr>
          <w:rFonts w:eastAsia="Times New Roman" w:cstheme="minorHAnsi"/>
          <w:bCs/>
          <w:lang w:eastAsia="pl-PL"/>
        </w:rPr>
        <w:tab/>
        <w:t xml:space="preserve">        </w:t>
      </w:r>
      <w:bookmarkStart w:id="1" w:name="_Hlk40299890"/>
      <w:r>
        <w:rPr>
          <w:rFonts w:eastAsia="Times New Roman" w:cstheme="minorHAnsi"/>
          <w:bCs/>
          <w:lang w:eastAsia="pl-PL"/>
        </w:rPr>
        <w:t xml:space="preserve">pieczęć pracodawcy              </w:t>
      </w:r>
      <w:r>
        <w:rPr>
          <w:rFonts w:eastAsia="Times New Roman" w:cstheme="minorHAnsi"/>
          <w:bCs/>
          <w:lang w:eastAsia="pl-PL"/>
        </w:rPr>
        <w:tab/>
        <w:t>podpis osoby uprawnionej</w:t>
      </w:r>
      <w:bookmarkEnd w:id="1"/>
    </w:p>
    <w:p w14:paraId="3923AF10" w14:textId="77777777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8FFBD39" w14:textId="77777777" w:rsidR="00132222" w:rsidRPr="007E1218" w:rsidRDefault="00132222" w:rsidP="00132222">
      <w:pPr>
        <w:pStyle w:val="Default"/>
        <w:ind w:left="4956"/>
        <w:jc w:val="both"/>
        <w:rPr>
          <w:rFonts w:asciiTheme="minorHAnsi" w:hAnsiTheme="minorHAnsi" w:cstheme="minorHAnsi"/>
          <w:color w:val="auto"/>
        </w:rPr>
      </w:pPr>
    </w:p>
    <w:p w14:paraId="760B0753" w14:textId="3BC49386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*Składający oświadczenie jest obowiązany do zawarcia w nim klauzuli </w:t>
      </w:r>
      <w:r>
        <w:rPr>
          <w:rFonts w:asciiTheme="minorHAnsi" w:hAnsiTheme="minorHAnsi" w:cstheme="minorHAnsi"/>
          <w:color w:val="auto"/>
        </w:rPr>
        <w:t xml:space="preserve">o </w:t>
      </w:r>
      <w:r w:rsidRPr="007E1218">
        <w:rPr>
          <w:rFonts w:asciiTheme="minorHAnsi" w:hAnsiTheme="minorHAnsi" w:cstheme="minorHAnsi"/>
          <w:color w:val="auto"/>
        </w:rPr>
        <w:t xml:space="preserve">treści: </w:t>
      </w:r>
      <w:r w:rsidR="00D65169">
        <w:rPr>
          <w:b/>
          <w:bCs/>
          <w:i/>
          <w:iCs/>
        </w:rPr>
        <w:t>„Oświadczam, że jestem świadomy/a odpowiedzialności karnej za złożenie  fałszywego oświadczenia”</w:t>
      </w:r>
      <w:r w:rsidR="00D65169">
        <w:rPr>
          <w:rFonts w:cstheme="minorHAnsi"/>
        </w:rPr>
        <w:t xml:space="preserve">. </w:t>
      </w:r>
      <w:r w:rsidRPr="007E1218">
        <w:rPr>
          <w:rFonts w:asciiTheme="minorHAnsi" w:hAnsiTheme="minorHAnsi" w:cstheme="minorHAnsi"/>
          <w:color w:val="auto"/>
        </w:rPr>
        <w:t xml:space="preserve">Oświadczenie składa się pod rygorem odpowiedzialności karnej za składanie fałszywych zeznań. Klauzula ta zastępuje pouczenie organu o odpowiedzialności karnej za składanie fałszywych zeznań </w:t>
      </w:r>
    </w:p>
    <w:p w14:paraId="5F1AC451" w14:textId="77777777" w:rsidR="00132222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art. 233 § 1 – Kto składając zeznania mające służyć za dowód w postępowaniu sadowym lub w innym postępowaniu prowadzonym na podstawie ustawy, zeznaje nieprawdę lub zataja prawdę, podlega karze pozbawienia wolności od 6 miesięcy do 8 lat art. </w:t>
      </w:r>
    </w:p>
    <w:p w14:paraId="2024F044" w14:textId="58AF7B51" w:rsidR="00132222" w:rsidRPr="007E1218" w:rsidRDefault="00132222" w:rsidP="001322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233 § 2 Warunkiem odpowiedzialności jest, aby przyjmujący zeznanie, działając w zakresie swoich uprawnień, uprzedził zeznającego o odpowiedzialności karnej za fałszywe zeznania lub odebrał od niego przyrzeczenie </w:t>
      </w:r>
    </w:p>
    <w:p w14:paraId="19D491A0" w14:textId="77777777" w:rsidR="00873F9A" w:rsidRDefault="00873F9A"/>
    <w:sectPr w:rsidR="0087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22"/>
    <w:rsid w:val="00030EFF"/>
    <w:rsid w:val="00132222"/>
    <w:rsid w:val="00873F9A"/>
    <w:rsid w:val="00881F7B"/>
    <w:rsid w:val="00CB5587"/>
    <w:rsid w:val="00D65169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BAE8"/>
  <w15:chartTrackingRefBased/>
  <w15:docId w15:val="{DEB8C22D-D2B9-4762-9320-132004D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iobsgy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Lorencik-Sutowicz Agnieszka</dc:creator>
  <cp:keywords/>
  <dc:description/>
  <cp:lastModifiedBy>Lorencik-Sutowicz Agnieszka</cp:lastModifiedBy>
  <cp:revision>6</cp:revision>
  <dcterms:created xsi:type="dcterms:W3CDTF">2021-02-04T19:38:00Z</dcterms:created>
  <dcterms:modified xsi:type="dcterms:W3CDTF">2021-02-10T08:56:00Z</dcterms:modified>
</cp:coreProperties>
</file>