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51" w:rsidRDefault="00722551" w:rsidP="00722551">
      <w:pPr>
        <w:pStyle w:val="Nagwek2"/>
        <w:rPr>
          <w:spacing w:val="2"/>
          <w:sz w:val="22"/>
          <w:szCs w:val="22"/>
        </w:rPr>
      </w:pPr>
      <w:r w:rsidRPr="00F31162">
        <w:rPr>
          <w:spacing w:val="2"/>
          <w:sz w:val="22"/>
          <w:szCs w:val="22"/>
        </w:rPr>
        <w:t>ZAKRES CZYNNOŚCI NA STANOWISKU PRACY</w:t>
      </w:r>
    </w:p>
    <w:p w:rsidR="00722551" w:rsidRPr="004640B3" w:rsidRDefault="00722551" w:rsidP="007225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506"/>
      </w:tblGrid>
      <w:tr w:rsidR="00722551">
        <w:tc>
          <w:tcPr>
            <w:tcW w:w="280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22551" w:rsidRPr="00B17A7B" w:rsidRDefault="008939DD" w:rsidP="00B17A7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Nazwisko i imię</w:t>
            </w:r>
            <w:r w:rsidR="00722551" w:rsidRPr="00B17A7B">
              <w:rPr>
                <w:rFonts w:ascii="Arial" w:hAnsi="Arial" w:cs="Arial"/>
                <w:b/>
                <w:sz w:val="18"/>
                <w:szCs w:val="18"/>
              </w:rPr>
              <w:t xml:space="preserve"> pracownika</w:t>
            </w:r>
          </w:p>
        </w:tc>
        <w:tc>
          <w:tcPr>
            <w:tcW w:w="7506" w:type="dxa"/>
            <w:vAlign w:val="center"/>
          </w:tcPr>
          <w:p w:rsidR="00722551" w:rsidRPr="00DD3AA0" w:rsidRDefault="00722551" w:rsidP="00B17A7B">
            <w:pPr>
              <w:spacing w:before="40" w:after="40"/>
              <w:rPr>
                <w:rFonts w:ascii="Arial" w:hAnsi="Arial" w:cs="Arial"/>
                <w:b/>
                <w:sz w:val="32"/>
                <w:szCs w:val="32"/>
                <w:vertAlign w:val="subscript"/>
              </w:rPr>
            </w:pPr>
          </w:p>
        </w:tc>
      </w:tr>
      <w:tr w:rsidR="009371C8">
        <w:tc>
          <w:tcPr>
            <w:tcW w:w="280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371C8" w:rsidRDefault="009371C8" w:rsidP="00B17A7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Pion/struktura organizacyjna</w:t>
            </w:r>
          </w:p>
        </w:tc>
        <w:tc>
          <w:tcPr>
            <w:tcW w:w="7506" w:type="dxa"/>
            <w:vAlign w:val="center"/>
          </w:tcPr>
          <w:p w:rsidR="009371C8" w:rsidRPr="00DD3AA0" w:rsidRDefault="00035E10" w:rsidP="00B17A7B">
            <w:pPr>
              <w:spacing w:before="40" w:after="40"/>
              <w:rPr>
                <w:rFonts w:ascii="Arial" w:hAnsi="Arial" w:cs="Arial"/>
                <w:b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b/>
                <w:sz w:val="32"/>
                <w:szCs w:val="32"/>
                <w:vertAlign w:val="subscript"/>
              </w:rPr>
              <w:t>Pion Poczta Polska Ochrona („PPO”)</w:t>
            </w:r>
          </w:p>
        </w:tc>
      </w:tr>
      <w:tr w:rsidR="00722551" w:rsidTr="00D13F95">
        <w:tc>
          <w:tcPr>
            <w:tcW w:w="280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22551" w:rsidRPr="00B17A7B" w:rsidRDefault="00722551" w:rsidP="0091094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B17A7B">
              <w:rPr>
                <w:rFonts w:ascii="Arial" w:hAnsi="Arial" w:cs="Arial"/>
                <w:b/>
                <w:sz w:val="18"/>
                <w:szCs w:val="18"/>
              </w:rPr>
              <w:t>Jednostka organizacyjna</w:t>
            </w:r>
            <w:r w:rsidR="009371C8">
              <w:rPr>
                <w:rFonts w:ascii="Arial" w:hAnsi="Arial" w:cs="Arial"/>
                <w:b/>
                <w:sz w:val="18"/>
                <w:szCs w:val="18"/>
              </w:rPr>
              <w:t xml:space="preserve">/samodzielna komórka organizacyjna w Centrali </w:t>
            </w:r>
            <w:r w:rsidR="00F164A0">
              <w:rPr>
                <w:rFonts w:ascii="Arial" w:hAnsi="Arial" w:cs="Arial"/>
                <w:b/>
                <w:sz w:val="18"/>
                <w:szCs w:val="18"/>
              </w:rPr>
              <w:t>PP S.A.</w:t>
            </w:r>
          </w:p>
        </w:tc>
        <w:tc>
          <w:tcPr>
            <w:tcW w:w="7506" w:type="dxa"/>
            <w:shd w:val="clear" w:color="auto" w:fill="D9D9D9" w:themeFill="background1" w:themeFillShade="D9"/>
            <w:vAlign w:val="center"/>
          </w:tcPr>
          <w:p w:rsidR="00722551" w:rsidRPr="009607DC" w:rsidRDefault="00722551" w:rsidP="00B17A7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4653">
        <w:tc>
          <w:tcPr>
            <w:tcW w:w="280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4653" w:rsidRPr="00B17A7B" w:rsidRDefault="00414653" w:rsidP="00B17A7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Komórka organizacyjna</w:t>
            </w:r>
          </w:p>
        </w:tc>
        <w:tc>
          <w:tcPr>
            <w:tcW w:w="7506" w:type="dxa"/>
            <w:vAlign w:val="center"/>
          </w:tcPr>
          <w:p w:rsidR="00414653" w:rsidRDefault="005940F8" w:rsidP="00D13F9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Region PPO </w:t>
            </w:r>
            <w:r w:rsidRPr="001279FC">
              <w:rPr>
                <w:rFonts w:ascii="Arial" w:hAnsi="Arial" w:cs="Arial"/>
                <w:b/>
                <w:sz w:val="20"/>
                <w:szCs w:val="20"/>
              </w:rPr>
              <w:t>…  z siedzibą … Sekcja Ochrony …</w:t>
            </w:r>
            <w:bookmarkStart w:id="0" w:name="_GoBack"/>
            <w:bookmarkEnd w:id="0"/>
          </w:p>
        </w:tc>
      </w:tr>
      <w:tr w:rsidR="00722551">
        <w:tc>
          <w:tcPr>
            <w:tcW w:w="280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22551" w:rsidRPr="00B17A7B" w:rsidRDefault="00FB3B35" w:rsidP="00B17A7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B17A7B">
              <w:rPr>
                <w:rFonts w:ascii="Arial" w:hAnsi="Arial" w:cs="Arial"/>
                <w:b/>
                <w:sz w:val="18"/>
                <w:szCs w:val="18"/>
              </w:rPr>
              <w:t>Stanowisko pracy</w:t>
            </w:r>
            <w:r w:rsidR="0043085C">
              <w:rPr>
                <w:rFonts w:ascii="Arial" w:hAnsi="Arial" w:cs="Arial"/>
                <w:b/>
                <w:sz w:val="18"/>
                <w:szCs w:val="18"/>
              </w:rPr>
              <w:t xml:space="preserve"> wg struktury organizacyjnej</w:t>
            </w:r>
          </w:p>
        </w:tc>
        <w:tc>
          <w:tcPr>
            <w:tcW w:w="7506" w:type="dxa"/>
            <w:vAlign w:val="center"/>
          </w:tcPr>
          <w:p w:rsidR="00722551" w:rsidRPr="009607DC" w:rsidRDefault="00D13F95" w:rsidP="001F4DF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Pracownik ochrony</w:t>
            </w:r>
            <w:r w:rsidR="00BF46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22551">
        <w:tc>
          <w:tcPr>
            <w:tcW w:w="2808" w:type="dxa"/>
            <w:shd w:val="clear" w:color="auto" w:fill="E6E6E6"/>
            <w:vAlign w:val="center"/>
          </w:tcPr>
          <w:p w:rsidR="00722551" w:rsidRPr="00B17A7B" w:rsidRDefault="00722551" w:rsidP="00B17A7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B17A7B">
              <w:rPr>
                <w:rFonts w:ascii="Arial" w:hAnsi="Arial" w:cs="Arial"/>
                <w:b/>
                <w:sz w:val="18"/>
                <w:szCs w:val="18"/>
              </w:rPr>
              <w:t>Bezpośredni przełożony</w:t>
            </w:r>
          </w:p>
        </w:tc>
        <w:tc>
          <w:tcPr>
            <w:tcW w:w="7506" w:type="dxa"/>
            <w:vAlign w:val="center"/>
          </w:tcPr>
          <w:p w:rsidR="00722551" w:rsidRPr="009607DC" w:rsidRDefault="00D13F95" w:rsidP="00B17A7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Kierownik Sekcji Ochrony – Szef Ochrony</w:t>
            </w:r>
          </w:p>
        </w:tc>
      </w:tr>
      <w:tr w:rsidR="00722551">
        <w:tc>
          <w:tcPr>
            <w:tcW w:w="10314" w:type="dxa"/>
            <w:gridSpan w:val="2"/>
            <w:shd w:val="clear" w:color="auto" w:fill="E6E6E6"/>
          </w:tcPr>
          <w:p w:rsidR="00722551" w:rsidRPr="00F31162" w:rsidRDefault="00722551" w:rsidP="009607DC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1162">
              <w:rPr>
                <w:rFonts w:ascii="Arial" w:hAnsi="Arial" w:cs="Arial"/>
                <w:b/>
                <w:sz w:val="22"/>
                <w:szCs w:val="22"/>
              </w:rPr>
              <w:t xml:space="preserve">Zakres wykonywanych czynności </w:t>
            </w:r>
          </w:p>
        </w:tc>
      </w:tr>
      <w:tr w:rsidR="00722551" w:rsidRPr="00E367FA" w:rsidTr="0067071F">
        <w:trPr>
          <w:trHeight w:val="418"/>
        </w:trPr>
        <w:tc>
          <w:tcPr>
            <w:tcW w:w="10314" w:type="dxa"/>
            <w:gridSpan w:val="2"/>
            <w:vAlign w:val="center"/>
          </w:tcPr>
          <w:p w:rsidR="00722551" w:rsidRPr="00E367FA" w:rsidRDefault="00722551" w:rsidP="005A70C2">
            <w:pPr>
              <w:spacing w:before="60"/>
              <w:ind w:left="36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367FA">
              <w:rPr>
                <w:rFonts w:ascii="Arial" w:hAnsi="Arial" w:cs="Arial"/>
                <w:b/>
                <w:sz w:val="18"/>
                <w:szCs w:val="18"/>
                <w:u w:val="single"/>
              </w:rPr>
              <w:t>Obowiązki ogólne</w:t>
            </w:r>
            <w:r w:rsidR="00633B9E" w:rsidRPr="00E367FA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pracownika</w:t>
            </w:r>
            <w:r w:rsidR="0090612C" w:rsidRPr="00E367FA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722551" w:rsidRPr="00E367FA" w:rsidRDefault="00722551" w:rsidP="005A70C2">
            <w:pPr>
              <w:numPr>
                <w:ilvl w:val="0"/>
                <w:numId w:val="2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67FA">
              <w:rPr>
                <w:rFonts w:ascii="Arial" w:hAnsi="Arial" w:cs="Arial"/>
                <w:color w:val="000000"/>
                <w:sz w:val="18"/>
                <w:szCs w:val="18"/>
              </w:rPr>
              <w:t>dbałość</w:t>
            </w:r>
            <w:r w:rsidRPr="00E367FA">
              <w:rPr>
                <w:rFonts w:ascii="Arial" w:hAnsi="Arial" w:cs="Arial"/>
                <w:sz w:val="18"/>
                <w:szCs w:val="18"/>
              </w:rPr>
              <w:t xml:space="preserve"> o dobre imię i prestiż </w:t>
            </w:r>
            <w:r w:rsidR="00596885" w:rsidRPr="00E367FA">
              <w:rPr>
                <w:rFonts w:ascii="Arial" w:hAnsi="Arial" w:cs="Arial"/>
                <w:sz w:val="18"/>
                <w:szCs w:val="18"/>
              </w:rPr>
              <w:t>Poczty Polskiej S.A.</w:t>
            </w:r>
            <w:r w:rsidRPr="00E367FA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722551" w:rsidRPr="00E367FA" w:rsidRDefault="00722551" w:rsidP="005A70C2">
            <w:pPr>
              <w:numPr>
                <w:ilvl w:val="0"/>
                <w:numId w:val="2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67FA">
              <w:rPr>
                <w:rFonts w:ascii="Arial" w:hAnsi="Arial" w:cs="Arial"/>
                <w:sz w:val="18"/>
                <w:szCs w:val="18"/>
              </w:rPr>
              <w:t>rzetelne i sumienne wykonywanie powierzonej pracy,</w:t>
            </w:r>
          </w:p>
          <w:p w:rsidR="00AD7F29" w:rsidRPr="00E367FA" w:rsidRDefault="00722551" w:rsidP="005A70C2">
            <w:pPr>
              <w:numPr>
                <w:ilvl w:val="0"/>
                <w:numId w:val="2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67FA">
              <w:rPr>
                <w:rFonts w:ascii="Arial" w:hAnsi="Arial" w:cs="Arial"/>
                <w:sz w:val="18"/>
                <w:szCs w:val="18"/>
              </w:rPr>
              <w:t>ścisłe i terminowe rozliczanie się z powierzonych zadań,</w:t>
            </w:r>
          </w:p>
          <w:p w:rsidR="00A90830" w:rsidRPr="00E367FA" w:rsidRDefault="00A90830" w:rsidP="005A70C2">
            <w:pPr>
              <w:numPr>
                <w:ilvl w:val="0"/>
                <w:numId w:val="2"/>
              </w:num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7FA">
              <w:rPr>
                <w:rFonts w:ascii="Arial" w:hAnsi="Arial" w:cs="Arial"/>
                <w:color w:val="000000"/>
                <w:sz w:val="18"/>
                <w:szCs w:val="18"/>
              </w:rPr>
              <w:t>bieżące informowanie przełożonego o stanie prowadzonych spraw</w:t>
            </w:r>
            <w:r w:rsidR="00AD7F29" w:rsidRPr="00E367FA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  <w:p w:rsidR="00596885" w:rsidRPr="00E367FA" w:rsidRDefault="00A90830" w:rsidP="005A70C2">
            <w:pPr>
              <w:numPr>
                <w:ilvl w:val="0"/>
                <w:numId w:val="2"/>
              </w:num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7FA">
              <w:rPr>
                <w:rFonts w:ascii="Arial" w:hAnsi="Arial" w:cs="Arial"/>
                <w:color w:val="000000"/>
                <w:sz w:val="18"/>
                <w:szCs w:val="18"/>
              </w:rPr>
              <w:t>efektywne organizowanie pracy, zgodnie z przepisami obowiązującymi w Poczcie Polskiej</w:t>
            </w:r>
            <w:r w:rsidR="00414653" w:rsidRPr="00E367FA">
              <w:rPr>
                <w:rFonts w:ascii="Arial" w:hAnsi="Arial" w:cs="Arial"/>
                <w:color w:val="000000"/>
                <w:sz w:val="18"/>
                <w:szCs w:val="18"/>
              </w:rPr>
              <w:t xml:space="preserve"> S.A.</w:t>
            </w:r>
            <w:r w:rsidR="00AD7F29" w:rsidRPr="00E367FA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  <w:p w:rsidR="00722551" w:rsidRPr="00E367FA" w:rsidRDefault="003878AB" w:rsidP="005A70C2">
            <w:pPr>
              <w:numPr>
                <w:ilvl w:val="0"/>
                <w:numId w:val="2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67FA">
              <w:rPr>
                <w:rFonts w:ascii="Arial" w:hAnsi="Arial" w:cs="Arial"/>
                <w:sz w:val="18"/>
                <w:szCs w:val="18"/>
              </w:rPr>
              <w:t>przestrzeganie Regulaminu P</w:t>
            </w:r>
            <w:r w:rsidR="00722551" w:rsidRPr="00E367FA">
              <w:rPr>
                <w:rFonts w:ascii="Arial" w:hAnsi="Arial" w:cs="Arial"/>
                <w:sz w:val="18"/>
                <w:szCs w:val="18"/>
              </w:rPr>
              <w:t xml:space="preserve">racy </w:t>
            </w:r>
            <w:r w:rsidR="00596885" w:rsidRPr="00E367FA">
              <w:rPr>
                <w:rFonts w:ascii="Arial" w:hAnsi="Arial" w:cs="Arial"/>
                <w:sz w:val="18"/>
                <w:szCs w:val="18"/>
              </w:rPr>
              <w:t xml:space="preserve">Poczty Polskiej S.A. </w:t>
            </w:r>
            <w:r w:rsidR="00722551" w:rsidRPr="00E367FA">
              <w:rPr>
                <w:rFonts w:ascii="Arial" w:hAnsi="Arial" w:cs="Arial"/>
                <w:sz w:val="18"/>
                <w:szCs w:val="18"/>
              </w:rPr>
              <w:t xml:space="preserve">oraz ustalonego w zakładzie pracy porządku i dyscypliny </w:t>
            </w:r>
            <w:r w:rsidR="00E25228" w:rsidRPr="00E367FA">
              <w:rPr>
                <w:rFonts w:ascii="Arial" w:hAnsi="Arial" w:cs="Arial"/>
                <w:sz w:val="18"/>
                <w:szCs w:val="18"/>
              </w:rPr>
              <w:t>p</w:t>
            </w:r>
            <w:r w:rsidR="00722551" w:rsidRPr="00E367FA">
              <w:rPr>
                <w:rFonts w:ascii="Arial" w:hAnsi="Arial" w:cs="Arial"/>
                <w:sz w:val="18"/>
                <w:szCs w:val="18"/>
              </w:rPr>
              <w:t>ra</w:t>
            </w:r>
            <w:r w:rsidR="00D408C9" w:rsidRPr="00E367FA">
              <w:rPr>
                <w:rFonts w:ascii="Arial" w:hAnsi="Arial" w:cs="Arial"/>
                <w:sz w:val="18"/>
                <w:szCs w:val="18"/>
              </w:rPr>
              <w:t>cy</w:t>
            </w:r>
            <w:r w:rsidR="00FB3B35" w:rsidRPr="00E367F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408C9" w:rsidRPr="00E367FA">
              <w:rPr>
                <w:rFonts w:ascii="Arial" w:hAnsi="Arial" w:cs="Arial"/>
                <w:sz w:val="18"/>
                <w:szCs w:val="18"/>
              </w:rPr>
              <w:t xml:space="preserve">przepisów </w:t>
            </w:r>
            <w:r w:rsidR="00C37977" w:rsidRPr="00E367FA">
              <w:rPr>
                <w:rFonts w:ascii="Arial" w:hAnsi="Arial" w:cs="Arial"/>
                <w:sz w:val="18"/>
                <w:szCs w:val="18"/>
              </w:rPr>
              <w:t>bhp</w:t>
            </w:r>
            <w:r w:rsidR="00D408C9" w:rsidRPr="00E367FA">
              <w:rPr>
                <w:rFonts w:ascii="Arial" w:hAnsi="Arial" w:cs="Arial"/>
                <w:sz w:val="18"/>
                <w:szCs w:val="18"/>
              </w:rPr>
              <w:t xml:space="preserve">, ochrony </w:t>
            </w:r>
            <w:r w:rsidR="00C37977" w:rsidRPr="00E367FA">
              <w:rPr>
                <w:rFonts w:ascii="Arial" w:hAnsi="Arial" w:cs="Arial"/>
                <w:sz w:val="18"/>
                <w:szCs w:val="18"/>
              </w:rPr>
              <w:t>przeciwpożarowej</w:t>
            </w:r>
            <w:r w:rsidR="00C37977" w:rsidRPr="00E367FA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9F1A33" w:rsidRPr="00E367FA">
              <w:rPr>
                <w:rFonts w:ascii="Arial" w:hAnsi="Arial" w:cs="Arial"/>
                <w:sz w:val="18"/>
                <w:szCs w:val="18"/>
              </w:rPr>
              <w:t>i zabezpieczenia obiektu</w:t>
            </w:r>
            <w:r w:rsidR="00D408C9" w:rsidRPr="00E367FA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5D1709" w:rsidRPr="00E367FA" w:rsidRDefault="005D1709" w:rsidP="005A70C2">
            <w:pPr>
              <w:numPr>
                <w:ilvl w:val="0"/>
                <w:numId w:val="2"/>
              </w:num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7FA">
              <w:rPr>
                <w:rFonts w:ascii="Arial" w:hAnsi="Arial" w:cs="Arial"/>
                <w:color w:val="000000"/>
                <w:sz w:val="18"/>
                <w:szCs w:val="18"/>
              </w:rPr>
              <w:t>ochrona tajemnicy określonej w odrębnych przepisach i tajemnicy służbowej w ramach wykonywanych obowiązków,</w:t>
            </w:r>
          </w:p>
          <w:p w:rsidR="005D1709" w:rsidRPr="00E367FA" w:rsidRDefault="005D1709" w:rsidP="005A70C2">
            <w:pPr>
              <w:numPr>
                <w:ilvl w:val="0"/>
                <w:numId w:val="2"/>
              </w:num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7FA">
              <w:rPr>
                <w:rFonts w:ascii="Arial" w:hAnsi="Arial" w:cs="Arial"/>
                <w:color w:val="000000"/>
                <w:sz w:val="18"/>
                <w:szCs w:val="18"/>
              </w:rPr>
              <w:t xml:space="preserve">ochrona </w:t>
            </w:r>
            <w:r w:rsidR="00F164A0" w:rsidRPr="00E367FA">
              <w:rPr>
                <w:rFonts w:ascii="Arial" w:hAnsi="Arial" w:cs="Arial"/>
                <w:color w:val="000000"/>
                <w:sz w:val="18"/>
                <w:szCs w:val="18"/>
              </w:rPr>
              <w:t xml:space="preserve">wszelkich danych </w:t>
            </w:r>
            <w:r w:rsidRPr="00E367FA">
              <w:rPr>
                <w:rFonts w:ascii="Arial" w:hAnsi="Arial" w:cs="Arial"/>
                <w:color w:val="000000"/>
                <w:sz w:val="18"/>
                <w:szCs w:val="18"/>
              </w:rPr>
              <w:t>przetwarzanych na zajmowanym stanowisku pracy</w:t>
            </w:r>
            <w:r w:rsidR="00F164A0" w:rsidRPr="00E367FA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Pr="00E367FA">
              <w:rPr>
                <w:rFonts w:ascii="Arial" w:hAnsi="Arial" w:cs="Arial"/>
                <w:color w:val="000000"/>
                <w:sz w:val="18"/>
                <w:szCs w:val="18"/>
              </w:rPr>
              <w:t xml:space="preserve"> przed niepowołanym do nich dostępem, nieuzasadnioną ich modyfikacją, zniszczeniem</w:t>
            </w:r>
            <w:r w:rsidR="00F31162" w:rsidRPr="00E367FA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E367FA">
              <w:rPr>
                <w:rFonts w:ascii="Arial" w:hAnsi="Arial" w:cs="Arial"/>
                <w:color w:val="000000"/>
                <w:sz w:val="18"/>
                <w:szCs w:val="18"/>
              </w:rPr>
              <w:t xml:space="preserve"> a także nielegalnym </w:t>
            </w:r>
            <w:r w:rsidR="000F38B2" w:rsidRPr="00E367FA">
              <w:rPr>
                <w:rFonts w:ascii="Arial" w:hAnsi="Arial" w:cs="Arial"/>
                <w:color w:val="000000"/>
                <w:sz w:val="18"/>
                <w:szCs w:val="18"/>
              </w:rPr>
              <w:t>ich ujawnieniem lub pozyskaniem,</w:t>
            </w:r>
            <w:r w:rsidR="00A90830" w:rsidRPr="00E367F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92802" w:rsidRPr="00E367FA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  <w:p w:rsidR="00722551" w:rsidRPr="00E367FA" w:rsidRDefault="00992802" w:rsidP="005A70C2">
            <w:pPr>
              <w:numPr>
                <w:ilvl w:val="0"/>
                <w:numId w:val="2"/>
              </w:num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7FA">
              <w:rPr>
                <w:rFonts w:ascii="Arial" w:hAnsi="Arial" w:cs="Arial"/>
                <w:color w:val="000000"/>
                <w:sz w:val="18"/>
                <w:szCs w:val="18"/>
              </w:rPr>
              <w:t>stałe doskonalenie swoich kwalifikacji zawodowych,</w:t>
            </w:r>
          </w:p>
          <w:p w:rsidR="00722551" w:rsidRPr="00E367FA" w:rsidRDefault="00992802" w:rsidP="005A70C2">
            <w:pPr>
              <w:numPr>
                <w:ilvl w:val="0"/>
                <w:numId w:val="2"/>
              </w:num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7FA">
              <w:rPr>
                <w:rFonts w:ascii="Arial" w:hAnsi="Arial" w:cs="Arial"/>
                <w:color w:val="000000"/>
                <w:sz w:val="18"/>
                <w:szCs w:val="18"/>
              </w:rPr>
              <w:t>kształtowanie efektywnej współpracy z innymi pracownikami Poczty Polskiej</w:t>
            </w:r>
            <w:r w:rsidR="00414653" w:rsidRPr="00E367FA">
              <w:rPr>
                <w:rFonts w:ascii="Arial" w:hAnsi="Arial" w:cs="Arial"/>
                <w:color w:val="000000"/>
                <w:sz w:val="18"/>
                <w:szCs w:val="18"/>
              </w:rPr>
              <w:t xml:space="preserve"> S.A.</w:t>
            </w:r>
            <w:r w:rsidRPr="00E367FA">
              <w:rPr>
                <w:rFonts w:ascii="Arial" w:hAnsi="Arial" w:cs="Arial"/>
                <w:color w:val="000000"/>
                <w:sz w:val="18"/>
                <w:szCs w:val="18"/>
              </w:rPr>
              <w:t xml:space="preserve"> oraz właściwej atmosfery w miejscu pracy</w:t>
            </w:r>
            <w:r w:rsidR="00AD7F29" w:rsidRPr="00E367FA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  <w:p w:rsidR="005011F4" w:rsidRPr="00E367FA" w:rsidRDefault="005011F4" w:rsidP="005A70C2">
            <w:pPr>
              <w:numPr>
                <w:ilvl w:val="0"/>
                <w:numId w:val="2"/>
              </w:num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7FA">
              <w:rPr>
                <w:rFonts w:ascii="Arial" w:hAnsi="Arial" w:cs="Arial"/>
                <w:color w:val="000000"/>
                <w:sz w:val="18"/>
                <w:szCs w:val="18"/>
              </w:rPr>
              <w:t xml:space="preserve">znajomość </w:t>
            </w:r>
            <w:r w:rsidR="000F38B2" w:rsidRPr="00E367FA">
              <w:rPr>
                <w:rFonts w:ascii="Arial" w:hAnsi="Arial" w:cs="Arial"/>
                <w:color w:val="000000"/>
                <w:sz w:val="18"/>
                <w:szCs w:val="18"/>
              </w:rPr>
              <w:t>powszechnie obowiązujących i wewnętrznych</w:t>
            </w:r>
            <w:r w:rsidRPr="00E367FA">
              <w:rPr>
                <w:rFonts w:ascii="Arial" w:hAnsi="Arial" w:cs="Arial"/>
                <w:color w:val="000000"/>
                <w:sz w:val="18"/>
                <w:szCs w:val="18"/>
              </w:rPr>
              <w:t xml:space="preserve"> aktów prawnych</w:t>
            </w:r>
            <w:r w:rsidR="00C6320A" w:rsidRPr="00E367FA">
              <w:rPr>
                <w:rFonts w:ascii="Arial" w:hAnsi="Arial" w:cs="Arial"/>
                <w:color w:val="000000"/>
                <w:sz w:val="18"/>
                <w:szCs w:val="18"/>
              </w:rPr>
              <w:t xml:space="preserve"> regulujących zasady </w:t>
            </w:r>
            <w:r w:rsidRPr="00E367FA">
              <w:rPr>
                <w:rFonts w:ascii="Arial" w:hAnsi="Arial" w:cs="Arial"/>
                <w:color w:val="000000"/>
                <w:sz w:val="18"/>
                <w:szCs w:val="18"/>
              </w:rPr>
              <w:t>świadczonych usług oraz wykonywanie c</w:t>
            </w:r>
            <w:r w:rsidR="007D0E18" w:rsidRPr="00E367FA">
              <w:rPr>
                <w:rFonts w:ascii="Arial" w:hAnsi="Arial" w:cs="Arial"/>
                <w:color w:val="000000"/>
                <w:sz w:val="18"/>
                <w:szCs w:val="18"/>
              </w:rPr>
              <w:t>zynności zgodnie z ich zapisami,</w:t>
            </w:r>
          </w:p>
          <w:p w:rsidR="005A70C2" w:rsidRPr="00E367FA" w:rsidRDefault="005A70C2" w:rsidP="005A70C2">
            <w:pPr>
              <w:numPr>
                <w:ilvl w:val="0"/>
                <w:numId w:val="2"/>
              </w:numPr>
              <w:spacing w:before="6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67FA">
              <w:rPr>
                <w:rFonts w:ascii="Arial" w:hAnsi="Arial" w:cs="Arial"/>
                <w:color w:val="000000" w:themeColor="text1"/>
                <w:sz w:val="18"/>
                <w:szCs w:val="18"/>
              </w:rPr>
              <w:t>wykonywanie obowiązków służbowych w przydzielonym ubiorze służbowym,</w:t>
            </w:r>
          </w:p>
          <w:p w:rsidR="005A70C2" w:rsidRPr="00E367FA" w:rsidRDefault="005A70C2" w:rsidP="005A70C2">
            <w:pPr>
              <w:numPr>
                <w:ilvl w:val="0"/>
                <w:numId w:val="2"/>
              </w:num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7FA">
              <w:rPr>
                <w:rFonts w:ascii="Arial" w:hAnsi="Arial" w:cs="Arial"/>
                <w:color w:val="000000"/>
                <w:sz w:val="18"/>
                <w:szCs w:val="18"/>
              </w:rPr>
              <w:t>dbanie o estetykę własnego wyglądu,</w:t>
            </w:r>
          </w:p>
          <w:p w:rsidR="005A70C2" w:rsidRPr="00E367FA" w:rsidRDefault="005A70C2" w:rsidP="005A70C2">
            <w:pPr>
              <w:numPr>
                <w:ilvl w:val="0"/>
                <w:numId w:val="2"/>
              </w:num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7FA">
              <w:rPr>
                <w:rFonts w:ascii="Arial" w:hAnsi="Arial" w:cs="Arial"/>
                <w:color w:val="000000"/>
                <w:sz w:val="18"/>
                <w:szCs w:val="18"/>
              </w:rPr>
              <w:t>postępowanie zgodnie z wartościami Poczty Polskiej S.A.,</w:t>
            </w:r>
          </w:p>
          <w:p w:rsidR="005A70C2" w:rsidRPr="00E367FA" w:rsidRDefault="005A70C2" w:rsidP="005A70C2">
            <w:pPr>
              <w:numPr>
                <w:ilvl w:val="0"/>
                <w:numId w:val="2"/>
              </w:num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7FA">
              <w:rPr>
                <w:rFonts w:ascii="Arial" w:hAnsi="Arial" w:cs="Arial"/>
                <w:color w:val="000000"/>
                <w:sz w:val="18"/>
                <w:szCs w:val="18"/>
              </w:rPr>
              <w:t>archiwizacja dokumentów,</w:t>
            </w:r>
          </w:p>
          <w:p w:rsidR="005A70C2" w:rsidRPr="00E367FA" w:rsidRDefault="005A70C2" w:rsidP="005A70C2">
            <w:pPr>
              <w:numPr>
                <w:ilvl w:val="0"/>
                <w:numId w:val="2"/>
              </w:num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7FA">
              <w:rPr>
                <w:rFonts w:ascii="Arial" w:hAnsi="Arial" w:cs="Arial"/>
                <w:color w:val="000000"/>
                <w:sz w:val="18"/>
                <w:szCs w:val="18"/>
              </w:rPr>
              <w:t>realizowanie zadań wynikających z Regulaminu organizacyjnego, przypisanych d</w:t>
            </w:r>
            <w:r w:rsidRPr="00E367FA">
              <w:rPr>
                <w:rFonts w:ascii="Arial" w:hAnsi="Arial" w:cs="Arial"/>
                <w:sz w:val="18"/>
                <w:szCs w:val="18"/>
              </w:rPr>
              <w:t xml:space="preserve">o zakresu działania wszystkich komórek organizacyjnych </w:t>
            </w:r>
            <w:r w:rsidRPr="00E367FA">
              <w:rPr>
                <w:rFonts w:ascii="Arial" w:hAnsi="Arial" w:cs="Arial"/>
                <w:bCs/>
                <w:sz w:val="18"/>
                <w:szCs w:val="18"/>
              </w:rPr>
              <w:t>PPO oraz stanowisk pracy,</w:t>
            </w:r>
          </w:p>
          <w:p w:rsidR="005A70C2" w:rsidRPr="00E367FA" w:rsidRDefault="005A70C2" w:rsidP="005A70C2">
            <w:pPr>
              <w:numPr>
                <w:ilvl w:val="0"/>
                <w:numId w:val="2"/>
              </w:num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7FA">
              <w:rPr>
                <w:rFonts w:ascii="Arial" w:hAnsi="Arial" w:cs="Arial"/>
                <w:sz w:val="18"/>
                <w:szCs w:val="18"/>
              </w:rPr>
              <w:t xml:space="preserve">wykonywanie innych zadań zleconych przez przełożonego dotyczących pracy, do których pracownik posiada uprawnienia i kwalifikacje. </w:t>
            </w:r>
          </w:p>
          <w:p w:rsidR="00722551" w:rsidRPr="00E367FA" w:rsidRDefault="00722551" w:rsidP="005A70C2">
            <w:pPr>
              <w:spacing w:before="60"/>
              <w:ind w:left="360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4B6C64" w:rsidRPr="00E367FA" w:rsidRDefault="004B6C64" w:rsidP="005A70C2">
            <w:pPr>
              <w:spacing w:before="60"/>
              <w:ind w:left="360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367FA">
              <w:rPr>
                <w:rFonts w:ascii="Arial" w:hAnsi="Arial" w:cs="Arial"/>
                <w:b/>
                <w:sz w:val="18"/>
                <w:szCs w:val="18"/>
                <w:u w:val="single"/>
              </w:rPr>
              <w:t>Obowiązki i czynności szczegółowe:</w:t>
            </w:r>
          </w:p>
          <w:p w:rsidR="00F17742" w:rsidRPr="00E367FA" w:rsidRDefault="00F17742" w:rsidP="005A70C2">
            <w:pPr>
              <w:numPr>
                <w:ilvl w:val="0"/>
                <w:numId w:val="30"/>
              </w:num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7FA">
              <w:rPr>
                <w:rFonts w:ascii="Arial" w:hAnsi="Arial" w:cs="Arial"/>
                <w:color w:val="000000" w:themeColor="text1"/>
                <w:sz w:val="18"/>
                <w:szCs w:val="18"/>
              </w:rPr>
              <w:t>pełna znajomość praw i obowiązków pracownika ochrony, w</w:t>
            </w:r>
            <w:r w:rsidRPr="00E367FA">
              <w:rPr>
                <w:rFonts w:ascii="Arial" w:hAnsi="Arial" w:cs="Arial"/>
                <w:sz w:val="18"/>
                <w:szCs w:val="18"/>
              </w:rPr>
              <w:t>ynikających z prawa powszechnego i wewnętrznego Poczty Polskiej S.A</w:t>
            </w:r>
            <w:r w:rsidR="00E367FA" w:rsidRPr="00E367FA">
              <w:rPr>
                <w:rFonts w:ascii="Arial" w:hAnsi="Arial" w:cs="Arial"/>
                <w:sz w:val="18"/>
                <w:szCs w:val="18"/>
              </w:rPr>
              <w:t>.</w:t>
            </w:r>
            <w:r w:rsidRPr="00E367FA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D13F95" w:rsidRPr="00E367FA" w:rsidRDefault="00D13F95" w:rsidP="005A70C2">
            <w:pPr>
              <w:numPr>
                <w:ilvl w:val="0"/>
                <w:numId w:val="30"/>
              </w:num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7FA">
              <w:rPr>
                <w:rFonts w:ascii="Arial" w:hAnsi="Arial" w:cs="Arial"/>
                <w:color w:val="000000"/>
                <w:sz w:val="18"/>
                <w:szCs w:val="18"/>
              </w:rPr>
              <w:t xml:space="preserve">wykonywanie </w:t>
            </w:r>
            <w:r w:rsidRPr="00E367FA">
              <w:rPr>
                <w:rFonts w:ascii="Arial" w:hAnsi="Arial" w:cs="Arial"/>
                <w:sz w:val="18"/>
                <w:szCs w:val="18"/>
              </w:rPr>
              <w:t>zadań wynikających z Tabeli służby i innej dokumentacji</w:t>
            </w:r>
            <w:r w:rsidR="001510B7" w:rsidRPr="00E367FA">
              <w:rPr>
                <w:rFonts w:ascii="Arial" w:hAnsi="Arial" w:cs="Arial"/>
                <w:sz w:val="18"/>
                <w:szCs w:val="18"/>
              </w:rPr>
              <w:t xml:space="preserve"> ochronnej</w:t>
            </w:r>
            <w:r w:rsidRPr="00E367FA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D13F95" w:rsidRPr="00E367FA" w:rsidRDefault="00D13F95" w:rsidP="005A70C2">
            <w:pPr>
              <w:numPr>
                <w:ilvl w:val="0"/>
                <w:numId w:val="30"/>
              </w:num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7FA">
              <w:rPr>
                <w:rFonts w:ascii="Arial" w:hAnsi="Arial" w:cs="Arial"/>
                <w:sz w:val="18"/>
                <w:szCs w:val="18"/>
              </w:rPr>
              <w:t>bieżąca współpraca z pracownikami odpowiedzialnymi za bezpieczeństwo obiektu i powierzone mienie w zakresie wykonywania czynności zapewniających odpowiedni poziom bezpieczeństwa,</w:t>
            </w:r>
          </w:p>
          <w:p w:rsidR="00D13F95" w:rsidRPr="00E367FA" w:rsidRDefault="00D13F95" w:rsidP="005A70C2">
            <w:pPr>
              <w:numPr>
                <w:ilvl w:val="0"/>
                <w:numId w:val="30"/>
              </w:num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7FA">
              <w:rPr>
                <w:rFonts w:ascii="Arial" w:hAnsi="Arial" w:cs="Arial"/>
                <w:sz w:val="18"/>
                <w:szCs w:val="18"/>
              </w:rPr>
              <w:t>ochrona obiektów, obszarów i urządzeń powierzonych do ochrony,</w:t>
            </w:r>
          </w:p>
          <w:p w:rsidR="00F17742" w:rsidRPr="00E367FA" w:rsidRDefault="00F17742" w:rsidP="005A70C2">
            <w:pPr>
              <w:numPr>
                <w:ilvl w:val="0"/>
                <w:numId w:val="30"/>
              </w:num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7FA">
              <w:rPr>
                <w:rFonts w:ascii="Arial" w:hAnsi="Arial" w:cs="Arial"/>
                <w:sz w:val="18"/>
                <w:szCs w:val="18"/>
              </w:rPr>
              <w:t>kontrola i ewidencja ruchu osobowo-materiałowego i pojazdów na terenie chronionego obiektu zgodnie z wewnętrznymi regulacjami</w:t>
            </w:r>
            <w:r w:rsidR="00E367FA" w:rsidRPr="00E367FA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136FF2" w:rsidRPr="00E367FA" w:rsidRDefault="00F17742" w:rsidP="00136FF2">
            <w:pPr>
              <w:numPr>
                <w:ilvl w:val="0"/>
                <w:numId w:val="30"/>
              </w:numPr>
              <w:spacing w:before="6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67FA">
              <w:rPr>
                <w:rFonts w:ascii="Arial" w:hAnsi="Arial" w:cs="Arial"/>
                <w:sz w:val="18"/>
                <w:szCs w:val="18"/>
              </w:rPr>
              <w:t>obsł</w:t>
            </w:r>
            <w:r w:rsidR="00D13F95" w:rsidRPr="00E367FA">
              <w:rPr>
                <w:rFonts w:ascii="Arial" w:hAnsi="Arial" w:cs="Arial"/>
                <w:sz w:val="18"/>
                <w:szCs w:val="18"/>
              </w:rPr>
              <w:t>uga urządzeń służących do d</w:t>
            </w:r>
            <w:r w:rsidR="00191D20" w:rsidRPr="00E367FA">
              <w:rPr>
                <w:rFonts w:ascii="Arial" w:hAnsi="Arial" w:cs="Arial"/>
                <w:sz w:val="18"/>
                <w:szCs w:val="18"/>
              </w:rPr>
              <w:t>ystrybucji wartości pieniężnych/</w:t>
            </w:r>
            <w:r w:rsidR="00D13F95" w:rsidRPr="00E367FA">
              <w:rPr>
                <w:rFonts w:ascii="Arial" w:hAnsi="Arial" w:cs="Arial"/>
                <w:sz w:val="18"/>
                <w:szCs w:val="18"/>
              </w:rPr>
              <w:t>pojemników specjalistycznych do przenoszenia wartości,</w:t>
            </w:r>
            <w:r w:rsidR="001579F7" w:rsidRPr="00E367F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 przeszkoleniu w stosownym zakresie,</w:t>
            </w:r>
          </w:p>
          <w:p w:rsidR="00680FFA" w:rsidRPr="00E367FA" w:rsidRDefault="00F17742" w:rsidP="00136FF2">
            <w:pPr>
              <w:numPr>
                <w:ilvl w:val="0"/>
                <w:numId w:val="30"/>
              </w:num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7FA">
              <w:rPr>
                <w:rFonts w:ascii="Arial" w:hAnsi="Arial" w:cs="Arial"/>
                <w:color w:val="000000"/>
                <w:sz w:val="18"/>
                <w:szCs w:val="18"/>
              </w:rPr>
              <w:t xml:space="preserve">obsługa urządzeń gotówkowych, </w:t>
            </w:r>
            <w:r w:rsidRPr="00E367FA">
              <w:rPr>
                <w:rFonts w:ascii="Arial" w:hAnsi="Arial" w:cs="Arial"/>
                <w:color w:val="000000" w:themeColor="text1"/>
                <w:sz w:val="18"/>
                <w:szCs w:val="18"/>
              </w:rPr>
              <w:t>po przeszkoleniu w stosownym zakresie</w:t>
            </w:r>
            <w:r w:rsidRPr="00E367FA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680FFA" w:rsidRPr="00E367F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36FF2" w:rsidRPr="00E367FA" w:rsidRDefault="00D13F95" w:rsidP="00136FF2">
            <w:pPr>
              <w:numPr>
                <w:ilvl w:val="0"/>
                <w:numId w:val="30"/>
              </w:num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7FA">
              <w:rPr>
                <w:rFonts w:ascii="Arial" w:hAnsi="Arial" w:cs="Arial"/>
                <w:sz w:val="18"/>
                <w:szCs w:val="18"/>
              </w:rPr>
              <w:t>podejmowanie działań zapobiegających powstaniu szkód i zagrożeń dla ochranianego obiektu lub mienia,</w:t>
            </w:r>
          </w:p>
          <w:p w:rsidR="00417D49" w:rsidRPr="00E367FA" w:rsidRDefault="00417D49" w:rsidP="00136FF2">
            <w:pPr>
              <w:numPr>
                <w:ilvl w:val="0"/>
                <w:numId w:val="30"/>
              </w:num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7FA">
              <w:rPr>
                <w:rFonts w:ascii="Arial" w:hAnsi="Arial" w:cs="Arial"/>
                <w:sz w:val="18"/>
                <w:szCs w:val="18"/>
              </w:rPr>
              <w:t>podejmowanie działań w związku z zaistniałymi zagrożeniami,</w:t>
            </w:r>
          </w:p>
          <w:p w:rsidR="00191D20" w:rsidRPr="00E367FA" w:rsidRDefault="00D13F95" w:rsidP="005A70C2">
            <w:pPr>
              <w:numPr>
                <w:ilvl w:val="0"/>
                <w:numId w:val="30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67FA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E367FA">
              <w:rPr>
                <w:rFonts w:ascii="Arial" w:hAnsi="Arial" w:cs="Arial"/>
                <w:sz w:val="18"/>
                <w:szCs w:val="18"/>
              </w:rPr>
              <w:t>ykonywanie czynności osoby transportującej,</w:t>
            </w:r>
          </w:p>
          <w:p w:rsidR="00803B1C" w:rsidRPr="00E367FA" w:rsidRDefault="00F17742" w:rsidP="005A70C2">
            <w:pPr>
              <w:numPr>
                <w:ilvl w:val="0"/>
                <w:numId w:val="30"/>
              </w:numPr>
              <w:spacing w:before="6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67FA">
              <w:rPr>
                <w:rFonts w:ascii="Arial" w:hAnsi="Arial" w:cs="Arial"/>
                <w:color w:val="000000" w:themeColor="text1"/>
                <w:sz w:val="18"/>
                <w:szCs w:val="18"/>
              </w:rPr>
              <w:t>ciągłe monitorowanie ilości wartości pieniężnych wyrażonych w jednostkach obliczeniowych przy realizacji transportu i przekazanych do depozytu, w celu nie dopuszczenie do przekroczenia ustalonych limitów</w:t>
            </w:r>
            <w:r w:rsidR="00803B1C" w:rsidRPr="00E367FA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</w:p>
          <w:p w:rsidR="00803B1C" w:rsidRPr="00E367FA" w:rsidRDefault="00803B1C" w:rsidP="005A70C2">
            <w:pPr>
              <w:numPr>
                <w:ilvl w:val="0"/>
                <w:numId w:val="30"/>
              </w:numPr>
              <w:spacing w:before="6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67FA">
              <w:rPr>
                <w:rFonts w:ascii="Arial" w:hAnsi="Arial" w:cs="Arial"/>
                <w:color w:val="000000" w:themeColor="text1"/>
                <w:sz w:val="18"/>
                <w:szCs w:val="18"/>
              </w:rPr>
              <w:t>bieżące monitorowanie ilości przenoszonych/przewożonych wartości pieniężnych i zapewnienie właściwego zabezpieczenia technicznego i fizycznego chronionego mienia,</w:t>
            </w:r>
          </w:p>
          <w:p w:rsidR="00A3400D" w:rsidRPr="00E367FA" w:rsidRDefault="00A3400D" w:rsidP="005A70C2">
            <w:pPr>
              <w:numPr>
                <w:ilvl w:val="0"/>
                <w:numId w:val="30"/>
              </w:numPr>
              <w:spacing w:before="6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67FA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zabezpieczenie transportowanych wartości pieniężnych zgodnie z </w:t>
            </w:r>
            <w:r w:rsidRPr="00E367FA">
              <w:rPr>
                <w:rFonts w:ascii="Arial" w:hAnsi="Arial" w:cs="Arial"/>
                <w:sz w:val="18"/>
                <w:szCs w:val="18"/>
              </w:rPr>
              <w:t>zgodnie z obowiązującymi przepisami prawa i wewnętrznymi regulacjami Poczty Polskiej S.A.,</w:t>
            </w:r>
          </w:p>
          <w:p w:rsidR="00404BC6" w:rsidRPr="00E367FA" w:rsidRDefault="00404BC6" w:rsidP="005A70C2">
            <w:pPr>
              <w:numPr>
                <w:ilvl w:val="0"/>
                <w:numId w:val="30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67FA">
              <w:rPr>
                <w:rFonts w:ascii="Arial" w:hAnsi="Arial" w:cs="Arial"/>
                <w:sz w:val="18"/>
                <w:szCs w:val="18"/>
              </w:rPr>
              <w:t xml:space="preserve">pobieranie oraz zdawanie dokumentów i akcesoriów niezbędnych do realizowania zadań </w:t>
            </w:r>
            <w:r w:rsidRPr="00E367FA">
              <w:rPr>
                <w:rFonts w:ascii="Arial" w:hAnsi="Arial" w:cs="Arial"/>
                <w:color w:val="000000" w:themeColor="text1"/>
                <w:sz w:val="18"/>
                <w:szCs w:val="18"/>
              </w:rPr>
              <w:t>konwojowych</w:t>
            </w:r>
            <w:r w:rsidRPr="00E367FA">
              <w:rPr>
                <w:rFonts w:ascii="Arial" w:hAnsi="Arial" w:cs="Arial"/>
                <w:sz w:val="18"/>
                <w:szCs w:val="18"/>
              </w:rPr>
              <w:t>/transportowych oraz rozliczanie się z nich,</w:t>
            </w:r>
          </w:p>
          <w:p w:rsidR="00D13F95" w:rsidRPr="00E367FA" w:rsidRDefault="00F17742" w:rsidP="005A70C2">
            <w:pPr>
              <w:numPr>
                <w:ilvl w:val="0"/>
                <w:numId w:val="30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67FA">
              <w:rPr>
                <w:rFonts w:ascii="Arial" w:hAnsi="Arial" w:cs="Arial"/>
                <w:color w:val="000000" w:themeColor="text1"/>
                <w:sz w:val="18"/>
                <w:szCs w:val="18"/>
              </w:rPr>
              <w:t>wypełnianie zleceń konwojowania/transportowania poprzez uzupełnienie wszystkich danych zgodnie z faktycznie wykonanymi zadaniami i czasem ich realizacji</w:t>
            </w:r>
            <w:r w:rsidR="00D13F95" w:rsidRPr="00E367FA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D13F95" w:rsidRPr="00E367FA" w:rsidRDefault="00F17742" w:rsidP="005A70C2">
            <w:pPr>
              <w:numPr>
                <w:ilvl w:val="0"/>
                <w:numId w:val="30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67FA">
              <w:rPr>
                <w:rFonts w:ascii="Arial" w:hAnsi="Arial" w:cs="Arial"/>
                <w:color w:val="000000" w:themeColor="text1"/>
                <w:sz w:val="18"/>
                <w:szCs w:val="18"/>
              </w:rPr>
              <w:t>okazywanie przedstawicielowi zleceniodawcy dokumentów uprawniających do pobrania i przekazania pakietu z konwojowanymi/transportowanymi wartościami</w:t>
            </w:r>
            <w:r w:rsidR="00D13F95" w:rsidRPr="00E367FA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610297" w:rsidRPr="00E367FA" w:rsidRDefault="00610297" w:rsidP="005A70C2">
            <w:pPr>
              <w:numPr>
                <w:ilvl w:val="0"/>
                <w:numId w:val="30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67FA">
              <w:rPr>
                <w:rFonts w:ascii="Arial" w:hAnsi="Arial" w:cs="Arial"/>
                <w:color w:val="000000" w:themeColor="text1"/>
                <w:sz w:val="18"/>
                <w:szCs w:val="18"/>
              </w:rPr>
              <w:t>sprawdzanie pakietu (opakowania) pod względem zabezpieczeń, jego opieczętowania i poprawnego opisania pakietu zgodnie z bankowym dowodem wpłaty,</w:t>
            </w:r>
          </w:p>
          <w:p w:rsidR="00610297" w:rsidRPr="00E367FA" w:rsidRDefault="00610297" w:rsidP="005A70C2">
            <w:pPr>
              <w:numPr>
                <w:ilvl w:val="0"/>
                <w:numId w:val="30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67FA">
              <w:rPr>
                <w:rFonts w:ascii="Arial" w:hAnsi="Arial" w:cs="Arial"/>
                <w:color w:val="000000" w:themeColor="text1"/>
                <w:sz w:val="18"/>
                <w:szCs w:val="18"/>
              </w:rPr>
              <w:t>potwierdzanie odbioru pakietu (opakowania) na bankowym dowodzie wpłaty lub innej dokumentacji, prowadzonej przez zleceniodawcę zgodnie z zawartą umową,</w:t>
            </w:r>
          </w:p>
          <w:p w:rsidR="00610297" w:rsidRPr="00E367FA" w:rsidRDefault="00610297" w:rsidP="005A70C2">
            <w:pPr>
              <w:numPr>
                <w:ilvl w:val="0"/>
                <w:numId w:val="30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67FA">
              <w:rPr>
                <w:rFonts w:ascii="Arial" w:hAnsi="Arial" w:cs="Arial"/>
                <w:color w:val="000000" w:themeColor="text1"/>
                <w:sz w:val="18"/>
                <w:szCs w:val="18"/>
              </w:rPr>
              <w:t>przekazywanie za pokwitowaniem pakietów (opakowania) do miejsca docelowego (w tym pobieranie wydruków z wrzutni), określonego w umowie o świadczenie usług,</w:t>
            </w:r>
          </w:p>
          <w:p w:rsidR="00D13F95" w:rsidRPr="00E367FA" w:rsidRDefault="00D13F95" w:rsidP="005A70C2">
            <w:pPr>
              <w:widowControl w:val="0"/>
              <w:numPr>
                <w:ilvl w:val="0"/>
                <w:numId w:val="30"/>
              </w:numPr>
              <w:tabs>
                <w:tab w:val="left" w:pos="567"/>
              </w:tabs>
              <w:adjustRightInd w:val="0"/>
              <w:spacing w:before="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367FA">
              <w:rPr>
                <w:rFonts w:ascii="Arial" w:hAnsi="Arial" w:cs="Arial"/>
                <w:sz w:val="18"/>
                <w:szCs w:val="18"/>
              </w:rPr>
              <w:t>wykonywanie doraźnych czynności jako kierowca pojazdu służbowego na podstawie posiadanych uprawnień i upoważnień,</w:t>
            </w:r>
            <w:r w:rsidRPr="00E367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367FA">
              <w:rPr>
                <w:rFonts w:ascii="Arial" w:hAnsi="Arial" w:cs="Arial"/>
                <w:sz w:val="18"/>
                <w:szCs w:val="18"/>
              </w:rPr>
              <w:t>w tym przygotowanie pod względem technicznym pojazdu do drogi, zatankowanie niezbędnej ilości paliwa, dbałość o sprawność pojazdu i utrzymanie go w czystości, przestrzeganie przepisów o ruchu drogowym, zgłaszanie bezpośredniemu przełożonemu wszelkich stwierdzonych usterek i nieprawidłowości technicznych pojazdu,</w:t>
            </w:r>
          </w:p>
          <w:p w:rsidR="00417D49" w:rsidRPr="00E367FA" w:rsidRDefault="00417D49" w:rsidP="005A70C2">
            <w:pPr>
              <w:widowControl w:val="0"/>
              <w:numPr>
                <w:ilvl w:val="0"/>
                <w:numId w:val="30"/>
              </w:numPr>
              <w:adjustRightInd w:val="0"/>
              <w:spacing w:before="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367FA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E367FA">
              <w:rPr>
                <w:rFonts w:ascii="Arial" w:hAnsi="Arial" w:cs="Arial"/>
                <w:sz w:val="18"/>
                <w:szCs w:val="18"/>
              </w:rPr>
              <w:t>najomość obsługi systemów zabezpieczenia technicznego w chronionym obiekcie,</w:t>
            </w:r>
          </w:p>
          <w:p w:rsidR="00417D49" w:rsidRPr="00E367FA" w:rsidRDefault="00417D49" w:rsidP="005A70C2">
            <w:pPr>
              <w:widowControl w:val="0"/>
              <w:numPr>
                <w:ilvl w:val="0"/>
                <w:numId w:val="30"/>
              </w:numPr>
              <w:tabs>
                <w:tab w:val="left" w:pos="360"/>
              </w:tabs>
              <w:adjustRightInd w:val="0"/>
              <w:spacing w:before="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367FA">
              <w:rPr>
                <w:rFonts w:ascii="Arial" w:hAnsi="Arial" w:cs="Arial"/>
                <w:sz w:val="18"/>
                <w:szCs w:val="18"/>
              </w:rPr>
              <w:t>sprawdzanie stanu zabezpieczenia obiektów, urządzeń i pomieszczeń powierzonych ochronie,</w:t>
            </w:r>
          </w:p>
          <w:p w:rsidR="00417D49" w:rsidRPr="00E367FA" w:rsidRDefault="00417D49" w:rsidP="005A70C2">
            <w:pPr>
              <w:widowControl w:val="0"/>
              <w:numPr>
                <w:ilvl w:val="0"/>
                <w:numId w:val="30"/>
              </w:numPr>
              <w:tabs>
                <w:tab w:val="left" w:pos="360"/>
              </w:tabs>
              <w:adjustRightInd w:val="0"/>
              <w:spacing w:before="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367FA">
              <w:rPr>
                <w:rFonts w:ascii="Arial" w:hAnsi="Arial" w:cs="Arial"/>
                <w:sz w:val="18"/>
                <w:szCs w:val="18"/>
              </w:rPr>
              <w:t>codzienna kontrola działania środków technicznego zabezpieczenia obiektu i zgłaszanie usterek bezpośredniemu przełożonemu,</w:t>
            </w:r>
          </w:p>
          <w:p w:rsidR="00417D49" w:rsidRPr="00E367FA" w:rsidRDefault="00417D49" w:rsidP="005A70C2">
            <w:pPr>
              <w:widowControl w:val="0"/>
              <w:numPr>
                <w:ilvl w:val="0"/>
                <w:numId w:val="30"/>
              </w:numPr>
              <w:tabs>
                <w:tab w:val="left" w:pos="360"/>
              </w:tabs>
              <w:adjustRightInd w:val="0"/>
              <w:spacing w:before="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367FA">
              <w:rPr>
                <w:rFonts w:ascii="Arial" w:hAnsi="Arial" w:cs="Arial"/>
                <w:sz w:val="18"/>
                <w:szCs w:val="18"/>
              </w:rPr>
              <w:t>obsługa systemu sygnalizacji włamania i napadu oraz systemu telewizji przemysłowej,</w:t>
            </w:r>
          </w:p>
          <w:p w:rsidR="005911DF" w:rsidRPr="00E367FA" w:rsidRDefault="005911DF" w:rsidP="005A70C2">
            <w:pPr>
              <w:widowControl w:val="0"/>
              <w:numPr>
                <w:ilvl w:val="0"/>
                <w:numId w:val="30"/>
              </w:numPr>
              <w:tabs>
                <w:tab w:val="left" w:pos="360"/>
              </w:tabs>
              <w:adjustRightInd w:val="0"/>
              <w:spacing w:before="6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67FA">
              <w:rPr>
                <w:rFonts w:ascii="Arial" w:hAnsi="Arial" w:cs="Arial"/>
                <w:color w:val="000000" w:themeColor="text1"/>
                <w:sz w:val="18"/>
                <w:szCs w:val="18"/>
              </w:rPr>
              <w:t>reagowanie</w:t>
            </w:r>
            <w:r w:rsidR="00C85B55" w:rsidRPr="00E367F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na sygnały pochodzące z systemu</w:t>
            </w:r>
            <w:r w:rsidRPr="00E367F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kontroli dostępu, systemu telewizji dozorowej, systemu sygnalizacji włamania i napadu, systemu przeciwpożarowego,</w:t>
            </w:r>
          </w:p>
          <w:p w:rsidR="00D13F95" w:rsidRPr="00E367FA" w:rsidRDefault="00D13F95" w:rsidP="005A70C2">
            <w:pPr>
              <w:numPr>
                <w:ilvl w:val="0"/>
                <w:numId w:val="30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67FA">
              <w:rPr>
                <w:rFonts w:ascii="Arial" w:hAnsi="Arial" w:cs="Arial"/>
                <w:sz w:val="18"/>
                <w:szCs w:val="18"/>
              </w:rPr>
              <w:t>wprowadzanie danych do systemów informatycznych na podstawie posiadanych uprawnień i upoważnień,</w:t>
            </w:r>
          </w:p>
          <w:p w:rsidR="00E367FA" w:rsidRPr="00E367FA" w:rsidRDefault="00D13F95" w:rsidP="00E367FA">
            <w:pPr>
              <w:numPr>
                <w:ilvl w:val="0"/>
                <w:numId w:val="30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67FA">
              <w:rPr>
                <w:rFonts w:ascii="Arial" w:hAnsi="Arial" w:cs="Arial"/>
                <w:sz w:val="18"/>
                <w:szCs w:val="18"/>
              </w:rPr>
              <w:t>prowadzenie na bieżąco dokumentacji chronionych obiektów, pomieszczeń i urządzeń,</w:t>
            </w:r>
          </w:p>
          <w:p w:rsidR="00C25AA8" w:rsidRPr="00E367FA" w:rsidRDefault="00417D49" w:rsidP="00E367FA">
            <w:pPr>
              <w:numPr>
                <w:ilvl w:val="0"/>
                <w:numId w:val="30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67FA">
              <w:rPr>
                <w:rFonts w:ascii="Arial" w:hAnsi="Arial" w:cs="Arial"/>
                <w:sz w:val="18"/>
                <w:szCs w:val="18"/>
              </w:rPr>
              <w:t>zgłaszanie bezpośredniemu przełożonemu przedsięwzięć zmierzających do poprawy wykorzystania sił i środków ochrony</w:t>
            </w:r>
            <w:r w:rsidR="00AD722F" w:rsidRPr="00E367F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722551" w:rsidRPr="00E367FA" w:rsidRDefault="00722551" w:rsidP="005A70C2">
      <w:pPr>
        <w:pStyle w:val="Stopka"/>
        <w:tabs>
          <w:tab w:val="clear" w:pos="4536"/>
          <w:tab w:val="clear" w:pos="9072"/>
        </w:tabs>
        <w:spacing w:before="6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290FCF" w:rsidRPr="00E367FA">
        <w:tc>
          <w:tcPr>
            <w:tcW w:w="10314" w:type="dxa"/>
            <w:shd w:val="clear" w:color="auto" w:fill="E6E6E6"/>
          </w:tcPr>
          <w:p w:rsidR="00290FCF" w:rsidRPr="00E367FA" w:rsidRDefault="00290FCF" w:rsidP="005A70C2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67FA">
              <w:rPr>
                <w:rFonts w:ascii="Arial" w:hAnsi="Arial" w:cs="Arial"/>
                <w:b/>
                <w:sz w:val="18"/>
                <w:szCs w:val="18"/>
              </w:rPr>
              <w:t>Zakres uprawnień</w:t>
            </w:r>
          </w:p>
        </w:tc>
      </w:tr>
      <w:tr w:rsidR="00290FCF" w:rsidRPr="00E367FA">
        <w:trPr>
          <w:trHeight w:val="466"/>
        </w:trPr>
        <w:tc>
          <w:tcPr>
            <w:tcW w:w="10314" w:type="dxa"/>
            <w:vAlign w:val="center"/>
          </w:tcPr>
          <w:p w:rsidR="00290FCF" w:rsidRPr="00E367FA" w:rsidRDefault="006E15A7" w:rsidP="005A70C2">
            <w:pPr>
              <w:numPr>
                <w:ilvl w:val="0"/>
                <w:numId w:val="4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67FA">
              <w:rPr>
                <w:rFonts w:ascii="Arial" w:hAnsi="Arial" w:cs="Arial"/>
                <w:sz w:val="18"/>
                <w:szCs w:val="18"/>
              </w:rPr>
              <w:t>K</w:t>
            </w:r>
            <w:r w:rsidR="00290FCF" w:rsidRPr="00E367FA">
              <w:rPr>
                <w:rFonts w:ascii="Arial" w:hAnsi="Arial" w:cs="Arial"/>
                <w:sz w:val="18"/>
                <w:szCs w:val="18"/>
              </w:rPr>
              <w:t xml:space="preserve">orzystanie z uprawnień przysługujących pracownikom </w:t>
            </w:r>
            <w:r w:rsidR="00290FCF" w:rsidRPr="00E367FA">
              <w:rPr>
                <w:rFonts w:ascii="Arial" w:hAnsi="Arial" w:cs="Arial"/>
                <w:iCs/>
                <w:sz w:val="18"/>
                <w:szCs w:val="18"/>
              </w:rPr>
              <w:t>Poczty Polskiej S.A.</w:t>
            </w:r>
            <w:r w:rsidR="00290FCF" w:rsidRPr="00E367FA">
              <w:rPr>
                <w:rFonts w:ascii="Arial" w:hAnsi="Arial" w:cs="Arial"/>
                <w:sz w:val="18"/>
                <w:szCs w:val="18"/>
              </w:rPr>
              <w:t xml:space="preserve"> zgodnie </w:t>
            </w:r>
            <w:r w:rsidR="00290FCF" w:rsidRPr="00E367FA">
              <w:rPr>
                <w:rFonts w:ascii="Arial" w:hAnsi="Arial" w:cs="Arial"/>
                <w:sz w:val="18"/>
                <w:szCs w:val="18"/>
              </w:rPr>
              <w:br/>
              <w:t>z</w:t>
            </w:r>
            <w:r w:rsidR="00F164A0" w:rsidRPr="00E367FA">
              <w:rPr>
                <w:rFonts w:ascii="Arial" w:hAnsi="Arial" w:cs="Arial"/>
                <w:sz w:val="18"/>
                <w:szCs w:val="18"/>
              </w:rPr>
              <w:t xml:space="preserve"> obowiązującymi przepisami prawa pracy, w szczególności:</w:t>
            </w:r>
            <w:r w:rsidR="00290FCF" w:rsidRPr="00E367FA">
              <w:rPr>
                <w:rFonts w:ascii="Arial" w:hAnsi="Arial" w:cs="Arial"/>
                <w:sz w:val="18"/>
                <w:szCs w:val="18"/>
              </w:rPr>
              <w:t xml:space="preserve"> Regulaminem Pracy, Kodeksem Prac</w:t>
            </w:r>
            <w:r w:rsidRPr="00E367FA">
              <w:rPr>
                <w:rFonts w:ascii="Arial" w:hAnsi="Arial" w:cs="Arial"/>
                <w:sz w:val="18"/>
                <w:szCs w:val="18"/>
              </w:rPr>
              <w:t xml:space="preserve">y i </w:t>
            </w:r>
            <w:r w:rsidR="00F164A0" w:rsidRPr="00E367FA">
              <w:rPr>
                <w:rFonts w:ascii="Arial" w:hAnsi="Arial" w:cs="Arial"/>
                <w:sz w:val="18"/>
                <w:szCs w:val="18"/>
              </w:rPr>
              <w:t xml:space="preserve"> aktami wewnątrzzakładowymi</w:t>
            </w:r>
            <w:r w:rsidRPr="00E367F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E15A7" w:rsidRPr="00E367FA" w:rsidRDefault="006E15A7" w:rsidP="005A70C2">
            <w:pPr>
              <w:numPr>
                <w:ilvl w:val="0"/>
                <w:numId w:val="4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67FA">
              <w:rPr>
                <w:rFonts w:ascii="Arial" w:hAnsi="Arial" w:cs="Arial"/>
                <w:sz w:val="18"/>
                <w:szCs w:val="18"/>
              </w:rPr>
              <w:t>D</w:t>
            </w:r>
            <w:r w:rsidR="00290FCF" w:rsidRPr="00E367FA">
              <w:rPr>
                <w:rFonts w:ascii="Arial" w:hAnsi="Arial" w:cs="Arial"/>
                <w:sz w:val="18"/>
                <w:szCs w:val="18"/>
              </w:rPr>
              <w:t>ostęp</w:t>
            </w:r>
            <w:r w:rsidR="0091094B" w:rsidRPr="00E367FA">
              <w:rPr>
                <w:rFonts w:ascii="Arial" w:hAnsi="Arial" w:cs="Arial"/>
                <w:sz w:val="18"/>
                <w:szCs w:val="18"/>
              </w:rPr>
              <w:t xml:space="preserve"> do wewnątrzzakładowych aktów prawa pracy (w tym regulaminów), jak również do wydawanych przez pracodawcę instrukcji itp.</w:t>
            </w:r>
          </w:p>
          <w:p w:rsidR="00BA73C4" w:rsidRPr="00E367FA" w:rsidRDefault="00BA73C4" w:rsidP="005A70C2">
            <w:pPr>
              <w:numPr>
                <w:ilvl w:val="0"/>
                <w:numId w:val="4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67FA">
              <w:rPr>
                <w:rFonts w:ascii="Arial" w:hAnsi="Arial" w:cs="Arial"/>
                <w:sz w:val="18"/>
                <w:szCs w:val="18"/>
              </w:rPr>
              <w:t>Dostęp do stosowanych systemów teleinformatycznych.</w:t>
            </w:r>
          </w:p>
          <w:p w:rsidR="00BA73C4" w:rsidRPr="00E367FA" w:rsidRDefault="00BA73C4" w:rsidP="005A70C2">
            <w:pPr>
              <w:numPr>
                <w:ilvl w:val="0"/>
                <w:numId w:val="4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67FA">
              <w:rPr>
                <w:rFonts w:ascii="Arial" w:hAnsi="Arial" w:cs="Arial"/>
                <w:sz w:val="18"/>
                <w:szCs w:val="18"/>
              </w:rPr>
              <w:t>Zgłaszanie wniosków dotyczących usprawnień na danym stanowisku pracy.</w:t>
            </w:r>
          </w:p>
          <w:p w:rsidR="00392B97" w:rsidRPr="00E367FA" w:rsidRDefault="00392B97" w:rsidP="005A70C2">
            <w:pPr>
              <w:numPr>
                <w:ilvl w:val="0"/>
                <w:numId w:val="4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67FA"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>Uprawnienia wynikające z udzielonych pełnomocnictw i upoważnień.</w:t>
            </w:r>
          </w:p>
        </w:tc>
      </w:tr>
    </w:tbl>
    <w:p w:rsidR="00B96EAB" w:rsidRPr="00E367FA" w:rsidRDefault="00B96EAB" w:rsidP="005A70C2">
      <w:pPr>
        <w:pStyle w:val="Stopka"/>
        <w:tabs>
          <w:tab w:val="clear" w:pos="4536"/>
          <w:tab w:val="clear" w:pos="9072"/>
        </w:tabs>
        <w:spacing w:before="60"/>
        <w:ind w:left="36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290FCF" w:rsidRPr="00E367FA">
        <w:tc>
          <w:tcPr>
            <w:tcW w:w="10314" w:type="dxa"/>
            <w:shd w:val="clear" w:color="auto" w:fill="E6E6E6"/>
          </w:tcPr>
          <w:p w:rsidR="00290FCF" w:rsidRPr="00E367FA" w:rsidRDefault="00290FCF" w:rsidP="005A70C2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67FA">
              <w:rPr>
                <w:rFonts w:ascii="Arial" w:hAnsi="Arial" w:cs="Arial"/>
                <w:b/>
                <w:sz w:val="18"/>
                <w:szCs w:val="18"/>
              </w:rPr>
              <w:t>Zakres odpowiedzialności</w:t>
            </w:r>
          </w:p>
        </w:tc>
      </w:tr>
      <w:tr w:rsidR="00290FCF" w:rsidRPr="00E367FA">
        <w:trPr>
          <w:trHeight w:val="466"/>
        </w:trPr>
        <w:tc>
          <w:tcPr>
            <w:tcW w:w="10314" w:type="dxa"/>
            <w:vAlign w:val="center"/>
          </w:tcPr>
          <w:p w:rsidR="005A70C2" w:rsidRPr="00E367FA" w:rsidRDefault="005A70C2" w:rsidP="005A70C2">
            <w:pPr>
              <w:numPr>
                <w:ilvl w:val="0"/>
                <w:numId w:val="23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67FA">
              <w:rPr>
                <w:rFonts w:ascii="Arial" w:hAnsi="Arial" w:cs="Arial"/>
                <w:sz w:val="18"/>
                <w:szCs w:val="18"/>
              </w:rPr>
              <w:t xml:space="preserve">Za </w:t>
            </w:r>
            <w:r w:rsidRPr="00E367FA">
              <w:rPr>
                <w:rFonts w:ascii="Arial" w:hAnsi="Arial"/>
                <w:sz w:val="18"/>
                <w:szCs w:val="18"/>
              </w:rPr>
              <w:t xml:space="preserve">rzetelne i terminowe organizowanie pracy oraz realizowanie zadań wynikających z zakresu działania komórki organizacyjnej Sekcji Ochrony </w:t>
            </w:r>
            <w:r w:rsidRPr="001279FC">
              <w:rPr>
                <w:rFonts w:ascii="Arial" w:hAnsi="Arial"/>
                <w:sz w:val="18"/>
                <w:szCs w:val="18"/>
              </w:rPr>
              <w:t>…...,</w:t>
            </w:r>
            <w:r w:rsidRPr="00E367FA">
              <w:rPr>
                <w:rFonts w:ascii="Arial" w:hAnsi="Arial"/>
                <w:sz w:val="18"/>
                <w:szCs w:val="18"/>
              </w:rPr>
              <w:t xml:space="preserve"> </w:t>
            </w:r>
            <w:r w:rsidR="005940F8" w:rsidRPr="00E367FA">
              <w:rPr>
                <w:rFonts w:ascii="Arial" w:hAnsi="Arial" w:cs="Arial"/>
                <w:color w:val="000000" w:themeColor="text1"/>
                <w:sz w:val="18"/>
                <w:szCs w:val="18"/>
              </w:rPr>
              <w:t>zgodnie z obowiązującymi przepisami</w:t>
            </w:r>
            <w:r w:rsidR="005940F8" w:rsidRPr="00E367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67FA">
              <w:rPr>
                <w:rFonts w:ascii="Arial" w:hAnsi="Arial" w:cs="Arial"/>
                <w:sz w:val="18"/>
                <w:szCs w:val="18"/>
              </w:rPr>
              <w:t>i niniejszym zakresem czynności.</w:t>
            </w:r>
          </w:p>
          <w:p w:rsidR="005A70C2" w:rsidRPr="00E367FA" w:rsidRDefault="005A70C2" w:rsidP="005A70C2">
            <w:pPr>
              <w:numPr>
                <w:ilvl w:val="0"/>
                <w:numId w:val="23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67FA">
              <w:rPr>
                <w:rFonts w:ascii="Arial" w:hAnsi="Arial" w:cs="Arial"/>
                <w:sz w:val="18"/>
                <w:szCs w:val="18"/>
              </w:rPr>
              <w:t xml:space="preserve">Za </w:t>
            </w:r>
            <w:r w:rsidRPr="00E367FA">
              <w:rPr>
                <w:rFonts w:ascii="Arial" w:hAnsi="Arial"/>
                <w:sz w:val="18"/>
                <w:szCs w:val="18"/>
              </w:rPr>
              <w:t>wysoką jakość świadczonych usług i obsługi klientów w miejscu świadczenia pracy.</w:t>
            </w:r>
          </w:p>
          <w:p w:rsidR="005A70C2" w:rsidRPr="00E367FA" w:rsidRDefault="005A70C2" w:rsidP="005A70C2">
            <w:pPr>
              <w:numPr>
                <w:ilvl w:val="0"/>
                <w:numId w:val="23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67FA">
              <w:rPr>
                <w:rFonts w:ascii="Arial" w:hAnsi="Arial" w:cs="Arial"/>
                <w:sz w:val="18"/>
                <w:szCs w:val="18"/>
              </w:rPr>
              <w:t>Za ochronę wszelkich danych przetwarzanych na zajmowanym stanowisku pracy - przed niepowołanym do nich dostępem, nieuzasadnioną ich modyfikacją, zniszczeniem a także nielegalnym ich ujawnieniem lub pozyskaniem.</w:t>
            </w:r>
          </w:p>
          <w:p w:rsidR="005A70C2" w:rsidRPr="00E367FA" w:rsidRDefault="005A70C2" w:rsidP="005A70C2">
            <w:pPr>
              <w:numPr>
                <w:ilvl w:val="0"/>
                <w:numId w:val="23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67FA">
              <w:rPr>
                <w:rFonts w:ascii="Arial" w:hAnsi="Arial" w:cs="Arial"/>
                <w:sz w:val="18"/>
                <w:szCs w:val="18"/>
              </w:rPr>
              <w:t>Za ochronę tajemnicy określonej w odrębnych przepisach oraz tajemnicy służbowej w ramach wykonywanych obowiązków.</w:t>
            </w:r>
          </w:p>
          <w:p w:rsidR="005A70C2" w:rsidRPr="00E367FA" w:rsidRDefault="005A70C2" w:rsidP="005A70C2">
            <w:pPr>
              <w:numPr>
                <w:ilvl w:val="0"/>
                <w:numId w:val="23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67FA">
              <w:rPr>
                <w:rFonts w:ascii="Arial" w:hAnsi="Arial" w:cs="Arial"/>
                <w:sz w:val="18"/>
                <w:szCs w:val="18"/>
              </w:rPr>
              <w:t xml:space="preserve">Za właściwe pod względem merytorycznym i formalnym załatwianie spraw oraz ich terminowe wykonywanie. </w:t>
            </w:r>
          </w:p>
          <w:p w:rsidR="005A70C2" w:rsidRPr="00E367FA" w:rsidRDefault="005A70C2" w:rsidP="005A70C2">
            <w:pPr>
              <w:numPr>
                <w:ilvl w:val="0"/>
                <w:numId w:val="23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67FA">
              <w:rPr>
                <w:rFonts w:ascii="Arial" w:eastAsia="Arial Unicode MS" w:hAnsi="Arial" w:cs="Arial"/>
                <w:sz w:val="18"/>
                <w:szCs w:val="18"/>
              </w:rPr>
              <w:t>Za należyty stan maszyn, urządzeń i sprzętu powierzonego do pracy oraz za stan bezpieczeństwa powierzonego mienia, jak również porządek i ład w miejscu pracy.</w:t>
            </w:r>
          </w:p>
          <w:p w:rsidR="00290FCF" w:rsidRPr="00E367FA" w:rsidRDefault="005A70C2" w:rsidP="005A70C2">
            <w:pPr>
              <w:numPr>
                <w:ilvl w:val="0"/>
                <w:numId w:val="23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67FA">
              <w:rPr>
                <w:rFonts w:ascii="Arial" w:hAnsi="Arial" w:cs="Arial"/>
                <w:sz w:val="18"/>
                <w:szCs w:val="18"/>
              </w:rPr>
              <w:t>Za wszelkie szkody dla Poczty Polskiej S.A. i Skarbu Państwa, spowodowane działaniem, zaniechaniem działania lub zaniedbaniem wykonania obowiązków służbowych, określonym niniejszym zakresem czynności oraz innymi przepisami (odpowiedzialność służbowa, materialna i karna).</w:t>
            </w:r>
          </w:p>
        </w:tc>
      </w:tr>
    </w:tbl>
    <w:p w:rsidR="0016133B" w:rsidRPr="00E367FA" w:rsidRDefault="0016133B" w:rsidP="001279FC">
      <w:pPr>
        <w:spacing w:before="240"/>
        <w:rPr>
          <w:rFonts w:ascii="Arial" w:hAnsi="Arial" w:cs="Arial"/>
          <w:i/>
          <w:sz w:val="18"/>
          <w:szCs w:val="18"/>
        </w:rPr>
      </w:pPr>
    </w:p>
    <w:sectPr w:rsidR="0016133B" w:rsidRPr="00E367FA" w:rsidSect="003878AB">
      <w:footerReference w:type="even" r:id="rId8"/>
      <w:footerReference w:type="default" r:id="rId9"/>
      <w:footerReference w:type="first" r:id="rId10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717A3BB" w15:done="0"/>
  <w15:commentEx w15:paraId="308008D5" w15:paraIdParent="7717A3BB" w15:done="0"/>
  <w15:commentEx w15:paraId="5B4D33AF" w15:done="0"/>
  <w15:commentEx w15:paraId="1692C465" w15:paraIdParent="5B4D33AF" w15:done="0"/>
  <w15:commentEx w15:paraId="3BC4ABDF" w15:done="0"/>
  <w15:commentEx w15:paraId="61578B32" w15:paraIdParent="3BC4ABDF" w15:done="0"/>
  <w15:commentEx w15:paraId="3D6529D1" w15:done="0"/>
  <w15:commentEx w15:paraId="453525A9" w15:paraIdParent="3D6529D1" w15:done="0"/>
  <w15:commentEx w15:paraId="0302680D" w15:done="0"/>
  <w15:commentEx w15:paraId="4133F30D" w15:paraIdParent="0302680D" w15:done="0"/>
  <w15:commentEx w15:paraId="009B2138" w15:done="0"/>
  <w15:commentEx w15:paraId="71086655" w15:paraIdParent="009B2138" w15:done="0"/>
  <w15:commentEx w15:paraId="5A561EA2" w15:done="0"/>
  <w15:commentEx w15:paraId="50733683" w15:paraIdParent="5A561EA2" w15:done="0"/>
  <w15:commentEx w15:paraId="0CFA8A7B" w15:done="0"/>
  <w15:commentEx w15:paraId="321BA3AE" w15:done="0"/>
  <w15:commentEx w15:paraId="2C9052C7" w15:done="0"/>
  <w15:commentEx w15:paraId="3B549B9F" w15:done="0"/>
  <w15:commentEx w15:paraId="73D1B571" w15:paraIdParent="3B549B9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FED" w:rsidRDefault="00223FED">
      <w:r>
        <w:separator/>
      </w:r>
    </w:p>
  </w:endnote>
  <w:endnote w:type="continuationSeparator" w:id="0">
    <w:p w:rsidR="00223FED" w:rsidRDefault="00223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58F" w:rsidRDefault="00AD0A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2158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319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2158F" w:rsidRPr="003878AB" w:rsidRDefault="0082158F" w:rsidP="00035E10">
    <w:pPr>
      <w:pStyle w:val="Stopka"/>
      <w:rPr>
        <w:rFonts w:ascii="Arial" w:hAnsi="Arial" w:cs="Arial"/>
        <w:b/>
        <w:i/>
        <w:color w:val="FF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58F" w:rsidRDefault="00AD0AC8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8"/>
      </w:rPr>
    </w:pPr>
    <w:r>
      <w:rPr>
        <w:rStyle w:val="Numerstrony"/>
        <w:rFonts w:ascii="Arial" w:hAnsi="Arial" w:cs="Arial"/>
        <w:sz w:val="18"/>
      </w:rPr>
      <w:fldChar w:fldCharType="begin"/>
    </w:r>
    <w:r w:rsidR="0082158F">
      <w:rPr>
        <w:rStyle w:val="Numerstrony"/>
        <w:rFonts w:ascii="Arial" w:hAnsi="Arial" w:cs="Arial"/>
        <w:sz w:val="18"/>
      </w:rPr>
      <w:instrText xml:space="preserve">PAGE  </w:instrText>
    </w:r>
    <w:r>
      <w:rPr>
        <w:rStyle w:val="Numerstrony"/>
        <w:rFonts w:ascii="Arial" w:hAnsi="Arial" w:cs="Arial"/>
        <w:sz w:val="18"/>
      </w:rPr>
      <w:fldChar w:fldCharType="separate"/>
    </w:r>
    <w:r w:rsidR="00283192">
      <w:rPr>
        <w:rStyle w:val="Numerstrony"/>
        <w:rFonts w:ascii="Arial" w:hAnsi="Arial" w:cs="Arial"/>
        <w:noProof/>
        <w:sz w:val="18"/>
      </w:rPr>
      <w:t>1</w:t>
    </w:r>
    <w:r>
      <w:rPr>
        <w:rStyle w:val="Numerstrony"/>
        <w:rFonts w:ascii="Arial" w:hAnsi="Arial" w:cs="Arial"/>
        <w:sz w:val="18"/>
      </w:rPr>
      <w:fldChar w:fldCharType="end"/>
    </w:r>
  </w:p>
  <w:p w:rsidR="0082158F" w:rsidRPr="00414653" w:rsidRDefault="0082158F">
    <w:pPr>
      <w:pStyle w:val="Stopka"/>
      <w:rPr>
        <w:i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58F" w:rsidRDefault="00AD0AC8" w:rsidP="006A71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2158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2158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58F" w:rsidRDefault="0082158F" w:rsidP="00F31162">
    <w:pPr>
      <w:pStyle w:val="Stopka"/>
      <w:ind w:left="360" w:right="36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*</w:t>
    </w:r>
    <w:r w:rsidRPr="00BF1567">
      <w:rPr>
        <w:rFonts w:ascii="Arial" w:hAnsi="Arial" w:cs="Arial"/>
        <w:i/>
        <w:sz w:val="20"/>
        <w:szCs w:val="20"/>
      </w:rPr>
      <w:t>wpisać jeżeli występuje</w:t>
    </w:r>
    <w:r>
      <w:rPr>
        <w:rFonts w:ascii="Arial" w:hAnsi="Arial" w:cs="Arial"/>
        <w:i/>
        <w:sz w:val="20"/>
        <w:szCs w:val="20"/>
      </w:rPr>
      <w:tab/>
    </w:r>
  </w:p>
  <w:p w:rsidR="0082158F" w:rsidRPr="00BF1567" w:rsidRDefault="0082158F" w:rsidP="00C25AA8">
    <w:pPr>
      <w:pStyle w:val="Stopka"/>
      <w:ind w:left="36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**</w:t>
    </w:r>
    <w:r w:rsidRPr="00C25AA8">
      <w:rPr>
        <w:rFonts w:ascii="Arial" w:hAnsi="Arial" w:cs="Arial"/>
        <w:sz w:val="18"/>
        <w:szCs w:val="18"/>
      </w:rPr>
      <w:t xml:space="preserve"> </w:t>
    </w:r>
    <w:r w:rsidRPr="00414653">
      <w:rPr>
        <w:rFonts w:ascii="Arial" w:hAnsi="Arial" w:cs="Arial"/>
        <w:sz w:val="18"/>
        <w:szCs w:val="18"/>
      </w:rPr>
      <w:t>dotyczy tylko UP</w:t>
    </w:r>
  </w:p>
  <w:p w:rsidR="0082158F" w:rsidRPr="00290D08" w:rsidRDefault="0082158F">
    <w:pPr>
      <w:pStyle w:val="Stopka"/>
      <w:rPr>
        <w:rFonts w:ascii="Arial" w:hAnsi="Arial" w:cs="Arial"/>
        <w:b/>
        <w:i/>
        <w:sz w:val="20"/>
        <w:szCs w:val="20"/>
      </w:rPr>
    </w:pPr>
    <w:r w:rsidRPr="00290D08">
      <w:rPr>
        <w:rFonts w:ascii="Arial" w:hAnsi="Arial" w:cs="Arial"/>
        <w:b/>
        <w:i/>
        <w:sz w:val="20"/>
        <w:szCs w:val="20"/>
      </w:rPr>
      <w:t>CZZL/B13 Zakres czynności</w:t>
    </w:r>
  </w:p>
  <w:p w:rsidR="0082158F" w:rsidRPr="00290D08" w:rsidRDefault="0082158F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FED" w:rsidRDefault="00223FED">
      <w:r>
        <w:separator/>
      </w:r>
    </w:p>
  </w:footnote>
  <w:footnote w:type="continuationSeparator" w:id="0">
    <w:p w:rsidR="00223FED" w:rsidRDefault="00223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718A"/>
    <w:multiLevelType w:val="multilevel"/>
    <w:tmpl w:val="671AE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25F20"/>
    <w:multiLevelType w:val="hybridMultilevel"/>
    <w:tmpl w:val="8184253C"/>
    <w:lvl w:ilvl="0" w:tplc="0C4ADE3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1B2916"/>
    <w:multiLevelType w:val="hybridMultilevel"/>
    <w:tmpl w:val="3A1E1404"/>
    <w:lvl w:ilvl="0" w:tplc="444A46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A769AA"/>
    <w:multiLevelType w:val="hybridMultilevel"/>
    <w:tmpl w:val="2954D730"/>
    <w:lvl w:ilvl="0" w:tplc="FFFFFFFF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2"/>
      <w:numFmt w:val="upp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FFFFFFFF">
      <w:start w:val="1"/>
      <w:numFmt w:val="upperLetter"/>
      <w:lvlText w:val="%5."/>
      <w:lvlJc w:val="left"/>
      <w:pPr>
        <w:tabs>
          <w:tab w:val="num" w:pos="3945"/>
        </w:tabs>
        <w:ind w:left="3945" w:hanging="705"/>
      </w:pPr>
      <w:rPr>
        <w:rFonts w:hint="default"/>
      </w:rPr>
    </w:lvl>
    <w:lvl w:ilvl="5" w:tplc="D5AEFB52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Arial" w:eastAsia="Times New Roman" w:hAnsi="Arial" w:cs="Times New Roman"/>
      </w:rPr>
    </w:lvl>
    <w:lvl w:ilvl="6" w:tplc="FFFFFFFF">
      <w:start w:val="4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64B0522A">
      <w:start w:val="1"/>
      <w:numFmt w:val="lowerLetter"/>
      <w:lvlText w:val="%8)"/>
      <w:lvlJc w:val="left"/>
      <w:pPr>
        <w:tabs>
          <w:tab w:val="num" w:pos="6330"/>
        </w:tabs>
        <w:ind w:left="6330" w:hanging="93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F63176"/>
    <w:multiLevelType w:val="hybridMultilevel"/>
    <w:tmpl w:val="526EC0BC"/>
    <w:lvl w:ilvl="0" w:tplc="D7682C9C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5">
    <w:nsid w:val="0BD46864"/>
    <w:multiLevelType w:val="hybridMultilevel"/>
    <w:tmpl w:val="C16AB3CA"/>
    <w:lvl w:ilvl="0" w:tplc="D7682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900008"/>
    <w:multiLevelType w:val="hybridMultilevel"/>
    <w:tmpl w:val="0C66F290"/>
    <w:lvl w:ilvl="0" w:tplc="A0043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944E76"/>
    <w:multiLevelType w:val="hybridMultilevel"/>
    <w:tmpl w:val="6BD659E4"/>
    <w:lvl w:ilvl="0" w:tplc="8DFCA8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88378C"/>
    <w:multiLevelType w:val="hybridMultilevel"/>
    <w:tmpl w:val="69CACC4C"/>
    <w:lvl w:ilvl="0" w:tplc="463E060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030FD5"/>
    <w:multiLevelType w:val="multilevel"/>
    <w:tmpl w:val="FB242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B52B94"/>
    <w:multiLevelType w:val="hybridMultilevel"/>
    <w:tmpl w:val="21A4E15E"/>
    <w:lvl w:ilvl="0" w:tplc="D7682C9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236F70"/>
    <w:multiLevelType w:val="hybridMultilevel"/>
    <w:tmpl w:val="FC24B52C"/>
    <w:lvl w:ilvl="0" w:tplc="D7682C9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225E2F1C"/>
    <w:multiLevelType w:val="hybridMultilevel"/>
    <w:tmpl w:val="40D46F5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1F1DAF"/>
    <w:multiLevelType w:val="hybridMultilevel"/>
    <w:tmpl w:val="FB24280C"/>
    <w:lvl w:ilvl="0" w:tplc="A0043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806C82"/>
    <w:multiLevelType w:val="hybridMultilevel"/>
    <w:tmpl w:val="4F1AF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855C4A"/>
    <w:multiLevelType w:val="hybridMultilevel"/>
    <w:tmpl w:val="7EF4C55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6603FF"/>
    <w:multiLevelType w:val="multilevel"/>
    <w:tmpl w:val="766C899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46E450EA"/>
    <w:multiLevelType w:val="hybridMultilevel"/>
    <w:tmpl w:val="99A4A026"/>
    <w:lvl w:ilvl="0" w:tplc="8142682E">
      <w:start w:val="1"/>
      <w:numFmt w:val="decimal"/>
      <w:lvlText w:val="%1)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bCs w:val="0"/>
      </w:rPr>
    </w:lvl>
    <w:lvl w:ilvl="1" w:tplc="5A7EFCD4">
      <w:start w:val="1"/>
      <w:numFmt w:val="lowerLetter"/>
      <w:lvlText w:val="%2."/>
      <w:lvlJc w:val="left"/>
      <w:pPr>
        <w:tabs>
          <w:tab w:val="num" w:pos="680"/>
        </w:tabs>
        <w:ind w:left="680" w:hanging="453"/>
      </w:pPr>
      <w:rPr>
        <w:rFonts w:ascii="Arial" w:hAnsi="Arial" w:cs="Arial" w:hint="default"/>
        <w:color w:val="auto"/>
      </w:rPr>
    </w:lvl>
    <w:lvl w:ilvl="2" w:tplc="B27AA574">
      <w:start w:val="5"/>
      <w:numFmt w:val="decimal"/>
      <w:lvlText w:val="%3)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>
    <w:nsid w:val="4E985FC7"/>
    <w:multiLevelType w:val="hybridMultilevel"/>
    <w:tmpl w:val="1BBE8CE8"/>
    <w:lvl w:ilvl="0" w:tplc="7C52DA5E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4517561"/>
    <w:multiLevelType w:val="hybridMultilevel"/>
    <w:tmpl w:val="9118C60C"/>
    <w:lvl w:ilvl="0" w:tplc="A244AE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E75D33"/>
    <w:multiLevelType w:val="hybridMultilevel"/>
    <w:tmpl w:val="14D82514"/>
    <w:lvl w:ilvl="0" w:tplc="5CACD10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F97D74"/>
    <w:multiLevelType w:val="hybridMultilevel"/>
    <w:tmpl w:val="6AA0F802"/>
    <w:lvl w:ilvl="0" w:tplc="A0043C9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CD5C47"/>
    <w:multiLevelType w:val="multilevel"/>
    <w:tmpl w:val="F7786A1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EC0465"/>
    <w:multiLevelType w:val="hybridMultilevel"/>
    <w:tmpl w:val="A596EB56"/>
    <w:lvl w:ilvl="0" w:tplc="D7682C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1A1963"/>
    <w:multiLevelType w:val="hybridMultilevel"/>
    <w:tmpl w:val="24EA8840"/>
    <w:lvl w:ilvl="0" w:tplc="D7682C9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AD10DD"/>
    <w:multiLevelType w:val="hybridMultilevel"/>
    <w:tmpl w:val="31F6F0CE"/>
    <w:lvl w:ilvl="0" w:tplc="95008426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26">
    <w:nsid w:val="62AD5048"/>
    <w:multiLevelType w:val="hybridMultilevel"/>
    <w:tmpl w:val="48CC34F8"/>
    <w:lvl w:ilvl="0" w:tplc="D7682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ADD6DF4"/>
    <w:multiLevelType w:val="hybridMultilevel"/>
    <w:tmpl w:val="037C1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518F5"/>
    <w:multiLevelType w:val="hybridMultilevel"/>
    <w:tmpl w:val="52ACFF6A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73633B"/>
    <w:multiLevelType w:val="hybridMultilevel"/>
    <w:tmpl w:val="671AE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3267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2A00C6"/>
    <w:multiLevelType w:val="hybridMultilevel"/>
    <w:tmpl w:val="73BED94A"/>
    <w:lvl w:ilvl="0" w:tplc="6B38C89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9"/>
  </w:num>
  <w:num w:numId="2">
    <w:abstractNumId w:val="11"/>
  </w:num>
  <w:num w:numId="3">
    <w:abstractNumId w:val="10"/>
  </w:num>
  <w:num w:numId="4">
    <w:abstractNumId w:val="24"/>
  </w:num>
  <w:num w:numId="5">
    <w:abstractNumId w:val="14"/>
  </w:num>
  <w:num w:numId="6">
    <w:abstractNumId w:val="23"/>
  </w:num>
  <w:num w:numId="7">
    <w:abstractNumId w:val="26"/>
  </w:num>
  <w:num w:numId="8">
    <w:abstractNumId w:val="5"/>
  </w:num>
  <w:num w:numId="9">
    <w:abstractNumId w:val="1"/>
  </w:num>
  <w:num w:numId="10">
    <w:abstractNumId w:val="7"/>
  </w:num>
  <w:num w:numId="11">
    <w:abstractNumId w:val="15"/>
  </w:num>
  <w:num w:numId="12">
    <w:abstractNumId w:val="6"/>
  </w:num>
  <w:num w:numId="13">
    <w:abstractNumId w:val="13"/>
  </w:num>
  <w:num w:numId="14">
    <w:abstractNumId w:val="21"/>
  </w:num>
  <w:num w:numId="15">
    <w:abstractNumId w:val="16"/>
  </w:num>
  <w:num w:numId="16">
    <w:abstractNumId w:val="9"/>
  </w:num>
  <w:num w:numId="17">
    <w:abstractNumId w:val="2"/>
  </w:num>
  <w:num w:numId="18">
    <w:abstractNumId w:val="0"/>
  </w:num>
  <w:num w:numId="19">
    <w:abstractNumId w:val="8"/>
  </w:num>
  <w:num w:numId="20">
    <w:abstractNumId w:val="22"/>
  </w:num>
  <w:num w:numId="21">
    <w:abstractNumId w:val="25"/>
  </w:num>
  <w:num w:numId="22">
    <w:abstractNumId w:val="4"/>
  </w:num>
  <w:num w:numId="23">
    <w:abstractNumId w:val="27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3"/>
  </w:num>
  <w:num w:numId="27">
    <w:abstractNumId w:val="19"/>
  </w:num>
  <w:num w:numId="28">
    <w:abstractNumId w:val="12"/>
  </w:num>
  <w:num w:numId="29">
    <w:abstractNumId w:val="20"/>
  </w:num>
  <w:num w:numId="30">
    <w:abstractNumId w:val="30"/>
  </w:num>
  <w:num w:numId="31">
    <w:abstractNumId w:val="17"/>
  </w:num>
  <w:num w:numId="32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rtur Siejka">
    <w15:presenceInfo w15:providerId="None" w15:userId="Artur Siejka"/>
  </w15:person>
  <w15:person w15:author="FiedorukPiotr">
    <w15:presenceInfo w15:providerId="AD" w15:userId="S-1-5-21-1369398329-1505106526-831245153-3201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51"/>
    <w:rsid w:val="00000C81"/>
    <w:rsid w:val="00002494"/>
    <w:rsid w:val="000058ED"/>
    <w:rsid w:val="00015570"/>
    <w:rsid w:val="00015F37"/>
    <w:rsid w:val="00024827"/>
    <w:rsid w:val="00026CF9"/>
    <w:rsid w:val="000313BE"/>
    <w:rsid w:val="000358D1"/>
    <w:rsid w:val="00035E10"/>
    <w:rsid w:val="000401D2"/>
    <w:rsid w:val="00040358"/>
    <w:rsid w:val="00044407"/>
    <w:rsid w:val="000647DC"/>
    <w:rsid w:val="000A0A4A"/>
    <w:rsid w:val="000B3D15"/>
    <w:rsid w:val="000B4081"/>
    <w:rsid w:val="000C1A31"/>
    <w:rsid w:val="000C77CD"/>
    <w:rsid w:val="000D0FEA"/>
    <w:rsid w:val="000E12FE"/>
    <w:rsid w:val="000F38B2"/>
    <w:rsid w:val="0010161A"/>
    <w:rsid w:val="0010320F"/>
    <w:rsid w:val="00106E51"/>
    <w:rsid w:val="00107525"/>
    <w:rsid w:val="00112287"/>
    <w:rsid w:val="00113F76"/>
    <w:rsid w:val="001160F3"/>
    <w:rsid w:val="00120FF6"/>
    <w:rsid w:val="00121BEE"/>
    <w:rsid w:val="001279FC"/>
    <w:rsid w:val="00136684"/>
    <w:rsid w:val="00136FF2"/>
    <w:rsid w:val="00142E08"/>
    <w:rsid w:val="00144BCB"/>
    <w:rsid w:val="001510B7"/>
    <w:rsid w:val="001579F7"/>
    <w:rsid w:val="0016133B"/>
    <w:rsid w:val="00167F7C"/>
    <w:rsid w:val="0017399D"/>
    <w:rsid w:val="001751C0"/>
    <w:rsid w:val="00180AAF"/>
    <w:rsid w:val="00185384"/>
    <w:rsid w:val="00191D20"/>
    <w:rsid w:val="00195210"/>
    <w:rsid w:val="0019550B"/>
    <w:rsid w:val="001974B3"/>
    <w:rsid w:val="001B1E01"/>
    <w:rsid w:val="001B3D0C"/>
    <w:rsid w:val="001B4D02"/>
    <w:rsid w:val="001C61F6"/>
    <w:rsid w:val="001D3317"/>
    <w:rsid w:val="001E360D"/>
    <w:rsid w:val="001E3895"/>
    <w:rsid w:val="001F2C9B"/>
    <w:rsid w:val="001F4DF7"/>
    <w:rsid w:val="0020583C"/>
    <w:rsid w:val="002171B3"/>
    <w:rsid w:val="00223C9D"/>
    <w:rsid w:val="00223D81"/>
    <w:rsid w:val="00223FED"/>
    <w:rsid w:val="002243E1"/>
    <w:rsid w:val="0023289A"/>
    <w:rsid w:val="002442C5"/>
    <w:rsid w:val="002757BE"/>
    <w:rsid w:val="00283192"/>
    <w:rsid w:val="00290D08"/>
    <w:rsid w:val="00290FCF"/>
    <w:rsid w:val="002A17EE"/>
    <w:rsid w:val="002A1AD3"/>
    <w:rsid w:val="002C0EC9"/>
    <w:rsid w:val="002D641E"/>
    <w:rsid w:val="002E6708"/>
    <w:rsid w:val="002F1E26"/>
    <w:rsid w:val="002F22BC"/>
    <w:rsid w:val="002F7482"/>
    <w:rsid w:val="00300F80"/>
    <w:rsid w:val="0030481F"/>
    <w:rsid w:val="00305A08"/>
    <w:rsid w:val="0030760D"/>
    <w:rsid w:val="00312470"/>
    <w:rsid w:val="00325F21"/>
    <w:rsid w:val="00341927"/>
    <w:rsid w:val="00351EC5"/>
    <w:rsid w:val="003642D7"/>
    <w:rsid w:val="00375EDB"/>
    <w:rsid w:val="003878AB"/>
    <w:rsid w:val="00392B97"/>
    <w:rsid w:val="00394DE4"/>
    <w:rsid w:val="003A0E2C"/>
    <w:rsid w:val="003A3FA9"/>
    <w:rsid w:val="003B165F"/>
    <w:rsid w:val="003B2A22"/>
    <w:rsid w:val="003B3E5E"/>
    <w:rsid w:val="003C13C1"/>
    <w:rsid w:val="003C41B1"/>
    <w:rsid w:val="003E1DDE"/>
    <w:rsid w:val="00400315"/>
    <w:rsid w:val="0040415D"/>
    <w:rsid w:val="00404BC6"/>
    <w:rsid w:val="00412A4C"/>
    <w:rsid w:val="00414653"/>
    <w:rsid w:val="00417D49"/>
    <w:rsid w:val="0043085C"/>
    <w:rsid w:val="00436624"/>
    <w:rsid w:val="00437245"/>
    <w:rsid w:val="00441CE8"/>
    <w:rsid w:val="00444344"/>
    <w:rsid w:val="004662E5"/>
    <w:rsid w:val="00473728"/>
    <w:rsid w:val="004763D6"/>
    <w:rsid w:val="004767FF"/>
    <w:rsid w:val="00482327"/>
    <w:rsid w:val="00494507"/>
    <w:rsid w:val="0049501A"/>
    <w:rsid w:val="00495C77"/>
    <w:rsid w:val="004A00EB"/>
    <w:rsid w:val="004A5448"/>
    <w:rsid w:val="004B6C64"/>
    <w:rsid w:val="004C12ED"/>
    <w:rsid w:val="004C7F65"/>
    <w:rsid w:val="004E06EE"/>
    <w:rsid w:val="004E18A5"/>
    <w:rsid w:val="004E1FA8"/>
    <w:rsid w:val="004E66BF"/>
    <w:rsid w:val="004F2B08"/>
    <w:rsid w:val="005011F4"/>
    <w:rsid w:val="00504C08"/>
    <w:rsid w:val="00507745"/>
    <w:rsid w:val="005242C3"/>
    <w:rsid w:val="005247AF"/>
    <w:rsid w:val="00524978"/>
    <w:rsid w:val="005256C3"/>
    <w:rsid w:val="0055582C"/>
    <w:rsid w:val="00555D45"/>
    <w:rsid w:val="0056146D"/>
    <w:rsid w:val="00567921"/>
    <w:rsid w:val="0057559B"/>
    <w:rsid w:val="00581339"/>
    <w:rsid w:val="00585165"/>
    <w:rsid w:val="005911DF"/>
    <w:rsid w:val="005940F8"/>
    <w:rsid w:val="00596885"/>
    <w:rsid w:val="005A1036"/>
    <w:rsid w:val="005A1E05"/>
    <w:rsid w:val="005A3C83"/>
    <w:rsid w:val="005A70C2"/>
    <w:rsid w:val="005C0900"/>
    <w:rsid w:val="005D1709"/>
    <w:rsid w:val="005D442C"/>
    <w:rsid w:val="005D7788"/>
    <w:rsid w:val="005E5CAE"/>
    <w:rsid w:val="005E62F3"/>
    <w:rsid w:val="005E7FB5"/>
    <w:rsid w:val="005F5CD7"/>
    <w:rsid w:val="00601661"/>
    <w:rsid w:val="00604E32"/>
    <w:rsid w:val="00604E37"/>
    <w:rsid w:val="00610297"/>
    <w:rsid w:val="0062178F"/>
    <w:rsid w:val="00625CD0"/>
    <w:rsid w:val="00633B9E"/>
    <w:rsid w:val="0064449B"/>
    <w:rsid w:val="00647C15"/>
    <w:rsid w:val="00660D1A"/>
    <w:rsid w:val="00661DE0"/>
    <w:rsid w:val="0066317E"/>
    <w:rsid w:val="0067071F"/>
    <w:rsid w:val="00677520"/>
    <w:rsid w:val="00680FFA"/>
    <w:rsid w:val="006979D9"/>
    <w:rsid w:val="006A5322"/>
    <w:rsid w:val="006A71DD"/>
    <w:rsid w:val="006B6290"/>
    <w:rsid w:val="006C3CBB"/>
    <w:rsid w:val="006C60E6"/>
    <w:rsid w:val="006C6929"/>
    <w:rsid w:val="006E15A7"/>
    <w:rsid w:val="006E44EF"/>
    <w:rsid w:val="006E489F"/>
    <w:rsid w:val="006E7554"/>
    <w:rsid w:val="006E7D06"/>
    <w:rsid w:val="006F544F"/>
    <w:rsid w:val="00700C35"/>
    <w:rsid w:val="00701062"/>
    <w:rsid w:val="00722551"/>
    <w:rsid w:val="00723A55"/>
    <w:rsid w:val="0073309C"/>
    <w:rsid w:val="00735B41"/>
    <w:rsid w:val="00752636"/>
    <w:rsid w:val="00757AF6"/>
    <w:rsid w:val="007678C3"/>
    <w:rsid w:val="0078223B"/>
    <w:rsid w:val="007825BB"/>
    <w:rsid w:val="00783FFC"/>
    <w:rsid w:val="007A1E9D"/>
    <w:rsid w:val="007A6BEB"/>
    <w:rsid w:val="007C07CE"/>
    <w:rsid w:val="007D0E18"/>
    <w:rsid w:val="007D3BE5"/>
    <w:rsid w:val="007D5862"/>
    <w:rsid w:val="007E490F"/>
    <w:rsid w:val="00803B1C"/>
    <w:rsid w:val="0082158F"/>
    <w:rsid w:val="0083105C"/>
    <w:rsid w:val="00844C0C"/>
    <w:rsid w:val="00853663"/>
    <w:rsid w:val="008678D4"/>
    <w:rsid w:val="00880C88"/>
    <w:rsid w:val="008939DD"/>
    <w:rsid w:val="00895121"/>
    <w:rsid w:val="008A05A4"/>
    <w:rsid w:val="008A5193"/>
    <w:rsid w:val="008A78AA"/>
    <w:rsid w:val="008C5557"/>
    <w:rsid w:val="008D12F1"/>
    <w:rsid w:val="008D1D48"/>
    <w:rsid w:val="008E26CF"/>
    <w:rsid w:val="008E3244"/>
    <w:rsid w:val="008F1FC1"/>
    <w:rsid w:val="0090612C"/>
    <w:rsid w:val="00907B0B"/>
    <w:rsid w:val="0091094B"/>
    <w:rsid w:val="0091658F"/>
    <w:rsid w:val="00923E4C"/>
    <w:rsid w:val="00924745"/>
    <w:rsid w:val="00927AE6"/>
    <w:rsid w:val="009371C8"/>
    <w:rsid w:val="00937329"/>
    <w:rsid w:val="00942ED4"/>
    <w:rsid w:val="009435FB"/>
    <w:rsid w:val="00943FE4"/>
    <w:rsid w:val="0094581E"/>
    <w:rsid w:val="00952D29"/>
    <w:rsid w:val="009607DC"/>
    <w:rsid w:val="00970E46"/>
    <w:rsid w:val="00990310"/>
    <w:rsid w:val="00990E11"/>
    <w:rsid w:val="00992802"/>
    <w:rsid w:val="009953AD"/>
    <w:rsid w:val="009961C5"/>
    <w:rsid w:val="009967CF"/>
    <w:rsid w:val="009A0DE5"/>
    <w:rsid w:val="009B2FA3"/>
    <w:rsid w:val="009B71FE"/>
    <w:rsid w:val="009E6B41"/>
    <w:rsid w:val="009F1A33"/>
    <w:rsid w:val="00A055BA"/>
    <w:rsid w:val="00A115AA"/>
    <w:rsid w:val="00A13AC4"/>
    <w:rsid w:val="00A23C72"/>
    <w:rsid w:val="00A2636A"/>
    <w:rsid w:val="00A3400D"/>
    <w:rsid w:val="00A43A94"/>
    <w:rsid w:val="00A46054"/>
    <w:rsid w:val="00A5382E"/>
    <w:rsid w:val="00A54FA3"/>
    <w:rsid w:val="00A64AA1"/>
    <w:rsid w:val="00A7087E"/>
    <w:rsid w:val="00A8118C"/>
    <w:rsid w:val="00A90830"/>
    <w:rsid w:val="00A9762E"/>
    <w:rsid w:val="00AA0836"/>
    <w:rsid w:val="00AA3042"/>
    <w:rsid w:val="00AB45F2"/>
    <w:rsid w:val="00AC6A83"/>
    <w:rsid w:val="00AC6D8C"/>
    <w:rsid w:val="00AD0AC8"/>
    <w:rsid w:val="00AD0B4A"/>
    <w:rsid w:val="00AD1A3C"/>
    <w:rsid w:val="00AD722F"/>
    <w:rsid w:val="00AD7F29"/>
    <w:rsid w:val="00B00AB7"/>
    <w:rsid w:val="00B03A53"/>
    <w:rsid w:val="00B17A7B"/>
    <w:rsid w:val="00B32F91"/>
    <w:rsid w:val="00B36D26"/>
    <w:rsid w:val="00B44775"/>
    <w:rsid w:val="00B4640C"/>
    <w:rsid w:val="00B46C14"/>
    <w:rsid w:val="00B51698"/>
    <w:rsid w:val="00B54AF8"/>
    <w:rsid w:val="00B644BB"/>
    <w:rsid w:val="00B72237"/>
    <w:rsid w:val="00B9400A"/>
    <w:rsid w:val="00B96EAB"/>
    <w:rsid w:val="00B97A6A"/>
    <w:rsid w:val="00BA1864"/>
    <w:rsid w:val="00BA3278"/>
    <w:rsid w:val="00BA6ACA"/>
    <w:rsid w:val="00BA73C4"/>
    <w:rsid w:val="00BA7E30"/>
    <w:rsid w:val="00BB63F9"/>
    <w:rsid w:val="00BC149F"/>
    <w:rsid w:val="00BD28F8"/>
    <w:rsid w:val="00BE6DDE"/>
    <w:rsid w:val="00BF1567"/>
    <w:rsid w:val="00BF2ECC"/>
    <w:rsid w:val="00BF46AC"/>
    <w:rsid w:val="00C17BB2"/>
    <w:rsid w:val="00C25AA8"/>
    <w:rsid w:val="00C34F33"/>
    <w:rsid w:val="00C36578"/>
    <w:rsid w:val="00C37977"/>
    <w:rsid w:val="00C518F7"/>
    <w:rsid w:val="00C524C5"/>
    <w:rsid w:val="00C623E0"/>
    <w:rsid w:val="00C6320A"/>
    <w:rsid w:val="00C66A99"/>
    <w:rsid w:val="00C72285"/>
    <w:rsid w:val="00C737E8"/>
    <w:rsid w:val="00C752C0"/>
    <w:rsid w:val="00C85B55"/>
    <w:rsid w:val="00C90C29"/>
    <w:rsid w:val="00C918BB"/>
    <w:rsid w:val="00CB78FD"/>
    <w:rsid w:val="00CC623D"/>
    <w:rsid w:val="00CD2A3C"/>
    <w:rsid w:val="00CD51AC"/>
    <w:rsid w:val="00CF2D8C"/>
    <w:rsid w:val="00D13F95"/>
    <w:rsid w:val="00D159ED"/>
    <w:rsid w:val="00D23D3A"/>
    <w:rsid w:val="00D2615D"/>
    <w:rsid w:val="00D36824"/>
    <w:rsid w:val="00D408C9"/>
    <w:rsid w:val="00D51844"/>
    <w:rsid w:val="00D53EA0"/>
    <w:rsid w:val="00D56515"/>
    <w:rsid w:val="00D678C3"/>
    <w:rsid w:val="00D7459D"/>
    <w:rsid w:val="00D75345"/>
    <w:rsid w:val="00D8067E"/>
    <w:rsid w:val="00DA10A1"/>
    <w:rsid w:val="00DA254F"/>
    <w:rsid w:val="00DA2847"/>
    <w:rsid w:val="00DA3CFE"/>
    <w:rsid w:val="00DB0B1B"/>
    <w:rsid w:val="00DB3934"/>
    <w:rsid w:val="00DB6767"/>
    <w:rsid w:val="00DB7C97"/>
    <w:rsid w:val="00DC0B3F"/>
    <w:rsid w:val="00DC101B"/>
    <w:rsid w:val="00DD3AA0"/>
    <w:rsid w:val="00DF1DF3"/>
    <w:rsid w:val="00E05AB8"/>
    <w:rsid w:val="00E1690F"/>
    <w:rsid w:val="00E25228"/>
    <w:rsid w:val="00E27CC6"/>
    <w:rsid w:val="00E367FA"/>
    <w:rsid w:val="00E4155B"/>
    <w:rsid w:val="00E4339F"/>
    <w:rsid w:val="00E70902"/>
    <w:rsid w:val="00E740A9"/>
    <w:rsid w:val="00E744B9"/>
    <w:rsid w:val="00EC5046"/>
    <w:rsid w:val="00EC7F01"/>
    <w:rsid w:val="00ED3568"/>
    <w:rsid w:val="00ED3B2B"/>
    <w:rsid w:val="00EF2CDC"/>
    <w:rsid w:val="00F03956"/>
    <w:rsid w:val="00F03B5E"/>
    <w:rsid w:val="00F164A0"/>
    <w:rsid w:val="00F17742"/>
    <w:rsid w:val="00F31162"/>
    <w:rsid w:val="00F34CCE"/>
    <w:rsid w:val="00F3635E"/>
    <w:rsid w:val="00F414D2"/>
    <w:rsid w:val="00F4345F"/>
    <w:rsid w:val="00F5558B"/>
    <w:rsid w:val="00F65AA5"/>
    <w:rsid w:val="00F859BB"/>
    <w:rsid w:val="00F85D27"/>
    <w:rsid w:val="00F92686"/>
    <w:rsid w:val="00F9637D"/>
    <w:rsid w:val="00F96AB1"/>
    <w:rsid w:val="00F970CA"/>
    <w:rsid w:val="00FA0DCA"/>
    <w:rsid w:val="00FA69F4"/>
    <w:rsid w:val="00FB0B09"/>
    <w:rsid w:val="00FB3B35"/>
    <w:rsid w:val="00FC19B5"/>
    <w:rsid w:val="00FC1FA4"/>
    <w:rsid w:val="00FC575B"/>
    <w:rsid w:val="00FC667A"/>
    <w:rsid w:val="00FD5B44"/>
    <w:rsid w:val="00FD79B4"/>
    <w:rsid w:val="00F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551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722551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2255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2551"/>
  </w:style>
  <w:style w:type="table" w:styleId="Tabela-Siatka">
    <w:name w:val="Table Grid"/>
    <w:basedOn w:val="Standardowy"/>
    <w:rsid w:val="0072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rsid w:val="00722551"/>
    <w:pPr>
      <w:jc w:val="both"/>
    </w:pPr>
    <w:rPr>
      <w:rFonts w:ascii="Courier New" w:hAnsi="Courier New"/>
      <w:szCs w:val="20"/>
    </w:rPr>
  </w:style>
  <w:style w:type="paragraph" w:styleId="Tekstdymka">
    <w:name w:val="Balloon Text"/>
    <w:basedOn w:val="Normalny"/>
    <w:semiHidden/>
    <w:rsid w:val="000313BE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99280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928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92802"/>
  </w:style>
  <w:style w:type="paragraph" w:styleId="Tematkomentarza">
    <w:name w:val="annotation subject"/>
    <w:basedOn w:val="Tekstkomentarza"/>
    <w:next w:val="Tekstkomentarza"/>
    <w:link w:val="TematkomentarzaZnak"/>
    <w:rsid w:val="00992802"/>
    <w:rPr>
      <w:b/>
      <w:bCs/>
    </w:rPr>
  </w:style>
  <w:style w:type="character" w:customStyle="1" w:styleId="TematkomentarzaZnak">
    <w:name w:val="Temat komentarza Znak"/>
    <w:link w:val="Tematkomentarza"/>
    <w:rsid w:val="0099280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146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14653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414653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D13F95"/>
    <w:pPr>
      <w:ind w:left="720"/>
    </w:pPr>
    <w:rPr>
      <w:rFonts w:eastAsiaTheme="minorEastAsia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551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722551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2255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2551"/>
  </w:style>
  <w:style w:type="table" w:styleId="Tabela-Siatka">
    <w:name w:val="Table Grid"/>
    <w:basedOn w:val="Standardowy"/>
    <w:rsid w:val="0072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rsid w:val="00722551"/>
    <w:pPr>
      <w:jc w:val="both"/>
    </w:pPr>
    <w:rPr>
      <w:rFonts w:ascii="Courier New" w:hAnsi="Courier New"/>
      <w:szCs w:val="20"/>
    </w:rPr>
  </w:style>
  <w:style w:type="paragraph" w:styleId="Tekstdymka">
    <w:name w:val="Balloon Text"/>
    <w:basedOn w:val="Normalny"/>
    <w:semiHidden/>
    <w:rsid w:val="000313BE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99280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928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92802"/>
  </w:style>
  <w:style w:type="paragraph" w:styleId="Tematkomentarza">
    <w:name w:val="annotation subject"/>
    <w:basedOn w:val="Tekstkomentarza"/>
    <w:next w:val="Tekstkomentarza"/>
    <w:link w:val="TematkomentarzaZnak"/>
    <w:rsid w:val="00992802"/>
    <w:rPr>
      <w:b/>
      <w:bCs/>
    </w:rPr>
  </w:style>
  <w:style w:type="character" w:customStyle="1" w:styleId="TematkomentarzaZnak">
    <w:name w:val="Temat komentarza Znak"/>
    <w:link w:val="Tematkomentarza"/>
    <w:rsid w:val="0099280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146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14653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414653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D13F95"/>
    <w:pPr>
      <w:ind w:left="720"/>
    </w:pPr>
    <w:rPr>
      <w:rFonts w:eastAsiaTheme="minorEastAsia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928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NA STANOWISKU PRACY</vt:lpstr>
    </vt:vector>
  </TitlesOfParts>
  <Company>CUP PP</Company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NA STANOWISKU PRACY</dc:title>
  <dc:creator>mczarnecka</dc:creator>
  <cp:lastModifiedBy>Małgorzata Radziszewska</cp:lastModifiedBy>
  <cp:revision>4</cp:revision>
  <cp:lastPrinted>2013-07-15T12:09:00Z</cp:lastPrinted>
  <dcterms:created xsi:type="dcterms:W3CDTF">2017-11-03T07:18:00Z</dcterms:created>
  <dcterms:modified xsi:type="dcterms:W3CDTF">2017-11-07T09:26:00Z</dcterms:modified>
</cp:coreProperties>
</file>