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51" w:rsidRPr="00151249" w:rsidRDefault="00722551" w:rsidP="00151249">
      <w:pPr>
        <w:pStyle w:val="Nagwek2"/>
        <w:rPr>
          <w:spacing w:val="2"/>
          <w:sz w:val="22"/>
          <w:szCs w:val="22"/>
        </w:rPr>
      </w:pPr>
      <w:r w:rsidRPr="00F31162">
        <w:rPr>
          <w:spacing w:val="2"/>
          <w:sz w:val="22"/>
          <w:szCs w:val="22"/>
        </w:rPr>
        <w:t>ZAKRES CZYNNOŚCI NA STANOWISKU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722551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22551" w:rsidRPr="00B17A7B" w:rsidRDefault="008939DD" w:rsidP="00B17A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  <w:r w:rsidR="00722551" w:rsidRPr="00B17A7B">
              <w:rPr>
                <w:rFonts w:ascii="Arial" w:hAnsi="Arial" w:cs="Arial"/>
                <w:b/>
                <w:sz w:val="18"/>
                <w:szCs w:val="18"/>
              </w:rPr>
              <w:t xml:space="preserve"> pracownika</w:t>
            </w:r>
          </w:p>
        </w:tc>
        <w:tc>
          <w:tcPr>
            <w:tcW w:w="7506" w:type="dxa"/>
            <w:vAlign w:val="center"/>
          </w:tcPr>
          <w:p w:rsidR="00722551" w:rsidRPr="00DD3AA0" w:rsidRDefault="00722551" w:rsidP="00151249">
            <w:pPr>
              <w:spacing w:before="40" w:after="4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9371C8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71C8" w:rsidRDefault="009371C8" w:rsidP="00B17A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Pion/struktura organizacyjna</w:t>
            </w:r>
          </w:p>
        </w:tc>
        <w:tc>
          <w:tcPr>
            <w:tcW w:w="7506" w:type="dxa"/>
            <w:vAlign w:val="center"/>
          </w:tcPr>
          <w:p w:rsidR="009371C8" w:rsidRPr="00DD3AA0" w:rsidRDefault="009371C8" w:rsidP="00B17A7B">
            <w:pPr>
              <w:spacing w:before="40" w:after="4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722551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22551" w:rsidRPr="00B17A7B" w:rsidRDefault="00722551" w:rsidP="0091094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17A7B">
              <w:rPr>
                <w:rFonts w:ascii="Arial" w:hAnsi="Arial" w:cs="Arial"/>
                <w:b/>
                <w:sz w:val="18"/>
                <w:szCs w:val="18"/>
              </w:rPr>
              <w:t>Jednostka organizacyjna</w:t>
            </w:r>
            <w:r w:rsidR="009371C8">
              <w:rPr>
                <w:rFonts w:ascii="Arial" w:hAnsi="Arial" w:cs="Arial"/>
                <w:b/>
                <w:sz w:val="18"/>
                <w:szCs w:val="18"/>
              </w:rPr>
              <w:t xml:space="preserve">/samodzielna komórka organizacyjna w Centrali </w:t>
            </w:r>
            <w:r w:rsidR="00F164A0">
              <w:rPr>
                <w:rFonts w:ascii="Arial" w:hAnsi="Arial" w:cs="Arial"/>
                <w:b/>
                <w:sz w:val="18"/>
                <w:szCs w:val="18"/>
              </w:rPr>
              <w:t>PP S.A.</w:t>
            </w:r>
          </w:p>
        </w:tc>
        <w:tc>
          <w:tcPr>
            <w:tcW w:w="7506" w:type="dxa"/>
            <w:vAlign w:val="center"/>
          </w:tcPr>
          <w:p w:rsidR="00722551" w:rsidRPr="009607DC" w:rsidRDefault="00905A99" w:rsidP="0065357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Centrum Obsługi Finansowej / </w:t>
            </w:r>
            <w:r w:rsidR="00653574">
              <w:rPr>
                <w:rFonts w:ascii="Arial" w:hAnsi="Arial" w:cs="Arial"/>
                <w:b/>
                <w:sz w:val="20"/>
                <w:szCs w:val="20"/>
              </w:rPr>
              <w:t xml:space="preserve">Ośrodek </w:t>
            </w:r>
            <w:proofErr w:type="spellStart"/>
            <w:r w:rsidR="00653574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proofErr w:type="spellEnd"/>
            <w:r w:rsidR="00653574">
              <w:rPr>
                <w:rFonts w:ascii="Arial" w:hAnsi="Arial" w:cs="Arial"/>
                <w:b/>
                <w:sz w:val="20"/>
                <w:szCs w:val="20"/>
              </w:rPr>
              <w:t xml:space="preserve"> Center </w:t>
            </w:r>
          </w:p>
        </w:tc>
      </w:tr>
      <w:tr w:rsidR="00414653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4653" w:rsidRPr="00B17A7B" w:rsidRDefault="00414653" w:rsidP="00B17A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Komórka organizacyjna</w:t>
            </w:r>
            <w:r w:rsidR="002C6999">
              <w:rPr>
                <w:rFonts w:ascii="Arial" w:hAnsi="Arial" w:cs="Arial"/>
                <w:b/>
                <w:sz w:val="18"/>
                <w:szCs w:val="18"/>
              </w:rPr>
              <w:t>/wewnętrzna komórka organizacyjna</w:t>
            </w:r>
          </w:p>
        </w:tc>
        <w:tc>
          <w:tcPr>
            <w:tcW w:w="7506" w:type="dxa"/>
            <w:vAlign w:val="center"/>
          </w:tcPr>
          <w:p w:rsidR="00414653" w:rsidRDefault="00653574" w:rsidP="00B17A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Dział Obsługi Klienta i Wsparcia Sprzedaży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Center Centrum</w:t>
            </w:r>
          </w:p>
        </w:tc>
      </w:tr>
      <w:tr w:rsidR="00722551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22551" w:rsidRPr="00B17A7B" w:rsidRDefault="00FB3B35" w:rsidP="00B17A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17A7B">
              <w:rPr>
                <w:rFonts w:ascii="Arial" w:hAnsi="Arial" w:cs="Arial"/>
                <w:b/>
                <w:sz w:val="18"/>
                <w:szCs w:val="18"/>
              </w:rPr>
              <w:t>Stanowisko pracy</w:t>
            </w:r>
            <w:r w:rsidR="0043085C">
              <w:rPr>
                <w:rFonts w:ascii="Arial" w:hAnsi="Arial" w:cs="Arial"/>
                <w:b/>
                <w:sz w:val="18"/>
                <w:szCs w:val="18"/>
              </w:rPr>
              <w:t xml:space="preserve"> wg struktury organizacyjnej</w:t>
            </w:r>
          </w:p>
        </w:tc>
        <w:tc>
          <w:tcPr>
            <w:tcW w:w="7506" w:type="dxa"/>
            <w:vAlign w:val="center"/>
          </w:tcPr>
          <w:p w:rsidR="00722551" w:rsidRPr="009607DC" w:rsidRDefault="00926004" w:rsidP="00B17A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St. ds. obsługi klienta – konsultant telefoniczny</w:t>
            </w:r>
          </w:p>
        </w:tc>
      </w:tr>
      <w:tr w:rsidR="00722551">
        <w:tc>
          <w:tcPr>
            <w:tcW w:w="2808" w:type="dxa"/>
            <w:shd w:val="clear" w:color="auto" w:fill="E6E6E6"/>
            <w:vAlign w:val="center"/>
          </w:tcPr>
          <w:p w:rsidR="00722551" w:rsidRPr="00B17A7B" w:rsidRDefault="00722551" w:rsidP="00B17A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17A7B">
              <w:rPr>
                <w:rFonts w:ascii="Arial" w:hAnsi="Arial" w:cs="Arial"/>
                <w:b/>
                <w:sz w:val="18"/>
                <w:szCs w:val="18"/>
              </w:rPr>
              <w:t>Bezpośredni przełożony</w:t>
            </w:r>
          </w:p>
        </w:tc>
        <w:tc>
          <w:tcPr>
            <w:tcW w:w="7506" w:type="dxa"/>
            <w:vAlign w:val="center"/>
          </w:tcPr>
          <w:p w:rsidR="00722551" w:rsidRPr="009607DC" w:rsidRDefault="00905A99" w:rsidP="0092600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Kierownik </w:t>
            </w:r>
            <w:r w:rsidR="00926004">
              <w:rPr>
                <w:rFonts w:ascii="Arial" w:hAnsi="Arial" w:cs="Arial"/>
                <w:b/>
                <w:sz w:val="20"/>
                <w:szCs w:val="20"/>
              </w:rPr>
              <w:t>Zmiany</w:t>
            </w:r>
          </w:p>
        </w:tc>
      </w:tr>
      <w:tr w:rsidR="00722551">
        <w:tc>
          <w:tcPr>
            <w:tcW w:w="10314" w:type="dxa"/>
            <w:gridSpan w:val="2"/>
            <w:shd w:val="clear" w:color="auto" w:fill="E6E6E6"/>
          </w:tcPr>
          <w:p w:rsidR="00722551" w:rsidRPr="00F31162" w:rsidRDefault="00722551" w:rsidP="009607D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162">
              <w:rPr>
                <w:rFonts w:ascii="Arial" w:hAnsi="Arial" w:cs="Arial"/>
                <w:b/>
                <w:sz w:val="22"/>
                <w:szCs w:val="22"/>
              </w:rPr>
              <w:t xml:space="preserve">Zakres wykonywanych czynności </w:t>
            </w:r>
          </w:p>
        </w:tc>
      </w:tr>
      <w:tr w:rsidR="00722551" w:rsidRPr="00ED3B2B">
        <w:trPr>
          <w:trHeight w:val="930"/>
        </w:trPr>
        <w:tc>
          <w:tcPr>
            <w:tcW w:w="10314" w:type="dxa"/>
            <w:gridSpan w:val="2"/>
            <w:vAlign w:val="center"/>
          </w:tcPr>
          <w:p w:rsidR="0090612C" w:rsidRPr="009607DC" w:rsidRDefault="0090612C" w:rsidP="00926004">
            <w:pPr>
              <w:ind w:left="36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722551" w:rsidRPr="00F31162" w:rsidRDefault="00722551" w:rsidP="00926004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31162">
              <w:rPr>
                <w:rFonts w:ascii="Arial" w:hAnsi="Arial" w:cs="Arial"/>
                <w:b/>
                <w:sz w:val="22"/>
                <w:szCs w:val="22"/>
                <w:u w:val="single"/>
              </w:rPr>
              <w:t>Obowiązki ogólne</w:t>
            </w:r>
            <w:r w:rsidR="00633B9E" w:rsidRPr="00F311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pracownika</w:t>
            </w:r>
            <w:r w:rsidR="0090612C" w:rsidRPr="00F31162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722551" w:rsidRPr="00F31162" w:rsidRDefault="00722551" w:rsidP="00926004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>dbałość</w:t>
            </w:r>
            <w:r w:rsidRPr="00F31162">
              <w:rPr>
                <w:rFonts w:ascii="Arial" w:hAnsi="Arial" w:cs="Arial"/>
                <w:sz w:val="22"/>
                <w:szCs w:val="22"/>
              </w:rPr>
              <w:t xml:space="preserve"> o dobre imię i prestiż </w:t>
            </w:r>
            <w:r w:rsidR="00596885" w:rsidRPr="00F31162">
              <w:rPr>
                <w:rFonts w:ascii="Arial" w:hAnsi="Arial" w:cs="Arial"/>
                <w:sz w:val="22"/>
                <w:szCs w:val="22"/>
              </w:rPr>
              <w:t>Poczty Polskiej S.A.</w:t>
            </w:r>
            <w:r w:rsidRPr="00F31162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22551" w:rsidRPr="00F31162" w:rsidRDefault="00722551" w:rsidP="00926004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>rzetelne i sumienne wykonywanie powierzonej pracy,</w:t>
            </w:r>
          </w:p>
          <w:p w:rsidR="00AD7F29" w:rsidRPr="00F31162" w:rsidRDefault="00722551" w:rsidP="00926004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>ścisłe i terminowe rozliczanie się z powierzonych zadań,</w:t>
            </w:r>
          </w:p>
          <w:p w:rsidR="00A90830" w:rsidRPr="00F31162" w:rsidRDefault="00A90830" w:rsidP="00926004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>bieżące informowanie przełożonego o stanie prowadzonych spraw</w:t>
            </w:r>
            <w:r w:rsidR="00AD7F29" w:rsidRPr="00F3116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596885" w:rsidRPr="00F31162" w:rsidRDefault="00A90830" w:rsidP="00926004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>efektywne organizowanie pracy, zgodnie z przepisami obowiązującymi w Poczcie Polskiej</w:t>
            </w:r>
            <w:r w:rsidR="00414653"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S.A.</w:t>
            </w:r>
            <w:r w:rsidR="00AD7F29" w:rsidRPr="00F3116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722551" w:rsidRPr="00F31162" w:rsidRDefault="003878AB" w:rsidP="00926004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przestrzeganie Regulaminu P</w:t>
            </w:r>
            <w:r w:rsidR="00722551" w:rsidRPr="00F31162">
              <w:rPr>
                <w:rFonts w:ascii="Arial" w:hAnsi="Arial" w:cs="Arial"/>
                <w:sz w:val="22"/>
                <w:szCs w:val="22"/>
              </w:rPr>
              <w:t xml:space="preserve">racy </w:t>
            </w:r>
            <w:r w:rsidR="00596885" w:rsidRPr="00F31162">
              <w:rPr>
                <w:rFonts w:ascii="Arial" w:hAnsi="Arial" w:cs="Arial"/>
                <w:sz w:val="22"/>
                <w:szCs w:val="22"/>
              </w:rPr>
              <w:t xml:space="preserve">Poczty Polskiej S.A. </w:t>
            </w:r>
            <w:r w:rsidR="00722551" w:rsidRPr="00F31162">
              <w:rPr>
                <w:rFonts w:ascii="Arial" w:hAnsi="Arial" w:cs="Arial"/>
                <w:sz w:val="22"/>
                <w:szCs w:val="22"/>
              </w:rPr>
              <w:t xml:space="preserve">oraz ustalonego w zakładzie pracy porządku i dyscypliny </w:t>
            </w:r>
            <w:r w:rsidR="00E25228" w:rsidRPr="00F31162">
              <w:rPr>
                <w:rFonts w:ascii="Arial" w:hAnsi="Arial" w:cs="Arial"/>
                <w:sz w:val="22"/>
                <w:szCs w:val="22"/>
              </w:rPr>
              <w:t>p</w:t>
            </w:r>
            <w:r w:rsidR="00722551" w:rsidRPr="00F31162">
              <w:rPr>
                <w:rFonts w:ascii="Arial" w:hAnsi="Arial" w:cs="Arial"/>
                <w:sz w:val="22"/>
                <w:szCs w:val="22"/>
              </w:rPr>
              <w:t>ra</w:t>
            </w:r>
            <w:r w:rsidR="00D408C9" w:rsidRPr="00F31162">
              <w:rPr>
                <w:rFonts w:ascii="Arial" w:hAnsi="Arial" w:cs="Arial"/>
                <w:sz w:val="22"/>
                <w:szCs w:val="22"/>
              </w:rPr>
              <w:t>cy</w:t>
            </w:r>
            <w:r w:rsidR="00FB3B35" w:rsidRPr="00F311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408C9" w:rsidRPr="00F31162">
              <w:rPr>
                <w:rFonts w:ascii="Arial" w:hAnsi="Arial" w:cs="Arial"/>
                <w:sz w:val="22"/>
                <w:szCs w:val="22"/>
              </w:rPr>
              <w:t xml:space="preserve">przepisów </w:t>
            </w:r>
            <w:r w:rsidR="00C37977" w:rsidRPr="00F31162">
              <w:rPr>
                <w:rFonts w:ascii="Arial" w:hAnsi="Arial" w:cs="Arial"/>
                <w:sz w:val="22"/>
                <w:szCs w:val="22"/>
              </w:rPr>
              <w:t>bhp</w:t>
            </w:r>
            <w:r w:rsidR="00D408C9" w:rsidRPr="00F31162">
              <w:rPr>
                <w:rFonts w:ascii="Arial" w:hAnsi="Arial" w:cs="Arial"/>
                <w:sz w:val="22"/>
                <w:szCs w:val="22"/>
              </w:rPr>
              <w:t xml:space="preserve">, ochrony </w:t>
            </w:r>
            <w:r w:rsidR="00C37977" w:rsidRPr="00F31162">
              <w:rPr>
                <w:rFonts w:ascii="Arial" w:hAnsi="Arial" w:cs="Arial"/>
                <w:sz w:val="22"/>
                <w:szCs w:val="22"/>
              </w:rPr>
              <w:t>przeciwpożarowej</w:t>
            </w:r>
            <w:r w:rsidR="00C37977" w:rsidRPr="00F3116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9F1A33" w:rsidRPr="00F31162">
              <w:rPr>
                <w:rFonts w:ascii="Arial" w:hAnsi="Arial" w:cs="Arial"/>
                <w:sz w:val="22"/>
                <w:szCs w:val="22"/>
              </w:rPr>
              <w:t>i zabezpieczenia obiektu</w:t>
            </w:r>
            <w:r w:rsidR="00D408C9" w:rsidRPr="00F31162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D1709" w:rsidRPr="00F31162" w:rsidRDefault="005D1709" w:rsidP="00926004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>ochrona tajemnicy określonej w odrębnych przepisach i tajemnicy służbowej w ramach wykonywanych obowiązków,</w:t>
            </w:r>
          </w:p>
          <w:p w:rsidR="005D1709" w:rsidRPr="00F31162" w:rsidRDefault="005D1709" w:rsidP="00926004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ochrona </w:t>
            </w:r>
            <w:r w:rsidR="00F164A0"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wszelkich danych </w:t>
            </w: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>przetwarzanych na zajmowanym stanowisku pracy</w:t>
            </w:r>
            <w:r w:rsidR="00F164A0"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przed niepowołanym do nich dostępem, nieuzasadnioną ich modyfikacją, zniszczeniem</w:t>
            </w:r>
            <w:r w:rsidR="00F3116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a także nielegalnym </w:t>
            </w:r>
            <w:r w:rsidR="000F38B2" w:rsidRPr="00F31162">
              <w:rPr>
                <w:rFonts w:ascii="Arial" w:hAnsi="Arial" w:cs="Arial"/>
                <w:color w:val="000000"/>
                <w:sz w:val="22"/>
                <w:szCs w:val="22"/>
              </w:rPr>
              <w:t>ich ujawnieniem lub pozyskaniem,</w:t>
            </w:r>
            <w:r w:rsidR="00A90830"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92802" w:rsidRPr="00F31162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722551" w:rsidRPr="004C4A2C" w:rsidRDefault="00992802" w:rsidP="00926004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4A2C">
              <w:rPr>
                <w:rFonts w:ascii="Arial" w:hAnsi="Arial" w:cs="Arial"/>
                <w:color w:val="000000"/>
                <w:sz w:val="22"/>
                <w:szCs w:val="22"/>
              </w:rPr>
              <w:t>stałe doskonalenie swoich kwalifikacji zawodowych,</w:t>
            </w:r>
          </w:p>
          <w:p w:rsidR="00722551" w:rsidRPr="00F31162" w:rsidRDefault="00992802" w:rsidP="00926004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>kształtowanie efektywnej współpracy z innymi pracownikami Poczty Polskiej</w:t>
            </w:r>
            <w:r w:rsidR="00414653"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S.A.</w:t>
            </w: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oraz właściwej atmosfery w miejscu pracy</w:t>
            </w:r>
            <w:r w:rsidR="00AD7F29" w:rsidRPr="00F3116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5011F4" w:rsidRPr="00F31162" w:rsidRDefault="005011F4" w:rsidP="00926004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znajomość </w:t>
            </w:r>
            <w:r w:rsidR="000F38B2" w:rsidRPr="00F31162">
              <w:rPr>
                <w:rFonts w:ascii="Arial" w:hAnsi="Arial" w:cs="Arial"/>
                <w:color w:val="000000"/>
                <w:sz w:val="22"/>
                <w:szCs w:val="22"/>
              </w:rPr>
              <w:t>powszechnie obowiązujących i wewnętrznych</w:t>
            </w: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aktów prawnych</w:t>
            </w:r>
            <w:r w:rsidR="00C6320A"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regulujących zasady </w:t>
            </w: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>świadczonych usług oraz wykonywanie c</w:t>
            </w:r>
            <w:r w:rsidR="007D0E18" w:rsidRPr="00F31162">
              <w:rPr>
                <w:rFonts w:ascii="Arial" w:hAnsi="Arial" w:cs="Arial"/>
                <w:color w:val="000000"/>
                <w:sz w:val="22"/>
                <w:szCs w:val="22"/>
              </w:rPr>
              <w:t>zynności zgodnie z ich zapisami,</w:t>
            </w:r>
          </w:p>
          <w:p w:rsidR="007D0E18" w:rsidRPr="00F31162" w:rsidRDefault="0030760D" w:rsidP="00926004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>dbanie o</w:t>
            </w:r>
            <w:r w:rsidR="007D0E18"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estetykę</w:t>
            </w:r>
            <w:r w:rsidR="008A05A4"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własnego</w:t>
            </w:r>
            <w:r w:rsidR="007D0E18"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wygląd</w:t>
            </w:r>
            <w:r w:rsidR="00ED3568" w:rsidRPr="00F31162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1B4D02" w:rsidRPr="00F3116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1B4D02" w:rsidRDefault="001B4D02" w:rsidP="00926004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>postępowanie zgodnie z wartościami Poczty Polskiej S.A.</w:t>
            </w:r>
            <w:r w:rsidR="00351EC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722551" w:rsidRPr="00F31162" w:rsidRDefault="00722551" w:rsidP="00926004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B6C64" w:rsidRDefault="004B6C64" w:rsidP="00926004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31162">
              <w:rPr>
                <w:rFonts w:ascii="Arial" w:hAnsi="Arial" w:cs="Arial"/>
                <w:b/>
                <w:sz w:val="22"/>
                <w:szCs w:val="22"/>
                <w:u w:val="single"/>
              </w:rPr>
              <w:t>Obowiązki i czynności szczegółowe:</w:t>
            </w:r>
          </w:p>
          <w:p w:rsidR="00905A99" w:rsidRDefault="00905A99" w:rsidP="00926004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26004" w:rsidRPr="006323DF" w:rsidRDefault="00926004" w:rsidP="00926004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Obsługa</w:t>
            </w:r>
            <w:r w:rsidRPr="006323DF">
              <w:rPr>
                <w:rFonts w:ascii="Arial" w:hAnsi="Arial" w:cs="Arial"/>
                <w:sz w:val="22"/>
                <w:szCs w:val="22"/>
              </w:rPr>
              <w:t xml:space="preserve"> klientów Poczty Polskiej S.A. przez telefon i za p</w:t>
            </w:r>
            <w:r>
              <w:rPr>
                <w:rFonts w:ascii="Arial" w:hAnsi="Arial" w:cs="Arial"/>
                <w:sz w:val="22"/>
                <w:szCs w:val="22"/>
              </w:rPr>
              <w:t>omocą innych kanałów kontaktu</w:t>
            </w:r>
            <w:r w:rsidRPr="006323DF">
              <w:rPr>
                <w:rFonts w:ascii="Arial" w:hAnsi="Arial" w:cs="Arial"/>
                <w:sz w:val="22"/>
                <w:szCs w:val="22"/>
              </w:rPr>
              <w:t xml:space="preserve"> dostępnych w </w:t>
            </w:r>
            <w:r>
              <w:rPr>
                <w:rFonts w:ascii="Arial" w:hAnsi="Arial" w:cs="Arial"/>
                <w:sz w:val="22"/>
                <w:szCs w:val="22"/>
              </w:rPr>
              <w:t xml:space="preserve">Dziale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Center, z zachowaniem ustalonych standardów obsługi Klienta w zakresie merytorycznym i jakości prowadzonych rozmów.</w:t>
            </w:r>
          </w:p>
          <w:p w:rsidR="00926004" w:rsidRPr="006323DF" w:rsidRDefault="00926004" w:rsidP="00926004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Realizacja zadań </w:t>
            </w:r>
            <w:r w:rsidRPr="006323DF">
              <w:rPr>
                <w:rFonts w:ascii="Arial" w:hAnsi="Arial" w:cs="Arial"/>
                <w:sz w:val="22"/>
                <w:szCs w:val="22"/>
              </w:rPr>
              <w:t>w zakresie informowania, badania rynku, realizacji kampanii marke</w:t>
            </w:r>
            <w:r w:rsidR="004C4A2C">
              <w:rPr>
                <w:rFonts w:ascii="Arial" w:hAnsi="Arial" w:cs="Arial"/>
                <w:sz w:val="22"/>
                <w:szCs w:val="22"/>
              </w:rPr>
              <w:t>tingowych Poczty Polskiej S.A. i innych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323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przyjętych do realizacji w Dziale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Center.</w:t>
            </w:r>
          </w:p>
          <w:p w:rsidR="00926004" w:rsidRPr="006323DF" w:rsidRDefault="00926004" w:rsidP="00926004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Udzielanie </w:t>
            </w:r>
            <w:r w:rsidRPr="006323DF">
              <w:rPr>
                <w:rFonts w:ascii="Arial" w:hAnsi="Arial" w:cs="Arial"/>
                <w:sz w:val="22"/>
                <w:szCs w:val="22"/>
              </w:rPr>
              <w:t>pełnych, poprawnych informacji w zakresie oferowanych przez Pocztę Polską S.A. produk</w:t>
            </w:r>
            <w:r>
              <w:rPr>
                <w:rFonts w:ascii="Arial" w:hAnsi="Arial" w:cs="Arial"/>
                <w:sz w:val="22"/>
                <w:szCs w:val="22"/>
              </w:rPr>
              <w:t>tów i usług, związanych z zapytaniami klientów.</w:t>
            </w:r>
          </w:p>
          <w:p w:rsidR="00926004" w:rsidRPr="006323DF" w:rsidRDefault="00926004" w:rsidP="00926004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3DF">
              <w:rPr>
                <w:rFonts w:ascii="Arial" w:hAnsi="Arial" w:cs="Arial"/>
                <w:sz w:val="22"/>
                <w:szCs w:val="22"/>
              </w:rPr>
              <w:t>Przyjmowanie zleceń na usługę kurierską POCZTEX.</w:t>
            </w:r>
          </w:p>
          <w:p w:rsidR="00926004" w:rsidRPr="006323DF" w:rsidRDefault="00926004" w:rsidP="00926004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Obsługa abonentów RTV zgodnie z procedurą i uprawnieniami w tym zakresie.</w:t>
            </w:r>
          </w:p>
          <w:p w:rsidR="00926004" w:rsidRDefault="00926004" w:rsidP="00926004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3DF">
              <w:rPr>
                <w:rFonts w:ascii="Arial" w:hAnsi="Arial" w:cs="Arial"/>
                <w:sz w:val="22"/>
                <w:szCs w:val="22"/>
              </w:rPr>
              <w:t>Wyjaś</w:t>
            </w:r>
            <w:r>
              <w:rPr>
                <w:rFonts w:ascii="Arial" w:hAnsi="Arial" w:cs="Arial"/>
                <w:sz w:val="22"/>
                <w:szCs w:val="22"/>
              </w:rPr>
              <w:t>nianie spraw klientów</w:t>
            </w:r>
            <w:r w:rsidRPr="00324F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23DF">
              <w:rPr>
                <w:rFonts w:ascii="Arial" w:hAnsi="Arial" w:cs="Arial"/>
                <w:sz w:val="22"/>
                <w:szCs w:val="22"/>
              </w:rPr>
              <w:t>dotyczących usług świadczonych przez Pocztę Polską S.A.</w:t>
            </w:r>
            <w:r>
              <w:rPr>
                <w:rFonts w:ascii="Arial" w:hAnsi="Arial" w:cs="Arial"/>
                <w:sz w:val="22"/>
                <w:szCs w:val="22"/>
              </w:rPr>
              <w:t xml:space="preserve"> zgłaszanych kanałami kontaktu do Działu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Center a </w:t>
            </w:r>
            <w:r w:rsidRPr="006323DF">
              <w:rPr>
                <w:rFonts w:ascii="Arial" w:hAnsi="Arial" w:cs="Arial"/>
                <w:sz w:val="22"/>
                <w:szCs w:val="22"/>
              </w:rPr>
              <w:t>nie z</w:t>
            </w:r>
            <w:r>
              <w:rPr>
                <w:rFonts w:ascii="Arial" w:hAnsi="Arial" w:cs="Arial"/>
                <w:sz w:val="22"/>
                <w:szCs w:val="22"/>
              </w:rPr>
              <w:t>awierających znamion reklamacji i skarg.</w:t>
            </w:r>
          </w:p>
          <w:p w:rsidR="00926004" w:rsidRDefault="00926004" w:rsidP="004C4A2C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Przekazywanie reklamacji i skarg klientów do właściwych kompetencyjnie jednostek/komórek organizacyjnych Poczty Polskiej S.A.- zgodnie z przyjęta procedurą. </w:t>
            </w:r>
          </w:p>
          <w:p w:rsidR="00926004" w:rsidRPr="006323DF" w:rsidRDefault="00926004" w:rsidP="00926004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Odpowiedzialność za </w:t>
            </w:r>
            <w:r w:rsidRPr="00B479CC">
              <w:rPr>
                <w:rFonts w:ascii="Arial" w:hAnsi="Arial" w:cs="Arial"/>
                <w:sz w:val="22"/>
                <w:szCs w:val="22"/>
              </w:rPr>
              <w:t>właśc</w:t>
            </w:r>
            <w:r>
              <w:rPr>
                <w:rFonts w:ascii="Arial" w:hAnsi="Arial" w:cs="Arial"/>
                <w:sz w:val="22"/>
                <w:szCs w:val="22"/>
              </w:rPr>
              <w:t>iwe pod względem merytorycznym,</w:t>
            </w:r>
            <w:r w:rsidRPr="00B479CC">
              <w:rPr>
                <w:rFonts w:ascii="Arial" w:hAnsi="Arial" w:cs="Arial"/>
                <w:sz w:val="22"/>
                <w:szCs w:val="22"/>
              </w:rPr>
              <w:t xml:space="preserve"> formalnym</w:t>
            </w:r>
            <w:r>
              <w:rPr>
                <w:rFonts w:ascii="Arial" w:hAnsi="Arial" w:cs="Arial"/>
                <w:sz w:val="22"/>
                <w:szCs w:val="22"/>
              </w:rPr>
              <w:t xml:space="preserve"> i terminowym </w:t>
            </w:r>
            <w:r w:rsidRPr="00B479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79CC">
              <w:rPr>
                <w:rFonts w:ascii="Arial" w:hAnsi="Arial" w:cs="Arial"/>
                <w:sz w:val="22"/>
                <w:szCs w:val="22"/>
              </w:rPr>
              <w:lastRenderedPageBreak/>
              <w:t>załatwianie spraw</w:t>
            </w:r>
            <w:r>
              <w:rPr>
                <w:rFonts w:ascii="Arial" w:hAnsi="Arial" w:cs="Arial"/>
                <w:sz w:val="22"/>
                <w:szCs w:val="22"/>
              </w:rPr>
              <w:t xml:space="preserve"> klientów.</w:t>
            </w:r>
          </w:p>
          <w:p w:rsidR="00926004" w:rsidRPr="006323DF" w:rsidRDefault="00926004" w:rsidP="00926004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3DF">
              <w:rPr>
                <w:rFonts w:ascii="Arial" w:hAnsi="Arial" w:cs="Arial"/>
                <w:sz w:val="22"/>
                <w:szCs w:val="22"/>
              </w:rPr>
              <w:t xml:space="preserve">Obsługa poczty elektronicznej. </w:t>
            </w:r>
          </w:p>
          <w:p w:rsidR="00926004" w:rsidRPr="006323DF" w:rsidRDefault="00926004" w:rsidP="00926004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3DF">
              <w:rPr>
                <w:rFonts w:ascii="Arial" w:hAnsi="Arial" w:cs="Arial"/>
                <w:sz w:val="22"/>
                <w:szCs w:val="22"/>
              </w:rPr>
              <w:t>Prowadzenie akcji telemarketingowych.</w:t>
            </w:r>
          </w:p>
          <w:p w:rsidR="00926004" w:rsidRPr="006323DF" w:rsidRDefault="00926004" w:rsidP="00926004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3DF">
              <w:rPr>
                <w:rFonts w:ascii="Arial" w:hAnsi="Arial" w:cs="Arial"/>
                <w:sz w:val="22"/>
                <w:szCs w:val="22"/>
              </w:rPr>
              <w:t>Informowanie bezpośredniego przełożonego o przebiegu i wynikach wykonywanej pracy oraz napotkanych trudnościach.</w:t>
            </w:r>
          </w:p>
          <w:p w:rsidR="00926004" w:rsidRPr="006323DF" w:rsidRDefault="00926004" w:rsidP="00926004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3DF">
              <w:rPr>
                <w:rFonts w:ascii="Arial" w:hAnsi="Arial" w:cs="Arial"/>
                <w:sz w:val="22"/>
                <w:szCs w:val="22"/>
              </w:rPr>
              <w:t>Zgłaszanie do przełożonego wszelkich nieprawidłowości w funkcjonowaniu urządzeń informatycznych wspomagających pracę konsultanta.</w:t>
            </w:r>
          </w:p>
          <w:p w:rsidR="00926004" w:rsidRDefault="00926004" w:rsidP="00926004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3DF">
              <w:rPr>
                <w:rFonts w:ascii="Arial" w:hAnsi="Arial" w:cs="Arial"/>
                <w:sz w:val="22"/>
                <w:szCs w:val="22"/>
              </w:rPr>
              <w:t xml:space="preserve">Budowanie marki i zaufania do firmy poprzez jakość świadczonych usług. </w:t>
            </w:r>
          </w:p>
          <w:p w:rsidR="00926004" w:rsidRDefault="00926004" w:rsidP="00926004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3DF">
              <w:rPr>
                <w:rFonts w:ascii="Arial" w:hAnsi="Arial" w:cs="Arial"/>
                <w:sz w:val="22"/>
                <w:szCs w:val="22"/>
              </w:rPr>
              <w:t>Wykonywanie innych zadań nie ujętych w niniejszym za</w:t>
            </w:r>
            <w:r>
              <w:rPr>
                <w:rFonts w:ascii="Arial" w:hAnsi="Arial" w:cs="Arial"/>
                <w:sz w:val="22"/>
                <w:szCs w:val="22"/>
              </w:rPr>
              <w:t xml:space="preserve">kresie czynności, a wynikających </w:t>
            </w:r>
            <w:r w:rsidRPr="006323DF">
              <w:rPr>
                <w:rFonts w:ascii="Arial" w:hAnsi="Arial" w:cs="Arial"/>
                <w:sz w:val="22"/>
                <w:szCs w:val="22"/>
              </w:rPr>
              <w:t>z normalnego toku pracy, bądź zleconych przez przełożonego, do wykonywania których pracownik posiada odpowiednie kwalifikacje.</w:t>
            </w:r>
          </w:p>
          <w:p w:rsidR="00C25AA8" w:rsidRPr="00926004" w:rsidRDefault="00926004" w:rsidP="004C4A2C">
            <w:pPr>
              <w:numPr>
                <w:ilvl w:val="0"/>
                <w:numId w:val="30"/>
              </w:numPr>
              <w:tabs>
                <w:tab w:val="num" w:pos="144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323DF">
              <w:rPr>
                <w:rFonts w:ascii="Arial" w:hAnsi="Arial" w:cs="Arial"/>
                <w:sz w:val="22"/>
                <w:szCs w:val="22"/>
              </w:rPr>
              <w:t xml:space="preserve">astawienie na współpracę z pozostałymi pracownikami </w:t>
            </w:r>
            <w:r>
              <w:rPr>
                <w:rFonts w:ascii="Arial" w:hAnsi="Arial" w:cs="Arial"/>
                <w:sz w:val="22"/>
                <w:szCs w:val="22"/>
              </w:rPr>
              <w:t xml:space="preserve">Działu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Center</w:t>
            </w:r>
            <w:r w:rsidRPr="006323DF">
              <w:rPr>
                <w:rFonts w:ascii="Arial" w:hAnsi="Arial" w:cs="Arial"/>
                <w:sz w:val="22"/>
                <w:szCs w:val="22"/>
              </w:rPr>
              <w:t xml:space="preserve"> i kształtowanie właściwej atmosfery w miejscu pracy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22551" w:rsidRDefault="00722551" w:rsidP="00722551">
      <w:pPr>
        <w:pStyle w:val="Stopka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90FCF">
        <w:tc>
          <w:tcPr>
            <w:tcW w:w="10314" w:type="dxa"/>
            <w:shd w:val="clear" w:color="auto" w:fill="E6E6E6"/>
          </w:tcPr>
          <w:p w:rsidR="00290FCF" w:rsidRPr="00F31162" w:rsidRDefault="00290FCF" w:rsidP="00723A5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162">
              <w:rPr>
                <w:rFonts w:ascii="Arial" w:hAnsi="Arial" w:cs="Arial"/>
                <w:b/>
                <w:sz w:val="22"/>
                <w:szCs w:val="22"/>
              </w:rPr>
              <w:t>Zakres uprawnień</w:t>
            </w:r>
          </w:p>
        </w:tc>
      </w:tr>
      <w:tr w:rsidR="00290FCF">
        <w:trPr>
          <w:trHeight w:val="466"/>
        </w:trPr>
        <w:tc>
          <w:tcPr>
            <w:tcW w:w="10314" w:type="dxa"/>
            <w:vAlign w:val="center"/>
          </w:tcPr>
          <w:p w:rsidR="00290FCF" w:rsidRPr="00F31162" w:rsidRDefault="006E15A7" w:rsidP="00290FCF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>K</w:t>
            </w:r>
            <w:r w:rsidR="00290FCF" w:rsidRPr="00F31162">
              <w:rPr>
                <w:rFonts w:ascii="Arial" w:hAnsi="Arial" w:cs="Arial"/>
                <w:sz w:val="22"/>
                <w:szCs w:val="22"/>
              </w:rPr>
              <w:t xml:space="preserve">orzystanie z uprawnień przysługujących pracownikom </w:t>
            </w:r>
            <w:r w:rsidR="00290FCF" w:rsidRPr="00F31162">
              <w:rPr>
                <w:rFonts w:ascii="Arial" w:hAnsi="Arial" w:cs="Arial"/>
                <w:iCs/>
                <w:sz w:val="22"/>
                <w:szCs w:val="22"/>
              </w:rPr>
              <w:t>Poczty Polskiej S.A.</w:t>
            </w:r>
            <w:r w:rsidR="00290FCF" w:rsidRPr="00F31162">
              <w:rPr>
                <w:rFonts w:ascii="Arial" w:hAnsi="Arial" w:cs="Arial"/>
                <w:sz w:val="22"/>
                <w:szCs w:val="22"/>
              </w:rPr>
              <w:t xml:space="preserve"> zgodnie </w:t>
            </w:r>
            <w:r w:rsidR="00290FCF" w:rsidRPr="00F31162">
              <w:rPr>
                <w:rFonts w:ascii="Arial" w:hAnsi="Arial" w:cs="Arial"/>
                <w:sz w:val="22"/>
                <w:szCs w:val="22"/>
              </w:rPr>
              <w:br/>
              <w:t>z</w:t>
            </w:r>
            <w:r w:rsidR="00F164A0">
              <w:rPr>
                <w:rFonts w:ascii="Arial" w:hAnsi="Arial" w:cs="Arial"/>
                <w:sz w:val="22"/>
                <w:szCs w:val="22"/>
              </w:rPr>
              <w:t xml:space="preserve"> obowiązującymi przepisami prawa pracy, w szczególności:</w:t>
            </w:r>
            <w:r w:rsidR="00290FCF" w:rsidRPr="00F31162">
              <w:rPr>
                <w:rFonts w:ascii="Arial" w:hAnsi="Arial" w:cs="Arial"/>
                <w:sz w:val="22"/>
                <w:szCs w:val="22"/>
              </w:rPr>
              <w:t xml:space="preserve"> Regulaminem Pracy, Kodeksem Prac</w:t>
            </w:r>
            <w:r w:rsidRPr="00F31162">
              <w:rPr>
                <w:rFonts w:ascii="Arial" w:hAnsi="Arial" w:cs="Arial"/>
                <w:sz w:val="22"/>
                <w:szCs w:val="22"/>
              </w:rPr>
              <w:t xml:space="preserve">y i </w:t>
            </w:r>
            <w:r w:rsidR="00F164A0">
              <w:rPr>
                <w:rFonts w:ascii="Arial" w:hAnsi="Arial" w:cs="Arial"/>
                <w:sz w:val="22"/>
                <w:szCs w:val="22"/>
              </w:rPr>
              <w:t xml:space="preserve"> aktami wewnątrzzakładowymi</w:t>
            </w:r>
            <w:r w:rsidRPr="00F3116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15A7" w:rsidRPr="00F31162" w:rsidRDefault="006E15A7" w:rsidP="006E15A7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>D</w:t>
            </w:r>
            <w:r w:rsidR="00290FCF" w:rsidRPr="00F31162">
              <w:rPr>
                <w:rFonts w:ascii="Arial" w:hAnsi="Arial" w:cs="Arial"/>
                <w:sz w:val="22"/>
                <w:szCs w:val="22"/>
              </w:rPr>
              <w:t>ostęp</w:t>
            </w:r>
            <w:r w:rsidR="0091094B" w:rsidRPr="0091094B">
              <w:rPr>
                <w:rFonts w:ascii="Arial" w:hAnsi="Arial" w:cs="Arial"/>
                <w:sz w:val="22"/>
                <w:szCs w:val="22"/>
              </w:rPr>
              <w:t xml:space="preserve"> do wewnątrzzakładowych aktów prawa pracy (w tym regulaminów), jak również do wydawanych przez pracodawcę instrukcji itp.</w:t>
            </w:r>
          </w:p>
          <w:p w:rsidR="00BA73C4" w:rsidRPr="00F31162" w:rsidRDefault="00BA73C4" w:rsidP="00BA73C4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>Dostęp do stosowanych systemów teleinformatycznych.</w:t>
            </w:r>
          </w:p>
          <w:p w:rsidR="00BA73C4" w:rsidRPr="00F31162" w:rsidRDefault="00BA73C4" w:rsidP="00F31162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>Zgłaszanie wniosków dotyczących usprawnień na danym stanowisku pracy.</w:t>
            </w:r>
          </w:p>
        </w:tc>
      </w:tr>
    </w:tbl>
    <w:p w:rsidR="00B96EAB" w:rsidRPr="00D8067E" w:rsidRDefault="00B96EAB" w:rsidP="00151249">
      <w:pPr>
        <w:pStyle w:val="Stopka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90FCF" w:rsidRPr="00D8067E">
        <w:tc>
          <w:tcPr>
            <w:tcW w:w="10314" w:type="dxa"/>
            <w:shd w:val="clear" w:color="auto" w:fill="E6E6E6"/>
          </w:tcPr>
          <w:p w:rsidR="00290FCF" w:rsidRPr="00F31162" w:rsidRDefault="00290FCF" w:rsidP="00723A5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162">
              <w:rPr>
                <w:rFonts w:ascii="Arial" w:hAnsi="Arial" w:cs="Arial"/>
                <w:b/>
                <w:sz w:val="22"/>
                <w:szCs w:val="22"/>
              </w:rPr>
              <w:t>Zakres odpowiedzialności</w:t>
            </w:r>
          </w:p>
        </w:tc>
      </w:tr>
      <w:tr w:rsidR="00290FCF" w:rsidRPr="00D8067E">
        <w:trPr>
          <w:trHeight w:val="466"/>
        </w:trPr>
        <w:tc>
          <w:tcPr>
            <w:tcW w:w="10314" w:type="dxa"/>
            <w:vAlign w:val="center"/>
          </w:tcPr>
          <w:p w:rsidR="00AD7F29" w:rsidRPr="00F31162" w:rsidRDefault="00AD7F29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F31162">
              <w:rPr>
                <w:rFonts w:ascii="Arial" w:hAnsi="Arial"/>
                <w:sz w:val="22"/>
                <w:szCs w:val="22"/>
              </w:rPr>
              <w:t>rzetelną i terminową realizację zadań wynikających z zakresu działania komórki organizacyjnej</w:t>
            </w:r>
          </w:p>
          <w:p w:rsidR="00AD7F29" w:rsidRPr="00F31162" w:rsidRDefault="00AD7F29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F31162">
              <w:rPr>
                <w:rFonts w:ascii="Arial" w:hAnsi="Arial"/>
                <w:sz w:val="22"/>
                <w:szCs w:val="22"/>
              </w:rPr>
              <w:t>wysoką jakość świadczonych usług i obsługi klien</w:t>
            </w:r>
            <w:r w:rsidR="00107525">
              <w:rPr>
                <w:rFonts w:ascii="Arial" w:hAnsi="Arial"/>
                <w:sz w:val="22"/>
                <w:szCs w:val="22"/>
              </w:rPr>
              <w:t>tów w miejscu świadczenia pracy.</w:t>
            </w:r>
          </w:p>
          <w:p w:rsidR="00AD7F29" w:rsidRPr="00F31162" w:rsidRDefault="00AD7F29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>Za ochronę wszelkich danych przetwarzanych na zajmowanym stanowisku pracy - przed niepowołanym do nich dostępem, nieuzasadnioną ich modyfikacją, zniszczeniem a także nielegalnym ich ujawnieniem lub pozyskaniem.</w:t>
            </w:r>
          </w:p>
          <w:p w:rsidR="006E15A7" w:rsidRPr="00F31162" w:rsidRDefault="006E15A7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>Za ochronę tajemnicy określonej w odrębnych przepisach oraz tajemnicy służbowej w ramach wykonywanych obowiązków.</w:t>
            </w:r>
          </w:p>
          <w:p w:rsidR="006E15A7" w:rsidRPr="00F31162" w:rsidRDefault="006E15A7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 xml:space="preserve">Za zgodne z obowiązującymi przepisami i niniejszym zakresem czynności organizowanie </w:t>
            </w:r>
            <w:r w:rsidRPr="00F31162">
              <w:rPr>
                <w:rFonts w:ascii="Arial" w:hAnsi="Arial" w:cs="Arial"/>
                <w:sz w:val="22"/>
                <w:szCs w:val="22"/>
              </w:rPr>
              <w:br/>
              <w:t>i wykonywanie pracy na swoim stanowisku pracy.</w:t>
            </w:r>
            <w:r w:rsidR="009435FB" w:rsidRPr="00F311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15A7" w:rsidRPr="00F31162" w:rsidRDefault="006E15A7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>Za właściwe pod względem merytorycznym i formalnym załatwianie spraw oraz ich terminowe wykonywanie.</w:t>
            </w:r>
            <w:r w:rsidR="009435FB" w:rsidRPr="00F311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15A7" w:rsidRPr="00F31162" w:rsidRDefault="006E15A7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eastAsia="Arial Unicode MS" w:hAnsi="Arial" w:cs="Arial"/>
                <w:sz w:val="22"/>
                <w:szCs w:val="22"/>
              </w:rPr>
              <w:t>Za należyty stan maszyn, urządzeń i sprzętu powierzonego do pracy oraz za stan bezpieczeństwa powierzonego mienia, jak również porządek i ład w miejscu pracy.</w:t>
            </w:r>
          </w:p>
          <w:p w:rsidR="006E15A7" w:rsidRPr="00F31162" w:rsidRDefault="00350919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19">
              <w:rPr>
                <w:rFonts w:ascii="Arial" w:hAnsi="Arial" w:cs="Arial"/>
                <w:sz w:val="22"/>
                <w:szCs w:val="22"/>
              </w:rPr>
              <w:t>Za realizację postanowień Procedur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350919">
              <w:rPr>
                <w:rFonts w:ascii="Arial" w:hAnsi="Arial" w:cs="Arial"/>
                <w:sz w:val="22"/>
                <w:szCs w:val="22"/>
              </w:rPr>
              <w:t xml:space="preserve"> przeciwdziałania przez Pocztę Polską S.A. praniu pieniędzy i przeciwdziałaniu terroryzmu.</w:t>
            </w:r>
          </w:p>
          <w:p w:rsidR="006E15A7" w:rsidRPr="00F31162" w:rsidRDefault="009435FB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>Za wszelkie szkody dla Poczty Polskiej</w:t>
            </w:r>
            <w:r w:rsidR="00107525">
              <w:rPr>
                <w:rFonts w:ascii="Arial" w:hAnsi="Arial" w:cs="Arial"/>
                <w:sz w:val="22"/>
                <w:szCs w:val="22"/>
              </w:rPr>
              <w:t xml:space="preserve"> S.A.</w:t>
            </w:r>
            <w:r w:rsidRPr="00F31162">
              <w:rPr>
                <w:rFonts w:ascii="Arial" w:hAnsi="Arial" w:cs="Arial"/>
                <w:sz w:val="22"/>
                <w:szCs w:val="22"/>
              </w:rPr>
              <w:t xml:space="preserve"> i Skarbu Państwa, spowodowane działaniem, zaniechaniem działania lub zaniedbaniem wykonania obowiązków służbowych, określonym niniejszym zakresem czynności oraz innymi przepisami (odpowiedzialność służbowa, materialna i karna).</w:t>
            </w:r>
          </w:p>
          <w:p w:rsidR="00290FCF" w:rsidRPr="00D8067E" w:rsidRDefault="00290FCF" w:rsidP="00AD7F29">
            <w:pPr>
              <w:spacing w:line="288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653" w:rsidRPr="00151249" w:rsidRDefault="00414653" w:rsidP="005D1D3C">
      <w:pPr>
        <w:spacing w:before="240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414653" w:rsidRPr="00151249" w:rsidSect="003878AB">
      <w:footerReference w:type="even" r:id="rId8"/>
      <w:footerReference w:type="default" r:id="rId9"/>
      <w:footerReference w:type="first" r:id="rId1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CF" w:rsidRDefault="00A166CF">
      <w:r>
        <w:separator/>
      </w:r>
    </w:p>
  </w:endnote>
  <w:endnote w:type="continuationSeparator" w:id="0">
    <w:p w:rsidR="00A166CF" w:rsidRDefault="00A1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8F" w:rsidRDefault="008215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1D3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2158F" w:rsidRPr="003878AB" w:rsidRDefault="0082158F" w:rsidP="005D1D3C">
    <w:pPr>
      <w:pStyle w:val="Stopka"/>
      <w:rPr>
        <w:rFonts w:ascii="Arial" w:hAnsi="Arial" w:cs="Arial"/>
        <w:b/>
        <w:i/>
        <w:color w:val="FF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8F" w:rsidRDefault="0082158F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>
      <w:rPr>
        <w:rStyle w:val="Numerstrony"/>
        <w:rFonts w:ascii="Arial" w:hAnsi="Arial" w:cs="Arial"/>
        <w:sz w:val="18"/>
      </w:rPr>
      <w:fldChar w:fldCharType="separate"/>
    </w:r>
    <w:r w:rsidR="005D1D3C">
      <w:rPr>
        <w:rStyle w:val="Numerstrony"/>
        <w:rFonts w:ascii="Arial" w:hAnsi="Arial" w:cs="Arial"/>
        <w:noProof/>
        <w:sz w:val="18"/>
      </w:rPr>
      <w:t>1</w:t>
    </w:r>
    <w:r>
      <w:rPr>
        <w:rStyle w:val="Numerstrony"/>
        <w:rFonts w:ascii="Arial" w:hAnsi="Arial" w:cs="Arial"/>
        <w:sz w:val="18"/>
      </w:rPr>
      <w:fldChar w:fldCharType="end"/>
    </w:r>
  </w:p>
  <w:p w:rsidR="0082158F" w:rsidRPr="00414653" w:rsidRDefault="0082158F">
    <w:pPr>
      <w:pStyle w:val="Stopka"/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8F" w:rsidRDefault="0082158F" w:rsidP="006A71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58F" w:rsidRDefault="0082158F" w:rsidP="00F31162">
    <w:pPr>
      <w:pStyle w:val="Stopka"/>
      <w:ind w:left="360" w:right="36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</w:t>
    </w:r>
    <w:r w:rsidRPr="00BF1567">
      <w:rPr>
        <w:rFonts w:ascii="Arial" w:hAnsi="Arial" w:cs="Arial"/>
        <w:i/>
        <w:sz w:val="20"/>
        <w:szCs w:val="20"/>
      </w:rPr>
      <w:t>wpisać jeżeli występuje</w:t>
    </w:r>
    <w:r>
      <w:rPr>
        <w:rFonts w:ascii="Arial" w:hAnsi="Arial" w:cs="Arial"/>
        <w:i/>
        <w:sz w:val="20"/>
        <w:szCs w:val="20"/>
      </w:rPr>
      <w:tab/>
    </w:r>
  </w:p>
  <w:p w:rsidR="0082158F" w:rsidRPr="00BF1567" w:rsidRDefault="0082158F" w:rsidP="00C25AA8">
    <w:pPr>
      <w:pStyle w:val="Stopka"/>
      <w:ind w:left="36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**</w:t>
    </w:r>
    <w:r w:rsidRPr="00C25AA8">
      <w:rPr>
        <w:rFonts w:ascii="Arial" w:hAnsi="Arial" w:cs="Arial"/>
        <w:sz w:val="18"/>
        <w:szCs w:val="18"/>
      </w:rPr>
      <w:t xml:space="preserve"> </w:t>
    </w:r>
    <w:r w:rsidRPr="00414653">
      <w:rPr>
        <w:rFonts w:ascii="Arial" w:hAnsi="Arial" w:cs="Arial"/>
        <w:sz w:val="18"/>
        <w:szCs w:val="18"/>
      </w:rPr>
      <w:t>dotyczy tylko UP</w:t>
    </w:r>
  </w:p>
  <w:p w:rsidR="0082158F" w:rsidRPr="00290D08" w:rsidRDefault="0082158F">
    <w:pPr>
      <w:pStyle w:val="Stopka"/>
      <w:rPr>
        <w:rFonts w:ascii="Arial" w:hAnsi="Arial" w:cs="Arial"/>
        <w:b/>
        <w:i/>
        <w:sz w:val="20"/>
        <w:szCs w:val="20"/>
      </w:rPr>
    </w:pPr>
    <w:r w:rsidRPr="00290D08">
      <w:rPr>
        <w:rFonts w:ascii="Arial" w:hAnsi="Arial" w:cs="Arial"/>
        <w:b/>
        <w:i/>
        <w:sz w:val="20"/>
        <w:szCs w:val="20"/>
      </w:rPr>
      <w:t>CZZL/B13 Zakres czynności</w:t>
    </w:r>
  </w:p>
  <w:p w:rsidR="0082158F" w:rsidRPr="00290D08" w:rsidRDefault="0082158F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CF" w:rsidRDefault="00A166CF">
      <w:r>
        <w:separator/>
      </w:r>
    </w:p>
  </w:footnote>
  <w:footnote w:type="continuationSeparator" w:id="0">
    <w:p w:rsidR="00A166CF" w:rsidRDefault="00A1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18A"/>
    <w:multiLevelType w:val="multilevel"/>
    <w:tmpl w:val="671A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25F20"/>
    <w:multiLevelType w:val="hybridMultilevel"/>
    <w:tmpl w:val="8184253C"/>
    <w:lvl w:ilvl="0" w:tplc="0C4ADE3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B2916"/>
    <w:multiLevelType w:val="hybridMultilevel"/>
    <w:tmpl w:val="3A1E1404"/>
    <w:lvl w:ilvl="0" w:tplc="444A46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769AA"/>
    <w:multiLevelType w:val="hybridMultilevel"/>
    <w:tmpl w:val="2954D730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upp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FFFFFFFF">
      <w:start w:val="1"/>
      <w:numFmt w:val="upperLetter"/>
      <w:lvlText w:val="%5."/>
      <w:lvlJc w:val="left"/>
      <w:pPr>
        <w:tabs>
          <w:tab w:val="num" w:pos="3945"/>
        </w:tabs>
        <w:ind w:left="3945" w:hanging="705"/>
      </w:pPr>
      <w:rPr>
        <w:rFonts w:hint="default"/>
      </w:rPr>
    </w:lvl>
    <w:lvl w:ilvl="5" w:tplc="D5AEFB52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Times New Roman"/>
      </w:rPr>
    </w:lvl>
    <w:lvl w:ilvl="6" w:tplc="FFFFFFFF">
      <w:start w:val="4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64B0522A">
      <w:start w:val="1"/>
      <w:numFmt w:val="lowerLetter"/>
      <w:lvlText w:val="%8)"/>
      <w:lvlJc w:val="left"/>
      <w:pPr>
        <w:tabs>
          <w:tab w:val="num" w:pos="6330"/>
        </w:tabs>
        <w:ind w:left="6330" w:hanging="93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63176"/>
    <w:multiLevelType w:val="hybridMultilevel"/>
    <w:tmpl w:val="526EC0BC"/>
    <w:lvl w:ilvl="0" w:tplc="D7682C9C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">
    <w:nsid w:val="0BD46864"/>
    <w:multiLevelType w:val="hybridMultilevel"/>
    <w:tmpl w:val="C16AB3CA"/>
    <w:lvl w:ilvl="0" w:tplc="D7682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00008"/>
    <w:multiLevelType w:val="hybridMultilevel"/>
    <w:tmpl w:val="0C66F290"/>
    <w:lvl w:ilvl="0" w:tplc="A0043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B3F64"/>
    <w:multiLevelType w:val="hybridMultilevel"/>
    <w:tmpl w:val="DD8012D2"/>
    <w:lvl w:ilvl="0" w:tplc="CD68C13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944E76"/>
    <w:multiLevelType w:val="hybridMultilevel"/>
    <w:tmpl w:val="6BD659E4"/>
    <w:lvl w:ilvl="0" w:tplc="8DFCA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88378C"/>
    <w:multiLevelType w:val="hybridMultilevel"/>
    <w:tmpl w:val="69CACC4C"/>
    <w:lvl w:ilvl="0" w:tplc="463E06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30FD5"/>
    <w:multiLevelType w:val="multilevel"/>
    <w:tmpl w:val="FB2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52B94"/>
    <w:multiLevelType w:val="hybridMultilevel"/>
    <w:tmpl w:val="21A4E15E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36F70"/>
    <w:multiLevelType w:val="hybridMultilevel"/>
    <w:tmpl w:val="FC24B52C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25E2F1C"/>
    <w:multiLevelType w:val="hybridMultilevel"/>
    <w:tmpl w:val="40D46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F1DAF"/>
    <w:multiLevelType w:val="hybridMultilevel"/>
    <w:tmpl w:val="FB24280C"/>
    <w:lvl w:ilvl="0" w:tplc="A0043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806C82"/>
    <w:multiLevelType w:val="hybridMultilevel"/>
    <w:tmpl w:val="4F1AF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55C4A"/>
    <w:multiLevelType w:val="hybridMultilevel"/>
    <w:tmpl w:val="7EF4C5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6603FF"/>
    <w:multiLevelType w:val="multilevel"/>
    <w:tmpl w:val="766C89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4517561"/>
    <w:multiLevelType w:val="hybridMultilevel"/>
    <w:tmpl w:val="9118C60C"/>
    <w:lvl w:ilvl="0" w:tplc="A244A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E75D33"/>
    <w:multiLevelType w:val="hybridMultilevel"/>
    <w:tmpl w:val="14D82514"/>
    <w:lvl w:ilvl="0" w:tplc="5CACD1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97D74"/>
    <w:multiLevelType w:val="hybridMultilevel"/>
    <w:tmpl w:val="6AA0F802"/>
    <w:lvl w:ilvl="0" w:tplc="A0043C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CD5C47"/>
    <w:multiLevelType w:val="multilevel"/>
    <w:tmpl w:val="F7786A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EC0465"/>
    <w:multiLevelType w:val="hybridMultilevel"/>
    <w:tmpl w:val="A596EB56"/>
    <w:lvl w:ilvl="0" w:tplc="D7682C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A1963"/>
    <w:multiLevelType w:val="hybridMultilevel"/>
    <w:tmpl w:val="24EA8840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AD10DD"/>
    <w:multiLevelType w:val="hybridMultilevel"/>
    <w:tmpl w:val="31F6F0CE"/>
    <w:lvl w:ilvl="0" w:tplc="95008426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5">
    <w:nsid w:val="62AD5048"/>
    <w:multiLevelType w:val="hybridMultilevel"/>
    <w:tmpl w:val="48CC34F8"/>
    <w:lvl w:ilvl="0" w:tplc="D7682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DD6DF4"/>
    <w:multiLevelType w:val="hybridMultilevel"/>
    <w:tmpl w:val="037C1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518F5"/>
    <w:multiLevelType w:val="hybridMultilevel"/>
    <w:tmpl w:val="52ACFF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73633B"/>
    <w:multiLevelType w:val="hybridMultilevel"/>
    <w:tmpl w:val="671AE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267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23"/>
  </w:num>
  <w:num w:numId="5">
    <w:abstractNumId w:val="15"/>
  </w:num>
  <w:num w:numId="6">
    <w:abstractNumId w:val="22"/>
  </w:num>
  <w:num w:numId="7">
    <w:abstractNumId w:val="25"/>
  </w:num>
  <w:num w:numId="8">
    <w:abstractNumId w:val="5"/>
  </w:num>
  <w:num w:numId="9">
    <w:abstractNumId w:val="1"/>
  </w:num>
  <w:num w:numId="10">
    <w:abstractNumId w:val="8"/>
  </w:num>
  <w:num w:numId="11">
    <w:abstractNumId w:val="16"/>
  </w:num>
  <w:num w:numId="12">
    <w:abstractNumId w:val="6"/>
  </w:num>
  <w:num w:numId="13">
    <w:abstractNumId w:val="14"/>
  </w:num>
  <w:num w:numId="14">
    <w:abstractNumId w:val="20"/>
  </w:num>
  <w:num w:numId="15">
    <w:abstractNumId w:val="17"/>
  </w:num>
  <w:num w:numId="16">
    <w:abstractNumId w:val="10"/>
  </w:num>
  <w:num w:numId="17">
    <w:abstractNumId w:val="2"/>
  </w:num>
  <w:num w:numId="18">
    <w:abstractNumId w:val="0"/>
  </w:num>
  <w:num w:numId="19">
    <w:abstractNumId w:val="9"/>
  </w:num>
  <w:num w:numId="20">
    <w:abstractNumId w:val="21"/>
  </w:num>
  <w:num w:numId="21">
    <w:abstractNumId w:val="24"/>
  </w:num>
  <w:num w:numId="22">
    <w:abstractNumId w:val="4"/>
  </w:num>
  <w:num w:numId="23">
    <w:abstractNumId w:val="2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"/>
  </w:num>
  <w:num w:numId="27">
    <w:abstractNumId w:val="18"/>
  </w:num>
  <w:num w:numId="28">
    <w:abstractNumId w:val="13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51"/>
    <w:rsid w:val="00000C81"/>
    <w:rsid w:val="00015570"/>
    <w:rsid w:val="00024827"/>
    <w:rsid w:val="00026CF9"/>
    <w:rsid w:val="000313BE"/>
    <w:rsid w:val="000358D1"/>
    <w:rsid w:val="00040358"/>
    <w:rsid w:val="000B3D15"/>
    <w:rsid w:val="000C1A31"/>
    <w:rsid w:val="000C77CD"/>
    <w:rsid w:val="000D0FEA"/>
    <w:rsid w:val="000E12FE"/>
    <w:rsid w:val="000F38B2"/>
    <w:rsid w:val="0010161A"/>
    <w:rsid w:val="0010320F"/>
    <w:rsid w:val="00106E51"/>
    <w:rsid w:val="00107525"/>
    <w:rsid w:val="00112287"/>
    <w:rsid w:val="00113F76"/>
    <w:rsid w:val="00120FF6"/>
    <w:rsid w:val="00121BEE"/>
    <w:rsid w:val="00136684"/>
    <w:rsid w:val="00144BCB"/>
    <w:rsid w:val="00151249"/>
    <w:rsid w:val="00155DBB"/>
    <w:rsid w:val="00167F7C"/>
    <w:rsid w:val="0017399D"/>
    <w:rsid w:val="0019550B"/>
    <w:rsid w:val="001B3D0C"/>
    <w:rsid w:val="001B4D02"/>
    <w:rsid w:val="001C56C3"/>
    <w:rsid w:val="001C61F6"/>
    <w:rsid w:val="001E360D"/>
    <w:rsid w:val="0020583C"/>
    <w:rsid w:val="00216C99"/>
    <w:rsid w:val="00223D81"/>
    <w:rsid w:val="002243E1"/>
    <w:rsid w:val="00224666"/>
    <w:rsid w:val="0023289A"/>
    <w:rsid w:val="002757BE"/>
    <w:rsid w:val="00290D08"/>
    <w:rsid w:val="00290FCF"/>
    <w:rsid w:val="00293D94"/>
    <w:rsid w:val="002A17EE"/>
    <w:rsid w:val="002C0EC9"/>
    <w:rsid w:val="002C6999"/>
    <w:rsid w:val="002D641E"/>
    <w:rsid w:val="002F22BC"/>
    <w:rsid w:val="002F7482"/>
    <w:rsid w:val="0030481F"/>
    <w:rsid w:val="0030760D"/>
    <w:rsid w:val="00325F21"/>
    <w:rsid w:val="00341927"/>
    <w:rsid w:val="00350919"/>
    <w:rsid w:val="00351EC5"/>
    <w:rsid w:val="003642D7"/>
    <w:rsid w:val="003878AB"/>
    <w:rsid w:val="003A3FA9"/>
    <w:rsid w:val="003B2A22"/>
    <w:rsid w:val="003B3E5E"/>
    <w:rsid w:val="003C13C1"/>
    <w:rsid w:val="003C41B1"/>
    <w:rsid w:val="003D6164"/>
    <w:rsid w:val="0040415D"/>
    <w:rsid w:val="00412A4C"/>
    <w:rsid w:val="00414653"/>
    <w:rsid w:val="0043085C"/>
    <w:rsid w:val="00436624"/>
    <w:rsid w:val="00456F3C"/>
    <w:rsid w:val="004662E5"/>
    <w:rsid w:val="004730A9"/>
    <w:rsid w:val="00473728"/>
    <w:rsid w:val="004763D6"/>
    <w:rsid w:val="004767FF"/>
    <w:rsid w:val="0049501A"/>
    <w:rsid w:val="004A00EB"/>
    <w:rsid w:val="004B6C64"/>
    <w:rsid w:val="004C12ED"/>
    <w:rsid w:val="004C48D7"/>
    <w:rsid w:val="004C4A2C"/>
    <w:rsid w:val="004D2D6E"/>
    <w:rsid w:val="004E18A5"/>
    <w:rsid w:val="004E1FA8"/>
    <w:rsid w:val="005011F4"/>
    <w:rsid w:val="00504C08"/>
    <w:rsid w:val="00507745"/>
    <w:rsid w:val="005242C3"/>
    <w:rsid w:val="005247AF"/>
    <w:rsid w:val="00524978"/>
    <w:rsid w:val="0055582C"/>
    <w:rsid w:val="00555D45"/>
    <w:rsid w:val="00567921"/>
    <w:rsid w:val="0057559B"/>
    <w:rsid w:val="00581339"/>
    <w:rsid w:val="00585165"/>
    <w:rsid w:val="00596885"/>
    <w:rsid w:val="005A1036"/>
    <w:rsid w:val="005A1E05"/>
    <w:rsid w:val="005A3C83"/>
    <w:rsid w:val="005C0900"/>
    <w:rsid w:val="005D1709"/>
    <w:rsid w:val="005D1D3C"/>
    <w:rsid w:val="005E7FB5"/>
    <w:rsid w:val="00604E32"/>
    <w:rsid w:val="00604E37"/>
    <w:rsid w:val="00625CD0"/>
    <w:rsid w:val="00633B9E"/>
    <w:rsid w:val="00642235"/>
    <w:rsid w:val="0064449B"/>
    <w:rsid w:val="00647C15"/>
    <w:rsid w:val="00653574"/>
    <w:rsid w:val="00660D1A"/>
    <w:rsid w:val="0066317E"/>
    <w:rsid w:val="00677520"/>
    <w:rsid w:val="006A71DD"/>
    <w:rsid w:val="006B6290"/>
    <w:rsid w:val="006C3CBB"/>
    <w:rsid w:val="006C6929"/>
    <w:rsid w:val="006E15A7"/>
    <w:rsid w:val="006E489F"/>
    <w:rsid w:val="006E7554"/>
    <w:rsid w:val="006F544F"/>
    <w:rsid w:val="006F6E0B"/>
    <w:rsid w:val="00722551"/>
    <w:rsid w:val="00723A55"/>
    <w:rsid w:val="0073309C"/>
    <w:rsid w:val="00735B41"/>
    <w:rsid w:val="00752636"/>
    <w:rsid w:val="00757AF6"/>
    <w:rsid w:val="007678C3"/>
    <w:rsid w:val="0078223B"/>
    <w:rsid w:val="007825BB"/>
    <w:rsid w:val="00783FFC"/>
    <w:rsid w:val="007A1E9D"/>
    <w:rsid w:val="007A6BEB"/>
    <w:rsid w:val="007D0E18"/>
    <w:rsid w:val="007D3BE5"/>
    <w:rsid w:val="007D5862"/>
    <w:rsid w:val="007E490F"/>
    <w:rsid w:val="0082158F"/>
    <w:rsid w:val="0083105C"/>
    <w:rsid w:val="00844C0C"/>
    <w:rsid w:val="00853663"/>
    <w:rsid w:val="008678D4"/>
    <w:rsid w:val="00880C88"/>
    <w:rsid w:val="008939DD"/>
    <w:rsid w:val="00895121"/>
    <w:rsid w:val="008A05A4"/>
    <w:rsid w:val="008A78AA"/>
    <w:rsid w:val="008C5557"/>
    <w:rsid w:val="008D12F1"/>
    <w:rsid w:val="008D1D48"/>
    <w:rsid w:val="00905A99"/>
    <w:rsid w:val="0090612C"/>
    <w:rsid w:val="00907B0B"/>
    <w:rsid w:val="0091094B"/>
    <w:rsid w:val="0091658F"/>
    <w:rsid w:val="00924745"/>
    <w:rsid w:val="00926004"/>
    <w:rsid w:val="00927AE6"/>
    <w:rsid w:val="009371C8"/>
    <w:rsid w:val="00937329"/>
    <w:rsid w:val="00942ED4"/>
    <w:rsid w:val="009435FB"/>
    <w:rsid w:val="00943FE4"/>
    <w:rsid w:val="009607DC"/>
    <w:rsid w:val="00970E46"/>
    <w:rsid w:val="00984A77"/>
    <w:rsid w:val="00990310"/>
    <w:rsid w:val="00992802"/>
    <w:rsid w:val="009953AD"/>
    <w:rsid w:val="009A0DE5"/>
    <w:rsid w:val="009E6F24"/>
    <w:rsid w:val="009F1A33"/>
    <w:rsid w:val="00A055BA"/>
    <w:rsid w:val="00A115AA"/>
    <w:rsid w:val="00A166CF"/>
    <w:rsid w:val="00A23C72"/>
    <w:rsid w:val="00A43A94"/>
    <w:rsid w:val="00A5382E"/>
    <w:rsid w:val="00A53B6C"/>
    <w:rsid w:val="00A54FA3"/>
    <w:rsid w:val="00A64AA1"/>
    <w:rsid w:val="00A87681"/>
    <w:rsid w:val="00A90830"/>
    <w:rsid w:val="00AA0836"/>
    <w:rsid w:val="00AA3042"/>
    <w:rsid w:val="00AC6A83"/>
    <w:rsid w:val="00AD7F29"/>
    <w:rsid w:val="00B00AB7"/>
    <w:rsid w:val="00B17A7B"/>
    <w:rsid w:val="00B32F91"/>
    <w:rsid w:val="00B36D26"/>
    <w:rsid w:val="00B4640C"/>
    <w:rsid w:val="00B46C14"/>
    <w:rsid w:val="00B51698"/>
    <w:rsid w:val="00B54AF8"/>
    <w:rsid w:val="00B644BB"/>
    <w:rsid w:val="00B9400A"/>
    <w:rsid w:val="00B96EAB"/>
    <w:rsid w:val="00BA1864"/>
    <w:rsid w:val="00BA3278"/>
    <w:rsid w:val="00BA73C4"/>
    <w:rsid w:val="00BB63F9"/>
    <w:rsid w:val="00BC149F"/>
    <w:rsid w:val="00BD28F8"/>
    <w:rsid w:val="00BE6DDE"/>
    <w:rsid w:val="00BF1567"/>
    <w:rsid w:val="00BF2ECC"/>
    <w:rsid w:val="00C25AA8"/>
    <w:rsid w:val="00C37977"/>
    <w:rsid w:val="00C4016C"/>
    <w:rsid w:val="00C518F7"/>
    <w:rsid w:val="00C524C5"/>
    <w:rsid w:val="00C53517"/>
    <w:rsid w:val="00C623E0"/>
    <w:rsid w:val="00C6320A"/>
    <w:rsid w:val="00C66A99"/>
    <w:rsid w:val="00C737E8"/>
    <w:rsid w:val="00C752C0"/>
    <w:rsid w:val="00C90238"/>
    <w:rsid w:val="00C90C29"/>
    <w:rsid w:val="00CB78FD"/>
    <w:rsid w:val="00CC623D"/>
    <w:rsid w:val="00CD2A3C"/>
    <w:rsid w:val="00CD51AC"/>
    <w:rsid w:val="00D159ED"/>
    <w:rsid w:val="00D23D3A"/>
    <w:rsid w:val="00D27B47"/>
    <w:rsid w:val="00D408C9"/>
    <w:rsid w:val="00D56515"/>
    <w:rsid w:val="00D7459D"/>
    <w:rsid w:val="00D75345"/>
    <w:rsid w:val="00D8067E"/>
    <w:rsid w:val="00DA10A1"/>
    <w:rsid w:val="00DA254F"/>
    <w:rsid w:val="00DA2847"/>
    <w:rsid w:val="00DB0B1B"/>
    <w:rsid w:val="00DB3934"/>
    <w:rsid w:val="00DB6767"/>
    <w:rsid w:val="00DB7C97"/>
    <w:rsid w:val="00DD3AA0"/>
    <w:rsid w:val="00E25228"/>
    <w:rsid w:val="00E4155B"/>
    <w:rsid w:val="00E4339F"/>
    <w:rsid w:val="00E9492F"/>
    <w:rsid w:val="00EC5046"/>
    <w:rsid w:val="00EC7F01"/>
    <w:rsid w:val="00ED3568"/>
    <w:rsid w:val="00ED3B2B"/>
    <w:rsid w:val="00EF2CDC"/>
    <w:rsid w:val="00F03B5E"/>
    <w:rsid w:val="00F07D68"/>
    <w:rsid w:val="00F164A0"/>
    <w:rsid w:val="00F31162"/>
    <w:rsid w:val="00F414D2"/>
    <w:rsid w:val="00F4345F"/>
    <w:rsid w:val="00F567E3"/>
    <w:rsid w:val="00F65AA5"/>
    <w:rsid w:val="00F859BB"/>
    <w:rsid w:val="00F85D27"/>
    <w:rsid w:val="00F92686"/>
    <w:rsid w:val="00F9637D"/>
    <w:rsid w:val="00F96AB1"/>
    <w:rsid w:val="00F970CA"/>
    <w:rsid w:val="00FB0B09"/>
    <w:rsid w:val="00FB3B35"/>
    <w:rsid w:val="00FC1FA4"/>
    <w:rsid w:val="00FC667A"/>
    <w:rsid w:val="00FD5B44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255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22551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255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22551"/>
  </w:style>
  <w:style w:type="table" w:styleId="Tabela-Siatka">
    <w:name w:val="Table Grid"/>
    <w:basedOn w:val="Standardowy"/>
    <w:rsid w:val="0072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722551"/>
    <w:pPr>
      <w:jc w:val="both"/>
    </w:pPr>
    <w:rPr>
      <w:rFonts w:ascii="Courier New" w:hAnsi="Courier New"/>
      <w:szCs w:val="20"/>
    </w:rPr>
  </w:style>
  <w:style w:type="paragraph" w:styleId="Tekstdymka">
    <w:name w:val="Balloon Text"/>
    <w:basedOn w:val="Normalny"/>
    <w:semiHidden/>
    <w:rsid w:val="000313BE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928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28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2802"/>
  </w:style>
  <w:style w:type="paragraph" w:styleId="Tematkomentarza">
    <w:name w:val="annotation subject"/>
    <w:basedOn w:val="Tekstkomentarza"/>
    <w:next w:val="Tekstkomentarza"/>
    <w:link w:val="TematkomentarzaZnak"/>
    <w:rsid w:val="0099280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928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46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14653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146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255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22551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255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22551"/>
  </w:style>
  <w:style w:type="table" w:styleId="Tabela-Siatka">
    <w:name w:val="Table Grid"/>
    <w:basedOn w:val="Standardowy"/>
    <w:rsid w:val="0072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722551"/>
    <w:pPr>
      <w:jc w:val="both"/>
    </w:pPr>
    <w:rPr>
      <w:rFonts w:ascii="Courier New" w:hAnsi="Courier New"/>
      <w:szCs w:val="20"/>
    </w:rPr>
  </w:style>
  <w:style w:type="paragraph" w:styleId="Tekstdymka">
    <w:name w:val="Balloon Text"/>
    <w:basedOn w:val="Normalny"/>
    <w:semiHidden/>
    <w:rsid w:val="000313BE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928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28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2802"/>
  </w:style>
  <w:style w:type="paragraph" w:styleId="Tematkomentarza">
    <w:name w:val="annotation subject"/>
    <w:basedOn w:val="Tekstkomentarza"/>
    <w:next w:val="Tekstkomentarza"/>
    <w:link w:val="TematkomentarzaZnak"/>
    <w:rsid w:val="0099280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928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46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14653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146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4781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NA STANOWISKU PRACY</vt:lpstr>
    </vt:vector>
  </TitlesOfParts>
  <Company>CUP PP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NA STANOWISKU PRACY</dc:title>
  <dc:creator>mczarnecka</dc:creator>
  <cp:lastModifiedBy>Małgorzata Radziszewska</cp:lastModifiedBy>
  <cp:revision>3</cp:revision>
  <cp:lastPrinted>2017-05-22T09:02:00Z</cp:lastPrinted>
  <dcterms:created xsi:type="dcterms:W3CDTF">2017-11-03T07:12:00Z</dcterms:created>
  <dcterms:modified xsi:type="dcterms:W3CDTF">2017-11-07T09:12:00Z</dcterms:modified>
</cp:coreProperties>
</file>