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287" w14:textId="77777777" w:rsidR="00751F64" w:rsidRPr="00AF02EA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AF02EA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AF02EA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2BD8A16E" w:rsidR="002E6614" w:rsidRPr="00AF02EA" w:rsidRDefault="00091FCB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czerwiec</w:t>
      </w:r>
      <w:r w:rsidR="00D21C17">
        <w:rPr>
          <w:rFonts w:cstheme="minorHAnsi"/>
          <w:b/>
          <w:bCs/>
          <w:sz w:val="24"/>
          <w:szCs w:val="24"/>
        </w:rPr>
        <w:t xml:space="preserve"> </w:t>
      </w:r>
      <w:r w:rsidR="002E6614" w:rsidRPr="00AF02EA">
        <w:rPr>
          <w:rFonts w:cstheme="minorHAnsi"/>
          <w:b/>
          <w:bCs/>
          <w:sz w:val="24"/>
          <w:szCs w:val="24"/>
        </w:rPr>
        <w:t>202</w:t>
      </w:r>
      <w:r w:rsidR="00E80DE5" w:rsidRPr="00AF02EA">
        <w:rPr>
          <w:rFonts w:cstheme="minorHAnsi"/>
          <w:b/>
          <w:bCs/>
          <w:sz w:val="24"/>
          <w:szCs w:val="24"/>
        </w:rPr>
        <w:t>3</w:t>
      </w:r>
      <w:r w:rsidR="002E6614" w:rsidRPr="00AF02E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88"/>
        <w:gridCol w:w="4023"/>
        <w:gridCol w:w="2126"/>
        <w:gridCol w:w="2835"/>
        <w:gridCol w:w="1559"/>
      </w:tblGrid>
      <w:tr w:rsidR="002E6614" w:rsidRPr="00AF02EA" w14:paraId="2EFBE4F4" w14:textId="77777777" w:rsidTr="00FE6C9E">
        <w:tc>
          <w:tcPr>
            <w:tcW w:w="2547" w:type="dxa"/>
          </w:tcPr>
          <w:p w14:paraId="4ACBBD1C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  <w:gridSpan w:val="2"/>
          </w:tcPr>
          <w:p w14:paraId="0522A967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126" w:type="dxa"/>
          </w:tcPr>
          <w:p w14:paraId="1DC979CF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AF02EA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AF02EA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AF02EA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AF02E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552C62D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</w:tcPr>
          <w:p w14:paraId="63898D3A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AF02EA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AF02EA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CD595C" w:rsidRPr="00AF02EA" w14:paraId="26C592B8" w14:textId="77777777" w:rsidTr="004B6835">
        <w:trPr>
          <w:trHeight w:hRule="exact" w:val="2309"/>
        </w:trPr>
        <w:tc>
          <w:tcPr>
            <w:tcW w:w="2547" w:type="dxa"/>
          </w:tcPr>
          <w:p w14:paraId="7C6500A5" w14:textId="6D0E1021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Szkolenia specjalistyczne dwóch psów prowadzone przez aplikantki</w:t>
            </w:r>
          </w:p>
        </w:tc>
        <w:tc>
          <w:tcPr>
            <w:tcW w:w="4111" w:type="dxa"/>
            <w:gridSpan w:val="2"/>
          </w:tcPr>
          <w:p w14:paraId="49D6B174" w14:textId="4F8DA472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Szkolenia specjalistyczne odbywają się w różnych miejscach Warszawy w terenie i wewnątrz obiektów</w:t>
            </w:r>
          </w:p>
        </w:tc>
        <w:tc>
          <w:tcPr>
            <w:tcW w:w="2126" w:type="dxa"/>
          </w:tcPr>
          <w:p w14:paraId="07EA825C" w14:textId="77777777" w:rsidR="00CD595C" w:rsidRDefault="00CD595C" w:rsidP="00CD595C">
            <w:pPr>
              <w:spacing w:before="120"/>
              <w:jc w:val="center"/>
            </w:pPr>
            <w:r>
              <w:t xml:space="preserve">01-06-2023 </w:t>
            </w:r>
          </w:p>
          <w:p w14:paraId="798FE97A" w14:textId="4A97A7D6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– 30-06-2023</w:t>
            </w:r>
          </w:p>
        </w:tc>
        <w:tc>
          <w:tcPr>
            <w:tcW w:w="2835" w:type="dxa"/>
          </w:tcPr>
          <w:p w14:paraId="1F11E362" w14:textId="370EA139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96EC4">
              <w:rPr>
                <w:sz w:val="20"/>
                <w:szCs w:val="20"/>
              </w:rPr>
              <w:t>Terminy ustalane indywidualnie na bieżąco pomiędzy instruktorem a aplikantem</w:t>
            </w:r>
          </w:p>
        </w:tc>
        <w:tc>
          <w:tcPr>
            <w:tcW w:w="1559" w:type="dxa"/>
          </w:tcPr>
          <w:p w14:paraId="474BD170" w14:textId="77777777" w:rsidR="00CD595C" w:rsidRDefault="00CD595C" w:rsidP="00CD595C">
            <w:pPr>
              <w:spacing w:before="120"/>
              <w:jc w:val="center"/>
            </w:pPr>
          </w:p>
          <w:p w14:paraId="7B87E0BC" w14:textId="42AE8556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</w:tr>
      <w:tr w:rsidR="00CD595C" w:rsidRPr="00AF02EA" w14:paraId="68D70C14" w14:textId="77777777" w:rsidTr="004B6835">
        <w:trPr>
          <w:trHeight w:hRule="exact" w:val="1845"/>
        </w:trPr>
        <w:tc>
          <w:tcPr>
            <w:tcW w:w="2547" w:type="dxa"/>
          </w:tcPr>
          <w:p w14:paraId="2C3F8FCF" w14:textId="3C3E114E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Przekazywanie psów (szkolenie)</w:t>
            </w:r>
          </w:p>
        </w:tc>
        <w:tc>
          <w:tcPr>
            <w:tcW w:w="4111" w:type="dxa"/>
            <w:gridSpan w:val="2"/>
          </w:tcPr>
          <w:p w14:paraId="1D7CD44A" w14:textId="342AA7BE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teren</w:t>
            </w:r>
          </w:p>
        </w:tc>
        <w:tc>
          <w:tcPr>
            <w:tcW w:w="2126" w:type="dxa"/>
          </w:tcPr>
          <w:p w14:paraId="58E8D76C" w14:textId="6371E5A9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 xml:space="preserve">szczegółowe daty w późniejszym terminie </w:t>
            </w:r>
          </w:p>
        </w:tc>
        <w:tc>
          <w:tcPr>
            <w:tcW w:w="2835" w:type="dxa"/>
          </w:tcPr>
          <w:p w14:paraId="779D4171" w14:textId="238462BB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Szkolenia całodniowe głównie w terenie</w:t>
            </w:r>
          </w:p>
        </w:tc>
        <w:tc>
          <w:tcPr>
            <w:tcW w:w="1559" w:type="dxa"/>
          </w:tcPr>
          <w:p w14:paraId="66E48BE0" w14:textId="28CC6DB6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</w:tr>
      <w:tr w:rsidR="00CD595C" w:rsidRPr="00AF02EA" w14:paraId="5391FC10" w14:textId="77777777" w:rsidTr="004B6835">
        <w:trPr>
          <w:trHeight w:hRule="exact" w:val="1157"/>
        </w:trPr>
        <w:tc>
          <w:tcPr>
            <w:tcW w:w="2547" w:type="dxa"/>
          </w:tcPr>
          <w:p w14:paraId="049A7197" w14:textId="4599A76C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lastRenderedPageBreak/>
              <w:t xml:space="preserve">Przekazanie psów klientom </w:t>
            </w:r>
          </w:p>
        </w:tc>
        <w:tc>
          <w:tcPr>
            <w:tcW w:w="4111" w:type="dxa"/>
            <w:gridSpan w:val="2"/>
          </w:tcPr>
          <w:p w14:paraId="3404720B" w14:textId="32B8BEF0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Siedziba FVM</w:t>
            </w:r>
          </w:p>
        </w:tc>
        <w:tc>
          <w:tcPr>
            <w:tcW w:w="2126" w:type="dxa"/>
          </w:tcPr>
          <w:p w14:paraId="3FE1F73B" w14:textId="7481DBD2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Dokładna data w terminie późniejszym</w:t>
            </w:r>
          </w:p>
        </w:tc>
        <w:tc>
          <w:tcPr>
            <w:tcW w:w="2835" w:type="dxa"/>
          </w:tcPr>
          <w:p w14:paraId="5AD6677A" w14:textId="34DAF0F0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Dokładne godziny będą znane w terminie późniejszym</w:t>
            </w:r>
          </w:p>
        </w:tc>
        <w:tc>
          <w:tcPr>
            <w:tcW w:w="1559" w:type="dxa"/>
          </w:tcPr>
          <w:p w14:paraId="0ABEC4D6" w14:textId="4E5A0586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</w:tr>
      <w:tr w:rsidR="00CD595C" w:rsidRPr="00AF02EA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CD595C" w:rsidRPr="00AF02EA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CD595C" w:rsidRPr="00AF02EA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595C" w:rsidRPr="00AF02EA" w14:paraId="6C24D43F" w14:textId="77777777" w:rsidTr="00CD595C">
        <w:trPr>
          <w:trHeight w:hRule="exact" w:val="1792"/>
        </w:trPr>
        <w:tc>
          <w:tcPr>
            <w:tcW w:w="2635" w:type="dxa"/>
            <w:gridSpan w:val="2"/>
          </w:tcPr>
          <w:p w14:paraId="49777749" w14:textId="3CBDF519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S</w:t>
            </w:r>
            <w:r>
              <w:rPr>
                <w:bCs/>
              </w:rPr>
              <w:t>potkanie upowszechniająco-wdrożeniowe dla przedstawicieli transportu naziemnego</w:t>
            </w:r>
          </w:p>
        </w:tc>
        <w:tc>
          <w:tcPr>
            <w:tcW w:w="4023" w:type="dxa"/>
          </w:tcPr>
          <w:p w14:paraId="0727FF25" w14:textId="5E70853D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Bezpośrednie – siedziba PZN, Konwiktorska 9, sala 27</w:t>
            </w:r>
          </w:p>
        </w:tc>
        <w:tc>
          <w:tcPr>
            <w:tcW w:w="2126" w:type="dxa"/>
          </w:tcPr>
          <w:p w14:paraId="2473D6D4" w14:textId="1DB4681A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19.06.2023 roku</w:t>
            </w:r>
          </w:p>
        </w:tc>
        <w:tc>
          <w:tcPr>
            <w:tcW w:w="2835" w:type="dxa"/>
          </w:tcPr>
          <w:p w14:paraId="0B055930" w14:textId="2D0A7959" w:rsidR="00CD595C" w:rsidRPr="004B6835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10.30-15.00</w:t>
            </w:r>
          </w:p>
        </w:tc>
        <w:tc>
          <w:tcPr>
            <w:tcW w:w="1559" w:type="dxa"/>
          </w:tcPr>
          <w:p w14:paraId="40ADF1DF" w14:textId="05DE2540" w:rsidR="00CD595C" w:rsidRPr="00AF02E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10</w:t>
            </w:r>
            <w:r w:rsidRPr="001169FA">
              <w:rPr>
                <w:bCs/>
              </w:rPr>
              <w:t xml:space="preserve"> os</w:t>
            </w:r>
            <w:r>
              <w:rPr>
                <w:bCs/>
              </w:rPr>
              <w:t>ób</w:t>
            </w:r>
          </w:p>
        </w:tc>
      </w:tr>
      <w:tr w:rsidR="00CD595C" w:rsidRPr="00AF02EA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CD595C" w:rsidRPr="00AF02EA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985"/>
        <w:gridCol w:w="1559"/>
      </w:tblGrid>
      <w:tr w:rsidR="00CD595C" w:rsidRPr="00AF02EA" w14:paraId="62142348" w14:textId="77777777" w:rsidTr="004B6835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6AB91952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A086B">
              <w:t xml:space="preserve">Szkolenie </w:t>
            </w:r>
            <w:r>
              <w:t>właściwe 7 klientów z psami</w:t>
            </w:r>
          </w:p>
        </w:tc>
        <w:tc>
          <w:tcPr>
            <w:tcW w:w="4395" w:type="dxa"/>
            <w:shd w:val="clear" w:color="auto" w:fill="auto"/>
          </w:tcPr>
          <w:p w14:paraId="3184370B" w14:textId="5A0D6163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Poznań / Luboń</w:t>
            </w:r>
          </w:p>
        </w:tc>
        <w:tc>
          <w:tcPr>
            <w:tcW w:w="2409" w:type="dxa"/>
            <w:shd w:val="clear" w:color="auto" w:fill="auto"/>
          </w:tcPr>
          <w:p w14:paraId="4E5E03CE" w14:textId="77777777" w:rsidR="00CD595C" w:rsidRPr="002A086B" w:rsidRDefault="00CD595C" w:rsidP="00CD595C">
            <w:pPr>
              <w:spacing w:before="120"/>
            </w:pPr>
            <w:r>
              <w:t>Od 26.05.</w:t>
            </w:r>
            <w:r w:rsidRPr="002A086B">
              <w:t>202</w:t>
            </w:r>
            <w:r>
              <w:t>3 do 04.06.2023</w:t>
            </w:r>
            <w:r w:rsidRPr="002A086B">
              <w:t xml:space="preserve"> </w:t>
            </w:r>
          </w:p>
          <w:p w14:paraId="07C4E4CF" w14:textId="77777777" w:rsidR="00CD595C" w:rsidRPr="002A086B" w:rsidRDefault="00CD595C" w:rsidP="00CD595C">
            <w:pPr>
              <w:spacing w:before="120"/>
            </w:pPr>
          </w:p>
          <w:p w14:paraId="29EEA5A2" w14:textId="77777777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78A8D0D" w14:textId="77777777" w:rsidR="00CD595C" w:rsidRDefault="00CD595C" w:rsidP="00CD595C">
            <w:pPr>
              <w:spacing w:before="120"/>
            </w:pPr>
            <w:r>
              <w:t>80</w:t>
            </w:r>
            <w:r w:rsidRPr="002A086B">
              <w:t xml:space="preserve"> godz. lekcyjn</w:t>
            </w:r>
            <w:r>
              <w:t>ych</w:t>
            </w:r>
          </w:p>
          <w:p w14:paraId="2E6FA92F" w14:textId="77777777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BA4C77" w14:textId="0951F9E0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7</w:t>
            </w:r>
          </w:p>
        </w:tc>
      </w:tr>
      <w:tr w:rsidR="00CD595C" w:rsidRPr="00AF02EA" w14:paraId="4A45E7EA" w14:textId="77777777" w:rsidTr="004B6835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79184E9B" w14:textId="28EBCB29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 xml:space="preserve">Wizyta serwisowa klientów z I </w:t>
            </w:r>
            <w:proofErr w:type="spellStart"/>
            <w:r>
              <w:t>i</w:t>
            </w:r>
            <w:proofErr w:type="spellEnd"/>
            <w:r>
              <w:t xml:space="preserve"> II tury szkolenia (8 +6)</w:t>
            </w:r>
          </w:p>
        </w:tc>
        <w:tc>
          <w:tcPr>
            <w:tcW w:w="4395" w:type="dxa"/>
            <w:shd w:val="clear" w:color="auto" w:fill="auto"/>
          </w:tcPr>
          <w:p w14:paraId="348C76BD" w14:textId="78DDB3FD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Poznań / Luboń</w:t>
            </w:r>
          </w:p>
        </w:tc>
        <w:tc>
          <w:tcPr>
            <w:tcW w:w="2409" w:type="dxa"/>
            <w:shd w:val="clear" w:color="auto" w:fill="auto"/>
          </w:tcPr>
          <w:p w14:paraId="6C4EF7C7" w14:textId="77777777" w:rsidR="00CD595C" w:rsidRPr="002A086B" w:rsidRDefault="00CD595C" w:rsidP="00CD595C">
            <w:pPr>
              <w:spacing w:before="120"/>
            </w:pPr>
            <w:r>
              <w:t>Od 23.06.2023 do 25.06.2023</w:t>
            </w:r>
          </w:p>
          <w:p w14:paraId="0BB3EFD4" w14:textId="77777777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C848BB3" w14:textId="77777777" w:rsidR="00CD595C" w:rsidRDefault="00CD595C" w:rsidP="00CD595C">
            <w:pPr>
              <w:spacing w:before="120"/>
            </w:pPr>
            <w:r>
              <w:t xml:space="preserve">56 godz. lekcyjnych </w:t>
            </w:r>
          </w:p>
          <w:p w14:paraId="11045037" w14:textId="73F015FC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(14 klientów x 4godz)</w:t>
            </w:r>
          </w:p>
        </w:tc>
        <w:tc>
          <w:tcPr>
            <w:tcW w:w="1559" w:type="dxa"/>
            <w:shd w:val="clear" w:color="auto" w:fill="auto"/>
          </w:tcPr>
          <w:p w14:paraId="6D860A4C" w14:textId="5C885B15" w:rsidR="00CD595C" w:rsidRPr="002E7B7A" w:rsidRDefault="00CD595C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14</w:t>
            </w:r>
          </w:p>
        </w:tc>
      </w:tr>
      <w:tr w:rsidR="00CD595C" w:rsidRPr="00AF02EA" w14:paraId="179A421E" w14:textId="77777777" w:rsidTr="00BB37EB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CD595C" w:rsidRPr="00AF02EA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2EA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956"/>
      </w:tblGrid>
      <w:tr w:rsidR="001D3097" w:rsidRPr="00AF02EA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6EB69F11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lastRenderedPageBreak/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6F01300E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1B9D840C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01.06.2023 – 30.06.2023</w:t>
            </w:r>
          </w:p>
        </w:tc>
        <w:tc>
          <w:tcPr>
            <w:tcW w:w="1701" w:type="dxa"/>
          </w:tcPr>
          <w:p w14:paraId="2C1E75D4" w14:textId="04DF76B0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Ustalone indywidualnie</w:t>
            </w:r>
          </w:p>
        </w:tc>
        <w:tc>
          <w:tcPr>
            <w:tcW w:w="1956" w:type="dxa"/>
          </w:tcPr>
          <w:p w14:paraId="279B046F" w14:textId="0BD8E581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Maksymalnie 4</w:t>
            </w:r>
          </w:p>
        </w:tc>
      </w:tr>
      <w:tr w:rsidR="001D3097" w:rsidRPr="00AF02EA" w14:paraId="5BD60DC6" w14:textId="77777777" w:rsidTr="002E5B52">
        <w:trPr>
          <w:trHeight w:hRule="exact" w:val="1578"/>
        </w:trPr>
        <w:tc>
          <w:tcPr>
            <w:tcW w:w="2722" w:type="dxa"/>
          </w:tcPr>
          <w:p w14:paraId="1FD10530" w14:textId="1AE935BF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Przekazywanie psa</w:t>
            </w:r>
          </w:p>
        </w:tc>
        <w:tc>
          <w:tcPr>
            <w:tcW w:w="4395" w:type="dxa"/>
          </w:tcPr>
          <w:p w14:paraId="30C0BB02" w14:textId="7FBF967B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W Warszawie</w:t>
            </w:r>
          </w:p>
        </w:tc>
        <w:tc>
          <w:tcPr>
            <w:tcW w:w="2409" w:type="dxa"/>
          </w:tcPr>
          <w:p w14:paraId="6CD31AE2" w14:textId="73FCF26E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01.06.2023 – 30.06.2023</w:t>
            </w:r>
          </w:p>
        </w:tc>
        <w:tc>
          <w:tcPr>
            <w:tcW w:w="1701" w:type="dxa"/>
          </w:tcPr>
          <w:p w14:paraId="79BB442A" w14:textId="49ED48A4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Ustalone indywidualnie</w:t>
            </w:r>
          </w:p>
        </w:tc>
        <w:tc>
          <w:tcPr>
            <w:tcW w:w="1956" w:type="dxa"/>
          </w:tcPr>
          <w:p w14:paraId="2032E709" w14:textId="2F089DF6" w:rsidR="001D3097" w:rsidRPr="003D1C18" w:rsidRDefault="001D3097" w:rsidP="001D3097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4</w:t>
            </w:r>
          </w:p>
        </w:tc>
      </w:tr>
    </w:tbl>
    <w:p w14:paraId="6D1AE97C" w14:textId="77777777" w:rsidR="002E6614" w:rsidRPr="00AF02EA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AF02EA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56836351">
    <w:abstractNumId w:val="0"/>
  </w:num>
  <w:num w:numId="2" w16cid:durableId="1008020483">
    <w:abstractNumId w:val="3"/>
  </w:num>
  <w:num w:numId="3" w16cid:durableId="64257173">
    <w:abstractNumId w:val="4"/>
  </w:num>
  <w:num w:numId="4" w16cid:durableId="725682931">
    <w:abstractNumId w:val="9"/>
  </w:num>
  <w:num w:numId="5" w16cid:durableId="1262028130">
    <w:abstractNumId w:val="5"/>
  </w:num>
  <w:num w:numId="6" w16cid:durableId="937718447">
    <w:abstractNumId w:val="2"/>
  </w:num>
  <w:num w:numId="7" w16cid:durableId="1063411206">
    <w:abstractNumId w:val="11"/>
  </w:num>
  <w:num w:numId="8" w16cid:durableId="907424636">
    <w:abstractNumId w:val="7"/>
  </w:num>
  <w:num w:numId="9" w16cid:durableId="1633973369">
    <w:abstractNumId w:val="10"/>
  </w:num>
  <w:num w:numId="10" w16cid:durableId="1222709462">
    <w:abstractNumId w:val="8"/>
  </w:num>
  <w:num w:numId="11" w16cid:durableId="2022050586">
    <w:abstractNumId w:val="6"/>
  </w:num>
  <w:num w:numId="12" w16cid:durableId="34382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91FCB"/>
    <w:rsid w:val="000A3EAC"/>
    <w:rsid w:val="000B165F"/>
    <w:rsid w:val="000B63FD"/>
    <w:rsid w:val="000D0EAC"/>
    <w:rsid w:val="000E059C"/>
    <w:rsid w:val="001237BC"/>
    <w:rsid w:val="00156E9E"/>
    <w:rsid w:val="00184153"/>
    <w:rsid w:val="001D3097"/>
    <w:rsid w:val="00207A93"/>
    <w:rsid w:val="00215286"/>
    <w:rsid w:val="00240089"/>
    <w:rsid w:val="0028419F"/>
    <w:rsid w:val="00284741"/>
    <w:rsid w:val="002879C8"/>
    <w:rsid w:val="002A3CCB"/>
    <w:rsid w:val="002A4718"/>
    <w:rsid w:val="002D53C0"/>
    <w:rsid w:val="002E5B52"/>
    <w:rsid w:val="002E6614"/>
    <w:rsid w:val="002E7B7A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D1C18"/>
    <w:rsid w:val="003E36F6"/>
    <w:rsid w:val="003F1766"/>
    <w:rsid w:val="0043517D"/>
    <w:rsid w:val="0047356A"/>
    <w:rsid w:val="004B6835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B4338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02EA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D595C"/>
    <w:rsid w:val="00CD72D0"/>
    <w:rsid w:val="00D21C17"/>
    <w:rsid w:val="00D221A1"/>
    <w:rsid w:val="00D86FF8"/>
    <w:rsid w:val="00DA286F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09C5-1305-42B6-85C6-FFF1D06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29</cp:revision>
  <cp:lastPrinted>2020-01-10T08:27:00Z</cp:lastPrinted>
  <dcterms:created xsi:type="dcterms:W3CDTF">2022-09-26T11:52:00Z</dcterms:created>
  <dcterms:modified xsi:type="dcterms:W3CDTF">2023-06-01T12:07:00Z</dcterms:modified>
</cp:coreProperties>
</file>