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39" w:rsidRPr="005D2639" w:rsidRDefault="005D2639"/>
    <w:p w:rsidR="00840EC8" w:rsidRPr="005D2639" w:rsidRDefault="00446F55" w:rsidP="00ED4225">
      <w:pPr>
        <w:jc w:val="center"/>
      </w:pPr>
      <w:r w:rsidRPr="005D2639">
        <w:t>Wnioski negatywnie zweryfikowane formalnie w konkursie pn. "Samodzielni i skuteczni" (konkurs o zlecenie realizacji zadań publicznych w formie wsparcia nr 4/2017</w:t>
      </w:r>
      <w:r w:rsidR="00035DF7">
        <w:t>)</w:t>
      </w:r>
    </w:p>
    <w:tbl>
      <w:tblPr>
        <w:tblW w:w="25634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"/>
        <w:gridCol w:w="1134"/>
        <w:gridCol w:w="2126"/>
        <w:gridCol w:w="1417"/>
        <w:gridCol w:w="1985"/>
        <w:gridCol w:w="2977"/>
        <w:gridCol w:w="708"/>
        <w:gridCol w:w="5245"/>
        <w:gridCol w:w="8433"/>
        <w:gridCol w:w="1170"/>
      </w:tblGrid>
      <w:tr w:rsidR="005D2639" w:rsidRPr="005D2639" w:rsidTr="00D4718E">
        <w:trPr>
          <w:cantSplit/>
          <w:trHeight w:val="1247"/>
          <w:tblHeader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5D2639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5D2639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NR WNIOSKU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5D2639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WNIOSKODAWCA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5D2639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MIASTO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5D2639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WOJEWÓDZTWO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5D2639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TYTUŁ PROJEKTU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2639" w:rsidRPr="00446F55" w:rsidRDefault="005D2639" w:rsidP="005D2639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KIERUNEK POMOCY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5D2639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UZASADNIENIE</w:t>
            </w:r>
          </w:p>
        </w:tc>
        <w:tc>
          <w:tcPr>
            <w:tcW w:w="9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39" w:rsidRPr="00446F55" w:rsidRDefault="005D2639" w:rsidP="00446F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446F55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5D2639" w:rsidRPr="005D2639" w:rsidTr="00D4718E">
        <w:trPr>
          <w:trHeight w:val="317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259283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STOWARZYSZENIE WSPIERANIA DOBREJ PRAKTYKI PEDAGOGICZNEJ "PRODESSE"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GŁOWNO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ŁÓDZKIE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D2639">
              <w:rPr>
                <w:rFonts w:eastAsia="Times New Roman" w:cs="Times New Roman"/>
                <w:lang w:eastAsia="pl-PL"/>
              </w:rPr>
              <w:t>SPECJALISTYCZNE CENTRUM TERAPEUTYCZNE DLA DZIECKA NIEPEŁNOSPRAWNEGO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 xml:space="preserve">weryfikacja negatywna ze względu na wybór ryczałtowego sposobu rozliczania kosztów pośrednich w projekcie dotyczącym placówki (na podstawie "Wytycznych w zakresie </w:t>
            </w:r>
            <w:proofErr w:type="spellStart"/>
            <w:r w:rsidRPr="00446F55">
              <w:rPr>
                <w:rFonts w:eastAsia="Times New Roman" w:cs="Times New Roman"/>
                <w:lang w:eastAsia="pl-PL"/>
              </w:rPr>
              <w:t>kwalifikowalności</w:t>
            </w:r>
            <w:proofErr w:type="spellEnd"/>
            <w:r w:rsidRPr="00446F55">
              <w:rPr>
                <w:rFonts w:eastAsia="Times New Roman" w:cs="Times New Roman"/>
                <w:lang w:eastAsia="pl-PL"/>
              </w:rPr>
              <w:t xml:space="preserve">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 </w:t>
            </w:r>
          </w:p>
        </w:tc>
        <w:tc>
          <w:tcPr>
            <w:tcW w:w="9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39" w:rsidRPr="00446F55" w:rsidRDefault="005D2639" w:rsidP="00446F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D2639" w:rsidRPr="005D2639" w:rsidTr="00D4718E">
        <w:trPr>
          <w:trHeight w:val="29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260863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FUNDACJA TOTO ANIMO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PRUSZKÓW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MAZOWIECKIE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Ku samodzielności - zwiększenie stopnia samodzielności osób z autyzmem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 xml:space="preserve">weryfikacja negatywna ze względu na wybór ryczałtowego sposobu rozliczania kosztów pośrednich w projekcie dotyczącym placówki (na podstawie "Wytycznych w zakresie </w:t>
            </w:r>
            <w:proofErr w:type="spellStart"/>
            <w:r w:rsidRPr="00446F55">
              <w:rPr>
                <w:rFonts w:eastAsia="Times New Roman" w:cs="Times New Roman"/>
                <w:lang w:eastAsia="pl-PL"/>
              </w:rPr>
              <w:t>kwalifikowalności</w:t>
            </w:r>
            <w:proofErr w:type="spellEnd"/>
            <w:r w:rsidRPr="00446F55">
              <w:rPr>
                <w:rFonts w:eastAsia="Times New Roman" w:cs="Times New Roman"/>
                <w:lang w:eastAsia="pl-PL"/>
              </w:rPr>
              <w:t xml:space="preserve">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 </w:t>
            </w:r>
          </w:p>
        </w:tc>
        <w:tc>
          <w:tcPr>
            <w:tcW w:w="9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39" w:rsidRPr="00446F55" w:rsidRDefault="005D2639" w:rsidP="00446F55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5D2639" w:rsidRPr="005D2639" w:rsidTr="00D4718E">
        <w:trPr>
          <w:trHeight w:val="30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262457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"SPINACZ"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KOCZWARA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ŚWIĘTOKRZYSKIE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"SŁONECZNA KRAINA"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 xml:space="preserve">weryfikacja negatywna ze względu na wybór ryczałtowego sposobu rozliczania kosztów pośrednich w projekcie dotyczącym placówki (na podstawie "Wytycznych w zakresie </w:t>
            </w:r>
            <w:proofErr w:type="spellStart"/>
            <w:r w:rsidRPr="00446F55">
              <w:rPr>
                <w:rFonts w:eastAsia="Times New Roman" w:cs="Times New Roman"/>
                <w:lang w:eastAsia="pl-PL"/>
              </w:rPr>
              <w:t>kwalifikowalności</w:t>
            </w:r>
            <w:proofErr w:type="spellEnd"/>
            <w:r w:rsidRPr="00446F55">
              <w:rPr>
                <w:rFonts w:eastAsia="Times New Roman" w:cs="Times New Roman"/>
                <w:lang w:eastAsia="pl-PL"/>
              </w:rPr>
              <w:t xml:space="preserve">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 </w:t>
            </w:r>
          </w:p>
        </w:tc>
        <w:tc>
          <w:tcPr>
            <w:tcW w:w="9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5D2639" w:rsidRPr="005D2639" w:rsidTr="00D4718E">
        <w:trPr>
          <w:trHeight w:val="29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262759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5D2639">
              <w:rPr>
                <w:rFonts w:eastAsia="Times New Roman" w:cs="Times New Roman"/>
                <w:lang w:eastAsia="pl-PL"/>
              </w:rPr>
              <w:t>LUBELSKIE STOWARZYSZENIE OCHRONY ZDROWIA PSYCHICZNEGO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LUBLIN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LUBELSKIE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Ku nowemu - rehabilitacja psychiatryczna drogą do samodzielności i podniesienia jakości życia.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 xml:space="preserve">weryfikacja negatywna ze względu na wybór ryczałtowego sposobu rozliczania kosztów pośrednich w projekcie dotyczącym placówki (na podstawie "Wytycznych w zakresie </w:t>
            </w:r>
            <w:proofErr w:type="spellStart"/>
            <w:r w:rsidRPr="00446F55">
              <w:rPr>
                <w:rFonts w:eastAsia="Times New Roman" w:cs="Times New Roman"/>
                <w:lang w:eastAsia="pl-PL"/>
              </w:rPr>
              <w:t>kwalifikowalności</w:t>
            </w:r>
            <w:proofErr w:type="spellEnd"/>
            <w:r w:rsidRPr="00446F55">
              <w:rPr>
                <w:rFonts w:eastAsia="Times New Roman" w:cs="Times New Roman"/>
                <w:lang w:eastAsia="pl-PL"/>
              </w:rPr>
              <w:t xml:space="preserve">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 </w:t>
            </w:r>
          </w:p>
        </w:tc>
        <w:tc>
          <w:tcPr>
            <w:tcW w:w="9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5D2639" w:rsidRPr="005D2639" w:rsidTr="00D4718E">
        <w:trPr>
          <w:trHeight w:val="316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262781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CARITAS DIECEZJI KIELECKIEJ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KIELCE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ŚWIĘTOKRZYSKIE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"AKTYWNE ŻYCIE"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 xml:space="preserve">weryfikacja negatywna ze względu na wybór ryczałtowego sposobu rozliczania kosztów pośrednich w projekcie dotyczącym placówki (na podstawie "Wytycznych w zakresie </w:t>
            </w:r>
            <w:proofErr w:type="spellStart"/>
            <w:r w:rsidRPr="00446F55">
              <w:rPr>
                <w:rFonts w:eastAsia="Times New Roman" w:cs="Times New Roman"/>
                <w:lang w:eastAsia="pl-PL"/>
              </w:rPr>
              <w:t>kwalifikowalności</w:t>
            </w:r>
            <w:proofErr w:type="spellEnd"/>
            <w:r w:rsidRPr="00446F55">
              <w:rPr>
                <w:rFonts w:eastAsia="Times New Roman" w:cs="Times New Roman"/>
                <w:lang w:eastAsia="pl-PL"/>
              </w:rPr>
              <w:t xml:space="preserve">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 </w:t>
            </w:r>
          </w:p>
        </w:tc>
        <w:tc>
          <w:tcPr>
            <w:tcW w:w="9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5D2639" w:rsidRPr="005D2639" w:rsidTr="00D4718E">
        <w:trPr>
          <w:trHeight w:val="292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263433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FUNDACJA POMOCY MŁODZIEŻY I DZIECIOM NIEPEŁNOSPRAWNYM "HEJ, KONIKU"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MAZOWIECKIE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Centrum Rehabilitacji Społecznej Seniorów z Niepełnosprawnością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 xml:space="preserve">weryfikacja negatywna ze względu na wybór ryczałtowego sposobu rozliczania kosztów pośrednich w projekcie dotyczącym placówki (na podstawie "Wytycznych w zakresie </w:t>
            </w:r>
            <w:proofErr w:type="spellStart"/>
            <w:r w:rsidRPr="00446F55">
              <w:rPr>
                <w:rFonts w:eastAsia="Times New Roman" w:cs="Times New Roman"/>
                <w:lang w:eastAsia="pl-PL"/>
              </w:rPr>
              <w:t>kwalifikowalności</w:t>
            </w:r>
            <w:proofErr w:type="spellEnd"/>
            <w:r w:rsidRPr="00446F55">
              <w:rPr>
                <w:rFonts w:eastAsia="Times New Roman" w:cs="Times New Roman"/>
                <w:lang w:eastAsia="pl-PL"/>
              </w:rPr>
              <w:t xml:space="preserve">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 </w:t>
            </w:r>
          </w:p>
        </w:tc>
        <w:tc>
          <w:tcPr>
            <w:tcW w:w="9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5D2639" w:rsidRPr="005D2639" w:rsidTr="00D4718E">
        <w:trPr>
          <w:trHeight w:val="31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263447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STOWARZYSZENIE NA RZECZ BEZDOMNYCH DOM MODLITWY "AGAPE" W BOROWYM MŁYNIE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BOROWY MŁYN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POMORSKIE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"Niezależni"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 xml:space="preserve">weryfikacja negatywna ze względu na wybór ryczałtowego sposobu rozliczania kosztów pośrednich w projekcie dotyczącym placówki (na podstawie "Wytycznych w zakresie </w:t>
            </w:r>
            <w:proofErr w:type="spellStart"/>
            <w:r w:rsidRPr="00446F55">
              <w:rPr>
                <w:rFonts w:eastAsia="Times New Roman" w:cs="Times New Roman"/>
                <w:lang w:eastAsia="pl-PL"/>
              </w:rPr>
              <w:t>kwalifikowalności</w:t>
            </w:r>
            <w:proofErr w:type="spellEnd"/>
            <w:r w:rsidRPr="00446F55">
              <w:rPr>
                <w:rFonts w:eastAsia="Times New Roman" w:cs="Times New Roman"/>
                <w:lang w:eastAsia="pl-PL"/>
              </w:rPr>
              <w:t xml:space="preserve">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 </w:t>
            </w:r>
          </w:p>
        </w:tc>
        <w:tc>
          <w:tcPr>
            <w:tcW w:w="9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5D2639" w:rsidRPr="005D2639" w:rsidTr="00D4718E">
        <w:trPr>
          <w:trHeight w:val="29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266373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KROK PO KROKU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OŁAWA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DOLNOŚLĄSKIE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Krok Po Kroku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 xml:space="preserve">weryfikacja negatywna ze względu na wybór ryczałtowego sposobu rozliczania kosztów pośrednich w projekcie dotyczącym placówki (na podstawie "Wytycznych w zakresie </w:t>
            </w:r>
            <w:proofErr w:type="spellStart"/>
            <w:r w:rsidRPr="00446F55">
              <w:rPr>
                <w:rFonts w:eastAsia="Times New Roman" w:cs="Times New Roman"/>
                <w:lang w:eastAsia="pl-PL"/>
              </w:rPr>
              <w:t>kwalifikowalności</w:t>
            </w:r>
            <w:proofErr w:type="spellEnd"/>
            <w:r w:rsidRPr="00446F55">
              <w:rPr>
                <w:rFonts w:eastAsia="Times New Roman" w:cs="Times New Roman"/>
                <w:lang w:eastAsia="pl-PL"/>
              </w:rPr>
              <w:t xml:space="preserve">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 </w:t>
            </w:r>
          </w:p>
        </w:tc>
        <w:tc>
          <w:tcPr>
            <w:tcW w:w="9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5D2639" w:rsidRPr="005D2639" w:rsidTr="00D4718E">
        <w:trPr>
          <w:trHeight w:val="29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266375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FUNDACJA PERPETUUM MOBILE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MAZOWIECKIE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 xml:space="preserve">"TRAP" </w:t>
            </w:r>
            <w:proofErr w:type="spellStart"/>
            <w:r w:rsidRPr="00446F55">
              <w:rPr>
                <w:rFonts w:eastAsia="Times New Roman" w:cs="Times New Roman"/>
                <w:lang w:eastAsia="pl-PL"/>
              </w:rPr>
              <w:t>Terapia-Rehabilitacja-Aktywizacja-Postęp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 xml:space="preserve">weryfikacja negatywna ze względu na wybór ryczałtowego sposobu rozliczania kosztów pośrednich w projekcie dotyczącym placówki (na podstawie "Wytycznych w zakresie </w:t>
            </w:r>
            <w:proofErr w:type="spellStart"/>
            <w:r w:rsidRPr="00446F55">
              <w:rPr>
                <w:rFonts w:eastAsia="Times New Roman" w:cs="Times New Roman"/>
                <w:lang w:eastAsia="pl-PL"/>
              </w:rPr>
              <w:t>kwalifikowalności</w:t>
            </w:r>
            <w:proofErr w:type="spellEnd"/>
            <w:r w:rsidRPr="00446F55">
              <w:rPr>
                <w:rFonts w:eastAsia="Times New Roman" w:cs="Times New Roman"/>
                <w:lang w:eastAsia="pl-PL"/>
              </w:rPr>
              <w:t xml:space="preserve">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 </w:t>
            </w:r>
          </w:p>
        </w:tc>
        <w:tc>
          <w:tcPr>
            <w:tcW w:w="9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5D2639" w:rsidRPr="005D2639" w:rsidTr="00D4718E">
        <w:trPr>
          <w:gridAfter w:val="1"/>
          <w:wAfter w:w="1170" w:type="dxa"/>
          <w:trHeight w:val="3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267030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CARITAS DIECEZJI SANDOMIERSKIEJ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SANDOMIERZ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ŚWIĘTOKRZYSKIE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"Do samodzielności jeden krok" - prowadzenie treningów samodzielności w Ośrodku Rehabilitacyjno-Adaptacyjnym CARITAS Diecezji Sandomierskiej w Bojanowie.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EA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weryfikacja negatywna ze względu na</w:t>
            </w:r>
            <w:r w:rsidR="000373EA">
              <w:rPr>
                <w:rFonts w:eastAsia="Times New Roman" w:cs="Times New Roman"/>
                <w:lang w:eastAsia="pl-PL"/>
              </w:rPr>
              <w:t>:</w:t>
            </w:r>
          </w:p>
          <w:p w:rsidR="000373EA" w:rsidRDefault="005D2639" w:rsidP="000373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373EA">
              <w:rPr>
                <w:rFonts w:eastAsia="Times New Roman" w:cs="Times New Roman"/>
                <w:lang w:eastAsia="pl-PL"/>
              </w:rPr>
              <w:t xml:space="preserve"> </w:t>
            </w:r>
            <w:r w:rsidR="000373EA" w:rsidRPr="000373EA">
              <w:rPr>
                <w:rFonts w:eastAsia="Times New Roman" w:cs="Times New Roman"/>
                <w:lang w:eastAsia="pl-PL"/>
              </w:rPr>
              <w:t>błędy formalne w polach C 5.2, C 3.4, C 5.3</w:t>
            </w:r>
            <w:r w:rsidR="000373EA">
              <w:rPr>
                <w:rFonts w:eastAsia="Times New Roman" w:cs="Times New Roman"/>
                <w:lang w:eastAsia="pl-PL"/>
              </w:rPr>
              <w:t>;</w:t>
            </w:r>
          </w:p>
          <w:p w:rsidR="005D2639" w:rsidRPr="000373EA" w:rsidRDefault="005D2639" w:rsidP="000373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0373EA">
              <w:rPr>
                <w:rFonts w:eastAsia="Times New Roman" w:cs="Times New Roman"/>
                <w:lang w:eastAsia="pl-PL"/>
              </w:rPr>
              <w:t xml:space="preserve">wybór ryczałtowego sposobu rozliczania kosztów pośrednich w projekcie dotyczącym placówki (na podstawie "Wytycznych w zakresie </w:t>
            </w:r>
            <w:proofErr w:type="spellStart"/>
            <w:r w:rsidRPr="000373EA">
              <w:rPr>
                <w:rFonts w:eastAsia="Times New Roman" w:cs="Times New Roman"/>
                <w:lang w:eastAsia="pl-PL"/>
              </w:rPr>
              <w:t>kwalifikowalności</w:t>
            </w:r>
            <w:proofErr w:type="spellEnd"/>
            <w:r w:rsidRPr="000373EA">
              <w:rPr>
                <w:rFonts w:eastAsia="Times New Roman" w:cs="Times New Roman"/>
                <w:lang w:eastAsia="pl-PL"/>
              </w:rPr>
              <w:t xml:space="preserve"> kosztów w ramach art. 36 ustawy o rehabilitacji zawodowej i społecznej oraz zatrudnianiu osób niepełnosprawnych”, stanowiących załącznik nr 8 do „Zasad wspierania realizacji zadań” wykluczona została możliwość wyboru ryczałtowego sposobu rozliczania kosztów pośrednich w przypadku projektów dotyczących placówek finansowanych z innych źródeł publicznych (np. ze środków pomocy społecznej). 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5D2639" w:rsidRPr="005D2639" w:rsidTr="00D4718E">
        <w:trPr>
          <w:gridAfter w:val="1"/>
          <w:wAfter w:w="1170" w:type="dxa"/>
          <w:trHeight w:val="547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446F55">
              <w:rPr>
                <w:rFonts w:eastAsia="Times New Roman" w:cs="Times New Roman"/>
                <w:color w:val="000000"/>
                <w:lang w:eastAsia="pl-PL"/>
              </w:rPr>
              <w:t>Fundacja Instytut Białowieski z siedzibą w Białymstoku / Stowarzyszenie Federacji Zielonych w Białymstoku / Stowarzyszenie Innowacyjny Białystok / Stowarzyszenie Zielony Białystok / Stowarzyszenie Innowacyjna Polska / Stowarzyszenie Przeciw Złej Reklamie / Fundacja Towarzystwo Ulepszania Świata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BIAŁYSTOK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39" w:rsidRPr="00446F55" w:rsidRDefault="005D2639" w:rsidP="002D75A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 xml:space="preserve">PODLASKIE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 xml:space="preserve">Centrum </w:t>
            </w:r>
            <w:proofErr w:type="spellStart"/>
            <w:r w:rsidRPr="00446F55">
              <w:rPr>
                <w:rFonts w:eastAsia="Times New Roman" w:cs="Times New Roman"/>
                <w:lang w:eastAsia="pl-PL"/>
              </w:rPr>
              <w:t>Zrównoważowego</w:t>
            </w:r>
            <w:proofErr w:type="spellEnd"/>
            <w:r w:rsidRPr="00446F55">
              <w:rPr>
                <w:rFonts w:eastAsia="Times New Roman" w:cs="Times New Roman"/>
                <w:lang w:eastAsia="pl-PL"/>
              </w:rPr>
              <w:t xml:space="preserve"> Rozwoju - www.FestiwalPuszczyBiałowieskiej.pl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639" w:rsidRPr="00446F55" w:rsidRDefault="005D2639" w:rsidP="00446F55">
            <w:pPr>
              <w:spacing w:after="24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 xml:space="preserve">Wniosek wpłynął do PFRON na skrzynkę zadania_zlecane@pfron.org.pl. </w:t>
            </w:r>
            <w:r w:rsidRPr="00446F55">
              <w:rPr>
                <w:rFonts w:eastAsia="Times New Roman" w:cs="Times New Roman"/>
                <w:lang w:eastAsia="pl-PL"/>
              </w:rPr>
              <w:br/>
              <w:t xml:space="preserve">Wniosek pozostawia się bez rozpatrzenia, ponieważ zgodnie z rozdziałem IV ust. 4-5 ogłoszenia o konkursie, wniosek musi zostać w całości wypełniony poprzez aplikację Generator Wniosków. Wniosek uważa się za złożony do PFRON z chwilą zatwierdzenia przez Generator Wniosków (za datę złożenia wniosku uważa się datę zatwierdzenia wniosku).  </w:t>
            </w:r>
          </w:p>
        </w:tc>
        <w:tc>
          <w:tcPr>
            <w:tcW w:w="8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2639" w:rsidRPr="00446F55" w:rsidRDefault="005D2639" w:rsidP="00446F5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446F55">
              <w:rPr>
                <w:rFonts w:eastAsia="Times New Roman" w:cs="Times New Roman"/>
                <w:lang w:eastAsia="pl-PL"/>
              </w:rPr>
              <w:t> </w:t>
            </w:r>
          </w:p>
        </w:tc>
      </w:tr>
    </w:tbl>
    <w:p w:rsidR="00446F55" w:rsidRPr="005D2639" w:rsidRDefault="00446F55"/>
    <w:sectPr w:rsidR="00446F55" w:rsidRPr="005D2639" w:rsidSect="00ED4225">
      <w:footerReference w:type="default" r:id="rId7"/>
      <w:pgSz w:w="16838" w:h="11906" w:orient="landscape"/>
      <w:pgMar w:top="1418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EF" w:rsidRDefault="004C21EF" w:rsidP="00D4718E">
      <w:pPr>
        <w:spacing w:after="0" w:line="240" w:lineRule="auto"/>
      </w:pPr>
      <w:r>
        <w:separator/>
      </w:r>
    </w:p>
  </w:endnote>
  <w:endnote w:type="continuationSeparator" w:id="0">
    <w:p w:rsidR="004C21EF" w:rsidRDefault="004C21EF" w:rsidP="00D4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9041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4718E" w:rsidRDefault="00D4718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D4718E">
          <w:rPr>
            <w:rFonts w:ascii="Calibri" w:hAnsi="Calibri"/>
            <w:szCs w:val="28"/>
          </w:rPr>
          <w:t xml:space="preserve">str. </w:t>
        </w:r>
        <w:r w:rsidRPr="00D4718E">
          <w:rPr>
            <w:rFonts w:ascii="Calibri" w:hAnsi="Calibri"/>
          </w:rPr>
          <w:fldChar w:fldCharType="begin"/>
        </w:r>
        <w:r w:rsidRPr="00D4718E">
          <w:rPr>
            <w:rFonts w:ascii="Calibri" w:hAnsi="Calibri"/>
          </w:rPr>
          <w:instrText xml:space="preserve"> PAGE    \* MERGEFORMAT </w:instrText>
        </w:r>
        <w:r w:rsidRPr="00D4718E">
          <w:rPr>
            <w:rFonts w:ascii="Calibri" w:hAnsi="Calibri"/>
          </w:rPr>
          <w:fldChar w:fldCharType="separate"/>
        </w:r>
        <w:r w:rsidRPr="00D4718E">
          <w:rPr>
            <w:rFonts w:ascii="Calibri" w:hAnsi="Calibri"/>
            <w:noProof/>
            <w:szCs w:val="28"/>
          </w:rPr>
          <w:t>6</w:t>
        </w:r>
        <w:r w:rsidRPr="00D4718E">
          <w:rPr>
            <w:rFonts w:ascii="Calibri" w:hAnsi="Calibri"/>
          </w:rPr>
          <w:fldChar w:fldCharType="end"/>
        </w:r>
      </w:p>
    </w:sdtContent>
  </w:sdt>
  <w:p w:rsidR="00D4718E" w:rsidRDefault="00D471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EF" w:rsidRDefault="004C21EF" w:rsidP="00D4718E">
      <w:pPr>
        <w:spacing w:after="0" w:line="240" w:lineRule="auto"/>
      </w:pPr>
      <w:r>
        <w:separator/>
      </w:r>
    </w:p>
  </w:footnote>
  <w:footnote w:type="continuationSeparator" w:id="0">
    <w:p w:rsidR="004C21EF" w:rsidRDefault="004C21EF" w:rsidP="00D47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44E0B"/>
    <w:multiLevelType w:val="hybridMultilevel"/>
    <w:tmpl w:val="0532B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F55"/>
    <w:rsid w:val="00016180"/>
    <w:rsid w:val="00035DF7"/>
    <w:rsid w:val="000373EA"/>
    <w:rsid w:val="00431F34"/>
    <w:rsid w:val="00446F55"/>
    <w:rsid w:val="004C21EF"/>
    <w:rsid w:val="005D2639"/>
    <w:rsid w:val="00653CEA"/>
    <w:rsid w:val="00840EC8"/>
    <w:rsid w:val="008912B8"/>
    <w:rsid w:val="00AC78C3"/>
    <w:rsid w:val="00C74B37"/>
    <w:rsid w:val="00D250D5"/>
    <w:rsid w:val="00D4718E"/>
    <w:rsid w:val="00ED4225"/>
    <w:rsid w:val="00FF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18E"/>
  </w:style>
  <w:style w:type="paragraph" w:styleId="Stopka">
    <w:name w:val="footer"/>
    <w:basedOn w:val="Normalny"/>
    <w:link w:val="StopkaZnak"/>
    <w:uiPriority w:val="99"/>
    <w:unhideWhenUsed/>
    <w:rsid w:val="00D4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1160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cp:lastPrinted>2017-11-29T08:23:00Z</cp:lastPrinted>
  <dcterms:created xsi:type="dcterms:W3CDTF">2017-11-27T12:54:00Z</dcterms:created>
  <dcterms:modified xsi:type="dcterms:W3CDTF">2017-11-29T08:23:00Z</dcterms:modified>
</cp:coreProperties>
</file>