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F02D" w14:textId="45DDB69E" w:rsidR="003973AC" w:rsidRPr="00B55BF9" w:rsidRDefault="008110A9" w:rsidP="00C90135">
      <w:pPr>
        <w:pStyle w:val="Podtytu"/>
        <w:jc w:val="right"/>
        <w:rPr>
          <w:rFonts w:ascii="Calibri" w:eastAsia="Times New Roman" w:hAnsi="Calibri" w:cs="Calibri"/>
          <w:color w:val="auto"/>
          <w:spacing w:val="0"/>
          <w:sz w:val="24"/>
          <w:szCs w:val="24"/>
        </w:rPr>
      </w:pPr>
      <w:r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 xml:space="preserve">Załącznik nr </w:t>
      </w:r>
      <w:r w:rsidR="0075232F"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>6</w:t>
      </w:r>
      <w:r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 xml:space="preserve"> do Szczegółowych zasad (…) Moduł B</w:t>
      </w:r>
      <w:r w:rsidR="003670F8"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 xml:space="preserve"> </w:t>
      </w:r>
      <w:r w:rsidR="00AF0CBF"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>–</w:t>
      </w:r>
      <w:r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 xml:space="preserve"> </w:t>
      </w:r>
      <w:r w:rsidR="00AF0CBF"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>badania aplikacyjne</w:t>
      </w:r>
      <w:r w:rsidRPr="00B55BF9">
        <w:rPr>
          <w:rFonts w:ascii="Calibri" w:eastAsia="Times New Roman" w:hAnsi="Calibri" w:cs="Calibri"/>
          <w:color w:val="auto"/>
          <w:spacing w:val="0"/>
          <w:sz w:val="24"/>
          <w:szCs w:val="24"/>
        </w:rPr>
        <w:t xml:space="preserve"> </w:t>
      </w:r>
    </w:p>
    <w:tbl>
      <w:tblPr>
        <w:tblStyle w:val="Tabela-Siatka"/>
        <w:tblW w:w="9611" w:type="dxa"/>
        <w:tblInd w:w="-147" w:type="dxa"/>
        <w:tblLook w:val="04A0" w:firstRow="1" w:lastRow="0" w:firstColumn="1" w:lastColumn="0" w:noHBand="0" w:noVBand="1"/>
      </w:tblPr>
      <w:tblGrid>
        <w:gridCol w:w="3693"/>
        <w:gridCol w:w="5918"/>
      </w:tblGrid>
      <w:tr w:rsidR="00F16C22" w:rsidRPr="00103EB1" w14:paraId="50905462" w14:textId="77777777" w:rsidTr="009F0DAA">
        <w:tc>
          <w:tcPr>
            <w:tcW w:w="3693" w:type="dxa"/>
          </w:tcPr>
          <w:p w14:paraId="5A51DCDE" w14:textId="77777777" w:rsidR="00F16C22" w:rsidRPr="00AE418B" w:rsidRDefault="006F536D" w:rsidP="00AE41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EB1">
              <w:rPr>
                <w:noProof/>
              </w:rPr>
              <w:drawing>
                <wp:inline distT="0" distB="0" distL="0" distR="0" wp14:anchorId="0259C79F" wp14:editId="524924AE">
                  <wp:extent cx="2078691" cy="916322"/>
                  <wp:effectExtent l="19050" t="19050" r="17145" b="17145"/>
                  <wp:docPr id="8" name="Obraz 4" descr="Logo PF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4" descr="Logo PFR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448" cy="9378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8" w:type="dxa"/>
          </w:tcPr>
          <w:p w14:paraId="1D46D5F9" w14:textId="1DBE938C" w:rsidR="00057687" w:rsidRPr="00B55BF9" w:rsidRDefault="00AE418B" w:rsidP="0025314A">
            <w:pPr>
              <w:pStyle w:val="Nagwek1"/>
              <w:tabs>
                <w:tab w:val="center" w:pos="5366"/>
                <w:tab w:val="center" w:pos="8700"/>
              </w:tabs>
              <w:spacing w:line="276" w:lineRule="auto"/>
              <w:ind w:right="0"/>
              <w:jc w:val="center"/>
              <w:outlineLvl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55BF9">
              <w:rPr>
                <w:rFonts w:ascii="Calibri" w:hAnsi="Calibri" w:cs="Calibri"/>
                <w:color w:val="auto"/>
                <w:sz w:val="24"/>
                <w:szCs w:val="24"/>
              </w:rPr>
              <w:t>P</w:t>
            </w:r>
            <w:r w:rsidR="00057687" w:rsidRPr="00B55BF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ytania pomocnicze do </w:t>
            </w:r>
          </w:p>
          <w:p w14:paraId="1193076B" w14:textId="5FE4EE1B" w:rsidR="00F16C22" w:rsidRPr="00103EB1" w:rsidRDefault="00F16C22" w:rsidP="0025314A">
            <w:pPr>
              <w:pStyle w:val="Nagwek1"/>
              <w:tabs>
                <w:tab w:val="center" w:pos="5366"/>
                <w:tab w:val="center" w:pos="8700"/>
              </w:tabs>
              <w:spacing w:line="276" w:lineRule="auto"/>
              <w:ind w:right="0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5BF9">
              <w:rPr>
                <w:rFonts w:ascii="Calibri" w:hAnsi="Calibri" w:cs="Calibri"/>
                <w:sz w:val="24"/>
                <w:szCs w:val="24"/>
              </w:rPr>
              <w:t>KART</w:t>
            </w:r>
            <w:r w:rsidR="00057687" w:rsidRPr="00B55BF9">
              <w:rPr>
                <w:rFonts w:ascii="Calibri" w:hAnsi="Calibri" w:cs="Calibri"/>
                <w:sz w:val="24"/>
                <w:szCs w:val="24"/>
              </w:rPr>
              <w:t>Y</w:t>
            </w:r>
            <w:r w:rsidRPr="00B55B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F0CBF" w:rsidRPr="00B55BF9">
              <w:rPr>
                <w:rFonts w:ascii="Calibri" w:hAnsi="Calibri" w:cs="Calibri"/>
                <w:sz w:val="24"/>
                <w:szCs w:val="24"/>
              </w:rPr>
              <w:t>OCENY</w:t>
            </w:r>
            <w:r w:rsidR="006F536D" w:rsidRPr="00B55B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55BF9">
              <w:rPr>
                <w:rFonts w:ascii="Calibri" w:hAnsi="Calibri" w:cs="Calibri"/>
                <w:sz w:val="24"/>
                <w:szCs w:val="24"/>
              </w:rPr>
              <w:t>MERYTORYCZNEJ</w:t>
            </w:r>
            <w:r w:rsidRPr="00B55BF9">
              <w:rPr>
                <w:rFonts w:ascii="Calibri" w:hAnsi="Calibri" w:cs="Calibri"/>
                <w:sz w:val="24"/>
                <w:szCs w:val="24"/>
              </w:rPr>
              <w:br/>
            </w:r>
            <w:r w:rsidRPr="00B55BF9">
              <w:rPr>
                <w:rFonts w:ascii="Calibri" w:hAnsi="Calibri" w:cs="Calibri"/>
                <w:i/>
                <w:sz w:val="24"/>
                <w:szCs w:val="24"/>
              </w:rPr>
              <w:t>wniosku</w:t>
            </w:r>
            <w:r w:rsidRPr="00B55BF9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o dofinansowanie badań aplikacyjnych </w:t>
            </w:r>
            <w:r w:rsidR="006F536D" w:rsidRPr="00B55BF9">
              <w:rPr>
                <w:rFonts w:ascii="Calibri" w:hAnsi="Calibri" w:cs="Calibri"/>
                <w:b w:val="0"/>
                <w:i/>
                <w:sz w:val="24"/>
                <w:szCs w:val="24"/>
              </w:rPr>
              <w:br/>
            </w:r>
            <w:r w:rsidRPr="00B55BF9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dotyczących rehabilitacji zawodowej i społecznej </w:t>
            </w:r>
            <w:r w:rsidR="006F536D" w:rsidRPr="00B55BF9">
              <w:rPr>
                <w:rFonts w:ascii="Calibri" w:hAnsi="Calibri" w:cs="Calibri"/>
                <w:b w:val="0"/>
                <w:i/>
                <w:sz w:val="24"/>
                <w:szCs w:val="24"/>
              </w:rPr>
              <w:br/>
            </w:r>
            <w:r w:rsidRPr="00B55BF9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osób niepełnosprawnych ze środków PFRON </w:t>
            </w:r>
            <w:r w:rsidRPr="00B55BF9">
              <w:rPr>
                <w:rFonts w:ascii="Calibri" w:hAnsi="Calibri" w:cs="Calibri"/>
                <w:i/>
                <w:sz w:val="24"/>
                <w:szCs w:val="24"/>
              </w:rPr>
              <w:t>(moduł B)</w:t>
            </w:r>
          </w:p>
        </w:tc>
      </w:tr>
    </w:tbl>
    <w:p w14:paraId="78A102ED" w14:textId="69049C7E" w:rsidR="003973AC" w:rsidRPr="005B5E64" w:rsidRDefault="003973AC" w:rsidP="00AF2154">
      <w:pPr>
        <w:pStyle w:val="Nagwek2"/>
        <w:spacing w:before="120" w:after="40" w:line="240" w:lineRule="auto"/>
        <w:ind w:left="-46" w:hanging="11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70F47D44" w14:textId="4538F21C" w:rsidR="00AE418B" w:rsidRPr="00B55BF9" w:rsidRDefault="00AE418B" w:rsidP="005E5D8C">
      <w:pPr>
        <w:spacing w:line="276" w:lineRule="auto"/>
        <w:rPr>
          <w:rFonts w:cstheme="minorHAnsi"/>
          <w:color w:val="auto"/>
          <w:sz w:val="24"/>
          <w:szCs w:val="24"/>
        </w:rPr>
      </w:pPr>
      <w:r w:rsidRPr="00B55BF9">
        <w:rPr>
          <w:rFonts w:cstheme="minorHAnsi"/>
          <w:b/>
          <w:bCs/>
          <w:sz w:val="24"/>
          <w:szCs w:val="24"/>
        </w:rPr>
        <w:t>UWAGA:</w:t>
      </w:r>
      <w:r w:rsidRPr="00B55BF9">
        <w:rPr>
          <w:rFonts w:cstheme="minorHAnsi"/>
          <w:sz w:val="24"/>
          <w:szCs w:val="24"/>
        </w:rPr>
        <w:t xml:space="preserve"> </w:t>
      </w:r>
      <w:bookmarkStart w:id="0" w:name="_Hlk37764238"/>
      <w:r w:rsidRPr="00B55BF9">
        <w:rPr>
          <w:rFonts w:cstheme="minorHAnsi"/>
          <w:sz w:val="24"/>
          <w:szCs w:val="24"/>
        </w:rPr>
        <w:t xml:space="preserve">Pytania pomocnicze </w:t>
      </w:r>
      <w:r w:rsidR="00F960FF" w:rsidRPr="00B55BF9">
        <w:rPr>
          <w:rFonts w:cstheme="minorHAnsi"/>
          <w:sz w:val="24"/>
          <w:szCs w:val="24"/>
        </w:rPr>
        <w:t>określają min. zagadnie</w:t>
      </w:r>
      <w:r w:rsidR="00AD0141" w:rsidRPr="00B55BF9">
        <w:rPr>
          <w:rFonts w:cstheme="minorHAnsi"/>
          <w:sz w:val="24"/>
          <w:szCs w:val="24"/>
        </w:rPr>
        <w:t>ń</w:t>
      </w:r>
      <w:r w:rsidR="00F960FF" w:rsidRPr="00B55BF9">
        <w:rPr>
          <w:rFonts w:cstheme="minorHAnsi"/>
          <w:sz w:val="24"/>
          <w:szCs w:val="24"/>
        </w:rPr>
        <w:t xml:space="preserve">, które należy wziąć pod uwagę przy ocenie wniosku o dofinansowanie; pytania pomocnicze nie stanowią </w:t>
      </w:r>
      <w:r w:rsidRPr="00B55BF9">
        <w:rPr>
          <w:rFonts w:cstheme="minorHAnsi"/>
          <w:sz w:val="24"/>
          <w:szCs w:val="24"/>
        </w:rPr>
        <w:t xml:space="preserve">zamkniętego katalogu </w:t>
      </w:r>
      <w:r w:rsidR="005F315F" w:rsidRPr="00B55BF9">
        <w:rPr>
          <w:rFonts w:cstheme="minorHAnsi"/>
          <w:color w:val="auto"/>
          <w:sz w:val="24"/>
          <w:szCs w:val="24"/>
        </w:rPr>
        <w:t>zagadnień</w:t>
      </w:r>
      <w:bookmarkEnd w:id="0"/>
      <w:r w:rsidR="005F315F" w:rsidRPr="00B55BF9">
        <w:rPr>
          <w:rFonts w:cstheme="minorHAnsi"/>
          <w:color w:val="auto"/>
          <w:sz w:val="24"/>
          <w:szCs w:val="24"/>
        </w:rPr>
        <w:t>.</w:t>
      </w:r>
    </w:p>
    <w:tbl>
      <w:tblPr>
        <w:tblStyle w:val="TableGrid"/>
        <w:tblW w:w="9630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6511"/>
      </w:tblGrid>
      <w:tr w:rsidR="00E1324E" w:rsidRPr="00B55BF9" w14:paraId="53AF439D" w14:textId="77777777" w:rsidTr="0025314A">
        <w:trPr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53FA250C" w14:textId="1789157A" w:rsidR="00E1324E" w:rsidRPr="00B55BF9" w:rsidRDefault="00E1324E" w:rsidP="00B55BF9">
            <w:pPr>
              <w:spacing w:before="20" w:after="20" w:line="276" w:lineRule="auto"/>
              <w:ind w:right="7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Kryterium/</w:t>
            </w:r>
            <w:r w:rsidR="0025314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BF9">
              <w:rPr>
                <w:rFonts w:eastAsia="Times New Roman"/>
                <w:b/>
                <w:sz w:val="24"/>
                <w:szCs w:val="24"/>
              </w:rPr>
              <w:t>podkryterium</w:t>
            </w:r>
            <w:proofErr w:type="spellEnd"/>
            <w:r w:rsidRPr="00B55BF9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6C2D61" w14:textId="440279AB" w:rsidR="00E1324E" w:rsidRPr="00B55BF9" w:rsidRDefault="00E1324E" w:rsidP="00B55BF9">
            <w:pPr>
              <w:spacing w:before="20" w:after="20" w:line="276" w:lineRule="auto"/>
              <w:ind w:firstLine="7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Skala ocen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754ADA8D" w14:textId="663A9276" w:rsidR="00E1324E" w:rsidRPr="00B55BF9" w:rsidRDefault="009E3076" w:rsidP="00B55BF9">
            <w:pPr>
              <w:spacing w:before="20" w:after="20" w:line="276" w:lineRule="auto"/>
              <w:ind w:right="3"/>
              <w:jc w:val="center"/>
              <w:rPr>
                <w:b/>
                <w:sz w:val="24"/>
                <w:szCs w:val="24"/>
              </w:rPr>
            </w:pPr>
            <w:r w:rsidRPr="00B55BF9">
              <w:rPr>
                <w:b/>
                <w:color w:val="auto"/>
                <w:sz w:val="24"/>
                <w:szCs w:val="24"/>
              </w:rPr>
              <w:t>Przykładowe pytania pomocnicze</w:t>
            </w:r>
          </w:p>
        </w:tc>
      </w:tr>
      <w:tr w:rsidR="00E1324E" w:rsidRPr="00B55BF9" w14:paraId="4CBFF787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5C1C990" w14:textId="779F5F2D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>Zgodność z obszarem tematycznym badań</w:t>
            </w:r>
            <w:r w:rsidR="005B5E64" w:rsidRPr="00B55BF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5B5E64" w:rsidRPr="00B55BF9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5B5E64" w:rsidRPr="00B55BF9">
              <w:rPr>
                <w:i/>
                <w:iCs/>
                <w:color w:val="auto"/>
                <w:sz w:val="24"/>
                <w:szCs w:val="24"/>
              </w:rPr>
              <w:t>nie podlega ocenie eksperta zewnętrznego)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5E3F86" w14:textId="562A0C72" w:rsidR="00E1324E" w:rsidRPr="00B55BF9" w:rsidRDefault="00E1324E" w:rsidP="00B55BF9">
            <w:pPr>
              <w:spacing w:before="40" w:after="40" w:line="276" w:lineRule="auto"/>
              <w:ind w:left="17" w:right="-11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Tak/Nie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C2E7" w14:textId="51AA90FD" w:rsidR="00E1324E" w:rsidRPr="00B55BF9" w:rsidRDefault="00E1324E" w:rsidP="00B55BF9">
            <w:pPr>
              <w:spacing w:before="40" w:after="40" w:line="276" w:lineRule="auto"/>
              <w:ind w:left="57" w:right="57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Czy cel projektu badawczego określony we wniosku o dofinansowanie jest zgodny z obszarem tematycznym badań określonym w Ogólnych zasadach finansowania badań, ekspertyz i analiz dotyczących rehabilitacji zawodowej i społecznej osób niepełnosprawnych?</w:t>
            </w:r>
          </w:p>
        </w:tc>
      </w:tr>
      <w:tr w:rsidR="00E1324E" w:rsidRPr="00B55BF9" w14:paraId="79676C69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639A79C" w14:textId="6DFB882A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>Innowacyjność projektu</w:t>
            </w:r>
            <w:r w:rsidR="005B5E64" w:rsidRPr="00B55BF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5B5E64" w:rsidRPr="00B55BF9">
              <w:rPr>
                <w:rFonts w:eastAsia="Times New Roman"/>
                <w:color w:val="auto"/>
                <w:sz w:val="24"/>
                <w:szCs w:val="24"/>
              </w:rPr>
              <w:br/>
            </w:r>
            <w:r w:rsidR="005B5E64" w:rsidRPr="00B55BF9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5B5E64" w:rsidRPr="00B55BF9">
              <w:rPr>
                <w:i/>
                <w:iCs/>
                <w:color w:val="auto"/>
                <w:sz w:val="24"/>
                <w:szCs w:val="24"/>
              </w:rPr>
              <w:t>nie podlega ocenie członka komisji oceny merytorycznej)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E0020F" w14:textId="3C60D869" w:rsidR="00E1324E" w:rsidRPr="00B55BF9" w:rsidRDefault="00354BA5" w:rsidP="00B55BF9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b/>
                <w:color w:val="auto"/>
                <w:sz w:val="24"/>
                <w:szCs w:val="24"/>
              </w:rPr>
              <w:t>0-5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D21" w14:textId="58125097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 w:righ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 xml:space="preserve">W tym kryterium oceniana jest oryginalność projektu w odniesieniu do aktualnego stanu wiedzy, w tym </w:t>
            </w:r>
            <w:r w:rsidR="00DB2F32" w:rsidRPr="00B55BF9">
              <w:rPr>
                <w:color w:val="auto"/>
                <w:sz w:val="24"/>
                <w:szCs w:val="24"/>
                <w:lang w:eastAsia="en-US"/>
              </w:rPr>
              <w:t xml:space="preserve">m.in. </w:t>
            </w:r>
            <w:r w:rsidRPr="00B55BF9">
              <w:rPr>
                <w:color w:val="auto"/>
                <w:sz w:val="24"/>
                <w:szCs w:val="24"/>
                <w:lang w:eastAsia="en-US"/>
              </w:rPr>
              <w:t>do najnowszej literatury fachowej</w:t>
            </w:r>
            <w:r w:rsidR="00DB2F32" w:rsidRPr="00B55BF9">
              <w:rPr>
                <w:color w:val="auto"/>
                <w:sz w:val="24"/>
                <w:szCs w:val="24"/>
                <w:lang w:eastAsia="en-US"/>
              </w:rPr>
              <w:t>, a także do rozwiązań istniejących na rynku.</w:t>
            </w:r>
          </w:p>
          <w:p w14:paraId="70E00C15" w14:textId="04737A65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 w:righ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Pytania pomocnicze:</w:t>
            </w:r>
            <w:r w:rsidR="009E3076" w:rsidRPr="00B55BF9">
              <w:rPr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14:paraId="0D4C73C2" w14:textId="4A711E69" w:rsidR="00E1324E" w:rsidRPr="00B55BF9" w:rsidRDefault="00E1324E" w:rsidP="00B55BF9">
            <w:pPr>
              <w:pStyle w:val="Akapitzlist"/>
              <w:keepNext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Czy nie ma proponowanego</w:t>
            </w:r>
            <w:r w:rsidR="004D3455" w:rsidRPr="00B55BF9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55BF9">
              <w:rPr>
                <w:color w:val="auto"/>
                <w:sz w:val="24"/>
                <w:szCs w:val="24"/>
                <w:lang w:eastAsia="en-US"/>
              </w:rPr>
              <w:t>rozwiązania na rynku krajowym i/lub zagranicznym?</w:t>
            </w:r>
          </w:p>
          <w:p w14:paraId="43718CE7" w14:textId="2CC1180D" w:rsidR="00E1324E" w:rsidRPr="00B55BF9" w:rsidRDefault="00E1324E" w:rsidP="00B55BF9">
            <w:pPr>
              <w:pStyle w:val="Akapitzlist"/>
              <w:keepNext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 xml:space="preserve">Czy proponowane rozwiązanie posiada nowe cechy i funkcjonalności </w:t>
            </w:r>
            <w:r w:rsidR="008156ED" w:rsidRPr="00B55BF9">
              <w:rPr>
                <w:color w:val="auto"/>
                <w:sz w:val="24"/>
                <w:szCs w:val="24"/>
                <w:lang w:eastAsia="en-US"/>
              </w:rPr>
              <w:br/>
            </w:r>
            <w:r w:rsidRPr="00B55BF9">
              <w:rPr>
                <w:color w:val="auto"/>
                <w:sz w:val="24"/>
                <w:szCs w:val="24"/>
                <w:lang w:eastAsia="en-US"/>
              </w:rPr>
              <w:t xml:space="preserve">w stosunku do rozwiązań występujących na rynku krajowym i/lub zagranicznym? </w:t>
            </w:r>
          </w:p>
          <w:p w14:paraId="689A1012" w14:textId="6421A6FC" w:rsidR="00E1324E" w:rsidRPr="00B55BF9" w:rsidRDefault="00E1324E" w:rsidP="00B55BF9">
            <w:pPr>
              <w:pStyle w:val="Akapitzlist"/>
              <w:keepNext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 xml:space="preserve">Czy występuje przewaga proponowanego rozwiązania nad obecnie stosowanymi w obszarze rehabilitacji zawodowej i społecznej osób niepełnosprawnych? </w:t>
            </w:r>
          </w:p>
        </w:tc>
      </w:tr>
      <w:tr w:rsidR="00E1324E" w:rsidRPr="00B55BF9" w14:paraId="239F7878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C9FB07D" w14:textId="37D1E10C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Znaczenie projektu dla rehabilitacji zawodowej </w:t>
            </w:r>
            <w:r w:rsidR="00DB2F32" w:rsidRPr="00B55BF9">
              <w:rPr>
                <w:rFonts w:eastAsia="Times New Roman"/>
                <w:sz w:val="24"/>
                <w:szCs w:val="24"/>
              </w:rPr>
              <w:br/>
            </w:r>
            <w:r w:rsidRPr="00B55BF9">
              <w:rPr>
                <w:rFonts w:eastAsia="Times New Roman"/>
                <w:sz w:val="24"/>
                <w:szCs w:val="24"/>
              </w:rPr>
              <w:t xml:space="preserve">i społecznej osób niepełnosprawnych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429222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777" w14:textId="3E112F4E" w:rsidR="00E1324E" w:rsidRPr="00B55BF9" w:rsidRDefault="00E1324E" w:rsidP="00B55BF9">
            <w:pPr>
              <w:spacing w:before="40" w:after="40" w:line="276" w:lineRule="auto"/>
              <w:ind w:left="57" w:righ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W tym kryterium, na podstawie informacji zawartych we wniosku oraz aktualnego stanu wiedzy, oceniane jest zapotrzebowanie na wyniki projektu oraz potencjalne korzyści z rezultatów projektu dla środowisk osób niepełnosprawnych.</w:t>
            </w:r>
          </w:p>
          <w:p w14:paraId="79092488" w14:textId="5FC2F97C" w:rsidR="00E1324E" w:rsidRPr="00B55BF9" w:rsidRDefault="00E1324E" w:rsidP="00B55BF9">
            <w:pPr>
              <w:spacing w:before="40" w:after="40" w:line="276" w:lineRule="auto"/>
              <w:ind w:left="57" w:righ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62C81F30" w14:textId="5B523C76" w:rsidR="00DB2F32" w:rsidRPr="00B55BF9" w:rsidRDefault="00DB2F32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-1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określono spodziewane skonkretyzowane rezultaty/produkty projektu?</w:t>
            </w:r>
          </w:p>
          <w:p w14:paraId="0AE10363" w14:textId="77BC4B67" w:rsidR="00E1324E" w:rsidRPr="00B55BF9" w:rsidRDefault="00E1324E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wskazano kategorię grupy/grup docelowych odbiorców?</w:t>
            </w:r>
          </w:p>
          <w:p w14:paraId="7A32FA1C" w14:textId="01099B74" w:rsidR="00E1324E" w:rsidRPr="00B55BF9" w:rsidRDefault="00E1324E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lastRenderedPageBreak/>
              <w:t>Czy wskazano szacunkową liczebność grupy ON, które mogłyby skorzystać z wyników projektu?</w:t>
            </w:r>
          </w:p>
          <w:p w14:paraId="77A7FA93" w14:textId="77777777" w:rsidR="00E1324E" w:rsidRPr="00B55BF9" w:rsidRDefault="00E1324E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wskazano weryfikowalne podstawy oszacowania ww. liczebności?</w:t>
            </w:r>
          </w:p>
          <w:p w14:paraId="2CB2E20F" w14:textId="28300E64" w:rsidR="00A01808" w:rsidRPr="00B55BF9" w:rsidRDefault="00A01808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określono</w:t>
            </w:r>
            <w:r w:rsidR="00A05CFC" w:rsidRPr="00B55BF9">
              <w:rPr>
                <w:color w:val="auto"/>
                <w:sz w:val="24"/>
                <w:szCs w:val="24"/>
              </w:rPr>
              <w:t>,</w:t>
            </w:r>
            <w:r w:rsidRPr="00B55BF9">
              <w:rPr>
                <w:color w:val="auto"/>
                <w:sz w:val="24"/>
                <w:szCs w:val="24"/>
              </w:rPr>
              <w:t xml:space="preserve"> na jaką potrzebę wskazanej grupy odbiorców odpowiedzą rezultaty/produkty projektu?</w:t>
            </w:r>
          </w:p>
          <w:p w14:paraId="5CF25636" w14:textId="11E31BE5" w:rsidR="00E1324E" w:rsidRPr="00B55BF9" w:rsidRDefault="00E1324E" w:rsidP="00B55BF9">
            <w:pPr>
              <w:pStyle w:val="Akapitzlist"/>
              <w:numPr>
                <w:ilvl w:val="0"/>
                <w:numId w:val="20"/>
              </w:numPr>
              <w:spacing w:before="40" w:after="40" w:line="276" w:lineRule="auto"/>
              <w:ind w:left="470" w:right="57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określono, jakie konkretne korzyści z rezultatów projektu odniosą osoby z grupy docelowej</w:t>
            </w:r>
            <w:r w:rsidR="00C009EB" w:rsidRPr="00B55BF9">
              <w:rPr>
                <w:color w:val="auto"/>
                <w:sz w:val="24"/>
                <w:szCs w:val="24"/>
              </w:rPr>
              <w:t>?</w:t>
            </w:r>
          </w:p>
          <w:p w14:paraId="457E9178" w14:textId="5BED460B" w:rsidR="00E1324E" w:rsidRPr="00B55BF9" w:rsidRDefault="00E1324E" w:rsidP="0025314A">
            <w:pPr>
              <w:pStyle w:val="Akapitzlist"/>
              <w:numPr>
                <w:ilvl w:val="0"/>
                <w:numId w:val="20"/>
              </w:numPr>
              <w:spacing w:before="40" w:after="120" w:line="276" w:lineRule="auto"/>
              <w:ind w:left="470" w:right="57" w:hanging="357"/>
              <w:contextualSpacing w:val="0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Czy </w:t>
            </w:r>
            <w:r w:rsidR="006466D4" w:rsidRPr="00B55BF9">
              <w:rPr>
                <w:color w:val="auto"/>
                <w:sz w:val="24"/>
                <w:szCs w:val="24"/>
              </w:rPr>
              <w:t>potencjalne korzyści s</w:t>
            </w:r>
            <w:r w:rsidR="0045379F" w:rsidRPr="00B55BF9">
              <w:rPr>
                <w:color w:val="auto"/>
                <w:sz w:val="24"/>
                <w:szCs w:val="24"/>
              </w:rPr>
              <w:t>ą</w:t>
            </w:r>
            <w:r w:rsidR="006466D4" w:rsidRPr="00B55BF9">
              <w:rPr>
                <w:color w:val="auto"/>
                <w:sz w:val="24"/>
                <w:szCs w:val="24"/>
              </w:rPr>
              <w:t xml:space="preserve"> realne do osiągnięcia</w:t>
            </w:r>
            <w:r w:rsidR="001504D4" w:rsidRPr="00B55BF9">
              <w:rPr>
                <w:color w:val="auto"/>
                <w:sz w:val="24"/>
                <w:szCs w:val="24"/>
              </w:rPr>
              <w:t>?</w:t>
            </w:r>
            <w:r w:rsidR="006466D4" w:rsidRPr="00B55BF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E1324E" w:rsidRPr="00B55BF9" w14:paraId="35227736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7DD5F32" w14:textId="77777777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lastRenderedPageBreak/>
              <w:t xml:space="preserve">Adekwatność metodologiczna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99E591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CB93" w14:textId="689D521B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W tym kryterium oceniana jest koncepcja planowanej metodologii badania, w tym</w:t>
            </w:r>
            <w:r w:rsidR="000A7DD4" w:rsidRPr="00B55BF9">
              <w:rPr>
                <w:color w:val="auto"/>
                <w:sz w:val="24"/>
                <w:szCs w:val="24"/>
              </w:rPr>
              <w:t>:</w:t>
            </w:r>
            <w:r w:rsidRPr="00B55BF9">
              <w:rPr>
                <w:color w:val="auto"/>
                <w:sz w:val="24"/>
                <w:szCs w:val="24"/>
              </w:rPr>
              <w:t xml:space="preserve"> szczegółowość i precyzyjność opisu.</w:t>
            </w:r>
          </w:p>
          <w:p w14:paraId="55179AEC" w14:textId="2FC8B4E0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54A80879" w14:textId="27D18BD0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został sformułowany konkretny cel projektu?</w:t>
            </w:r>
          </w:p>
          <w:p w14:paraId="0FEC7AE4" w14:textId="0C2760EE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określono pytania badawcze/hipotezy badawcz</w:t>
            </w:r>
            <w:r w:rsidR="006868EB" w:rsidRPr="00B55BF9">
              <w:rPr>
                <w:color w:val="auto"/>
                <w:sz w:val="24"/>
                <w:szCs w:val="24"/>
              </w:rPr>
              <w:t>e</w:t>
            </w:r>
            <w:r w:rsidRPr="00B55BF9">
              <w:rPr>
                <w:color w:val="auto"/>
                <w:sz w:val="24"/>
                <w:szCs w:val="24"/>
              </w:rPr>
              <w:t>?</w:t>
            </w:r>
            <w:r w:rsidR="006A1ACE" w:rsidRPr="00B55BF9">
              <w:rPr>
                <w:color w:val="auto"/>
                <w:sz w:val="24"/>
                <w:szCs w:val="24"/>
              </w:rPr>
              <w:t xml:space="preserve"> </w:t>
            </w:r>
          </w:p>
          <w:p w14:paraId="5E94B83B" w14:textId="6757E67A" w:rsidR="005D0CC8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pytania badawcze/hipotezy badawcze są właściwie powiązane z celem projektu</w:t>
            </w:r>
            <w:r w:rsidR="005D0CC8" w:rsidRPr="00B55BF9">
              <w:rPr>
                <w:color w:val="auto"/>
                <w:sz w:val="24"/>
                <w:szCs w:val="24"/>
              </w:rPr>
              <w:t xml:space="preserve">? </w:t>
            </w:r>
          </w:p>
          <w:p w14:paraId="70B72F40" w14:textId="6DC61E7A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realizacja projektu pozwoli uzyskać odpowiedzi na pytania badawcze/zweryfikować postawione hipotezy?</w:t>
            </w:r>
          </w:p>
          <w:p w14:paraId="27E50AAC" w14:textId="6E47957E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metodyka spełnia wymogi triangulacji metodologicznej (chyba, że nie dotyczy ze względu na specyfikę projektu)?</w:t>
            </w:r>
          </w:p>
          <w:p w14:paraId="1B9527A5" w14:textId="63091C53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zaproponowane metody/techniki badawcze oraz sposób doboru prób badawczych  (jeśli dotyczy) zapewniają uzyskanie pełnych odpowiedzi na sformułowane pytania badawcze/pełną weryfikację hipotez?</w:t>
            </w:r>
          </w:p>
          <w:p w14:paraId="0E685714" w14:textId="0768A2E0" w:rsidR="007D481A" w:rsidRPr="00B55BF9" w:rsidRDefault="007D481A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Czy zaproponowane metody/techniki badawcze są odpowiednio dobrane ze względu na specyfikę uczestników badania? </w:t>
            </w:r>
          </w:p>
          <w:p w14:paraId="002ED2ED" w14:textId="2820D3C1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Jeśli projekt służy opracowaniu określonego instrumentu/sprzętu/wyposażenia </w:t>
            </w:r>
            <w:r w:rsidR="00AE6B59" w:rsidRPr="00B55BF9">
              <w:rPr>
                <w:color w:val="auto"/>
                <w:sz w:val="24"/>
                <w:szCs w:val="24"/>
              </w:rPr>
              <w:t>itp.</w:t>
            </w:r>
            <w:r w:rsidRPr="00B55BF9">
              <w:rPr>
                <w:color w:val="auto"/>
                <w:sz w:val="24"/>
                <w:szCs w:val="24"/>
              </w:rPr>
              <w:t xml:space="preserve">, czy zaplanowano testy na właściwie dobranej i odpowiednio </w:t>
            </w:r>
            <w:r w:rsidR="005D0CC8" w:rsidRPr="00B55BF9">
              <w:rPr>
                <w:color w:val="auto"/>
                <w:sz w:val="24"/>
                <w:szCs w:val="24"/>
              </w:rPr>
              <w:t>licznej</w:t>
            </w:r>
            <w:r w:rsidRPr="00B55BF9">
              <w:rPr>
                <w:color w:val="auto"/>
                <w:sz w:val="24"/>
                <w:szCs w:val="24"/>
              </w:rPr>
              <w:t xml:space="preserve"> grupie użytkowników?</w:t>
            </w:r>
          </w:p>
          <w:p w14:paraId="43BDE148" w14:textId="537123F2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opisano sposób dotarcia do respondentów</w:t>
            </w:r>
            <w:r w:rsidR="005D0CC8" w:rsidRPr="00B55BF9">
              <w:rPr>
                <w:color w:val="auto"/>
                <w:sz w:val="24"/>
                <w:szCs w:val="24"/>
              </w:rPr>
              <w:t>/grupy testowej</w:t>
            </w:r>
            <w:r w:rsidRPr="00B55BF9">
              <w:rPr>
                <w:color w:val="auto"/>
                <w:sz w:val="24"/>
                <w:szCs w:val="24"/>
              </w:rPr>
              <w:t>?</w:t>
            </w:r>
            <w:r w:rsidR="006A1ACE" w:rsidRPr="00B55BF9">
              <w:rPr>
                <w:color w:val="auto"/>
                <w:sz w:val="24"/>
                <w:szCs w:val="24"/>
              </w:rPr>
              <w:t xml:space="preserve"> </w:t>
            </w:r>
          </w:p>
          <w:p w14:paraId="3EB752BB" w14:textId="77777777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zaplanowano etap przewidujący wykorzystanie wyników pilotażu/testowania do opracowania ostatecznych narzędzi badawczych, instrumentu, sprzętu itp.?</w:t>
            </w:r>
          </w:p>
          <w:p w14:paraId="7CE668EF" w14:textId="77777777" w:rsidR="00E1324E" w:rsidRPr="00B55BF9" w:rsidRDefault="00E1324E" w:rsidP="00B55BF9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ind w:left="473"/>
              <w:contextualSpacing w:val="0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przedstawiono sposób analizy zgromadzonych danych i opracowania wyników?</w:t>
            </w:r>
          </w:p>
          <w:p w14:paraId="5ED8903E" w14:textId="602E4900" w:rsidR="00DB2F32" w:rsidRPr="00B55BF9" w:rsidRDefault="00DB2F32" w:rsidP="0025314A">
            <w:pPr>
              <w:pStyle w:val="Akapitzlist"/>
              <w:numPr>
                <w:ilvl w:val="0"/>
                <w:numId w:val="21"/>
              </w:numPr>
              <w:spacing w:before="40" w:after="120" w:line="276" w:lineRule="auto"/>
              <w:ind w:left="470" w:hanging="357"/>
              <w:contextualSpacing w:val="0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lastRenderedPageBreak/>
              <w:t>Czy przedstawiony sposób analizy danych jest odpowiedni do rodzajów danych i poprawny metodologicznie?</w:t>
            </w:r>
          </w:p>
        </w:tc>
      </w:tr>
      <w:tr w:rsidR="00E1324E" w:rsidRPr="00B55BF9" w14:paraId="7BB92DC9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80489DE" w14:textId="2CACD42B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55BF9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 xml:space="preserve">Zespół badawczy realizujący projekt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29D64D" w14:textId="70866B69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CD0" w14:textId="47912D68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W tym kryterium ocenie podlega </w:t>
            </w:r>
            <w:r w:rsidR="00576212" w:rsidRPr="00B55BF9">
              <w:rPr>
                <w:color w:val="auto"/>
                <w:sz w:val="24"/>
                <w:szCs w:val="24"/>
              </w:rPr>
              <w:t>do</w:t>
            </w:r>
            <w:r w:rsidR="00C9426E" w:rsidRPr="00B55BF9">
              <w:rPr>
                <w:color w:val="auto"/>
                <w:sz w:val="24"/>
                <w:szCs w:val="24"/>
              </w:rPr>
              <w:t xml:space="preserve">robek oraz kwalifikacje członków zespołu badawczego w odniesieniu </w:t>
            </w:r>
            <w:r w:rsidR="00762563" w:rsidRPr="00B55BF9">
              <w:rPr>
                <w:color w:val="auto"/>
                <w:sz w:val="24"/>
                <w:szCs w:val="24"/>
              </w:rPr>
              <w:t xml:space="preserve">do planowanego </w:t>
            </w:r>
            <w:r w:rsidR="00C9426E" w:rsidRPr="00B55BF9">
              <w:rPr>
                <w:color w:val="auto"/>
                <w:sz w:val="24"/>
                <w:szCs w:val="24"/>
              </w:rPr>
              <w:t>projektu</w:t>
            </w:r>
            <w:r w:rsidRPr="00B55BF9">
              <w:rPr>
                <w:color w:val="auto"/>
                <w:sz w:val="24"/>
                <w:szCs w:val="24"/>
              </w:rPr>
              <w:t xml:space="preserve">.  </w:t>
            </w:r>
          </w:p>
          <w:p w14:paraId="27512DB5" w14:textId="702AEB24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54B2F4A3" w14:textId="4C785575" w:rsidR="00E1324E" w:rsidRPr="00B55BF9" w:rsidRDefault="00E1324E" w:rsidP="00B55BF9">
            <w:pPr>
              <w:pStyle w:val="Akapitzlist"/>
              <w:numPr>
                <w:ilvl w:val="0"/>
                <w:numId w:val="22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>Czy wykazano dostateczne kompetencje i doświadczenie wszystkich członków zespołu projektowego</w:t>
            </w:r>
            <w:r w:rsidR="005F22E6" w:rsidRPr="00B55BF9">
              <w:rPr>
                <w:color w:val="auto"/>
                <w:sz w:val="24"/>
                <w:szCs w:val="24"/>
              </w:rPr>
              <w:t xml:space="preserve"> niezbędne przy realizacji </w:t>
            </w:r>
            <w:r w:rsidR="007C2B1D" w:rsidRPr="00B55BF9">
              <w:rPr>
                <w:color w:val="auto"/>
                <w:sz w:val="24"/>
                <w:szCs w:val="24"/>
              </w:rPr>
              <w:t xml:space="preserve">planowanego </w:t>
            </w:r>
            <w:r w:rsidR="005F22E6" w:rsidRPr="00B55BF9">
              <w:rPr>
                <w:color w:val="auto"/>
                <w:sz w:val="24"/>
                <w:szCs w:val="24"/>
              </w:rPr>
              <w:t>projektu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>?</w:t>
            </w:r>
          </w:p>
          <w:p w14:paraId="43D326AD" w14:textId="57FAF2D9" w:rsidR="00E1324E" w:rsidRPr="00B55BF9" w:rsidRDefault="00E1324E" w:rsidP="00B55BF9">
            <w:pPr>
              <w:pStyle w:val="Akapitzlist"/>
              <w:numPr>
                <w:ilvl w:val="0"/>
                <w:numId w:val="22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>Czy został wskazany kierownik projektu mający doświadczenie w kierowaniu przedsięwzięciami o podobnym charakterze?</w:t>
            </w:r>
          </w:p>
          <w:p w14:paraId="17835043" w14:textId="5143573E" w:rsidR="00E1324E" w:rsidRPr="00B55BF9" w:rsidRDefault="00E1324E" w:rsidP="00B55BF9">
            <w:pPr>
              <w:pStyle w:val="Akapitzlist"/>
              <w:numPr>
                <w:ilvl w:val="0"/>
                <w:numId w:val="22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 xml:space="preserve">Czy planowana liczebność zespołu; wymiar zatrudnienia; stopień zaangażowania członków zespołu projektowego </w:t>
            </w:r>
            <w:r w:rsidR="00DB2F32" w:rsidRPr="00B55BF9">
              <w:rPr>
                <w:rFonts w:eastAsia="Times New Roman"/>
                <w:color w:val="auto"/>
                <w:sz w:val="24"/>
                <w:szCs w:val="24"/>
              </w:rPr>
              <w:t xml:space="preserve">są </w:t>
            </w:r>
            <w:r w:rsidR="002E6DC4" w:rsidRPr="00B55BF9">
              <w:rPr>
                <w:rFonts w:eastAsia="Times New Roman"/>
                <w:color w:val="auto"/>
                <w:sz w:val="24"/>
                <w:szCs w:val="24"/>
              </w:rPr>
              <w:t xml:space="preserve">adekwatne do zakresu i rodzaju 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>zadań przewidzianych w projekcie?</w:t>
            </w:r>
          </w:p>
          <w:p w14:paraId="5AF81E8F" w14:textId="799A70D0" w:rsidR="00726E06" w:rsidRPr="00B55BF9" w:rsidRDefault="00726E06" w:rsidP="0025314A">
            <w:pPr>
              <w:pStyle w:val="Akapitzlist"/>
              <w:numPr>
                <w:ilvl w:val="0"/>
                <w:numId w:val="22"/>
              </w:numPr>
              <w:spacing w:before="40" w:after="120" w:line="276" w:lineRule="auto"/>
              <w:ind w:left="470" w:hanging="357"/>
              <w:contextualSpacing w:val="0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 xml:space="preserve">Czy udział wszystkich członków zespołu jest uzasadniony w kontekście zadań przewidzianych w projekcie? </w:t>
            </w:r>
          </w:p>
        </w:tc>
      </w:tr>
      <w:tr w:rsidR="00E1324E" w:rsidRPr="00B55BF9" w14:paraId="4F1FA94A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44208C" w14:textId="77777777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Kompetencje i doświadczenie Wnioskodawcy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A14ABC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21E2" w14:textId="53AE2B5F" w:rsidR="00F71DF1" w:rsidRPr="00B55BF9" w:rsidRDefault="00E1324E" w:rsidP="00B55BF9">
            <w:pPr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W tym kryterium oceniana jest wiedza i doświadczenie Wnioskodawcy/</w:t>
            </w:r>
            <w:r w:rsidR="00C456FA" w:rsidRPr="00B55BF9">
              <w:rPr>
                <w:color w:val="auto"/>
                <w:sz w:val="24"/>
                <w:szCs w:val="24"/>
              </w:rPr>
              <w:t xml:space="preserve"> </w:t>
            </w:r>
            <w:r w:rsidRPr="00B55BF9">
              <w:rPr>
                <w:color w:val="auto"/>
                <w:sz w:val="24"/>
                <w:szCs w:val="24"/>
              </w:rPr>
              <w:t>Wnioskodawców w zakresie realizacji projektów badawczych</w:t>
            </w:r>
            <w:r w:rsidR="00276DA7" w:rsidRPr="00B55BF9">
              <w:rPr>
                <w:color w:val="auto"/>
                <w:sz w:val="24"/>
                <w:szCs w:val="24"/>
              </w:rPr>
              <w:t>.</w:t>
            </w:r>
            <w:r w:rsidR="00F71DF1" w:rsidRPr="00B55BF9">
              <w:rPr>
                <w:color w:val="auto"/>
                <w:sz w:val="24"/>
                <w:szCs w:val="24"/>
              </w:rPr>
              <w:t xml:space="preserve"> </w:t>
            </w:r>
          </w:p>
          <w:p w14:paraId="740A1EB9" w14:textId="415AAD46" w:rsidR="00E1324E" w:rsidRPr="00B55BF9" w:rsidRDefault="00E1324E" w:rsidP="00B55BF9">
            <w:pPr>
              <w:spacing w:before="40" w:after="40" w:line="276" w:lineRule="auto"/>
              <w:ind w:left="57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4221629C" w14:textId="5A10C435" w:rsidR="00E1324E" w:rsidRPr="00B55BF9" w:rsidRDefault="00E1324E" w:rsidP="00B55BF9">
            <w:pPr>
              <w:pStyle w:val="Akapitzlist"/>
              <w:numPr>
                <w:ilvl w:val="0"/>
                <w:numId w:val="23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>Czy Wnioskodawca realizował wcześniej projekty badawcze o podobnym charakterze?</w:t>
            </w:r>
          </w:p>
          <w:p w14:paraId="79F62EE6" w14:textId="515FA4DB" w:rsidR="00E1324E" w:rsidRPr="00B55BF9" w:rsidRDefault="00E1324E" w:rsidP="00B55BF9">
            <w:pPr>
              <w:pStyle w:val="Akapitzlist"/>
              <w:numPr>
                <w:ilvl w:val="0"/>
                <w:numId w:val="23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color w:val="auto"/>
                <w:sz w:val="24"/>
                <w:szCs w:val="24"/>
              </w:rPr>
            </w:pPr>
            <w:r w:rsidRPr="00B55BF9">
              <w:rPr>
                <w:rFonts w:eastAsia="Times New Roman"/>
                <w:color w:val="auto"/>
                <w:sz w:val="24"/>
                <w:szCs w:val="24"/>
              </w:rPr>
              <w:t xml:space="preserve">Jeśli tak, czy zostały one zakończone publikacjami, raportami </w:t>
            </w:r>
            <w:r w:rsidR="00C10ECD" w:rsidRPr="00B55BF9">
              <w:rPr>
                <w:rFonts w:eastAsia="Times New Roman"/>
                <w:color w:val="auto"/>
                <w:sz w:val="24"/>
                <w:szCs w:val="24"/>
              </w:rPr>
              <w:t>itp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>., z którymi można się zapoznać?</w:t>
            </w:r>
          </w:p>
          <w:p w14:paraId="1AF44084" w14:textId="3BEBBEE6" w:rsidR="00E1324E" w:rsidRPr="00B55BF9" w:rsidRDefault="00E1324E" w:rsidP="00B55BF9">
            <w:pPr>
              <w:pStyle w:val="Akapitzlist"/>
              <w:numPr>
                <w:ilvl w:val="0"/>
                <w:numId w:val="23"/>
              </w:numPr>
              <w:spacing w:before="40" w:after="40" w:line="276" w:lineRule="auto"/>
              <w:ind w:left="473"/>
              <w:contextualSpacing w:val="0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Jeśli nie, czy inne wskazane przez Wnioskodawcę kompetencje </w:t>
            </w:r>
            <w:r w:rsidR="00DB2F32" w:rsidRPr="00B55BF9">
              <w:rPr>
                <w:rFonts w:eastAsia="Times New Roman"/>
                <w:sz w:val="24"/>
                <w:szCs w:val="24"/>
              </w:rPr>
              <w:br/>
            </w:r>
            <w:r w:rsidRPr="00B55BF9">
              <w:rPr>
                <w:rFonts w:eastAsia="Times New Roman"/>
                <w:sz w:val="24"/>
                <w:szCs w:val="24"/>
              </w:rPr>
              <w:t xml:space="preserve">i doświadczenia świadczą o jego wystarczającej zdolności instytucjonalnej do prawidłowej realizacji </w:t>
            </w:r>
            <w:r w:rsidRPr="00B55BF9">
              <w:rPr>
                <w:rFonts w:eastAsia="Times New Roman"/>
                <w:color w:val="auto"/>
                <w:sz w:val="24"/>
                <w:szCs w:val="24"/>
              </w:rPr>
              <w:t>projektu (należy je wskazać)?</w:t>
            </w:r>
          </w:p>
          <w:p w14:paraId="4C46B1CB" w14:textId="430C28E8" w:rsidR="002770F7" w:rsidRPr="00B55BF9" w:rsidRDefault="002770F7" w:rsidP="0025314A">
            <w:pPr>
              <w:pStyle w:val="Akapitzlist"/>
              <w:numPr>
                <w:ilvl w:val="0"/>
                <w:numId w:val="23"/>
              </w:numPr>
              <w:spacing w:before="40" w:after="120" w:line="276" w:lineRule="auto"/>
              <w:ind w:left="470" w:hanging="357"/>
              <w:contextualSpacing w:val="0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Czy Wnioskodawca </w:t>
            </w:r>
            <w:r w:rsidR="0033675A" w:rsidRPr="00B55BF9">
              <w:rPr>
                <w:rFonts w:eastAsia="Times New Roman"/>
                <w:color w:val="auto"/>
                <w:sz w:val="24"/>
                <w:szCs w:val="24"/>
              </w:rPr>
              <w:t xml:space="preserve">dysponuje </w:t>
            </w:r>
            <w:r w:rsidRPr="00B55BF9">
              <w:rPr>
                <w:rFonts w:eastAsia="Times New Roman"/>
                <w:sz w:val="24"/>
                <w:szCs w:val="24"/>
              </w:rPr>
              <w:t>odpowiedni</w:t>
            </w:r>
            <w:r w:rsidR="0033675A" w:rsidRPr="00B55BF9">
              <w:rPr>
                <w:rFonts w:eastAsia="Times New Roman"/>
                <w:sz w:val="24"/>
                <w:szCs w:val="24"/>
              </w:rPr>
              <w:t>m</w:t>
            </w:r>
            <w:r w:rsidRPr="00B55BF9">
              <w:rPr>
                <w:rFonts w:eastAsia="Times New Roman"/>
                <w:sz w:val="24"/>
                <w:szCs w:val="24"/>
              </w:rPr>
              <w:t xml:space="preserve"> zaplecze</w:t>
            </w:r>
            <w:r w:rsidR="0033675A" w:rsidRPr="00B55BF9">
              <w:rPr>
                <w:rFonts w:eastAsia="Times New Roman"/>
                <w:sz w:val="24"/>
                <w:szCs w:val="24"/>
              </w:rPr>
              <w:t>m</w:t>
            </w:r>
            <w:r w:rsidRPr="00B55BF9">
              <w:rPr>
                <w:rFonts w:eastAsia="Times New Roman"/>
                <w:sz w:val="24"/>
                <w:szCs w:val="24"/>
              </w:rPr>
              <w:t xml:space="preserve"> materialn</w:t>
            </w:r>
            <w:r w:rsidR="0033675A" w:rsidRPr="00B55BF9">
              <w:rPr>
                <w:rFonts w:eastAsia="Times New Roman"/>
                <w:sz w:val="24"/>
                <w:szCs w:val="24"/>
              </w:rPr>
              <w:t>ym</w:t>
            </w:r>
            <w:r w:rsidRPr="00B55BF9">
              <w:rPr>
                <w:rFonts w:eastAsia="Times New Roman"/>
                <w:sz w:val="24"/>
                <w:szCs w:val="24"/>
              </w:rPr>
              <w:t xml:space="preserve"> do realizacji</w:t>
            </w:r>
            <w:r w:rsidR="0000280E" w:rsidRPr="00B55BF9">
              <w:rPr>
                <w:rFonts w:eastAsia="Times New Roman"/>
                <w:sz w:val="24"/>
                <w:szCs w:val="24"/>
              </w:rPr>
              <w:t xml:space="preserve"> projektu </w:t>
            </w:r>
            <w:r w:rsidR="0000280E" w:rsidRPr="00B55BF9">
              <w:rPr>
                <w:i/>
                <w:iCs/>
                <w:sz w:val="24"/>
                <w:szCs w:val="24"/>
              </w:rPr>
              <w:t>(chyba, że nie dotyczy ze względu na specyfikę projektu)</w:t>
            </w:r>
            <w:r w:rsidR="005F22E6" w:rsidRPr="00B55BF9">
              <w:rPr>
                <w:sz w:val="24"/>
                <w:szCs w:val="24"/>
              </w:rPr>
              <w:t>?</w:t>
            </w:r>
          </w:p>
        </w:tc>
      </w:tr>
      <w:tr w:rsidR="00E1324E" w:rsidRPr="00B55BF9" w14:paraId="363A0286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CAE4EFB" w14:textId="79E61407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Wykonalność i efektywność planu projektu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18B785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260" w14:textId="16C9D4F2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W tym kryterium ocenie podlega harmonogram projektu w odniesieniu do dostępnych zasobów </w:t>
            </w:r>
            <w:r w:rsidR="008F7665">
              <w:rPr>
                <w:color w:val="auto"/>
                <w:sz w:val="24"/>
                <w:szCs w:val="24"/>
              </w:rPr>
              <w:t>W</w:t>
            </w:r>
            <w:r w:rsidRPr="00B55BF9">
              <w:rPr>
                <w:color w:val="auto"/>
                <w:sz w:val="24"/>
                <w:szCs w:val="24"/>
              </w:rPr>
              <w:t xml:space="preserve">nioskodawcy/Wnioskodawców oraz stopień zlecania zadań merytorycznych podmiotom zewnętrznym. </w:t>
            </w:r>
          </w:p>
          <w:p w14:paraId="5F2E7185" w14:textId="5445B4A7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lastRenderedPageBreak/>
              <w:t>Pytania pomocnicze:</w:t>
            </w:r>
          </w:p>
          <w:p w14:paraId="392E3BF8" w14:textId="15A4EE8B" w:rsidR="00E1324E" w:rsidRPr="00B55BF9" w:rsidRDefault="00E1324E" w:rsidP="00B55BF9">
            <w:pPr>
              <w:pStyle w:val="Akapitzlist"/>
              <w:numPr>
                <w:ilvl w:val="0"/>
                <w:numId w:val="24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Czy harmonogram obejmuje wszystkie zadania niezbędne do prawidłowej realizacji projektu, </w:t>
            </w:r>
            <w:r w:rsidR="00A05CFC" w:rsidRPr="00B55BF9">
              <w:rPr>
                <w:color w:val="auto"/>
                <w:sz w:val="24"/>
                <w:szCs w:val="24"/>
              </w:rPr>
              <w:t xml:space="preserve">zarówno </w:t>
            </w:r>
            <w:r w:rsidRPr="00B55BF9">
              <w:rPr>
                <w:color w:val="auto"/>
                <w:sz w:val="24"/>
                <w:szCs w:val="24"/>
              </w:rPr>
              <w:t xml:space="preserve">części badawczej projektu </w:t>
            </w:r>
            <w:r w:rsidR="00A05CFC" w:rsidRPr="00B55BF9">
              <w:rPr>
                <w:color w:val="auto"/>
                <w:sz w:val="24"/>
                <w:szCs w:val="24"/>
              </w:rPr>
              <w:t>(</w:t>
            </w:r>
            <w:r w:rsidRPr="00B55BF9">
              <w:rPr>
                <w:color w:val="auto"/>
                <w:sz w:val="24"/>
                <w:szCs w:val="24"/>
              </w:rPr>
              <w:t>zgodnie z przyjętą metodologią</w:t>
            </w:r>
            <w:r w:rsidR="00A05CFC" w:rsidRPr="00B55BF9">
              <w:rPr>
                <w:color w:val="auto"/>
                <w:sz w:val="24"/>
                <w:szCs w:val="24"/>
              </w:rPr>
              <w:t>), jak i etapu upowszechniania wyników</w:t>
            </w:r>
            <w:r w:rsidRPr="00B55BF9">
              <w:rPr>
                <w:color w:val="auto"/>
                <w:sz w:val="24"/>
                <w:szCs w:val="24"/>
              </w:rPr>
              <w:t>?</w:t>
            </w:r>
          </w:p>
          <w:p w14:paraId="691E2413" w14:textId="49A75CC6" w:rsidR="00E1324E" w:rsidRPr="00B55BF9" w:rsidRDefault="00E1324E" w:rsidP="00B55BF9">
            <w:pPr>
              <w:pStyle w:val="Akapitzlist"/>
              <w:numPr>
                <w:ilvl w:val="0"/>
                <w:numId w:val="24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na każde zadanie przewidziano odpowiedni czas</w:t>
            </w:r>
            <w:r w:rsidR="00022F8E" w:rsidRPr="00B55BF9">
              <w:rPr>
                <w:color w:val="auto"/>
                <w:sz w:val="24"/>
                <w:szCs w:val="24"/>
              </w:rPr>
              <w:t xml:space="preserve"> </w:t>
            </w:r>
            <w:r w:rsidRPr="00B55BF9">
              <w:rPr>
                <w:color w:val="auto"/>
                <w:sz w:val="24"/>
                <w:szCs w:val="24"/>
              </w:rPr>
              <w:t>realizacji?</w:t>
            </w:r>
          </w:p>
          <w:p w14:paraId="76A44B04" w14:textId="5D4458B9" w:rsidR="00E1324E" w:rsidRPr="00B55BF9" w:rsidRDefault="00E1324E" w:rsidP="00B55BF9">
            <w:pPr>
              <w:pStyle w:val="Akapitzlist"/>
              <w:numPr>
                <w:ilvl w:val="0"/>
                <w:numId w:val="24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planowane jest zlecanie części zadań podmiotom zewnętrznym</w:t>
            </w:r>
            <w:r w:rsidR="002260CE" w:rsidRPr="00B55BF9">
              <w:rPr>
                <w:color w:val="auto"/>
                <w:sz w:val="24"/>
                <w:szCs w:val="24"/>
              </w:rPr>
              <w:t>;</w:t>
            </w:r>
            <w:r w:rsidRPr="00B55BF9">
              <w:rPr>
                <w:color w:val="auto"/>
                <w:sz w:val="24"/>
                <w:szCs w:val="24"/>
              </w:rPr>
              <w:t xml:space="preserve"> jeśli </w:t>
            </w:r>
            <w:r w:rsidR="008156ED" w:rsidRPr="00B55BF9">
              <w:rPr>
                <w:color w:val="auto"/>
                <w:sz w:val="24"/>
                <w:szCs w:val="24"/>
              </w:rPr>
              <w:br/>
            </w:r>
            <w:r w:rsidRPr="00B55BF9">
              <w:rPr>
                <w:color w:val="auto"/>
                <w:sz w:val="24"/>
                <w:szCs w:val="24"/>
              </w:rPr>
              <w:t xml:space="preserve">tak – czy stopień i zakres zlecania zadania/zadań gwarantuje prawidłową realizację projektu? </w:t>
            </w:r>
          </w:p>
          <w:p w14:paraId="0AE96575" w14:textId="2050FDC7" w:rsidR="00E1324E" w:rsidRPr="00B55BF9" w:rsidRDefault="00E1324E" w:rsidP="00B55BF9">
            <w:pPr>
              <w:pStyle w:val="Akapitzlist"/>
              <w:numPr>
                <w:ilvl w:val="0"/>
                <w:numId w:val="24"/>
              </w:numPr>
              <w:spacing w:before="40" w:after="40" w:line="276" w:lineRule="auto"/>
              <w:ind w:left="473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Czy zaplanowano prawidłową </w:t>
            </w:r>
            <w:r w:rsidR="002260CE" w:rsidRPr="00B55BF9">
              <w:rPr>
                <w:color w:val="auto"/>
                <w:sz w:val="24"/>
                <w:szCs w:val="24"/>
              </w:rPr>
              <w:t xml:space="preserve">kolejność </w:t>
            </w:r>
            <w:r w:rsidRPr="00B55BF9">
              <w:rPr>
                <w:color w:val="auto"/>
                <w:sz w:val="24"/>
                <w:szCs w:val="24"/>
              </w:rPr>
              <w:t>realizacji zadań</w:t>
            </w:r>
            <w:r w:rsidR="002260CE" w:rsidRPr="00B55BF9">
              <w:rPr>
                <w:color w:val="auto"/>
                <w:sz w:val="24"/>
                <w:szCs w:val="24"/>
              </w:rPr>
              <w:t>?</w:t>
            </w:r>
            <w:r w:rsidR="005F22E6" w:rsidRPr="00B55BF9">
              <w:rPr>
                <w:color w:val="auto"/>
                <w:sz w:val="24"/>
                <w:szCs w:val="24"/>
              </w:rPr>
              <w:t xml:space="preserve"> </w:t>
            </w:r>
          </w:p>
          <w:p w14:paraId="73343DF6" w14:textId="0007CF7B" w:rsidR="00381B62" w:rsidRPr="00B55BF9" w:rsidRDefault="00381B62" w:rsidP="00B55BF9">
            <w:pPr>
              <w:pStyle w:val="Akapitzlist"/>
              <w:numPr>
                <w:ilvl w:val="0"/>
                <w:numId w:val="24"/>
              </w:numPr>
              <w:spacing w:before="40" w:after="40" w:line="276" w:lineRule="auto"/>
              <w:ind w:left="473"/>
              <w:contextualSpacing w:val="0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</w:t>
            </w:r>
            <w:r w:rsidR="005F22E6" w:rsidRPr="00B55BF9">
              <w:rPr>
                <w:color w:val="auto"/>
                <w:sz w:val="24"/>
                <w:szCs w:val="24"/>
              </w:rPr>
              <w:t xml:space="preserve"> wszystkie zaplanowane działania są niezbędne do prawidłowej realizacji projektu</w:t>
            </w:r>
            <w:r w:rsidR="002260CE" w:rsidRPr="00B55BF9">
              <w:rPr>
                <w:color w:val="auto"/>
                <w:sz w:val="24"/>
                <w:szCs w:val="24"/>
              </w:rPr>
              <w:t>?</w:t>
            </w:r>
          </w:p>
        </w:tc>
      </w:tr>
      <w:tr w:rsidR="00E1324E" w:rsidRPr="00B55BF9" w14:paraId="7831FC96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A7FA7C4" w14:textId="77777777" w:rsidR="00E1324E" w:rsidRPr="00B55BF9" w:rsidRDefault="00E1324E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contextualSpacing w:val="0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lastRenderedPageBreak/>
              <w:t xml:space="preserve">Zasadność planowanych kosztów, w tym: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540948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0 - 15</w:t>
            </w:r>
          </w:p>
        </w:tc>
        <w:tc>
          <w:tcPr>
            <w:tcW w:w="6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8C439" w14:textId="67532C5C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W tym kryterium oceniana jest zasadność planowanych kosztów w stosunku do zakresu zadań objętych projektem oraz w stosunku do oczekiwanych wyników.</w:t>
            </w:r>
          </w:p>
          <w:p w14:paraId="7CD9BD31" w14:textId="3B6523B8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165" w:hanging="108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Pytania pomocnicze:</w:t>
            </w:r>
          </w:p>
          <w:p w14:paraId="32182362" w14:textId="0E52B101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Podkryterium a):</w:t>
            </w:r>
          </w:p>
          <w:p w14:paraId="7A3AC359" w14:textId="61171C9C" w:rsidR="00E1324E" w:rsidRPr="00B55BF9" w:rsidRDefault="002B323B" w:rsidP="00B55BF9">
            <w:pPr>
              <w:keepNext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zy </w:t>
            </w:r>
            <w:r w:rsidR="00C615E6" w:rsidRPr="00B55BF9">
              <w:rPr>
                <w:color w:val="auto"/>
                <w:sz w:val="24"/>
                <w:szCs w:val="24"/>
                <w:lang w:eastAsia="en-US"/>
              </w:rPr>
              <w:t xml:space="preserve">wszystkie 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przedstawione w budżecie projektu koszty są niezbędne do poniesienia ze względu na zaplanowany zakres projektu? </w:t>
            </w:r>
          </w:p>
          <w:p w14:paraId="5D3CA030" w14:textId="0577E6A7" w:rsidR="00E1324E" w:rsidRPr="00B55BF9" w:rsidRDefault="002B323B" w:rsidP="00B55BF9">
            <w:pPr>
              <w:keepNext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>zy budżet jest spójny z częścią merytoryczną</w:t>
            </w:r>
            <w:r w:rsidR="002410EF" w:rsidRPr="00B55BF9">
              <w:rPr>
                <w:color w:val="auto"/>
                <w:sz w:val="24"/>
                <w:szCs w:val="24"/>
                <w:lang w:eastAsia="en-US"/>
              </w:rPr>
              <w:t xml:space="preserve"> projektu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? </w:t>
            </w:r>
          </w:p>
          <w:p w14:paraId="2589F8AF" w14:textId="155D299D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Podkryterium b):</w:t>
            </w:r>
          </w:p>
          <w:p w14:paraId="79DA3756" w14:textId="430A63F9" w:rsidR="00E1324E" w:rsidRPr="00B55BF9" w:rsidRDefault="002B323B" w:rsidP="00B55BF9">
            <w:pPr>
              <w:keepNext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zy </w:t>
            </w:r>
            <w:r w:rsidR="00C615E6" w:rsidRPr="00B55BF9">
              <w:rPr>
                <w:color w:val="auto"/>
                <w:sz w:val="24"/>
                <w:szCs w:val="24"/>
                <w:lang w:eastAsia="en-US"/>
              </w:rPr>
              <w:t xml:space="preserve">wszystkie 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przedstawione w budżecie projektu koszty są racjonalne i efektywne (zgodnie z zasadą racjonalnego i oszczędnego gospodarowania środkami publicznymi), </w:t>
            </w:r>
          </w:p>
          <w:p w14:paraId="7A4ABA9C" w14:textId="321232FE" w:rsidR="00D950EC" w:rsidRPr="00B55BF9" w:rsidRDefault="002B323B" w:rsidP="00B55BF9">
            <w:pPr>
              <w:keepNext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D950EC" w:rsidRPr="00B55BF9">
              <w:rPr>
                <w:color w:val="auto"/>
                <w:sz w:val="24"/>
                <w:szCs w:val="24"/>
                <w:lang w:eastAsia="en-US"/>
              </w:rPr>
              <w:t>zy wszystkie pozycje budżetu zostały uzasa</w:t>
            </w:r>
            <w:r w:rsidR="00A74278" w:rsidRPr="00B55BF9">
              <w:rPr>
                <w:color w:val="auto"/>
                <w:sz w:val="24"/>
                <w:szCs w:val="24"/>
                <w:lang w:eastAsia="en-US"/>
              </w:rPr>
              <w:t>d</w:t>
            </w:r>
            <w:r w:rsidR="00D950EC" w:rsidRPr="00B55BF9">
              <w:rPr>
                <w:color w:val="auto"/>
                <w:sz w:val="24"/>
                <w:szCs w:val="24"/>
                <w:lang w:eastAsia="en-US"/>
              </w:rPr>
              <w:t>nione? czy uzasadnienie jest wyczerpujące</w:t>
            </w:r>
            <w:r w:rsidR="00C615E6" w:rsidRPr="00B55BF9">
              <w:rPr>
                <w:color w:val="auto"/>
                <w:sz w:val="24"/>
                <w:szCs w:val="24"/>
                <w:lang w:eastAsia="en-US"/>
              </w:rPr>
              <w:t xml:space="preserve"> i trafne</w:t>
            </w:r>
            <w:r w:rsidR="00D950EC" w:rsidRPr="00B55BF9">
              <w:rPr>
                <w:color w:val="auto"/>
                <w:sz w:val="24"/>
                <w:szCs w:val="24"/>
                <w:lang w:eastAsia="en-US"/>
              </w:rPr>
              <w:t xml:space="preserve">?  </w:t>
            </w:r>
          </w:p>
          <w:p w14:paraId="15CFFEC9" w14:textId="010B5976" w:rsidR="00E1324E" w:rsidRPr="00B55BF9" w:rsidRDefault="00E1324E" w:rsidP="00B55BF9">
            <w:pPr>
              <w:keepNext/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Podkryterium c)</w:t>
            </w:r>
            <w:r w:rsidR="0044418E" w:rsidRPr="00B55BF9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CD3F74" w:rsidRPr="00B55BF9">
              <w:rPr>
                <w:color w:val="auto"/>
                <w:sz w:val="24"/>
                <w:szCs w:val="24"/>
                <w:lang w:eastAsia="en-US"/>
              </w:rPr>
              <w:t xml:space="preserve">czy koszty są zgodne z </w:t>
            </w:r>
            <w:r w:rsidR="006F5983" w:rsidRPr="00B55BF9">
              <w:rPr>
                <w:color w:val="auto"/>
                <w:sz w:val="24"/>
                <w:szCs w:val="24"/>
                <w:lang w:eastAsia="en-US"/>
              </w:rPr>
              <w:t>„P</w:t>
            </w:r>
            <w:r w:rsidR="00CD3F74" w:rsidRPr="00B55BF9">
              <w:rPr>
                <w:color w:val="auto"/>
                <w:sz w:val="24"/>
                <w:szCs w:val="24"/>
                <w:lang w:eastAsia="en-US"/>
              </w:rPr>
              <w:t>rzewodnikiem kwalifikowalności kosztów</w:t>
            </w:r>
            <w:r w:rsidR="006F5983" w:rsidRPr="00B55BF9">
              <w:rPr>
                <w:color w:val="auto"/>
                <w:sz w:val="24"/>
                <w:szCs w:val="24"/>
                <w:lang w:eastAsia="en-US"/>
              </w:rPr>
              <w:t>”</w:t>
            </w:r>
            <w:r w:rsidR="00AE418B" w:rsidRPr="00B55BF9">
              <w:rPr>
                <w:color w:val="auto"/>
                <w:sz w:val="24"/>
                <w:szCs w:val="24"/>
                <w:lang w:eastAsia="en-US"/>
              </w:rPr>
              <w:t>?</w:t>
            </w:r>
            <w:r w:rsidR="00CD3F74" w:rsidRPr="00B55BF9">
              <w:rPr>
                <w:color w:val="auto"/>
                <w:sz w:val="24"/>
                <w:szCs w:val="24"/>
                <w:lang w:eastAsia="en-US"/>
              </w:rPr>
              <w:t>, w tym</w:t>
            </w:r>
            <w:r w:rsidR="00C615E6" w:rsidRPr="00B55BF9">
              <w:rPr>
                <w:color w:val="auto"/>
                <w:sz w:val="24"/>
                <w:szCs w:val="24"/>
                <w:lang w:eastAsia="en-US"/>
              </w:rPr>
              <w:t>:</w:t>
            </w:r>
          </w:p>
          <w:p w14:paraId="5F967D9F" w14:textId="0ECADB1E" w:rsidR="002410EF" w:rsidRPr="00B55BF9" w:rsidRDefault="002B323B" w:rsidP="00B55BF9">
            <w:pPr>
              <w:keepNext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2410EF" w:rsidRPr="00B55BF9">
              <w:rPr>
                <w:color w:val="auto"/>
                <w:sz w:val="24"/>
                <w:szCs w:val="24"/>
                <w:lang w:eastAsia="en-US"/>
              </w:rPr>
              <w:t>zy wszystkie koszty są kwalifikowalne?</w:t>
            </w:r>
          </w:p>
          <w:p w14:paraId="2EB9E6EB" w14:textId="41BE8870" w:rsidR="00E1324E" w:rsidRPr="00B55BF9" w:rsidRDefault="002B323B" w:rsidP="00B55BF9">
            <w:pPr>
              <w:keepNext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  <w:lang w:eastAsia="en-US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 xml:space="preserve">zy koszty zostały prawidłowo zakwalifikowane do danej kategorii kosztów? </w:t>
            </w:r>
          </w:p>
          <w:p w14:paraId="10566E45" w14:textId="1BF48E97" w:rsidR="002410EF" w:rsidRPr="00B55BF9" w:rsidRDefault="002B323B" w:rsidP="00B55BF9">
            <w:pPr>
              <w:keepNext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t>C</w:t>
            </w:r>
            <w:r w:rsidR="00E1324E" w:rsidRPr="00B55BF9">
              <w:rPr>
                <w:color w:val="auto"/>
                <w:sz w:val="24"/>
                <w:szCs w:val="24"/>
                <w:lang w:eastAsia="en-US"/>
              </w:rPr>
              <w:t>zy poszczególne pozycje kosztów zawierają prawidłową kalkulację?</w:t>
            </w:r>
            <w:r w:rsidR="002B6CCF" w:rsidRPr="00B55BF9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D482508" w14:textId="2BA1052C" w:rsidR="005A1DDC" w:rsidRPr="00B55BF9" w:rsidRDefault="005A1DDC" w:rsidP="00B55BF9">
            <w:pPr>
              <w:keepNext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left="470" w:hanging="3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zachowane zostały max. procentowe limity poszczególnych kategorii kosztów?</w:t>
            </w:r>
          </w:p>
          <w:p w14:paraId="26F74C2C" w14:textId="647E9899" w:rsidR="00E1324E" w:rsidRPr="00B55BF9" w:rsidRDefault="002B323B" w:rsidP="0025314A">
            <w:pPr>
              <w:keepNext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120" w:line="276" w:lineRule="auto"/>
              <w:ind w:left="470" w:hanging="357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  <w:lang w:eastAsia="en-US"/>
              </w:rPr>
              <w:lastRenderedPageBreak/>
              <w:t>C</w:t>
            </w:r>
            <w:r w:rsidR="002B6CCF" w:rsidRPr="00B55BF9">
              <w:rPr>
                <w:color w:val="auto"/>
                <w:sz w:val="24"/>
                <w:szCs w:val="24"/>
                <w:lang w:eastAsia="en-US"/>
              </w:rPr>
              <w:t>zy występują błędy rachunkowe?</w:t>
            </w:r>
          </w:p>
        </w:tc>
      </w:tr>
      <w:tr w:rsidR="00E1324E" w:rsidRPr="00B55BF9" w14:paraId="526398DD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0B40712" w14:textId="1B21AC1D" w:rsidR="00E1324E" w:rsidRPr="00B55BF9" w:rsidRDefault="00C615E6" w:rsidP="00B55BF9">
            <w:pPr>
              <w:pStyle w:val="Akapitzlist"/>
              <w:numPr>
                <w:ilvl w:val="0"/>
                <w:numId w:val="34"/>
              </w:numPr>
              <w:tabs>
                <w:tab w:val="left" w:pos="526"/>
                <w:tab w:val="left" w:pos="914"/>
              </w:tabs>
              <w:spacing w:before="40" w:after="40" w:line="276" w:lineRule="auto"/>
              <w:ind w:left="641" w:hanging="284"/>
              <w:contextualSpacing w:val="0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  </w:t>
            </w:r>
            <w:r w:rsidR="00E1324E" w:rsidRPr="00B55BF9">
              <w:rPr>
                <w:rFonts w:eastAsia="Times New Roman"/>
                <w:sz w:val="24"/>
                <w:szCs w:val="24"/>
              </w:rPr>
              <w:t xml:space="preserve">Konieczność poniesienia </w:t>
            </w:r>
            <w:r w:rsidR="00E1324E" w:rsidRPr="00B55BF9">
              <w:rPr>
                <w:rFonts w:eastAsia="Times New Roman"/>
                <w:sz w:val="24"/>
                <w:szCs w:val="24"/>
              </w:rPr>
              <w:br/>
              <w:t xml:space="preserve">określonych kosztów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800BB1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6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FFE17" w14:textId="77777777" w:rsidR="00E1324E" w:rsidRPr="00B55BF9" w:rsidRDefault="00E1324E" w:rsidP="00B55BF9">
            <w:pPr>
              <w:spacing w:before="40" w:after="40" w:line="276" w:lineRule="auto"/>
              <w:ind w:left="57"/>
              <w:rPr>
                <w:sz w:val="24"/>
                <w:szCs w:val="24"/>
              </w:rPr>
            </w:pPr>
          </w:p>
        </w:tc>
      </w:tr>
      <w:tr w:rsidR="00E1324E" w:rsidRPr="00B55BF9" w14:paraId="7E7327D6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1EC2E53" w14:textId="5CC9203B" w:rsidR="00E1324E" w:rsidRPr="00B55BF9" w:rsidRDefault="00E1324E" w:rsidP="00B55BF9">
            <w:pPr>
              <w:pStyle w:val="Akapitzlist"/>
              <w:numPr>
                <w:ilvl w:val="0"/>
                <w:numId w:val="34"/>
              </w:numPr>
              <w:spacing w:before="40" w:after="40" w:line="276" w:lineRule="auto"/>
              <w:ind w:left="641" w:hanging="284"/>
              <w:contextualSpacing w:val="0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Racjonalność kosztów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BA1066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6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BA76F" w14:textId="77777777" w:rsidR="00E1324E" w:rsidRPr="00B55BF9" w:rsidRDefault="00E1324E" w:rsidP="00B55BF9">
            <w:pPr>
              <w:spacing w:before="40" w:after="40" w:line="276" w:lineRule="auto"/>
              <w:ind w:left="57"/>
              <w:rPr>
                <w:sz w:val="24"/>
                <w:szCs w:val="24"/>
              </w:rPr>
            </w:pPr>
          </w:p>
        </w:tc>
      </w:tr>
      <w:tr w:rsidR="00E1324E" w:rsidRPr="00B55BF9" w14:paraId="562AB93F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2CC26C5" w14:textId="653D9385" w:rsidR="00E1324E" w:rsidRPr="00B55BF9" w:rsidRDefault="00E1324E" w:rsidP="00B55BF9">
            <w:pPr>
              <w:pStyle w:val="Akapitzlist"/>
              <w:numPr>
                <w:ilvl w:val="0"/>
                <w:numId w:val="34"/>
              </w:numPr>
              <w:spacing w:before="40" w:after="40" w:line="276" w:lineRule="auto"/>
              <w:ind w:left="641" w:hanging="284"/>
              <w:contextualSpacing w:val="0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 xml:space="preserve">Poprawność budżetu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F807F2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6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A33" w14:textId="77777777" w:rsidR="00E1324E" w:rsidRPr="00B55BF9" w:rsidRDefault="00E1324E" w:rsidP="00B55BF9">
            <w:pPr>
              <w:spacing w:before="40" w:after="40" w:line="276" w:lineRule="auto"/>
              <w:ind w:left="57"/>
              <w:rPr>
                <w:sz w:val="24"/>
                <w:szCs w:val="24"/>
              </w:rPr>
            </w:pPr>
          </w:p>
        </w:tc>
      </w:tr>
      <w:tr w:rsidR="006F5983" w:rsidRPr="00B55BF9" w14:paraId="433CBE3D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DD3E27F" w14:textId="58727133" w:rsidR="006F5983" w:rsidRPr="00B55BF9" w:rsidRDefault="002D2E3D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12" w:hanging="284"/>
              <w:contextualSpacing w:val="0"/>
              <w:rPr>
                <w:rFonts w:eastAsia="Times New Roman"/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S</w:t>
            </w:r>
            <w:r w:rsidR="00AC443E" w:rsidRPr="00B55BF9">
              <w:rPr>
                <w:rFonts w:eastAsia="Times New Roman"/>
                <w:sz w:val="24"/>
                <w:szCs w:val="24"/>
              </w:rPr>
              <w:t>pos</w:t>
            </w:r>
            <w:r w:rsidRPr="00B55BF9">
              <w:rPr>
                <w:rFonts w:eastAsia="Times New Roman"/>
                <w:sz w:val="24"/>
                <w:szCs w:val="24"/>
              </w:rPr>
              <w:t>ób</w:t>
            </w:r>
            <w:r w:rsidR="00740B85" w:rsidRPr="00B55BF9">
              <w:rPr>
                <w:rFonts w:eastAsia="Times New Roman"/>
                <w:sz w:val="24"/>
                <w:szCs w:val="24"/>
              </w:rPr>
              <w:t xml:space="preserve"> upowszechnienia wyników projektu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A511DB" w14:textId="35B52422" w:rsidR="006F5983" w:rsidRPr="00B55BF9" w:rsidRDefault="006F5983" w:rsidP="00B55BF9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0-5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87EA" w14:textId="1CE376C9" w:rsidR="006F5983" w:rsidRPr="00B55BF9" w:rsidRDefault="00740B85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 w:righ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W tym kryterium oceniany jest </w:t>
            </w:r>
            <w:r w:rsidR="00AC443E" w:rsidRPr="00B55BF9">
              <w:rPr>
                <w:color w:val="auto"/>
                <w:sz w:val="24"/>
                <w:szCs w:val="24"/>
              </w:rPr>
              <w:t>sposób</w:t>
            </w:r>
            <w:r w:rsidRPr="00B55BF9">
              <w:rPr>
                <w:color w:val="auto"/>
                <w:sz w:val="24"/>
                <w:szCs w:val="24"/>
              </w:rPr>
              <w:t xml:space="preserve"> upowszechnienia (popularyzacji) wyników projektu.</w:t>
            </w:r>
          </w:p>
          <w:p w14:paraId="34AE4940" w14:textId="77777777" w:rsidR="00740B85" w:rsidRPr="00B55BF9" w:rsidRDefault="00740B85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77C51154" w14:textId="09994007" w:rsidR="00740B85" w:rsidRPr="00B55BF9" w:rsidRDefault="002B323B" w:rsidP="00B55BF9">
            <w:pPr>
              <w:pStyle w:val="Akapitzlist"/>
              <w:numPr>
                <w:ilvl w:val="0"/>
                <w:numId w:val="3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zy sporządzono opis upowszechnienia wyników projektu?  </w:t>
            </w:r>
          </w:p>
          <w:p w14:paraId="0FDED182" w14:textId="1589BA7A" w:rsidR="00740B85" w:rsidRPr="00B55BF9" w:rsidRDefault="002B323B" w:rsidP="00B55BF9">
            <w:pPr>
              <w:pStyle w:val="Akapitzlist"/>
              <w:numPr>
                <w:ilvl w:val="0"/>
                <w:numId w:val="3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zy </w:t>
            </w:r>
            <w:r w:rsidR="007B32A0" w:rsidRPr="00B55BF9">
              <w:rPr>
                <w:color w:val="auto"/>
                <w:sz w:val="24"/>
                <w:szCs w:val="24"/>
              </w:rPr>
              <w:t>w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 harmonogram</w:t>
            </w:r>
            <w:r w:rsidR="007B32A0" w:rsidRPr="00B55BF9">
              <w:rPr>
                <w:color w:val="auto"/>
                <w:sz w:val="24"/>
                <w:szCs w:val="24"/>
              </w:rPr>
              <w:t>ie projektu ujęto konkretne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 działa</w:t>
            </w:r>
            <w:r w:rsidR="007B32A0" w:rsidRPr="00B55BF9">
              <w:rPr>
                <w:color w:val="auto"/>
                <w:sz w:val="24"/>
                <w:szCs w:val="24"/>
              </w:rPr>
              <w:t>nia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 upowszechniając</w:t>
            </w:r>
            <w:r w:rsidR="007B32A0" w:rsidRPr="00B55BF9">
              <w:rPr>
                <w:color w:val="auto"/>
                <w:sz w:val="24"/>
                <w:szCs w:val="24"/>
              </w:rPr>
              <w:t>e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? </w:t>
            </w:r>
          </w:p>
          <w:p w14:paraId="071C93F2" w14:textId="065D9AA9" w:rsidR="00C615E6" w:rsidRPr="00B55BF9" w:rsidRDefault="00C615E6" w:rsidP="00B55BF9">
            <w:pPr>
              <w:pStyle w:val="Akapitzlist"/>
              <w:numPr>
                <w:ilvl w:val="0"/>
                <w:numId w:val="3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Czy zaplanowane działania są trafne i wystarczające z punktu widzenia m.in. grup, do których będą skierowane, form, zasięgu?</w:t>
            </w:r>
          </w:p>
          <w:p w14:paraId="5BAAD1BA" w14:textId="0C32B308" w:rsidR="00740B85" w:rsidRPr="00B55BF9" w:rsidRDefault="002B323B" w:rsidP="0025314A">
            <w:pPr>
              <w:pStyle w:val="Akapitzlist"/>
              <w:numPr>
                <w:ilvl w:val="0"/>
                <w:numId w:val="31"/>
              </w:numPr>
              <w:spacing w:before="40" w:after="1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zy te działania </w:t>
            </w:r>
            <w:r w:rsidR="00C615E6" w:rsidRPr="00B55BF9">
              <w:rPr>
                <w:color w:val="auto"/>
                <w:sz w:val="24"/>
                <w:szCs w:val="24"/>
              </w:rPr>
              <w:t xml:space="preserve">zaplanowano z zapewnieniem </w:t>
            </w:r>
            <w:r w:rsidR="00740B85" w:rsidRPr="00B55BF9">
              <w:rPr>
                <w:color w:val="auto"/>
                <w:sz w:val="24"/>
                <w:szCs w:val="24"/>
              </w:rPr>
              <w:t>dostępn</w:t>
            </w:r>
            <w:r w:rsidR="00F960FF" w:rsidRPr="00B55BF9">
              <w:rPr>
                <w:color w:val="auto"/>
                <w:sz w:val="24"/>
                <w:szCs w:val="24"/>
              </w:rPr>
              <w:t>ości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 dla osób </w:t>
            </w:r>
            <w:r w:rsidR="00C615E6" w:rsidRPr="00B55BF9">
              <w:rPr>
                <w:color w:val="auto"/>
                <w:sz w:val="24"/>
                <w:szCs w:val="24"/>
              </w:rPr>
              <w:t xml:space="preserve">z różnymi rodzajami </w:t>
            </w:r>
            <w:r w:rsidR="00740B85" w:rsidRPr="00B55BF9">
              <w:rPr>
                <w:color w:val="auto"/>
                <w:sz w:val="24"/>
                <w:szCs w:val="24"/>
              </w:rPr>
              <w:t>niepełnosprawn</w:t>
            </w:r>
            <w:r w:rsidR="00C615E6" w:rsidRPr="00B55BF9">
              <w:rPr>
                <w:color w:val="auto"/>
                <w:sz w:val="24"/>
                <w:szCs w:val="24"/>
              </w:rPr>
              <w:t>ości</w:t>
            </w:r>
            <w:r w:rsidR="00740B85" w:rsidRPr="00B55BF9">
              <w:rPr>
                <w:color w:val="auto"/>
                <w:sz w:val="24"/>
                <w:szCs w:val="24"/>
              </w:rPr>
              <w:t xml:space="preserve"> (np. konferencja z dostosowaniem, strona w WCAG itd.)?</w:t>
            </w:r>
          </w:p>
        </w:tc>
      </w:tr>
      <w:tr w:rsidR="00E1324E" w:rsidRPr="00B55BF9" w14:paraId="48291FC9" w14:textId="77777777" w:rsidTr="0025314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011941B" w14:textId="6F5DEB07" w:rsidR="00E1324E" w:rsidRPr="00B55BF9" w:rsidRDefault="002D2E3D" w:rsidP="00B55BF9">
            <w:pPr>
              <w:pStyle w:val="Akapitzlist"/>
              <w:numPr>
                <w:ilvl w:val="0"/>
                <w:numId w:val="32"/>
              </w:numPr>
              <w:spacing w:before="40" w:after="40" w:line="276" w:lineRule="auto"/>
              <w:ind w:left="368" w:hanging="340"/>
              <w:contextualSpacing w:val="0"/>
              <w:rPr>
                <w:sz w:val="24"/>
                <w:szCs w:val="24"/>
              </w:rPr>
            </w:pPr>
            <w:r w:rsidRPr="00B55BF9">
              <w:rPr>
                <w:rFonts w:eastAsia="Times New Roman"/>
                <w:sz w:val="24"/>
                <w:szCs w:val="24"/>
              </w:rPr>
              <w:t>M</w:t>
            </w:r>
            <w:r w:rsidR="00E1324E" w:rsidRPr="00B55BF9">
              <w:rPr>
                <w:rFonts w:eastAsia="Times New Roman"/>
                <w:sz w:val="24"/>
                <w:szCs w:val="24"/>
              </w:rPr>
              <w:t xml:space="preserve">ożliwości wykorzystania rezultatów projektu </w:t>
            </w:r>
            <w:r w:rsidR="009F0DAA" w:rsidRPr="00B55BF9">
              <w:rPr>
                <w:rFonts w:eastAsia="Times New Roman"/>
                <w:sz w:val="24"/>
                <w:szCs w:val="24"/>
              </w:rPr>
              <w:br/>
            </w:r>
            <w:r w:rsidR="00E1324E" w:rsidRPr="00B55BF9">
              <w:rPr>
                <w:rFonts w:eastAsia="Times New Roman"/>
                <w:sz w:val="24"/>
                <w:szCs w:val="24"/>
              </w:rPr>
              <w:t xml:space="preserve">w praktyce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6BB110" w14:textId="77777777" w:rsidR="00E1324E" w:rsidRPr="00B55BF9" w:rsidRDefault="00E1324E" w:rsidP="00B55BF9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B55BF9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13F3" w14:textId="100B004E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 xml:space="preserve">W tym kryterium oceniany jest opis planu wdrożenia rezultatów projektu tj. wykonalność i efektywność planu działań służących wykorzystaniu w praktyce efektów części badawczej projektu - praktyczne wykorzystywanie wytworzonej własności intelektualnej, innowacji technicznych, możliwości </w:t>
            </w:r>
            <w:r w:rsidR="00B8233D" w:rsidRPr="00B55BF9">
              <w:rPr>
                <w:color w:val="auto"/>
                <w:sz w:val="24"/>
                <w:szCs w:val="24"/>
              </w:rPr>
              <w:t>wprowadzenia produktów projektu na rynek,</w:t>
            </w:r>
            <w:r w:rsidRPr="00B55BF9">
              <w:rPr>
                <w:color w:val="auto"/>
                <w:sz w:val="24"/>
                <w:szCs w:val="24"/>
              </w:rPr>
              <w:t xml:space="preserve"> a także inne praktyczne wykorzystanie wyników projektu przez potencjalnych beneficjentów. Oceni</w:t>
            </w:r>
            <w:r w:rsidR="00C615E6" w:rsidRPr="00B55BF9">
              <w:rPr>
                <w:color w:val="auto"/>
                <w:sz w:val="24"/>
                <w:szCs w:val="24"/>
              </w:rPr>
              <w:t>a</w:t>
            </w:r>
            <w:r w:rsidRPr="00B55BF9">
              <w:rPr>
                <w:color w:val="auto"/>
                <w:sz w:val="24"/>
                <w:szCs w:val="24"/>
              </w:rPr>
              <w:t>ny jest również opis współpracy z innymi podmiotami, instytucjami w zakresie wdrożenia rezultatów projektu.</w:t>
            </w:r>
          </w:p>
          <w:p w14:paraId="554619BB" w14:textId="77777777" w:rsidR="00E1324E" w:rsidRPr="00B55BF9" w:rsidRDefault="00E1324E" w:rsidP="00B55BF9">
            <w:pPr>
              <w:autoSpaceDE w:val="0"/>
              <w:autoSpaceDN w:val="0"/>
              <w:adjustRightInd w:val="0"/>
              <w:spacing w:before="40" w:after="40" w:line="276" w:lineRule="auto"/>
              <w:ind w:left="57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Pytania pomocnicze:</w:t>
            </w:r>
          </w:p>
          <w:p w14:paraId="5C7171CA" w14:textId="718E8296" w:rsidR="00C55761" w:rsidRPr="00B55BF9" w:rsidRDefault="00F159B2" w:rsidP="00B55BF9">
            <w:pPr>
              <w:pStyle w:val="Akapitzlist"/>
              <w:numPr>
                <w:ilvl w:val="1"/>
                <w:numId w:val="4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C55761" w:rsidRPr="00B55BF9">
              <w:rPr>
                <w:color w:val="auto"/>
                <w:sz w:val="24"/>
                <w:szCs w:val="24"/>
              </w:rPr>
              <w:t>zy sporządzono plan wdrożenia rezultatu projektu</w:t>
            </w:r>
            <w:r w:rsidR="00697F21" w:rsidRPr="00B55BF9">
              <w:rPr>
                <w:color w:val="auto"/>
                <w:sz w:val="24"/>
                <w:szCs w:val="24"/>
              </w:rPr>
              <w:t xml:space="preserve">, w tym  </w:t>
            </w:r>
            <w:r w:rsidR="008A3788" w:rsidRPr="00B55BF9">
              <w:rPr>
                <w:color w:val="auto"/>
                <w:sz w:val="24"/>
                <w:szCs w:val="24"/>
              </w:rPr>
              <w:t>harmonogram konkretnych działań wdrożeniowych?</w:t>
            </w:r>
          </w:p>
          <w:p w14:paraId="695396CB" w14:textId="4C8685FB" w:rsidR="00E1324E" w:rsidRPr="00B55BF9" w:rsidRDefault="00F159B2" w:rsidP="00B55BF9">
            <w:pPr>
              <w:pStyle w:val="Akapitzlist"/>
              <w:numPr>
                <w:ilvl w:val="1"/>
                <w:numId w:val="4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E1324E" w:rsidRPr="00B55BF9">
              <w:rPr>
                <w:color w:val="auto"/>
                <w:sz w:val="24"/>
                <w:szCs w:val="24"/>
              </w:rPr>
              <w:t>zy zadania objęte planem wdrożenia rezultatów projektu są wystarczające do uzyskania przewidywanych praktycznych efektów części badawczej projektu?</w:t>
            </w:r>
          </w:p>
          <w:p w14:paraId="22293CD3" w14:textId="1E2979D5" w:rsidR="00C60E54" w:rsidRPr="00B55BF9" w:rsidRDefault="00F159B2" w:rsidP="00B55BF9">
            <w:pPr>
              <w:pStyle w:val="Akapitzlist"/>
              <w:numPr>
                <w:ilvl w:val="1"/>
                <w:numId w:val="41"/>
              </w:numPr>
              <w:spacing w:before="20" w:after="20" w:line="276" w:lineRule="auto"/>
              <w:ind w:left="470" w:hanging="357"/>
              <w:contextualSpacing w:val="0"/>
              <w:rPr>
                <w:color w:val="auto"/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E1324E" w:rsidRPr="00B55BF9">
              <w:rPr>
                <w:color w:val="auto"/>
                <w:sz w:val="24"/>
                <w:szCs w:val="24"/>
              </w:rPr>
              <w:t xml:space="preserve">zy Wnioskodawca/Wnioskodawcy przewidują współpracę z innymi podmiotami w zakresie wdrożenia rezultatów projektu? </w:t>
            </w:r>
          </w:p>
          <w:p w14:paraId="41B14176" w14:textId="3011EF55" w:rsidR="00E1324E" w:rsidRPr="00B55BF9" w:rsidRDefault="00F159B2" w:rsidP="00B55BF9">
            <w:pPr>
              <w:pStyle w:val="Akapitzlist"/>
              <w:numPr>
                <w:ilvl w:val="1"/>
                <w:numId w:val="41"/>
              </w:numPr>
              <w:spacing w:before="40" w:after="40" w:line="276" w:lineRule="auto"/>
              <w:ind w:left="470" w:hanging="357"/>
              <w:contextualSpacing w:val="0"/>
              <w:rPr>
                <w:sz w:val="24"/>
                <w:szCs w:val="24"/>
              </w:rPr>
            </w:pPr>
            <w:r w:rsidRPr="00B55BF9">
              <w:rPr>
                <w:color w:val="auto"/>
                <w:sz w:val="24"/>
                <w:szCs w:val="24"/>
              </w:rPr>
              <w:t>C</w:t>
            </w:r>
            <w:r w:rsidR="00C60E54" w:rsidRPr="00B55BF9">
              <w:rPr>
                <w:color w:val="auto"/>
                <w:sz w:val="24"/>
                <w:szCs w:val="24"/>
              </w:rPr>
              <w:t>zy</w:t>
            </w:r>
            <w:r w:rsidR="00E1324E" w:rsidRPr="00B55BF9">
              <w:rPr>
                <w:color w:val="auto"/>
                <w:sz w:val="24"/>
                <w:szCs w:val="24"/>
              </w:rPr>
              <w:t xml:space="preserve"> </w:t>
            </w:r>
            <w:r w:rsidR="00816299" w:rsidRPr="00B55BF9">
              <w:rPr>
                <w:color w:val="auto"/>
                <w:sz w:val="24"/>
                <w:szCs w:val="24"/>
              </w:rPr>
              <w:t xml:space="preserve">Wnioskodawca wyraził </w:t>
            </w:r>
            <w:r w:rsidR="00B56649" w:rsidRPr="00B55BF9">
              <w:rPr>
                <w:color w:val="auto"/>
                <w:sz w:val="24"/>
                <w:szCs w:val="24"/>
              </w:rPr>
              <w:t xml:space="preserve">gotowość </w:t>
            </w:r>
            <w:r w:rsidR="00816299" w:rsidRPr="00B55BF9">
              <w:rPr>
                <w:color w:val="auto"/>
                <w:sz w:val="24"/>
                <w:szCs w:val="24"/>
              </w:rPr>
              <w:t xml:space="preserve">dalszego rozwoju/wdrożenia produktów realizowanego projektu własnymi </w:t>
            </w:r>
            <w:r w:rsidR="00B56649" w:rsidRPr="00B55BF9">
              <w:rPr>
                <w:color w:val="auto"/>
                <w:sz w:val="24"/>
                <w:szCs w:val="24"/>
              </w:rPr>
              <w:t>zasobami?</w:t>
            </w:r>
          </w:p>
        </w:tc>
      </w:tr>
    </w:tbl>
    <w:p w14:paraId="35E3E1CA" w14:textId="03621942" w:rsidR="003973AC" w:rsidRPr="00B55BF9" w:rsidRDefault="003973AC" w:rsidP="00B55BF9">
      <w:pPr>
        <w:spacing w:after="0" w:line="276" w:lineRule="auto"/>
        <w:ind w:left="-142"/>
        <w:rPr>
          <w:sz w:val="24"/>
          <w:szCs w:val="24"/>
        </w:rPr>
      </w:pPr>
    </w:p>
    <w:sectPr w:rsidR="003973AC" w:rsidRPr="00B55BF9" w:rsidSect="00AF2154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851" w:left="141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D180" w14:textId="77777777" w:rsidR="00046F65" w:rsidRDefault="00046F65">
      <w:pPr>
        <w:spacing w:after="0" w:line="240" w:lineRule="auto"/>
      </w:pPr>
      <w:r>
        <w:separator/>
      </w:r>
    </w:p>
  </w:endnote>
  <w:endnote w:type="continuationSeparator" w:id="0">
    <w:p w14:paraId="59DE3295" w14:textId="77777777" w:rsidR="00046F65" w:rsidRDefault="0004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7BEC" w14:textId="77777777" w:rsidR="003973AC" w:rsidRDefault="008110A9">
    <w:pPr>
      <w:spacing w:after="0"/>
      <w:ind w:left="-816"/>
    </w:pPr>
    <w:r>
      <w:rPr>
        <w:rFonts w:ascii="Times New Roman" w:eastAsia="Times New Roman" w:hAnsi="Times New Roman" w:cs="Times New Roman"/>
        <w:sz w:val="16"/>
      </w:rPr>
      <w:t xml:space="preserve">Dokument nadzorowany do dnia wydruku: 13.02.2019. Po dacie wydruku sprawdź jego aktualność w bazie komputerowej.     strona 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16747"/>
      <w:docPartObj>
        <w:docPartGallery w:val="Page Numbers (Bottom of Page)"/>
        <w:docPartUnique/>
      </w:docPartObj>
    </w:sdtPr>
    <w:sdtEndPr/>
    <w:sdtContent>
      <w:p w14:paraId="18638CA2" w14:textId="10BB3D11" w:rsidR="009538BD" w:rsidRDefault="009538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5E194" w14:textId="77777777" w:rsidR="009538BD" w:rsidRDefault="009538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7477" w14:textId="77777777" w:rsidR="003973AC" w:rsidRDefault="008110A9">
    <w:pPr>
      <w:spacing w:after="0"/>
      <w:ind w:left="-816"/>
    </w:pPr>
    <w:r>
      <w:rPr>
        <w:rFonts w:ascii="Times New Roman" w:eastAsia="Times New Roman" w:hAnsi="Times New Roman" w:cs="Times New Roman"/>
        <w:sz w:val="16"/>
      </w:rPr>
      <w:t xml:space="preserve">Dokument nadzorowany do dnia wydruku: 13.02.2019. Po dacie wydruku sprawdź jego aktualność w bazie komputerowej.     strona 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EAB3D" w14:textId="77777777" w:rsidR="00046F65" w:rsidRDefault="00046F65">
      <w:pPr>
        <w:spacing w:after="0" w:line="240" w:lineRule="auto"/>
      </w:pPr>
      <w:r>
        <w:separator/>
      </w:r>
    </w:p>
  </w:footnote>
  <w:footnote w:type="continuationSeparator" w:id="0">
    <w:p w14:paraId="73802C00" w14:textId="77777777" w:rsidR="00046F65" w:rsidRDefault="0004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538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8F1846" w14:textId="1DF7EACB" w:rsidR="00DB3AAB" w:rsidRPr="00DB3AAB" w:rsidRDefault="00DB3AAB" w:rsidP="00DB3AAB">
        <w:pPr>
          <w:pStyle w:val="Nagwek"/>
          <w:jc w:val="center"/>
          <w:rPr>
            <w:sz w:val="20"/>
            <w:szCs w:val="20"/>
          </w:rPr>
        </w:pPr>
        <w:r w:rsidRPr="00DB3AAB">
          <w:rPr>
            <w:sz w:val="20"/>
            <w:szCs w:val="20"/>
          </w:rPr>
          <w:fldChar w:fldCharType="begin"/>
        </w:r>
        <w:r w:rsidRPr="00DB3AAB">
          <w:rPr>
            <w:sz w:val="20"/>
            <w:szCs w:val="20"/>
          </w:rPr>
          <w:instrText>PAGE   \* MERGEFORMAT</w:instrText>
        </w:r>
        <w:r w:rsidRPr="00DB3AAB">
          <w:rPr>
            <w:sz w:val="20"/>
            <w:szCs w:val="20"/>
          </w:rPr>
          <w:fldChar w:fldCharType="separate"/>
        </w:r>
        <w:r w:rsidRPr="00DB3AAB">
          <w:rPr>
            <w:sz w:val="20"/>
            <w:szCs w:val="20"/>
          </w:rPr>
          <w:t>2</w:t>
        </w:r>
        <w:r w:rsidRPr="00DB3AA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30852"/>
    <w:multiLevelType w:val="hybridMultilevel"/>
    <w:tmpl w:val="B4300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55413"/>
    <w:multiLevelType w:val="hybridMultilevel"/>
    <w:tmpl w:val="CF0E017E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7D3AE2"/>
    <w:multiLevelType w:val="hybridMultilevel"/>
    <w:tmpl w:val="4E84AF7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9AF2322"/>
    <w:multiLevelType w:val="hybridMultilevel"/>
    <w:tmpl w:val="232A4DA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AC568AF"/>
    <w:multiLevelType w:val="hybridMultilevel"/>
    <w:tmpl w:val="B4300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163D7"/>
    <w:multiLevelType w:val="hybridMultilevel"/>
    <w:tmpl w:val="00E6E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E1B"/>
    <w:multiLevelType w:val="hybridMultilevel"/>
    <w:tmpl w:val="CC4A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049F"/>
    <w:multiLevelType w:val="hybridMultilevel"/>
    <w:tmpl w:val="CF0E017E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82333F0"/>
    <w:multiLevelType w:val="hybridMultilevel"/>
    <w:tmpl w:val="57BE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584"/>
    <w:multiLevelType w:val="hybridMultilevel"/>
    <w:tmpl w:val="C6DC9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B52D1"/>
    <w:multiLevelType w:val="hybridMultilevel"/>
    <w:tmpl w:val="732E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420B4"/>
    <w:multiLevelType w:val="hybridMultilevel"/>
    <w:tmpl w:val="9FE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1729C"/>
    <w:multiLevelType w:val="hybridMultilevel"/>
    <w:tmpl w:val="4C6E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0480"/>
    <w:multiLevelType w:val="hybridMultilevel"/>
    <w:tmpl w:val="B3926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B46A7"/>
    <w:multiLevelType w:val="hybridMultilevel"/>
    <w:tmpl w:val="750E1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66DCF"/>
    <w:multiLevelType w:val="hybridMultilevel"/>
    <w:tmpl w:val="C340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234DB"/>
    <w:multiLevelType w:val="hybridMultilevel"/>
    <w:tmpl w:val="FE0E2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93B03"/>
    <w:multiLevelType w:val="hybridMultilevel"/>
    <w:tmpl w:val="438812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97D3A"/>
    <w:multiLevelType w:val="hybridMultilevel"/>
    <w:tmpl w:val="CF0E017E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D27E6B"/>
    <w:multiLevelType w:val="hybridMultilevel"/>
    <w:tmpl w:val="307EDD6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340A2070"/>
    <w:multiLevelType w:val="hybridMultilevel"/>
    <w:tmpl w:val="CB622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165BB"/>
    <w:multiLevelType w:val="hybridMultilevel"/>
    <w:tmpl w:val="0568C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94748"/>
    <w:multiLevelType w:val="hybridMultilevel"/>
    <w:tmpl w:val="C1600EC2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EC26915"/>
    <w:multiLevelType w:val="hybridMultilevel"/>
    <w:tmpl w:val="47F2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B0543"/>
    <w:multiLevelType w:val="hybridMultilevel"/>
    <w:tmpl w:val="2E62AB4E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79B4FAD"/>
    <w:multiLevelType w:val="hybridMultilevel"/>
    <w:tmpl w:val="1CAEC0B2"/>
    <w:lvl w:ilvl="0" w:tplc="234EB7B4">
      <w:start w:val="1"/>
      <w:numFmt w:val="decimal"/>
      <w:lvlText w:val="%1)"/>
      <w:lvlJc w:val="left"/>
      <w:pPr>
        <w:ind w:left="111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6" w15:restartNumberingAfterBreak="0">
    <w:nsid w:val="49C95D6B"/>
    <w:multiLevelType w:val="hybridMultilevel"/>
    <w:tmpl w:val="ED1C13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C7096B"/>
    <w:multiLevelType w:val="hybridMultilevel"/>
    <w:tmpl w:val="1D9E8C04"/>
    <w:lvl w:ilvl="0" w:tplc="7B6A20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F4E72"/>
    <w:multiLevelType w:val="hybridMultilevel"/>
    <w:tmpl w:val="660A0C3A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4E47D54"/>
    <w:multiLevelType w:val="hybridMultilevel"/>
    <w:tmpl w:val="8098B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D720C"/>
    <w:multiLevelType w:val="hybridMultilevel"/>
    <w:tmpl w:val="1C94E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C99"/>
    <w:multiLevelType w:val="hybridMultilevel"/>
    <w:tmpl w:val="9EAA4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421F28"/>
    <w:multiLevelType w:val="hybridMultilevel"/>
    <w:tmpl w:val="ED1C13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40D22"/>
    <w:multiLevelType w:val="hybridMultilevel"/>
    <w:tmpl w:val="19EA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B5946"/>
    <w:multiLevelType w:val="hybridMultilevel"/>
    <w:tmpl w:val="2878F1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F0DC3"/>
    <w:multiLevelType w:val="hybridMultilevel"/>
    <w:tmpl w:val="67BE654C"/>
    <w:lvl w:ilvl="0" w:tplc="80CCB85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53318B2"/>
    <w:multiLevelType w:val="hybridMultilevel"/>
    <w:tmpl w:val="45FC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2504A"/>
    <w:multiLevelType w:val="hybridMultilevel"/>
    <w:tmpl w:val="9FE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90AB3"/>
    <w:multiLevelType w:val="hybridMultilevel"/>
    <w:tmpl w:val="34EA6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F47AE"/>
    <w:multiLevelType w:val="hybridMultilevel"/>
    <w:tmpl w:val="733AF79C"/>
    <w:lvl w:ilvl="0" w:tplc="3D6A6F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F785E"/>
    <w:multiLevelType w:val="hybridMultilevel"/>
    <w:tmpl w:val="CF0E017E"/>
    <w:lvl w:ilvl="0" w:tplc="0415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CF179AF"/>
    <w:multiLevelType w:val="hybridMultilevel"/>
    <w:tmpl w:val="E166C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6"/>
  </w:num>
  <w:num w:numId="3">
    <w:abstractNumId w:val="19"/>
  </w:num>
  <w:num w:numId="4">
    <w:abstractNumId w:val="27"/>
  </w:num>
  <w:num w:numId="5">
    <w:abstractNumId w:val="0"/>
  </w:num>
  <w:num w:numId="6">
    <w:abstractNumId w:val="20"/>
  </w:num>
  <w:num w:numId="7">
    <w:abstractNumId w:val="31"/>
  </w:num>
  <w:num w:numId="8">
    <w:abstractNumId w:val="13"/>
  </w:num>
  <w:num w:numId="9">
    <w:abstractNumId w:val="1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  <w:num w:numId="14">
    <w:abstractNumId w:val="41"/>
  </w:num>
  <w:num w:numId="15">
    <w:abstractNumId w:val="23"/>
  </w:num>
  <w:num w:numId="16">
    <w:abstractNumId w:val="2"/>
  </w:num>
  <w:num w:numId="17">
    <w:abstractNumId w:val="33"/>
  </w:num>
  <w:num w:numId="18">
    <w:abstractNumId w:val="5"/>
  </w:num>
  <w:num w:numId="19">
    <w:abstractNumId w:val="37"/>
  </w:num>
  <w:num w:numId="20">
    <w:abstractNumId w:val="17"/>
  </w:num>
  <w:num w:numId="21">
    <w:abstractNumId w:val="10"/>
  </w:num>
  <w:num w:numId="22">
    <w:abstractNumId w:val="38"/>
  </w:num>
  <w:num w:numId="23">
    <w:abstractNumId w:val="15"/>
  </w:num>
  <w:num w:numId="24">
    <w:abstractNumId w:val="30"/>
  </w:num>
  <w:num w:numId="25">
    <w:abstractNumId w:val="32"/>
  </w:num>
  <w:num w:numId="26">
    <w:abstractNumId w:val="35"/>
  </w:num>
  <w:num w:numId="27">
    <w:abstractNumId w:val="22"/>
  </w:num>
  <w:num w:numId="28">
    <w:abstractNumId w:val="7"/>
  </w:num>
  <w:num w:numId="29">
    <w:abstractNumId w:val="24"/>
  </w:num>
  <w:num w:numId="30">
    <w:abstractNumId w:val="26"/>
  </w:num>
  <w:num w:numId="31">
    <w:abstractNumId w:val="25"/>
  </w:num>
  <w:num w:numId="32">
    <w:abstractNumId w:val="28"/>
  </w:num>
  <w:num w:numId="33">
    <w:abstractNumId w:val="3"/>
  </w:num>
  <w:num w:numId="34">
    <w:abstractNumId w:val="14"/>
  </w:num>
  <w:num w:numId="35">
    <w:abstractNumId w:val="34"/>
  </w:num>
  <w:num w:numId="36">
    <w:abstractNumId w:val="40"/>
  </w:num>
  <w:num w:numId="37">
    <w:abstractNumId w:val="1"/>
  </w:num>
  <w:num w:numId="38">
    <w:abstractNumId w:val="18"/>
  </w:num>
  <w:num w:numId="39">
    <w:abstractNumId w:val="29"/>
  </w:num>
  <w:num w:numId="40">
    <w:abstractNumId w:val="9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3AC"/>
    <w:rsid w:val="00001A38"/>
    <w:rsid w:val="0000280E"/>
    <w:rsid w:val="00022F8E"/>
    <w:rsid w:val="00046F65"/>
    <w:rsid w:val="00057687"/>
    <w:rsid w:val="00066E1D"/>
    <w:rsid w:val="00067920"/>
    <w:rsid w:val="0008441F"/>
    <w:rsid w:val="00086F9F"/>
    <w:rsid w:val="000A13EE"/>
    <w:rsid w:val="000A24C4"/>
    <w:rsid w:val="000A499F"/>
    <w:rsid w:val="000A7DD4"/>
    <w:rsid w:val="000B4B5C"/>
    <w:rsid w:val="000B5AEB"/>
    <w:rsid w:val="000B6111"/>
    <w:rsid w:val="000B6DC7"/>
    <w:rsid w:val="000C1F49"/>
    <w:rsid w:val="000F3722"/>
    <w:rsid w:val="000F3CFC"/>
    <w:rsid w:val="0010059B"/>
    <w:rsid w:val="00103EB1"/>
    <w:rsid w:val="00121FD9"/>
    <w:rsid w:val="001258CD"/>
    <w:rsid w:val="0013253E"/>
    <w:rsid w:val="001504D4"/>
    <w:rsid w:val="00165D48"/>
    <w:rsid w:val="001B7739"/>
    <w:rsid w:val="001F360B"/>
    <w:rsid w:val="001F58EC"/>
    <w:rsid w:val="00210C93"/>
    <w:rsid w:val="002260CE"/>
    <w:rsid w:val="002410EF"/>
    <w:rsid w:val="0025314A"/>
    <w:rsid w:val="00257D6C"/>
    <w:rsid w:val="00276DA7"/>
    <w:rsid w:val="002770F7"/>
    <w:rsid w:val="00284385"/>
    <w:rsid w:val="00293D49"/>
    <w:rsid w:val="00295EB1"/>
    <w:rsid w:val="002B1629"/>
    <w:rsid w:val="002B323B"/>
    <w:rsid w:val="002B58C5"/>
    <w:rsid w:val="002B6CCF"/>
    <w:rsid w:val="002D098A"/>
    <w:rsid w:val="002D2E3D"/>
    <w:rsid w:val="002E6DC4"/>
    <w:rsid w:val="002E7692"/>
    <w:rsid w:val="002F5D9A"/>
    <w:rsid w:val="00310CBC"/>
    <w:rsid w:val="00312DA7"/>
    <w:rsid w:val="003238FB"/>
    <w:rsid w:val="00326B29"/>
    <w:rsid w:val="003351A2"/>
    <w:rsid w:val="0033675A"/>
    <w:rsid w:val="00346BC5"/>
    <w:rsid w:val="003535B1"/>
    <w:rsid w:val="00354BA5"/>
    <w:rsid w:val="00355390"/>
    <w:rsid w:val="00356CE2"/>
    <w:rsid w:val="003670F8"/>
    <w:rsid w:val="003710B5"/>
    <w:rsid w:val="00375799"/>
    <w:rsid w:val="00381B62"/>
    <w:rsid w:val="003859ED"/>
    <w:rsid w:val="00385C05"/>
    <w:rsid w:val="00393D84"/>
    <w:rsid w:val="00396CBB"/>
    <w:rsid w:val="003973AC"/>
    <w:rsid w:val="003C1E15"/>
    <w:rsid w:val="003C5E7A"/>
    <w:rsid w:val="003D6FBE"/>
    <w:rsid w:val="003F223E"/>
    <w:rsid w:val="003F3C8D"/>
    <w:rsid w:val="00400264"/>
    <w:rsid w:val="0040197C"/>
    <w:rsid w:val="004200E2"/>
    <w:rsid w:val="00421FB3"/>
    <w:rsid w:val="0044418E"/>
    <w:rsid w:val="0045379F"/>
    <w:rsid w:val="00457846"/>
    <w:rsid w:val="004624A5"/>
    <w:rsid w:val="004B0685"/>
    <w:rsid w:val="004C1BDF"/>
    <w:rsid w:val="004D3455"/>
    <w:rsid w:val="005120DB"/>
    <w:rsid w:val="00525D76"/>
    <w:rsid w:val="00573BA0"/>
    <w:rsid w:val="00576212"/>
    <w:rsid w:val="00580055"/>
    <w:rsid w:val="00581025"/>
    <w:rsid w:val="005A1DDC"/>
    <w:rsid w:val="005B5E64"/>
    <w:rsid w:val="005C1709"/>
    <w:rsid w:val="005D0CC8"/>
    <w:rsid w:val="005D15D1"/>
    <w:rsid w:val="005D3646"/>
    <w:rsid w:val="005E5D8C"/>
    <w:rsid w:val="005E7F97"/>
    <w:rsid w:val="005F22E6"/>
    <w:rsid w:val="005F315F"/>
    <w:rsid w:val="005F6DA9"/>
    <w:rsid w:val="005F7603"/>
    <w:rsid w:val="0061671D"/>
    <w:rsid w:val="00625F79"/>
    <w:rsid w:val="00637B02"/>
    <w:rsid w:val="00642649"/>
    <w:rsid w:val="006466D4"/>
    <w:rsid w:val="00672B6F"/>
    <w:rsid w:val="006868EB"/>
    <w:rsid w:val="006900B4"/>
    <w:rsid w:val="00697F21"/>
    <w:rsid w:val="006A0E6A"/>
    <w:rsid w:val="006A1ACE"/>
    <w:rsid w:val="006A6A5C"/>
    <w:rsid w:val="006B7696"/>
    <w:rsid w:val="006C19A9"/>
    <w:rsid w:val="006D4D3D"/>
    <w:rsid w:val="006F536D"/>
    <w:rsid w:val="006F5983"/>
    <w:rsid w:val="00703C27"/>
    <w:rsid w:val="00715F85"/>
    <w:rsid w:val="00726E06"/>
    <w:rsid w:val="00740B85"/>
    <w:rsid w:val="0075232F"/>
    <w:rsid w:val="00757D43"/>
    <w:rsid w:val="007613EF"/>
    <w:rsid w:val="00762563"/>
    <w:rsid w:val="00773FC9"/>
    <w:rsid w:val="00783365"/>
    <w:rsid w:val="00783A00"/>
    <w:rsid w:val="007A51B2"/>
    <w:rsid w:val="007B32A0"/>
    <w:rsid w:val="007B7E98"/>
    <w:rsid w:val="007C2B1D"/>
    <w:rsid w:val="007C314D"/>
    <w:rsid w:val="007C57D5"/>
    <w:rsid w:val="007D481A"/>
    <w:rsid w:val="007E37CF"/>
    <w:rsid w:val="007E550F"/>
    <w:rsid w:val="008110A9"/>
    <w:rsid w:val="008156ED"/>
    <w:rsid w:val="00816299"/>
    <w:rsid w:val="00817A81"/>
    <w:rsid w:val="00824EC8"/>
    <w:rsid w:val="00845677"/>
    <w:rsid w:val="00856114"/>
    <w:rsid w:val="0086778C"/>
    <w:rsid w:val="00870764"/>
    <w:rsid w:val="00883B1D"/>
    <w:rsid w:val="00891A9B"/>
    <w:rsid w:val="008A3788"/>
    <w:rsid w:val="008B601C"/>
    <w:rsid w:val="008C4A4C"/>
    <w:rsid w:val="008C5627"/>
    <w:rsid w:val="008D4AB4"/>
    <w:rsid w:val="008F7665"/>
    <w:rsid w:val="0090039E"/>
    <w:rsid w:val="00934E95"/>
    <w:rsid w:val="009538BD"/>
    <w:rsid w:val="00954A43"/>
    <w:rsid w:val="009575CC"/>
    <w:rsid w:val="00966453"/>
    <w:rsid w:val="009A162D"/>
    <w:rsid w:val="009B3B69"/>
    <w:rsid w:val="009E3076"/>
    <w:rsid w:val="009F0DAA"/>
    <w:rsid w:val="009F7229"/>
    <w:rsid w:val="00A01808"/>
    <w:rsid w:val="00A0229F"/>
    <w:rsid w:val="00A02999"/>
    <w:rsid w:val="00A05CFC"/>
    <w:rsid w:val="00A21576"/>
    <w:rsid w:val="00A341A6"/>
    <w:rsid w:val="00A45D61"/>
    <w:rsid w:val="00A64BF7"/>
    <w:rsid w:val="00A6540F"/>
    <w:rsid w:val="00A65594"/>
    <w:rsid w:val="00A74278"/>
    <w:rsid w:val="00A85EE1"/>
    <w:rsid w:val="00A87C94"/>
    <w:rsid w:val="00AC443E"/>
    <w:rsid w:val="00AD0141"/>
    <w:rsid w:val="00AE27C8"/>
    <w:rsid w:val="00AE418B"/>
    <w:rsid w:val="00AE6B59"/>
    <w:rsid w:val="00AF0CBF"/>
    <w:rsid w:val="00AF1FAF"/>
    <w:rsid w:val="00AF2154"/>
    <w:rsid w:val="00AF6F56"/>
    <w:rsid w:val="00B01AA2"/>
    <w:rsid w:val="00B04B6B"/>
    <w:rsid w:val="00B25825"/>
    <w:rsid w:val="00B330D5"/>
    <w:rsid w:val="00B43381"/>
    <w:rsid w:val="00B5571C"/>
    <w:rsid w:val="00B55BF9"/>
    <w:rsid w:val="00B56649"/>
    <w:rsid w:val="00B723B5"/>
    <w:rsid w:val="00B74F26"/>
    <w:rsid w:val="00B8233D"/>
    <w:rsid w:val="00B83AEC"/>
    <w:rsid w:val="00BB0012"/>
    <w:rsid w:val="00BB1BFD"/>
    <w:rsid w:val="00BC62C1"/>
    <w:rsid w:val="00BD3CE5"/>
    <w:rsid w:val="00BF1A77"/>
    <w:rsid w:val="00C009EB"/>
    <w:rsid w:val="00C010CC"/>
    <w:rsid w:val="00C10ECD"/>
    <w:rsid w:val="00C456FA"/>
    <w:rsid w:val="00C55761"/>
    <w:rsid w:val="00C60E54"/>
    <w:rsid w:val="00C615E6"/>
    <w:rsid w:val="00C70EFA"/>
    <w:rsid w:val="00C77482"/>
    <w:rsid w:val="00C82734"/>
    <w:rsid w:val="00C90135"/>
    <w:rsid w:val="00C9426E"/>
    <w:rsid w:val="00CB2BA6"/>
    <w:rsid w:val="00CB31F7"/>
    <w:rsid w:val="00CB5C0D"/>
    <w:rsid w:val="00CB5C8B"/>
    <w:rsid w:val="00CC642D"/>
    <w:rsid w:val="00CC6717"/>
    <w:rsid w:val="00CD3F74"/>
    <w:rsid w:val="00CD7055"/>
    <w:rsid w:val="00CE3C25"/>
    <w:rsid w:val="00D06A91"/>
    <w:rsid w:val="00D15A23"/>
    <w:rsid w:val="00D815F1"/>
    <w:rsid w:val="00D8284F"/>
    <w:rsid w:val="00D83688"/>
    <w:rsid w:val="00D91610"/>
    <w:rsid w:val="00D950EC"/>
    <w:rsid w:val="00DA061D"/>
    <w:rsid w:val="00DB2F32"/>
    <w:rsid w:val="00DB3AAB"/>
    <w:rsid w:val="00DD3DEA"/>
    <w:rsid w:val="00DD7A66"/>
    <w:rsid w:val="00E03016"/>
    <w:rsid w:val="00E04DB2"/>
    <w:rsid w:val="00E1324E"/>
    <w:rsid w:val="00E14CF7"/>
    <w:rsid w:val="00E271C4"/>
    <w:rsid w:val="00E40070"/>
    <w:rsid w:val="00E46537"/>
    <w:rsid w:val="00E56680"/>
    <w:rsid w:val="00E6562E"/>
    <w:rsid w:val="00E8146D"/>
    <w:rsid w:val="00E915D3"/>
    <w:rsid w:val="00EA3A2F"/>
    <w:rsid w:val="00EB48E1"/>
    <w:rsid w:val="00EE440B"/>
    <w:rsid w:val="00EE53C2"/>
    <w:rsid w:val="00EF2790"/>
    <w:rsid w:val="00F159B2"/>
    <w:rsid w:val="00F16C22"/>
    <w:rsid w:val="00F26CB2"/>
    <w:rsid w:val="00F549E4"/>
    <w:rsid w:val="00F63FF5"/>
    <w:rsid w:val="00F71DF1"/>
    <w:rsid w:val="00F84CD6"/>
    <w:rsid w:val="00F960FF"/>
    <w:rsid w:val="00FB6F08"/>
    <w:rsid w:val="00FB7731"/>
    <w:rsid w:val="00FE7A4C"/>
    <w:rsid w:val="00FF19D9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356A8"/>
  <w15:docId w15:val="{9846C201-E201-4AA9-91B0-BB03C04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363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F8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6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5CC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1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F0CB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F0CB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7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7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0F372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DF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71DF1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CD4D-34E8-4C46-8F99-B161F9B7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1275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Wyszomirska-Salem Małgorzata</cp:lastModifiedBy>
  <cp:revision>22</cp:revision>
  <cp:lastPrinted>2021-03-17T13:17:00Z</cp:lastPrinted>
  <dcterms:created xsi:type="dcterms:W3CDTF">2020-04-03T13:10:00Z</dcterms:created>
  <dcterms:modified xsi:type="dcterms:W3CDTF">2021-03-17T13:18:00Z</dcterms:modified>
</cp:coreProperties>
</file>