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A1595" w14:textId="77777777" w:rsidR="00433F17" w:rsidRDefault="00433F17" w:rsidP="00DF50FB">
      <w:pPr>
        <w:pStyle w:val="Bezodstpw"/>
        <w:spacing w:line="276" w:lineRule="auto"/>
        <w:ind w:firstLine="5954"/>
        <w:rPr>
          <w:rFonts w:eastAsia="Arial" w:cs="Calibri"/>
          <w:color w:val="000000" w:themeColor="text1"/>
          <w:szCs w:val="24"/>
          <w:lang w:eastAsia="en-US"/>
        </w:rPr>
      </w:pPr>
      <w:bookmarkStart w:id="0" w:name="_Toc69995928"/>
      <w:r>
        <w:rPr>
          <w:rFonts w:eastAsia="Arial" w:cs="Calibri"/>
          <w:color w:val="000000" w:themeColor="text1"/>
          <w:szCs w:val="24"/>
          <w:lang w:eastAsia="en-US"/>
        </w:rPr>
        <w:t>Załącznik nr 2</w:t>
      </w:r>
    </w:p>
    <w:p w14:paraId="2C8ABB1D" w14:textId="0B9D80AD" w:rsidR="00433F17" w:rsidRDefault="00433F17" w:rsidP="00DF50FB">
      <w:pPr>
        <w:pStyle w:val="Bezodstpw"/>
        <w:spacing w:line="276" w:lineRule="auto"/>
        <w:ind w:firstLine="5954"/>
        <w:rPr>
          <w:rFonts w:eastAsia="Arial" w:cs="Calibri"/>
          <w:color w:val="000000" w:themeColor="text1"/>
          <w:szCs w:val="24"/>
          <w:lang w:eastAsia="en-US"/>
        </w:rPr>
      </w:pPr>
      <w:r>
        <w:rPr>
          <w:rFonts w:eastAsia="Arial" w:cs="Calibri"/>
          <w:color w:val="000000" w:themeColor="text1"/>
          <w:szCs w:val="24"/>
          <w:lang w:eastAsia="en-US"/>
        </w:rPr>
        <w:t xml:space="preserve">do </w:t>
      </w:r>
      <w:r w:rsidR="003D17B6">
        <w:rPr>
          <w:rFonts w:eastAsia="Arial" w:cs="Calibri"/>
          <w:color w:val="000000" w:themeColor="text1"/>
          <w:szCs w:val="24"/>
          <w:lang w:eastAsia="en-US"/>
        </w:rPr>
        <w:t>r</w:t>
      </w:r>
      <w:r>
        <w:rPr>
          <w:rFonts w:eastAsia="Arial" w:cs="Calibri"/>
          <w:color w:val="000000" w:themeColor="text1"/>
          <w:szCs w:val="24"/>
          <w:lang w:eastAsia="en-US"/>
        </w:rPr>
        <w:t>amowego wzoru umowy</w:t>
      </w:r>
    </w:p>
    <w:sdt>
      <w:sdtPr>
        <w:rPr>
          <w:rFonts w:ascii="Arial" w:eastAsia="Arial" w:hAnsi="Arial" w:cs="Arial"/>
          <w:color w:val="000000" w:themeColor="text1"/>
          <w:sz w:val="48"/>
          <w:szCs w:val="48"/>
          <w:lang w:eastAsia="en-US"/>
        </w:rPr>
        <w:id w:val="1934167547"/>
        <w:docPartObj>
          <w:docPartGallery w:val="Cover Pages"/>
          <w:docPartUnique/>
        </w:docPartObj>
      </w:sdtPr>
      <w:sdtEndPr>
        <w:rPr>
          <w:rFonts w:ascii="Calibri" w:eastAsiaTheme="minorHAnsi" w:hAnsi="Calibri" w:cstheme="minorHAnsi"/>
          <w:b/>
          <w:bCs/>
        </w:rPr>
      </w:sdtEndPr>
      <w:sdtContent>
        <w:sdt>
          <w:sdtPr>
            <w:rPr>
              <w:rFonts w:ascii="Arial" w:eastAsia="Arial" w:hAnsi="Arial" w:cs="Arial"/>
              <w:color w:val="000000" w:themeColor="text1"/>
              <w:sz w:val="48"/>
              <w:szCs w:val="48"/>
              <w:lang w:eastAsia="en-US"/>
            </w:rPr>
            <w:id w:val="1934159584"/>
            <w:docPartObj>
              <w:docPartGallery w:val="Cover Pages"/>
              <w:docPartUnique/>
            </w:docPartObj>
          </w:sdtPr>
          <w:sdtEndPr>
            <w:rPr>
              <w:rFonts w:ascii="Calibri" w:eastAsiaTheme="minorHAnsi" w:hAnsi="Calibri" w:cstheme="minorHAnsi"/>
              <w:b/>
              <w:bCs/>
            </w:rPr>
          </w:sdtEndPr>
          <w:sdtContent>
            <w:p w14:paraId="781BC0FE" w14:textId="55375313" w:rsidR="00272D31" w:rsidRDefault="00272D31" w:rsidP="00554C72">
              <w:pPr>
                <w:pStyle w:val="Bezodstpw"/>
                <w:spacing w:line="360" w:lineRule="auto"/>
                <w:jc w:val="right"/>
                <w:rPr>
                  <w:rFonts w:cstheme="minorHAnsi"/>
                  <w:color w:val="000000" w:themeColor="text1"/>
                  <w:sz w:val="48"/>
                  <w:szCs w:val="48"/>
                </w:rPr>
              </w:pPr>
            </w:p>
            <w:p w14:paraId="2CB338EC" w14:textId="38762254" w:rsidR="005F7AA5" w:rsidRPr="00554C72" w:rsidRDefault="0020527E" w:rsidP="00554C72">
              <w:pPr>
                <w:pStyle w:val="Bezodstpw"/>
                <w:spacing w:line="360" w:lineRule="auto"/>
                <w:jc w:val="center"/>
                <w:rPr>
                  <w:rFonts w:cstheme="minorHAnsi"/>
                  <w:b/>
                  <w:bCs/>
                  <w:color w:val="000000" w:themeColor="text1"/>
                  <w:sz w:val="32"/>
                  <w:szCs w:val="32"/>
                  <w:u w:val="single"/>
                </w:rPr>
              </w:pPr>
              <w:r w:rsidRPr="00554C72">
                <w:rPr>
                  <w:rFonts w:cstheme="minorHAnsi"/>
                  <w:b/>
                  <w:bCs/>
                  <w:color w:val="000000" w:themeColor="text1"/>
                  <w:sz w:val="32"/>
                  <w:szCs w:val="32"/>
                  <w:u w:val="single"/>
                </w:rPr>
                <w:t xml:space="preserve">MODEL FUNKCJONOWANIA </w:t>
              </w:r>
            </w:p>
            <w:p w14:paraId="3F137E7F" w14:textId="1C875BB5" w:rsidR="005F7AA5" w:rsidRPr="00554C72" w:rsidRDefault="0020527E" w:rsidP="00554C72">
              <w:pPr>
                <w:pStyle w:val="Bezodstpw"/>
                <w:spacing w:line="360" w:lineRule="auto"/>
                <w:jc w:val="center"/>
                <w:rPr>
                  <w:rFonts w:cstheme="minorHAnsi"/>
                  <w:b/>
                  <w:bCs/>
                  <w:color w:val="000000" w:themeColor="text1"/>
                  <w:sz w:val="32"/>
                  <w:szCs w:val="32"/>
                  <w:u w:val="single"/>
                </w:rPr>
              </w:pPr>
              <w:r w:rsidRPr="0020527E">
                <w:rPr>
                  <w:rFonts w:cstheme="minorHAnsi"/>
                  <w:b/>
                  <w:bCs/>
                  <w:color w:val="000000" w:themeColor="text1"/>
                  <w:sz w:val="32"/>
                  <w:szCs w:val="32"/>
                  <w:u w:val="single"/>
                </w:rPr>
                <w:t>OŚRODKÓW WSPARCIA I TESTÓW</w:t>
              </w:r>
              <w:r w:rsidRPr="00554C72">
                <w:rPr>
                  <w:rFonts w:cstheme="minorHAnsi"/>
                  <w:b/>
                  <w:bCs/>
                  <w:color w:val="000000" w:themeColor="text1"/>
                  <w:sz w:val="32"/>
                  <w:szCs w:val="32"/>
                  <w:u w:val="single"/>
                </w:rPr>
                <w:t xml:space="preserve"> </w:t>
              </w:r>
            </w:p>
            <w:p w14:paraId="700F938D" w14:textId="7DFFCBE8" w:rsidR="0033047E" w:rsidRPr="00554C72" w:rsidRDefault="0020527E" w:rsidP="0033047E">
              <w:pPr>
                <w:pStyle w:val="Bezodstpw"/>
                <w:spacing w:line="360" w:lineRule="auto"/>
                <w:jc w:val="center"/>
                <w:rPr>
                  <w:rFonts w:cstheme="minorHAnsi"/>
                  <w:color w:val="000000" w:themeColor="text1"/>
                  <w:sz w:val="32"/>
                  <w:szCs w:val="32"/>
                </w:rPr>
              </w:pPr>
              <w:r w:rsidRPr="0020527E">
                <w:rPr>
                  <w:rFonts w:cstheme="minorHAnsi"/>
                  <w:color w:val="000000" w:themeColor="text1"/>
                  <w:sz w:val="32"/>
                  <w:szCs w:val="32"/>
                </w:rPr>
                <w:t xml:space="preserve">POWSTAJĄCYCH </w:t>
              </w:r>
              <w:r w:rsidR="0033047E" w:rsidRPr="0020527E">
                <w:rPr>
                  <w:rFonts w:cstheme="minorHAnsi"/>
                  <w:color w:val="000000" w:themeColor="text1"/>
                  <w:sz w:val="32"/>
                  <w:szCs w:val="32"/>
                </w:rPr>
                <w:t xml:space="preserve">W RAMACH PROGRAMU RADY NADZORCZEJ PAŃSTWOWEGO FUNDUSZU REHABILITACJI OSÓB NIEPEŁNOSPRAWNYCH </w:t>
              </w:r>
              <w:r w:rsidR="00831387">
                <w:rPr>
                  <w:rFonts w:cstheme="minorHAnsi"/>
                  <w:color w:val="000000" w:themeColor="text1"/>
                  <w:sz w:val="32"/>
                  <w:szCs w:val="32"/>
                </w:rPr>
                <w:t>PN.</w:t>
              </w:r>
            </w:p>
            <w:p w14:paraId="209C7CE3" w14:textId="77777777" w:rsidR="0033047E" w:rsidRPr="00554C72" w:rsidRDefault="0033047E" w:rsidP="0033047E">
              <w:pPr>
                <w:pStyle w:val="Bezodstpw"/>
                <w:spacing w:line="360" w:lineRule="auto"/>
                <w:jc w:val="center"/>
                <w:rPr>
                  <w:rFonts w:cstheme="minorHAnsi"/>
                  <w:color w:val="000000" w:themeColor="text1"/>
                  <w:sz w:val="32"/>
                  <w:szCs w:val="32"/>
                </w:rPr>
              </w:pPr>
              <w:r w:rsidRPr="00554C72">
                <w:rPr>
                  <w:rFonts w:cstheme="minorHAnsi"/>
                  <w:color w:val="000000" w:themeColor="text1"/>
                  <w:sz w:val="32"/>
                  <w:szCs w:val="32"/>
                </w:rPr>
                <w:t xml:space="preserve">„CENTRA INFORMACYJNO-DORADCZE </w:t>
              </w:r>
            </w:p>
            <w:p w14:paraId="2E6FE343" w14:textId="77777777" w:rsidR="0033047E" w:rsidRPr="00554C72" w:rsidRDefault="0033047E" w:rsidP="0033047E">
              <w:pPr>
                <w:pStyle w:val="Bezodstpw"/>
                <w:spacing w:line="360" w:lineRule="auto"/>
                <w:jc w:val="center"/>
                <w:rPr>
                  <w:rFonts w:cstheme="minorHAnsi"/>
                  <w:color w:val="000000" w:themeColor="text1"/>
                  <w:sz w:val="32"/>
                  <w:szCs w:val="32"/>
                </w:rPr>
              </w:pPr>
              <w:r w:rsidRPr="00554C72">
                <w:rPr>
                  <w:rFonts w:cstheme="minorHAnsi"/>
                  <w:color w:val="000000" w:themeColor="text1"/>
                  <w:sz w:val="32"/>
                  <w:szCs w:val="32"/>
                </w:rPr>
                <w:t>DLA OSÓB Z  NIEPEŁNOSPRAWNOŚCIĄ”</w:t>
              </w:r>
              <w:r w:rsidRPr="0020527E">
                <w:rPr>
                  <w:rFonts w:cstheme="minorHAnsi"/>
                  <w:color w:val="000000" w:themeColor="text1"/>
                  <w:sz w:val="32"/>
                  <w:szCs w:val="32"/>
                </w:rPr>
                <w:t xml:space="preserve"> </w:t>
              </w:r>
            </w:p>
            <w:p w14:paraId="6967C23D" w14:textId="004B7BF3" w:rsidR="005F7AA5" w:rsidRDefault="0033047E" w:rsidP="0033047E">
              <w:pPr>
                <w:pStyle w:val="Bezodstpw"/>
                <w:spacing w:line="360" w:lineRule="auto"/>
                <w:jc w:val="center"/>
                <w:rPr>
                  <w:rFonts w:cstheme="minorHAnsi"/>
                  <w:color w:val="000000" w:themeColor="text1"/>
                  <w:sz w:val="32"/>
                  <w:szCs w:val="32"/>
                </w:rPr>
              </w:pPr>
              <w:r w:rsidRPr="0020527E">
                <w:rPr>
                  <w:rFonts w:cstheme="minorHAnsi"/>
                  <w:color w:val="000000" w:themeColor="text1"/>
                  <w:sz w:val="32"/>
                  <w:szCs w:val="32"/>
                </w:rPr>
                <w:t>(CIDON)</w:t>
              </w:r>
              <w:r>
                <w:rPr>
                  <w:rFonts w:cstheme="minorHAnsi"/>
                  <w:color w:val="000000" w:themeColor="text1"/>
                  <w:sz w:val="32"/>
                  <w:szCs w:val="32"/>
                </w:rPr>
                <w:t xml:space="preserve"> </w:t>
              </w:r>
              <w:r w:rsidR="0020527E" w:rsidRPr="0020527E">
                <w:rPr>
                  <w:rFonts w:cstheme="minorHAnsi"/>
                  <w:color w:val="000000" w:themeColor="text1"/>
                  <w:sz w:val="32"/>
                  <w:szCs w:val="32"/>
                </w:rPr>
                <w:t xml:space="preserve">PRZY SPECJALISTYCZNYCH CENTRACH WSPIERAJĄCYCH EDUKACJĘ WŁĄCZAJĄCĄ </w:t>
              </w:r>
              <w:r>
                <w:rPr>
                  <w:rFonts w:cstheme="minorHAnsi"/>
                  <w:color w:val="000000" w:themeColor="text1"/>
                  <w:sz w:val="32"/>
                  <w:szCs w:val="32"/>
                </w:rPr>
                <w:t>(SCWEW)</w:t>
              </w:r>
            </w:p>
            <w:p w14:paraId="2328BA2F" w14:textId="11540BDB" w:rsidR="00795F44" w:rsidRPr="00795F44" w:rsidRDefault="00795F44" w:rsidP="00554C72">
              <w:pPr>
                <w:spacing w:line="360" w:lineRule="auto"/>
                <w:rPr>
                  <w:rFonts w:asciiTheme="minorHAnsi" w:hAnsiTheme="minorHAnsi" w:cstheme="minorHAnsi"/>
                  <w:b/>
                  <w:bCs/>
                  <w:color w:val="000000" w:themeColor="text1"/>
                  <w:sz w:val="48"/>
                  <w:szCs w:val="48"/>
                </w:rPr>
              </w:pPr>
              <w:r w:rsidRPr="00795F44">
                <w:rPr>
                  <w:rFonts w:asciiTheme="minorHAnsi" w:hAnsiTheme="minorHAnsi" w:cstheme="minorHAnsi"/>
                  <w:b/>
                  <w:bCs/>
                  <w:color w:val="000000" w:themeColor="text1"/>
                  <w:sz w:val="48"/>
                  <w:szCs w:val="48"/>
                </w:rPr>
                <w:br w:type="page"/>
              </w:r>
            </w:p>
          </w:sdtContent>
        </w:sdt>
      </w:sdtContent>
    </w:sdt>
    <w:bookmarkEnd w:id="0" w:displacedByCustomXml="prev"/>
    <w:sdt>
      <w:sdtPr>
        <w:rPr>
          <w:rFonts w:asciiTheme="minorHAnsi" w:hAnsiTheme="minorHAnsi" w:cstheme="minorHAnsi"/>
          <w:b/>
        </w:rPr>
        <w:id w:val="-1472435759"/>
        <w:docPartObj>
          <w:docPartGallery w:val="Table of Contents"/>
          <w:docPartUnique/>
        </w:docPartObj>
      </w:sdtPr>
      <w:sdtEndPr>
        <w:rPr>
          <w:b w:val="0"/>
          <w:bCs/>
        </w:rPr>
      </w:sdtEndPr>
      <w:sdtContent>
        <w:p w14:paraId="30E525EF" w14:textId="54A0429F" w:rsidR="00AF3976" w:rsidRPr="00C72478" w:rsidRDefault="00CA0ACD" w:rsidP="00554C72">
          <w:pPr>
            <w:spacing w:line="360" w:lineRule="auto"/>
            <w:jc w:val="center"/>
            <w:rPr>
              <w:rFonts w:asciiTheme="minorHAnsi" w:hAnsiTheme="minorHAnsi" w:cstheme="minorHAnsi"/>
            </w:rPr>
          </w:pPr>
          <w:r w:rsidRPr="004E5D5A">
            <w:rPr>
              <w:rFonts w:asciiTheme="minorHAnsi" w:hAnsiTheme="minorHAnsi" w:cstheme="minorHAnsi"/>
              <w:b/>
              <w:bCs/>
            </w:rPr>
            <w:t>Spis treści</w:t>
          </w:r>
        </w:p>
        <w:p w14:paraId="0B759FF0" w14:textId="1B700BDB" w:rsidR="00FB7FD0" w:rsidRPr="00FB7FD0" w:rsidRDefault="00CA0ACD" w:rsidP="002474F6">
          <w:pPr>
            <w:pStyle w:val="Spistreci2"/>
            <w:spacing w:before="0" w:after="0" w:line="276" w:lineRule="auto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r w:rsidRPr="00FB7FD0">
            <w:rPr>
              <w:rFonts w:asciiTheme="minorHAnsi" w:hAnsiTheme="minorHAnsi" w:cstheme="minorHAnsi"/>
            </w:rPr>
            <w:fldChar w:fldCharType="begin"/>
          </w:r>
          <w:r w:rsidRPr="00FB7FD0">
            <w:rPr>
              <w:rFonts w:asciiTheme="minorHAnsi" w:hAnsiTheme="minorHAnsi" w:cstheme="minorHAnsi"/>
            </w:rPr>
            <w:instrText xml:space="preserve"> TOC \o "1-3" \h \z \u </w:instrText>
          </w:r>
          <w:r w:rsidRPr="00FB7FD0">
            <w:rPr>
              <w:rFonts w:asciiTheme="minorHAnsi" w:hAnsiTheme="minorHAnsi" w:cstheme="minorHAnsi"/>
            </w:rPr>
            <w:fldChar w:fldCharType="separate"/>
          </w:r>
          <w:hyperlink w:anchor="_Toc76649960" w:history="1">
            <w:r w:rsidR="00FB7FD0" w:rsidRPr="00FB7FD0">
              <w:rPr>
                <w:rStyle w:val="Hipercze"/>
                <w:rFonts w:cstheme="minorHAnsi"/>
                <w:noProof/>
              </w:rPr>
              <w:t>1.</w:t>
            </w:r>
            <w:r w:rsidR="00FB7FD0" w:rsidRPr="00FB7FD0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FB7FD0" w:rsidRPr="00FB7FD0">
              <w:rPr>
                <w:rStyle w:val="Hipercze"/>
                <w:rFonts w:cstheme="minorHAnsi"/>
                <w:noProof/>
              </w:rPr>
              <w:t>Stosowane skróty</w:t>
            </w:r>
            <w:r w:rsidR="00FB7FD0" w:rsidRPr="00FB7FD0">
              <w:rPr>
                <w:noProof/>
                <w:webHidden/>
              </w:rPr>
              <w:tab/>
            </w:r>
            <w:r w:rsidR="00FB7FD0" w:rsidRPr="00FB7FD0">
              <w:rPr>
                <w:noProof/>
                <w:webHidden/>
              </w:rPr>
              <w:fldChar w:fldCharType="begin"/>
            </w:r>
            <w:r w:rsidR="00FB7FD0" w:rsidRPr="00FB7FD0">
              <w:rPr>
                <w:noProof/>
                <w:webHidden/>
              </w:rPr>
              <w:instrText xml:space="preserve"> PAGEREF _Toc76649960 \h </w:instrText>
            </w:r>
            <w:r w:rsidR="00FB7FD0" w:rsidRPr="00FB7FD0">
              <w:rPr>
                <w:noProof/>
                <w:webHidden/>
              </w:rPr>
            </w:r>
            <w:r w:rsidR="00FB7FD0" w:rsidRPr="00FB7FD0">
              <w:rPr>
                <w:noProof/>
                <w:webHidden/>
              </w:rPr>
              <w:fldChar w:fldCharType="separate"/>
            </w:r>
            <w:r w:rsidR="001E3313">
              <w:rPr>
                <w:noProof/>
                <w:webHidden/>
              </w:rPr>
              <w:t>2</w:t>
            </w:r>
            <w:r w:rsidR="00FB7FD0" w:rsidRPr="00FB7FD0">
              <w:rPr>
                <w:noProof/>
                <w:webHidden/>
              </w:rPr>
              <w:fldChar w:fldCharType="end"/>
            </w:r>
          </w:hyperlink>
        </w:p>
        <w:p w14:paraId="3A857F46" w14:textId="1A4DB59F" w:rsidR="00FB7FD0" w:rsidRPr="00FB7FD0" w:rsidRDefault="000823F5" w:rsidP="002474F6">
          <w:pPr>
            <w:pStyle w:val="Spistreci2"/>
            <w:spacing w:before="0" w:after="0" w:line="276" w:lineRule="auto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76649961" w:history="1">
            <w:r w:rsidR="00FB7FD0" w:rsidRPr="00FB7FD0">
              <w:rPr>
                <w:rStyle w:val="Hipercze"/>
                <w:rFonts w:cstheme="minorHAnsi"/>
                <w:noProof/>
              </w:rPr>
              <w:t>2. Informacje podstawowe</w:t>
            </w:r>
            <w:r w:rsidR="00FB7FD0" w:rsidRPr="00FB7FD0">
              <w:rPr>
                <w:noProof/>
                <w:webHidden/>
              </w:rPr>
              <w:tab/>
            </w:r>
            <w:r w:rsidR="00FB7FD0" w:rsidRPr="00FB7FD0">
              <w:rPr>
                <w:noProof/>
                <w:webHidden/>
              </w:rPr>
              <w:fldChar w:fldCharType="begin"/>
            </w:r>
            <w:r w:rsidR="00FB7FD0" w:rsidRPr="00FB7FD0">
              <w:rPr>
                <w:noProof/>
                <w:webHidden/>
              </w:rPr>
              <w:instrText xml:space="preserve"> PAGEREF _Toc76649961 \h </w:instrText>
            </w:r>
            <w:r w:rsidR="00FB7FD0" w:rsidRPr="00FB7FD0">
              <w:rPr>
                <w:noProof/>
                <w:webHidden/>
              </w:rPr>
            </w:r>
            <w:r w:rsidR="00FB7FD0" w:rsidRPr="00FB7FD0">
              <w:rPr>
                <w:noProof/>
                <w:webHidden/>
              </w:rPr>
              <w:fldChar w:fldCharType="separate"/>
            </w:r>
            <w:r w:rsidR="001E3313">
              <w:rPr>
                <w:noProof/>
                <w:webHidden/>
              </w:rPr>
              <w:t>3</w:t>
            </w:r>
            <w:r w:rsidR="00FB7FD0" w:rsidRPr="00FB7FD0">
              <w:rPr>
                <w:noProof/>
                <w:webHidden/>
              </w:rPr>
              <w:fldChar w:fldCharType="end"/>
            </w:r>
          </w:hyperlink>
        </w:p>
        <w:p w14:paraId="2E70660A" w14:textId="4F04B542" w:rsidR="00FB7FD0" w:rsidRPr="00FB7FD0" w:rsidRDefault="000823F5" w:rsidP="002474F6">
          <w:pPr>
            <w:pStyle w:val="Spistreci2"/>
            <w:spacing w:before="0" w:after="0" w:line="276" w:lineRule="auto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76649962" w:history="1">
            <w:r w:rsidR="00FB7FD0" w:rsidRPr="00FB7FD0">
              <w:rPr>
                <w:rStyle w:val="Hipercze"/>
                <w:rFonts w:cstheme="minorHAnsi"/>
                <w:noProof/>
              </w:rPr>
              <w:t>3. Zakres działalności OW</w:t>
            </w:r>
            <w:r w:rsidR="00831387">
              <w:rPr>
                <w:rStyle w:val="Hipercze"/>
                <w:rFonts w:cstheme="minorHAnsi"/>
                <w:noProof/>
              </w:rPr>
              <w:t>i</w:t>
            </w:r>
            <w:r w:rsidR="00FB7FD0" w:rsidRPr="00FB7FD0">
              <w:rPr>
                <w:rStyle w:val="Hipercze"/>
                <w:rFonts w:cstheme="minorHAnsi"/>
                <w:noProof/>
              </w:rPr>
              <w:t>T</w:t>
            </w:r>
            <w:r w:rsidR="00FB7FD0" w:rsidRPr="00FB7FD0">
              <w:rPr>
                <w:noProof/>
                <w:webHidden/>
              </w:rPr>
              <w:tab/>
            </w:r>
            <w:r w:rsidR="00FB7FD0" w:rsidRPr="00FB7FD0">
              <w:rPr>
                <w:noProof/>
                <w:webHidden/>
              </w:rPr>
              <w:fldChar w:fldCharType="begin"/>
            </w:r>
            <w:r w:rsidR="00FB7FD0" w:rsidRPr="00FB7FD0">
              <w:rPr>
                <w:noProof/>
                <w:webHidden/>
              </w:rPr>
              <w:instrText xml:space="preserve"> PAGEREF _Toc76649962 \h </w:instrText>
            </w:r>
            <w:r w:rsidR="00FB7FD0" w:rsidRPr="00FB7FD0">
              <w:rPr>
                <w:noProof/>
                <w:webHidden/>
              </w:rPr>
            </w:r>
            <w:r w:rsidR="00FB7FD0" w:rsidRPr="00FB7FD0">
              <w:rPr>
                <w:noProof/>
                <w:webHidden/>
              </w:rPr>
              <w:fldChar w:fldCharType="separate"/>
            </w:r>
            <w:r w:rsidR="001E3313">
              <w:rPr>
                <w:noProof/>
                <w:webHidden/>
              </w:rPr>
              <w:t>4</w:t>
            </w:r>
            <w:r w:rsidR="00FB7FD0" w:rsidRPr="00FB7FD0">
              <w:rPr>
                <w:noProof/>
                <w:webHidden/>
              </w:rPr>
              <w:fldChar w:fldCharType="end"/>
            </w:r>
          </w:hyperlink>
        </w:p>
        <w:p w14:paraId="29075DA8" w14:textId="6245C44B" w:rsidR="00FB7FD0" w:rsidRPr="00FB7FD0" w:rsidRDefault="000823F5" w:rsidP="002474F6">
          <w:pPr>
            <w:pStyle w:val="Spistreci2"/>
            <w:spacing w:before="0" w:after="0" w:line="276" w:lineRule="auto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76649963" w:history="1">
            <w:r w:rsidR="00FB7FD0" w:rsidRPr="00FB7FD0">
              <w:rPr>
                <w:rStyle w:val="Hipercze"/>
                <w:rFonts w:cstheme="minorHAnsi"/>
                <w:noProof/>
              </w:rPr>
              <w:t>4. Beneficjenci OW</w:t>
            </w:r>
            <w:r w:rsidR="00831387">
              <w:rPr>
                <w:rStyle w:val="Hipercze"/>
                <w:rFonts w:cstheme="minorHAnsi"/>
                <w:noProof/>
              </w:rPr>
              <w:t>i</w:t>
            </w:r>
            <w:r w:rsidR="00FB7FD0" w:rsidRPr="00FB7FD0">
              <w:rPr>
                <w:rStyle w:val="Hipercze"/>
                <w:rFonts w:cstheme="minorHAnsi"/>
                <w:noProof/>
              </w:rPr>
              <w:t>T</w:t>
            </w:r>
            <w:r w:rsidR="00FB7FD0" w:rsidRPr="00FB7FD0">
              <w:rPr>
                <w:noProof/>
                <w:webHidden/>
              </w:rPr>
              <w:tab/>
            </w:r>
            <w:r w:rsidR="00FB7FD0" w:rsidRPr="00FB7FD0">
              <w:rPr>
                <w:noProof/>
                <w:webHidden/>
              </w:rPr>
              <w:fldChar w:fldCharType="begin"/>
            </w:r>
            <w:r w:rsidR="00FB7FD0" w:rsidRPr="00FB7FD0">
              <w:rPr>
                <w:noProof/>
                <w:webHidden/>
              </w:rPr>
              <w:instrText xml:space="preserve"> PAGEREF _Toc76649963 \h </w:instrText>
            </w:r>
            <w:r w:rsidR="00FB7FD0" w:rsidRPr="00FB7FD0">
              <w:rPr>
                <w:noProof/>
                <w:webHidden/>
              </w:rPr>
            </w:r>
            <w:r w:rsidR="00FB7FD0" w:rsidRPr="00FB7FD0">
              <w:rPr>
                <w:noProof/>
                <w:webHidden/>
              </w:rPr>
              <w:fldChar w:fldCharType="separate"/>
            </w:r>
            <w:r w:rsidR="001E3313">
              <w:rPr>
                <w:noProof/>
                <w:webHidden/>
              </w:rPr>
              <w:t>5</w:t>
            </w:r>
            <w:r w:rsidR="00FB7FD0" w:rsidRPr="00FB7FD0">
              <w:rPr>
                <w:noProof/>
                <w:webHidden/>
              </w:rPr>
              <w:fldChar w:fldCharType="end"/>
            </w:r>
          </w:hyperlink>
        </w:p>
        <w:p w14:paraId="1AA0CF93" w14:textId="7010ECFF" w:rsidR="00FB7FD0" w:rsidRPr="00FB7FD0" w:rsidRDefault="000823F5" w:rsidP="002474F6">
          <w:pPr>
            <w:pStyle w:val="Spistreci2"/>
            <w:spacing w:before="0" w:after="0" w:line="276" w:lineRule="auto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76649964" w:history="1">
            <w:r w:rsidR="00FB7FD0" w:rsidRPr="00FB7FD0">
              <w:rPr>
                <w:rStyle w:val="Hipercze"/>
                <w:rFonts w:cstheme="minorHAnsi"/>
                <w:noProof/>
              </w:rPr>
              <w:t>5. Rodzaje niepełnosprawności obsługiwane w ramach OW</w:t>
            </w:r>
            <w:r w:rsidR="00831387">
              <w:rPr>
                <w:rStyle w:val="Hipercze"/>
                <w:rFonts w:cstheme="minorHAnsi"/>
                <w:noProof/>
              </w:rPr>
              <w:t>i</w:t>
            </w:r>
            <w:r w:rsidR="00FB7FD0" w:rsidRPr="00FB7FD0">
              <w:rPr>
                <w:rStyle w:val="Hipercze"/>
                <w:rFonts w:cstheme="minorHAnsi"/>
                <w:noProof/>
              </w:rPr>
              <w:t>T</w:t>
            </w:r>
            <w:r w:rsidR="00FB7FD0" w:rsidRPr="00FB7FD0">
              <w:rPr>
                <w:noProof/>
                <w:webHidden/>
              </w:rPr>
              <w:tab/>
            </w:r>
            <w:r w:rsidR="00FB7FD0" w:rsidRPr="00FB7FD0">
              <w:rPr>
                <w:noProof/>
                <w:webHidden/>
              </w:rPr>
              <w:fldChar w:fldCharType="begin"/>
            </w:r>
            <w:r w:rsidR="00FB7FD0" w:rsidRPr="00FB7FD0">
              <w:rPr>
                <w:noProof/>
                <w:webHidden/>
              </w:rPr>
              <w:instrText xml:space="preserve"> PAGEREF _Toc76649964 \h </w:instrText>
            </w:r>
            <w:r w:rsidR="00FB7FD0" w:rsidRPr="00FB7FD0">
              <w:rPr>
                <w:noProof/>
                <w:webHidden/>
              </w:rPr>
            </w:r>
            <w:r w:rsidR="00FB7FD0" w:rsidRPr="00FB7FD0">
              <w:rPr>
                <w:noProof/>
                <w:webHidden/>
              </w:rPr>
              <w:fldChar w:fldCharType="separate"/>
            </w:r>
            <w:r w:rsidR="001E3313">
              <w:rPr>
                <w:noProof/>
                <w:webHidden/>
              </w:rPr>
              <w:t>6</w:t>
            </w:r>
            <w:r w:rsidR="00FB7FD0" w:rsidRPr="00FB7FD0">
              <w:rPr>
                <w:noProof/>
                <w:webHidden/>
              </w:rPr>
              <w:fldChar w:fldCharType="end"/>
            </w:r>
          </w:hyperlink>
        </w:p>
        <w:p w14:paraId="2647F034" w14:textId="5A82838D" w:rsidR="00FB7FD0" w:rsidRPr="00FB7FD0" w:rsidRDefault="000823F5" w:rsidP="002474F6">
          <w:pPr>
            <w:pStyle w:val="Spistreci2"/>
            <w:spacing w:before="0" w:after="0" w:line="276" w:lineRule="auto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76649965" w:history="1">
            <w:r w:rsidR="00FB7FD0" w:rsidRPr="00FB7FD0">
              <w:rPr>
                <w:rStyle w:val="Hipercze"/>
                <w:rFonts w:cstheme="minorHAnsi"/>
                <w:noProof/>
              </w:rPr>
              <w:t>6. Umiejętności i zakres wiedzy kadry ośrodków wsparcia i testowania</w:t>
            </w:r>
            <w:r w:rsidR="00FB7FD0" w:rsidRPr="00FB7FD0">
              <w:rPr>
                <w:noProof/>
                <w:webHidden/>
              </w:rPr>
              <w:tab/>
            </w:r>
            <w:r w:rsidR="00FB7FD0" w:rsidRPr="00FB7FD0">
              <w:rPr>
                <w:noProof/>
                <w:webHidden/>
              </w:rPr>
              <w:fldChar w:fldCharType="begin"/>
            </w:r>
            <w:r w:rsidR="00FB7FD0" w:rsidRPr="00FB7FD0">
              <w:rPr>
                <w:noProof/>
                <w:webHidden/>
              </w:rPr>
              <w:instrText xml:space="preserve"> PAGEREF _Toc76649965 \h </w:instrText>
            </w:r>
            <w:r w:rsidR="00FB7FD0" w:rsidRPr="00FB7FD0">
              <w:rPr>
                <w:noProof/>
                <w:webHidden/>
              </w:rPr>
            </w:r>
            <w:r w:rsidR="00FB7FD0" w:rsidRPr="00FB7FD0">
              <w:rPr>
                <w:noProof/>
                <w:webHidden/>
              </w:rPr>
              <w:fldChar w:fldCharType="separate"/>
            </w:r>
            <w:r w:rsidR="001E3313">
              <w:rPr>
                <w:noProof/>
                <w:webHidden/>
              </w:rPr>
              <w:t>6</w:t>
            </w:r>
            <w:r w:rsidR="00FB7FD0" w:rsidRPr="00FB7FD0">
              <w:rPr>
                <w:noProof/>
                <w:webHidden/>
              </w:rPr>
              <w:fldChar w:fldCharType="end"/>
            </w:r>
          </w:hyperlink>
        </w:p>
        <w:p w14:paraId="30D6BE67" w14:textId="24348C2B" w:rsidR="00FB7FD0" w:rsidRPr="00FB7FD0" w:rsidRDefault="000823F5" w:rsidP="002474F6">
          <w:pPr>
            <w:pStyle w:val="Spistreci2"/>
            <w:spacing w:before="0" w:after="0" w:line="276" w:lineRule="auto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76649966" w:history="1">
            <w:r w:rsidR="00FB7FD0" w:rsidRPr="00FB7FD0">
              <w:rPr>
                <w:rStyle w:val="Hipercze"/>
                <w:rFonts w:cstheme="minorHAnsi"/>
                <w:noProof/>
              </w:rPr>
              <w:t>7. Wymogi lokalowe dotyczące OW</w:t>
            </w:r>
            <w:r w:rsidR="00831387">
              <w:rPr>
                <w:rStyle w:val="Hipercze"/>
                <w:rFonts w:cstheme="minorHAnsi"/>
                <w:noProof/>
              </w:rPr>
              <w:t>i</w:t>
            </w:r>
            <w:r w:rsidR="00FB7FD0" w:rsidRPr="00FB7FD0">
              <w:rPr>
                <w:rStyle w:val="Hipercze"/>
                <w:rFonts w:cstheme="minorHAnsi"/>
                <w:noProof/>
              </w:rPr>
              <w:t>T</w:t>
            </w:r>
            <w:r w:rsidR="00FB7FD0" w:rsidRPr="00FB7FD0">
              <w:rPr>
                <w:noProof/>
                <w:webHidden/>
              </w:rPr>
              <w:tab/>
            </w:r>
            <w:r w:rsidR="00FB7FD0" w:rsidRPr="00FB7FD0">
              <w:rPr>
                <w:noProof/>
                <w:webHidden/>
              </w:rPr>
              <w:fldChar w:fldCharType="begin"/>
            </w:r>
            <w:r w:rsidR="00FB7FD0" w:rsidRPr="00FB7FD0">
              <w:rPr>
                <w:noProof/>
                <w:webHidden/>
              </w:rPr>
              <w:instrText xml:space="preserve"> PAGEREF _Toc76649966 \h </w:instrText>
            </w:r>
            <w:r w:rsidR="00FB7FD0" w:rsidRPr="00FB7FD0">
              <w:rPr>
                <w:noProof/>
                <w:webHidden/>
              </w:rPr>
            </w:r>
            <w:r w:rsidR="00FB7FD0" w:rsidRPr="00FB7FD0">
              <w:rPr>
                <w:noProof/>
                <w:webHidden/>
              </w:rPr>
              <w:fldChar w:fldCharType="separate"/>
            </w:r>
            <w:r w:rsidR="001E3313">
              <w:rPr>
                <w:noProof/>
                <w:webHidden/>
              </w:rPr>
              <w:t>7</w:t>
            </w:r>
            <w:r w:rsidR="00FB7FD0" w:rsidRPr="00FB7FD0">
              <w:rPr>
                <w:noProof/>
                <w:webHidden/>
              </w:rPr>
              <w:fldChar w:fldCharType="end"/>
            </w:r>
          </w:hyperlink>
        </w:p>
        <w:p w14:paraId="39534225" w14:textId="773A7591" w:rsidR="00FB7FD0" w:rsidRPr="00FB7FD0" w:rsidRDefault="000823F5" w:rsidP="002474F6">
          <w:pPr>
            <w:pStyle w:val="Spistreci2"/>
            <w:spacing w:before="0" w:after="0" w:line="276" w:lineRule="auto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76649967" w:history="1">
            <w:r w:rsidR="00FB7FD0" w:rsidRPr="00FB7FD0">
              <w:rPr>
                <w:rStyle w:val="Hipercze"/>
                <w:rFonts w:cstheme="minorHAnsi"/>
                <w:noProof/>
              </w:rPr>
              <w:t>8. Planowane etapy postawania OW</w:t>
            </w:r>
            <w:r w:rsidR="00831387">
              <w:rPr>
                <w:rStyle w:val="Hipercze"/>
                <w:rFonts w:cstheme="minorHAnsi"/>
                <w:noProof/>
              </w:rPr>
              <w:t>i</w:t>
            </w:r>
            <w:r w:rsidR="00FB7FD0" w:rsidRPr="00FB7FD0">
              <w:rPr>
                <w:rStyle w:val="Hipercze"/>
                <w:rFonts w:cstheme="minorHAnsi"/>
                <w:noProof/>
              </w:rPr>
              <w:t>T</w:t>
            </w:r>
            <w:r w:rsidR="00FB7FD0" w:rsidRPr="00FB7FD0">
              <w:rPr>
                <w:noProof/>
                <w:webHidden/>
              </w:rPr>
              <w:tab/>
            </w:r>
            <w:r w:rsidR="00FB7FD0" w:rsidRPr="00FB7FD0">
              <w:rPr>
                <w:noProof/>
                <w:webHidden/>
              </w:rPr>
              <w:fldChar w:fldCharType="begin"/>
            </w:r>
            <w:r w:rsidR="00FB7FD0" w:rsidRPr="00FB7FD0">
              <w:rPr>
                <w:noProof/>
                <w:webHidden/>
              </w:rPr>
              <w:instrText xml:space="preserve"> PAGEREF _Toc76649967 \h </w:instrText>
            </w:r>
            <w:r w:rsidR="00FB7FD0" w:rsidRPr="00FB7FD0">
              <w:rPr>
                <w:noProof/>
                <w:webHidden/>
              </w:rPr>
            </w:r>
            <w:r w:rsidR="00FB7FD0" w:rsidRPr="00FB7FD0">
              <w:rPr>
                <w:noProof/>
                <w:webHidden/>
              </w:rPr>
              <w:fldChar w:fldCharType="separate"/>
            </w:r>
            <w:r w:rsidR="001E3313">
              <w:rPr>
                <w:noProof/>
                <w:webHidden/>
              </w:rPr>
              <w:t>8</w:t>
            </w:r>
            <w:r w:rsidR="00FB7FD0" w:rsidRPr="00FB7FD0">
              <w:rPr>
                <w:noProof/>
                <w:webHidden/>
              </w:rPr>
              <w:fldChar w:fldCharType="end"/>
            </w:r>
          </w:hyperlink>
        </w:p>
        <w:p w14:paraId="4A1D5F48" w14:textId="2E1C5F02" w:rsidR="00FB7FD0" w:rsidRPr="00FB7FD0" w:rsidRDefault="000823F5" w:rsidP="002474F6">
          <w:pPr>
            <w:pStyle w:val="Spistreci2"/>
            <w:spacing w:before="0" w:after="0" w:line="276" w:lineRule="auto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76649968" w:history="1">
            <w:r w:rsidR="00FB7FD0" w:rsidRPr="00FB7FD0">
              <w:rPr>
                <w:rStyle w:val="Hipercze"/>
                <w:rFonts w:cstheme="minorHAnsi"/>
                <w:noProof/>
              </w:rPr>
              <w:t>9. Przykładowe wyposażenie OW</w:t>
            </w:r>
            <w:r w:rsidR="00831387">
              <w:rPr>
                <w:rStyle w:val="Hipercze"/>
                <w:rFonts w:cstheme="minorHAnsi"/>
                <w:noProof/>
              </w:rPr>
              <w:t>i</w:t>
            </w:r>
            <w:r w:rsidR="00FB7FD0" w:rsidRPr="00FB7FD0">
              <w:rPr>
                <w:rStyle w:val="Hipercze"/>
                <w:rFonts w:cstheme="minorHAnsi"/>
                <w:noProof/>
              </w:rPr>
              <w:t>T służące realizacji działań określonych w pkt. III Modelu</w:t>
            </w:r>
            <w:r w:rsidR="00FB7FD0" w:rsidRPr="00FB7FD0">
              <w:rPr>
                <w:noProof/>
                <w:webHidden/>
              </w:rPr>
              <w:tab/>
            </w:r>
            <w:r w:rsidR="00FB7FD0" w:rsidRPr="00FB7FD0">
              <w:rPr>
                <w:noProof/>
                <w:webHidden/>
              </w:rPr>
              <w:fldChar w:fldCharType="begin"/>
            </w:r>
            <w:r w:rsidR="00FB7FD0" w:rsidRPr="00FB7FD0">
              <w:rPr>
                <w:noProof/>
                <w:webHidden/>
              </w:rPr>
              <w:instrText xml:space="preserve"> PAGEREF _Toc76649968 \h </w:instrText>
            </w:r>
            <w:r w:rsidR="00FB7FD0" w:rsidRPr="00FB7FD0">
              <w:rPr>
                <w:noProof/>
                <w:webHidden/>
              </w:rPr>
            </w:r>
            <w:r w:rsidR="00FB7FD0" w:rsidRPr="00FB7FD0">
              <w:rPr>
                <w:noProof/>
                <w:webHidden/>
              </w:rPr>
              <w:fldChar w:fldCharType="separate"/>
            </w:r>
            <w:r w:rsidR="001E3313">
              <w:rPr>
                <w:noProof/>
                <w:webHidden/>
              </w:rPr>
              <w:t>9</w:t>
            </w:r>
            <w:r w:rsidR="00FB7FD0" w:rsidRPr="00FB7FD0">
              <w:rPr>
                <w:noProof/>
                <w:webHidden/>
              </w:rPr>
              <w:fldChar w:fldCharType="end"/>
            </w:r>
          </w:hyperlink>
        </w:p>
        <w:p w14:paraId="553FC382" w14:textId="7E5869CB" w:rsidR="008754E8" w:rsidRPr="00C72478" w:rsidRDefault="00CA0ACD" w:rsidP="002474F6">
          <w:pPr>
            <w:rPr>
              <w:rFonts w:asciiTheme="minorHAnsi" w:hAnsiTheme="minorHAnsi" w:cstheme="minorHAnsi"/>
              <w:bCs/>
            </w:rPr>
          </w:pPr>
          <w:r w:rsidRPr="00FB7FD0">
            <w:rPr>
              <w:rFonts w:asciiTheme="minorHAnsi" w:hAnsiTheme="minorHAnsi" w:cstheme="minorHAnsi"/>
            </w:rPr>
            <w:fldChar w:fldCharType="end"/>
          </w:r>
        </w:p>
      </w:sdtContent>
    </w:sdt>
    <w:p w14:paraId="0BD7E3CF" w14:textId="2B664F42" w:rsidR="00CA0ACD" w:rsidRPr="006B5D4A" w:rsidRDefault="00CA0ACD">
      <w:pPr>
        <w:spacing w:line="360" w:lineRule="auto"/>
        <w:rPr>
          <w:bCs/>
        </w:rPr>
      </w:pPr>
    </w:p>
    <w:p w14:paraId="0EFB5DDD" w14:textId="17117463" w:rsidR="006E0DF9" w:rsidRDefault="006E0DF9" w:rsidP="00551C20">
      <w:pPr>
        <w:spacing w:line="360" w:lineRule="auto"/>
        <w:ind w:firstLine="708"/>
      </w:pPr>
    </w:p>
    <w:p w14:paraId="346F4159" w14:textId="77777777" w:rsidR="00035F00" w:rsidRDefault="00035F00">
      <w:pPr>
        <w:spacing w:line="360" w:lineRule="auto"/>
        <w:sectPr w:rsidR="00035F00" w:rsidSect="00CA6BDB">
          <w:footerReference w:type="default" r:id="rId11"/>
          <w:footerReference w:type="first" r:id="rId12"/>
          <w:pgSz w:w="11906" w:h="16838"/>
          <w:pgMar w:top="1417" w:right="1417" w:bottom="1417" w:left="1418" w:header="708" w:footer="708" w:gutter="0"/>
          <w:pgNumType w:start="0"/>
          <w:cols w:space="708"/>
          <w:titlePg/>
          <w:docGrid w:linePitch="360"/>
        </w:sectPr>
      </w:pPr>
    </w:p>
    <w:p w14:paraId="744B29AE" w14:textId="4C79FDD0" w:rsidR="00CA0ACD" w:rsidRPr="00C72478" w:rsidRDefault="00FA73D4" w:rsidP="002474F6">
      <w:pPr>
        <w:pStyle w:val="Nagwek2"/>
        <w:spacing w:before="0"/>
        <w:ind w:left="426" w:hanging="426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1" w:name="_Toc76649960"/>
      <w:r w:rsidRPr="00C72478">
        <w:rPr>
          <w:rFonts w:asciiTheme="minorHAnsi" w:hAnsiTheme="minorHAnsi" w:cstheme="minorHAnsi"/>
          <w:b/>
          <w:bCs/>
          <w:color w:val="auto"/>
          <w:sz w:val="28"/>
          <w:szCs w:val="28"/>
        </w:rPr>
        <w:lastRenderedPageBreak/>
        <w:t>1</w:t>
      </w:r>
      <w:r w:rsidR="001456E3" w:rsidRPr="00C72478">
        <w:rPr>
          <w:rFonts w:asciiTheme="minorHAnsi" w:hAnsiTheme="minorHAnsi" w:cstheme="minorHAnsi"/>
          <w:b/>
          <w:bCs/>
          <w:color w:val="auto"/>
          <w:sz w:val="28"/>
          <w:szCs w:val="28"/>
        </w:rPr>
        <w:t>.</w:t>
      </w:r>
      <w:r w:rsidR="00FD12F8" w:rsidRPr="00C72478">
        <w:rPr>
          <w:rFonts w:asciiTheme="minorHAnsi" w:hAnsiTheme="minorHAnsi" w:cstheme="minorHAnsi"/>
          <w:b/>
          <w:bCs/>
          <w:color w:val="auto"/>
          <w:sz w:val="28"/>
          <w:szCs w:val="28"/>
        </w:rPr>
        <w:tab/>
      </w:r>
      <w:r w:rsidR="00483BFB" w:rsidRPr="00C72478">
        <w:rPr>
          <w:rFonts w:asciiTheme="minorHAnsi" w:hAnsiTheme="minorHAnsi" w:cstheme="minorHAnsi"/>
          <w:b/>
          <w:bCs/>
          <w:color w:val="auto"/>
          <w:sz w:val="28"/>
          <w:szCs w:val="28"/>
        </w:rPr>
        <w:t>Stosowane</w:t>
      </w:r>
      <w:r w:rsidR="00635374" w:rsidRPr="00C72478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skróty</w:t>
      </w:r>
      <w:bookmarkEnd w:id="1"/>
    </w:p>
    <w:p w14:paraId="3AD83D84" w14:textId="24144C14" w:rsidR="0000378C" w:rsidRPr="00554C72" w:rsidRDefault="0000378C" w:rsidP="00CD1FC0">
      <w:pPr>
        <w:tabs>
          <w:tab w:val="left" w:pos="993"/>
          <w:tab w:val="left" w:pos="1276"/>
          <w:tab w:val="left" w:pos="1701"/>
        </w:tabs>
        <w:ind w:left="426"/>
      </w:pPr>
      <w:r>
        <w:rPr>
          <w:b/>
          <w:bCs/>
        </w:rPr>
        <w:t xml:space="preserve">Model - </w:t>
      </w:r>
      <w:r w:rsidRPr="0000378C">
        <w:t xml:space="preserve">model funkcjonowania Ośrodków </w:t>
      </w:r>
      <w:r>
        <w:t>W</w:t>
      </w:r>
      <w:r w:rsidRPr="0000378C">
        <w:t xml:space="preserve">sparcia i </w:t>
      </w:r>
      <w:r>
        <w:t>T</w:t>
      </w:r>
      <w:r w:rsidRPr="0000378C">
        <w:t xml:space="preserve">estów </w:t>
      </w:r>
      <w:r>
        <w:t>p</w:t>
      </w:r>
      <w:r w:rsidRPr="0000378C">
        <w:t xml:space="preserve">owstających </w:t>
      </w:r>
      <w:r w:rsidR="0033047E">
        <w:t>w</w:t>
      </w:r>
      <w:r w:rsidR="0033047E" w:rsidRPr="0000378C">
        <w:t xml:space="preserve"> ramach programu </w:t>
      </w:r>
      <w:r w:rsidR="0033047E">
        <w:t>R</w:t>
      </w:r>
      <w:r w:rsidR="0033047E" w:rsidRPr="0000378C">
        <w:t xml:space="preserve">ady </w:t>
      </w:r>
      <w:r w:rsidR="0033047E">
        <w:t>N</w:t>
      </w:r>
      <w:r w:rsidR="0033047E" w:rsidRPr="0000378C">
        <w:t xml:space="preserve">adzorczej </w:t>
      </w:r>
      <w:r w:rsidR="0033047E">
        <w:t>P</w:t>
      </w:r>
      <w:r w:rsidR="0033047E" w:rsidRPr="0000378C">
        <w:t xml:space="preserve">aństwowego </w:t>
      </w:r>
      <w:r w:rsidR="0033047E">
        <w:t>F</w:t>
      </w:r>
      <w:r w:rsidR="0033047E" w:rsidRPr="0000378C">
        <w:t xml:space="preserve">unduszu </w:t>
      </w:r>
      <w:r w:rsidR="0033047E">
        <w:t>R</w:t>
      </w:r>
      <w:r w:rsidR="0033047E" w:rsidRPr="0000378C">
        <w:t xml:space="preserve">ehabilitacji </w:t>
      </w:r>
      <w:r w:rsidR="0033047E">
        <w:t>O</w:t>
      </w:r>
      <w:r w:rsidR="0033047E" w:rsidRPr="0000378C">
        <w:t xml:space="preserve">sób </w:t>
      </w:r>
      <w:r w:rsidR="0033047E">
        <w:t>N</w:t>
      </w:r>
      <w:r w:rsidR="0033047E" w:rsidRPr="0000378C">
        <w:t xml:space="preserve">iepełnosprawnych </w:t>
      </w:r>
      <w:r w:rsidR="00831387">
        <w:t xml:space="preserve">pn. </w:t>
      </w:r>
      <w:r w:rsidR="0033047E" w:rsidRPr="0000378C">
        <w:t>„</w:t>
      </w:r>
      <w:r w:rsidR="0033047E">
        <w:t>C</w:t>
      </w:r>
      <w:r w:rsidR="0033047E" w:rsidRPr="0000378C">
        <w:t xml:space="preserve">entra informacyjno-doradcze </w:t>
      </w:r>
      <w:r w:rsidR="0033047E">
        <w:t>d</w:t>
      </w:r>
      <w:r w:rsidR="0033047E" w:rsidRPr="0000378C">
        <w:t xml:space="preserve">la osób z  niepełnosprawnością” </w:t>
      </w:r>
      <w:r w:rsidRPr="0000378C">
        <w:t>przy</w:t>
      </w:r>
      <w:r w:rsidR="000C5104">
        <w:t xml:space="preserve"> S</w:t>
      </w:r>
      <w:r w:rsidRPr="0000378C">
        <w:t xml:space="preserve">pecjalistycznych </w:t>
      </w:r>
      <w:r w:rsidR="000C5104">
        <w:t>C</w:t>
      </w:r>
      <w:r w:rsidRPr="0000378C">
        <w:t xml:space="preserve">entrach </w:t>
      </w:r>
      <w:r w:rsidR="000C5104">
        <w:t>W</w:t>
      </w:r>
      <w:r w:rsidRPr="0000378C">
        <w:t xml:space="preserve">spierających </w:t>
      </w:r>
      <w:r w:rsidR="000C5104">
        <w:t>E</w:t>
      </w:r>
      <w:r w:rsidRPr="0000378C">
        <w:t xml:space="preserve">dukację </w:t>
      </w:r>
      <w:r w:rsidR="000C5104">
        <w:t>W</w:t>
      </w:r>
      <w:r w:rsidRPr="0000378C">
        <w:t xml:space="preserve">łączającą </w:t>
      </w:r>
    </w:p>
    <w:p w14:paraId="0AC97260" w14:textId="7AB49F3D" w:rsidR="00266085" w:rsidRDefault="00266085" w:rsidP="00CD1FC0">
      <w:pPr>
        <w:tabs>
          <w:tab w:val="left" w:pos="993"/>
          <w:tab w:val="left" w:pos="1276"/>
          <w:tab w:val="left" w:pos="1701"/>
        </w:tabs>
        <w:ind w:left="426"/>
        <w:rPr>
          <w:rFonts w:cs="Times New Roman"/>
        </w:rPr>
      </w:pPr>
      <w:r w:rsidRPr="00376334">
        <w:rPr>
          <w:b/>
          <w:bCs/>
        </w:rPr>
        <w:t>CIDON</w:t>
      </w:r>
      <w:r>
        <w:t xml:space="preserve"> </w:t>
      </w:r>
      <w:r w:rsidR="00376334">
        <w:t xml:space="preserve">– </w:t>
      </w:r>
      <w:bookmarkStart w:id="2" w:name="_Hlk69986979"/>
      <w:r w:rsidR="0079501F">
        <w:rPr>
          <w:rFonts w:cs="Times New Roman"/>
        </w:rPr>
        <w:t>p</w:t>
      </w:r>
      <w:r w:rsidR="00706DD6" w:rsidRPr="00CB4337">
        <w:rPr>
          <w:rFonts w:cs="Times New Roman"/>
        </w:rPr>
        <w:t>rogram</w:t>
      </w:r>
      <w:r w:rsidR="00376334">
        <w:rPr>
          <w:rFonts w:cs="Times New Roman"/>
        </w:rPr>
        <w:t xml:space="preserve"> </w:t>
      </w:r>
      <w:r w:rsidR="00706DD6" w:rsidRPr="00CB4337">
        <w:rPr>
          <w:rFonts w:cs="Times New Roman"/>
        </w:rPr>
        <w:t>Rady Nadzorczej Państwowego Funduszu Rehabilitacji Osób Niepełnosprawnych</w:t>
      </w:r>
      <w:r w:rsidR="0079501F">
        <w:rPr>
          <w:rFonts w:cs="Times New Roman"/>
        </w:rPr>
        <w:t xml:space="preserve"> pn. </w:t>
      </w:r>
      <w:r w:rsidR="0079501F" w:rsidRPr="00CB4337">
        <w:t>„Centra informacyjno-doradcze dla osób z niepełnosprawnością</w:t>
      </w:r>
      <w:r w:rsidR="0079501F">
        <w:t>”</w:t>
      </w:r>
      <w:bookmarkEnd w:id="2"/>
      <w:r w:rsidR="00A86992">
        <w:rPr>
          <w:rFonts w:cs="Times New Roman"/>
        </w:rPr>
        <w:t>;</w:t>
      </w:r>
      <w:r w:rsidR="00673212">
        <w:rPr>
          <w:rFonts w:cs="Times New Roman"/>
        </w:rPr>
        <w:t xml:space="preserve"> </w:t>
      </w:r>
    </w:p>
    <w:p w14:paraId="483FA826" w14:textId="689E3D00" w:rsidR="00635374" w:rsidRDefault="00635374" w:rsidP="00CD1FC0">
      <w:pPr>
        <w:tabs>
          <w:tab w:val="left" w:pos="993"/>
          <w:tab w:val="left" w:pos="1276"/>
          <w:tab w:val="left" w:pos="1701"/>
        </w:tabs>
        <w:ind w:left="426"/>
        <w:rPr>
          <w:rFonts w:cs="Times New Roman"/>
        </w:rPr>
      </w:pPr>
      <w:r w:rsidRPr="00376334">
        <w:rPr>
          <w:rFonts w:cs="Times New Roman"/>
          <w:b/>
          <w:bCs/>
        </w:rPr>
        <w:t>OWiT</w:t>
      </w:r>
      <w:r w:rsidR="005F6237"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– </w:t>
      </w:r>
      <w:r w:rsidR="00376334">
        <w:rPr>
          <w:rFonts w:cs="Times New Roman"/>
        </w:rPr>
        <w:t>O</w:t>
      </w:r>
      <w:r>
        <w:rPr>
          <w:rFonts w:cs="Times New Roman"/>
        </w:rPr>
        <w:t>środ</w:t>
      </w:r>
      <w:r w:rsidR="00376334">
        <w:rPr>
          <w:rFonts w:cs="Times New Roman"/>
        </w:rPr>
        <w:t>ek</w:t>
      </w:r>
      <w:r>
        <w:rPr>
          <w:rFonts w:cs="Times New Roman"/>
        </w:rPr>
        <w:t xml:space="preserve"> Wsparcia i </w:t>
      </w:r>
      <w:r w:rsidR="002F5195">
        <w:rPr>
          <w:rFonts w:cs="Times New Roman"/>
        </w:rPr>
        <w:t>Testów</w:t>
      </w:r>
      <w:r w:rsidR="00036ADF">
        <w:rPr>
          <w:rFonts w:cs="Times New Roman"/>
        </w:rPr>
        <w:t xml:space="preserve"> </w:t>
      </w:r>
      <w:r w:rsidR="00EB4426">
        <w:rPr>
          <w:rFonts w:cs="Times New Roman"/>
        </w:rPr>
        <w:t>funkcjon</w:t>
      </w:r>
      <w:r w:rsidR="005C7DE2">
        <w:rPr>
          <w:rFonts w:cs="Times New Roman"/>
        </w:rPr>
        <w:t>ujący</w:t>
      </w:r>
      <w:r w:rsidR="00EB4426">
        <w:rPr>
          <w:rFonts w:cs="Times New Roman"/>
        </w:rPr>
        <w:t xml:space="preserve"> w ramach</w:t>
      </w:r>
      <w:r w:rsidR="005C7DE2">
        <w:rPr>
          <w:rFonts w:cs="Times New Roman"/>
        </w:rPr>
        <w:t xml:space="preserve"> programu</w:t>
      </w:r>
      <w:r w:rsidR="00EB4426">
        <w:rPr>
          <w:rFonts w:cs="Times New Roman"/>
        </w:rPr>
        <w:t xml:space="preserve"> CIDON</w:t>
      </w:r>
      <w:r w:rsidR="00A86992">
        <w:rPr>
          <w:rFonts w:cs="Times New Roman"/>
        </w:rPr>
        <w:t>;</w:t>
      </w:r>
    </w:p>
    <w:p w14:paraId="477C470B" w14:textId="1997241C" w:rsidR="0030793F" w:rsidRDefault="0030793F" w:rsidP="00CD1FC0">
      <w:pPr>
        <w:tabs>
          <w:tab w:val="left" w:pos="993"/>
          <w:tab w:val="left" w:pos="1276"/>
          <w:tab w:val="left" w:pos="1701"/>
        </w:tabs>
        <w:ind w:left="426"/>
        <w:rPr>
          <w:rFonts w:cs="Times New Roman"/>
        </w:rPr>
      </w:pPr>
      <w:r w:rsidRPr="00376334">
        <w:rPr>
          <w:rFonts w:cs="Times New Roman"/>
          <w:b/>
          <w:bCs/>
        </w:rPr>
        <w:t>OzN</w:t>
      </w:r>
      <w:r>
        <w:rPr>
          <w:rFonts w:cs="Times New Roman"/>
        </w:rPr>
        <w:t xml:space="preserve"> – osob</w:t>
      </w:r>
      <w:r w:rsidR="00BC3A42">
        <w:rPr>
          <w:rFonts w:cs="Times New Roman"/>
        </w:rPr>
        <w:t>a</w:t>
      </w:r>
      <w:r>
        <w:rPr>
          <w:rFonts w:cs="Times New Roman"/>
        </w:rPr>
        <w:t xml:space="preserve"> z niepełnosprawności</w:t>
      </w:r>
      <w:r w:rsidR="00BC3A42">
        <w:rPr>
          <w:rFonts w:cs="Times New Roman"/>
        </w:rPr>
        <w:t>ą</w:t>
      </w:r>
      <w:r>
        <w:rPr>
          <w:rFonts w:cs="Times New Roman"/>
        </w:rPr>
        <w:t>;</w:t>
      </w:r>
    </w:p>
    <w:p w14:paraId="48E7724D" w14:textId="4C5112C9" w:rsidR="003B221B" w:rsidRDefault="003B221B" w:rsidP="00CD1FC0">
      <w:pPr>
        <w:tabs>
          <w:tab w:val="left" w:pos="993"/>
          <w:tab w:val="left" w:pos="1276"/>
          <w:tab w:val="left" w:pos="1418"/>
          <w:tab w:val="left" w:pos="1701"/>
        </w:tabs>
        <w:ind w:left="426"/>
        <w:rPr>
          <w:rFonts w:cs="Times New Roman"/>
        </w:rPr>
      </w:pPr>
      <w:r w:rsidRPr="00554C72">
        <w:rPr>
          <w:rFonts w:cs="Times New Roman"/>
          <w:b/>
          <w:bCs/>
        </w:rPr>
        <w:t>Beneficjent</w:t>
      </w:r>
      <w:r>
        <w:rPr>
          <w:rFonts w:cs="Times New Roman"/>
        </w:rPr>
        <w:t xml:space="preserve"> – osoba, która korzysta </w:t>
      </w:r>
      <w:r w:rsidR="00515DAA">
        <w:rPr>
          <w:rFonts w:cs="Times New Roman"/>
        </w:rPr>
        <w:t>ze wsparcia OW</w:t>
      </w:r>
      <w:r w:rsidR="00831387">
        <w:rPr>
          <w:rFonts w:cs="Times New Roman"/>
        </w:rPr>
        <w:t>i</w:t>
      </w:r>
      <w:r w:rsidR="00515DAA">
        <w:rPr>
          <w:rFonts w:cs="Times New Roman"/>
        </w:rPr>
        <w:t>T</w:t>
      </w:r>
      <w:r w:rsidR="00CC6BCF">
        <w:rPr>
          <w:rFonts w:cs="Times New Roman"/>
        </w:rPr>
        <w:t>;</w:t>
      </w:r>
    </w:p>
    <w:p w14:paraId="56510A5B" w14:textId="367D9A89" w:rsidR="005C7DE2" w:rsidRDefault="005C7DE2" w:rsidP="00CD1FC0">
      <w:pPr>
        <w:tabs>
          <w:tab w:val="left" w:pos="993"/>
          <w:tab w:val="left" w:pos="1276"/>
          <w:tab w:val="left" w:pos="1418"/>
          <w:tab w:val="left" w:pos="1701"/>
        </w:tabs>
        <w:ind w:left="426"/>
        <w:rPr>
          <w:rFonts w:cs="Times New Roman"/>
        </w:rPr>
      </w:pPr>
      <w:r w:rsidRPr="005C7DE2">
        <w:rPr>
          <w:rFonts w:cs="Times New Roman"/>
          <w:b/>
          <w:bCs/>
        </w:rPr>
        <w:t>Oddział PFRON</w:t>
      </w:r>
      <w:r>
        <w:rPr>
          <w:rFonts w:cs="Times New Roman"/>
        </w:rPr>
        <w:t xml:space="preserve"> – oddział wojewódzki Państwowego Funduszu Rehabilitacji Osób Niepełnosprawnych;</w:t>
      </w:r>
    </w:p>
    <w:p w14:paraId="0A03D443" w14:textId="1B987D2F" w:rsidR="00E1113A" w:rsidRPr="006B5D4A" w:rsidRDefault="00632D88" w:rsidP="00CD1FC0">
      <w:pPr>
        <w:tabs>
          <w:tab w:val="left" w:pos="993"/>
          <w:tab w:val="left" w:pos="1276"/>
          <w:tab w:val="left" w:pos="1701"/>
        </w:tabs>
        <w:ind w:left="426"/>
        <w:rPr>
          <w:rFonts w:cs="Times New Roman"/>
        </w:rPr>
      </w:pPr>
      <w:r w:rsidRPr="00376334">
        <w:rPr>
          <w:rFonts w:cs="Times New Roman"/>
          <w:b/>
          <w:bCs/>
        </w:rPr>
        <w:t>P</w:t>
      </w:r>
      <w:r w:rsidR="00E1113A" w:rsidRPr="00376334">
        <w:rPr>
          <w:rFonts w:cs="Times New Roman"/>
          <w:b/>
          <w:bCs/>
        </w:rPr>
        <w:t>FRON</w:t>
      </w:r>
      <w:r w:rsidR="00E1113A">
        <w:rPr>
          <w:rFonts w:cs="Times New Roman"/>
        </w:rPr>
        <w:t xml:space="preserve"> – Państwowy Fundusz Rehabilitacji Osób Niepełnosprawnych</w:t>
      </w:r>
      <w:r w:rsidR="00673212">
        <w:rPr>
          <w:rFonts w:cs="Times New Roman"/>
        </w:rPr>
        <w:t xml:space="preserve"> – </w:t>
      </w:r>
      <w:hyperlink r:id="rId13" w:history="1">
        <w:r w:rsidR="0020151A" w:rsidRPr="00CA5910">
          <w:rPr>
            <w:rStyle w:val="Hipercze"/>
          </w:rPr>
          <w:t>www.pfron.org.pl</w:t>
        </w:r>
      </w:hyperlink>
      <w:r w:rsidR="00A86992" w:rsidRPr="006B5D4A">
        <w:rPr>
          <w:rFonts w:cs="Times New Roman"/>
        </w:rPr>
        <w:t>;</w:t>
      </w:r>
      <w:r w:rsidR="0020151A">
        <w:rPr>
          <w:rFonts w:cs="Times New Roman"/>
        </w:rPr>
        <w:t xml:space="preserve"> </w:t>
      </w:r>
    </w:p>
    <w:p w14:paraId="5141744F" w14:textId="64DF356B" w:rsidR="00BF3D25" w:rsidRPr="00BF3D25" w:rsidRDefault="00C01ABD" w:rsidP="00CD1FC0">
      <w:pPr>
        <w:tabs>
          <w:tab w:val="left" w:pos="993"/>
          <w:tab w:val="left" w:pos="1276"/>
          <w:tab w:val="left" w:pos="1701"/>
        </w:tabs>
        <w:ind w:left="426"/>
      </w:pPr>
      <w:r w:rsidRPr="00376334">
        <w:rPr>
          <w:b/>
          <w:bCs/>
        </w:rPr>
        <w:t>SCWEW</w:t>
      </w:r>
      <w:r>
        <w:t xml:space="preserve"> </w:t>
      </w:r>
      <w:r w:rsidR="00376334">
        <w:t>–</w:t>
      </w:r>
      <w:r>
        <w:t xml:space="preserve"> </w:t>
      </w:r>
      <w:r w:rsidR="00BF3D25" w:rsidRPr="00BF3D25">
        <w:t>Specjalistyczne Centrum Wspierające Edukację Włączającą utworzone w</w:t>
      </w:r>
      <w:r w:rsidR="0020151A">
        <w:t> </w:t>
      </w:r>
      <w:r w:rsidR="00BF3D25" w:rsidRPr="00BF3D25">
        <w:t xml:space="preserve">ramach realizacji projektu Ośrodka Rozwoju Edukacji pn. „Pilotażowe wdrożenie modelu Specjalistycznych Centrów Wspierających Edukację Włączającą (SCWEW)” </w:t>
      </w:r>
      <w:r w:rsidR="00BF3D25">
        <w:br/>
      </w:r>
      <w:r w:rsidR="00BF3D25" w:rsidRPr="00BF3D25">
        <w:t>nr POWR.02.10.00-IP.02-00-002/19.”</w:t>
      </w:r>
    </w:p>
    <w:p w14:paraId="720B4549" w14:textId="690C456F" w:rsidR="009E13A0" w:rsidRPr="00561D4D" w:rsidRDefault="0000797B" w:rsidP="00CD1FC0">
      <w:pPr>
        <w:tabs>
          <w:tab w:val="left" w:pos="993"/>
          <w:tab w:val="left" w:pos="1276"/>
          <w:tab w:val="left" w:pos="1701"/>
        </w:tabs>
        <w:ind w:left="426"/>
        <w:rPr>
          <w:b/>
          <w:bCs/>
        </w:rPr>
      </w:pPr>
      <w:r w:rsidRPr="0083554F">
        <w:rPr>
          <w:b/>
          <w:bCs/>
        </w:rPr>
        <w:t>ORE</w:t>
      </w:r>
      <w:r w:rsidRPr="00561D4D">
        <w:rPr>
          <w:b/>
          <w:bCs/>
        </w:rPr>
        <w:t xml:space="preserve"> </w:t>
      </w:r>
      <w:r w:rsidRPr="0083554F">
        <w:t>– Ośrodek Rozwoju Edukacji</w:t>
      </w:r>
      <w:r w:rsidR="009E13A0" w:rsidRPr="0083554F">
        <w:t xml:space="preserve"> </w:t>
      </w:r>
      <w:r w:rsidR="00F4498C">
        <w:t xml:space="preserve">- </w:t>
      </w:r>
      <w:bookmarkStart w:id="3" w:name="_Hlk89933644"/>
      <w:r w:rsidR="0020151A">
        <w:fldChar w:fldCharType="begin"/>
      </w:r>
      <w:r w:rsidR="0020151A">
        <w:instrText xml:space="preserve"> HYPERLINK "http://</w:instrText>
      </w:r>
      <w:r w:rsidR="0020151A" w:rsidRPr="0020151A">
        <w:instrText>www.ore.edu.pl</w:instrText>
      </w:r>
      <w:r w:rsidR="0020151A">
        <w:instrText xml:space="preserve">" </w:instrText>
      </w:r>
      <w:r w:rsidR="0020151A">
        <w:fldChar w:fldCharType="separate"/>
      </w:r>
      <w:r w:rsidR="0020151A" w:rsidRPr="00CA5910">
        <w:rPr>
          <w:rStyle w:val="Hipercze"/>
        </w:rPr>
        <w:t>www.ore.edu.pl</w:t>
      </w:r>
      <w:bookmarkEnd w:id="3"/>
      <w:r w:rsidR="0020151A">
        <w:fldChar w:fldCharType="end"/>
      </w:r>
      <w:r w:rsidR="0020151A" w:rsidRPr="0020151A">
        <w:rPr>
          <w:rStyle w:val="Hipercze"/>
          <w:color w:val="auto"/>
          <w:u w:val="none"/>
        </w:rPr>
        <w:t>;</w:t>
      </w:r>
    </w:p>
    <w:p w14:paraId="36B9432D" w14:textId="619FA1F9" w:rsidR="00384BAB" w:rsidRPr="004D1563" w:rsidRDefault="00AD1F9A" w:rsidP="00CD1FC0">
      <w:pPr>
        <w:tabs>
          <w:tab w:val="left" w:pos="993"/>
          <w:tab w:val="left" w:pos="1276"/>
          <w:tab w:val="left" w:pos="1701"/>
        </w:tabs>
        <w:ind w:left="426"/>
      </w:pPr>
      <w:r w:rsidRPr="004D1563">
        <w:rPr>
          <w:b/>
        </w:rPr>
        <w:t xml:space="preserve">TA </w:t>
      </w:r>
      <w:r w:rsidR="002F3D4C" w:rsidRPr="00554C72">
        <w:rPr>
          <w:b/>
          <w:bCs/>
        </w:rPr>
        <w:t xml:space="preserve">– </w:t>
      </w:r>
      <w:r w:rsidR="004D1563" w:rsidRPr="00554C72">
        <w:t xml:space="preserve">technologie asystujące </w:t>
      </w:r>
      <w:r w:rsidR="00476560">
        <w:t xml:space="preserve">to technologie </w:t>
      </w:r>
      <w:r w:rsidR="004D1563" w:rsidRPr="00554C72">
        <w:t xml:space="preserve">obejmujące </w:t>
      </w:r>
      <w:r w:rsidR="002F3D4C" w:rsidRPr="00554C72">
        <w:t xml:space="preserve">sprzęt, </w:t>
      </w:r>
      <w:r w:rsidR="00A51551">
        <w:t>urządzenia</w:t>
      </w:r>
      <w:r w:rsidR="00EC19CE" w:rsidRPr="00554C72">
        <w:t xml:space="preserve"> </w:t>
      </w:r>
      <w:r w:rsidR="00A51551">
        <w:t>i</w:t>
      </w:r>
      <w:r w:rsidR="0020151A">
        <w:t> </w:t>
      </w:r>
      <w:r w:rsidR="00EC19CE" w:rsidRPr="00554C72">
        <w:t>oprogramowani</w:t>
      </w:r>
      <w:r w:rsidR="00F9046E">
        <w:t>e</w:t>
      </w:r>
      <w:r w:rsidR="002F3D4C" w:rsidRPr="00554C72">
        <w:t>, któr</w:t>
      </w:r>
      <w:r w:rsidR="00476560">
        <w:t>ych zadaniem jest</w:t>
      </w:r>
      <w:r w:rsidR="002F3D4C" w:rsidRPr="00554C72">
        <w:t xml:space="preserve"> </w:t>
      </w:r>
      <w:r w:rsidR="001F1F25" w:rsidRPr="004D1563">
        <w:t>zwiększ</w:t>
      </w:r>
      <w:r w:rsidR="001F1F25">
        <w:t>anie</w:t>
      </w:r>
      <w:r w:rsidR="002F3D4C" w:rsidRPr="00554C72">
        <w:t>, podtrzym</w:t>
      </w:r>
      <w:r w:rsidR="001F1F25">
        <w:t>ywanie</w:t>
      </w:r>
      <w:r w:rsidR="002F3D4C" w:rsidRPr="00554C72">
        <w:t xml:space="preserve"> lub poprawi</w:t>
      </w:r>
      <w:r w:rsidR="001F1F25">
        <w:t>anie</w:t>
      </w:r>
      <w:r w:rsidR="002F3D4C" w:rsidRPr="00554C72">
        <w:t xml:space="preserve"> możliwości </w:t>
      </w:r>
      <w:r w:rsidR="00CC6BCF">
        <w:t xml:space="preserve">samodzielnego funkcjonowania </w:t>
      </w:r>
      <w:r w:rsidR="002F3D4C" w:rsidRPr="00554C72">
        <w:t>osób z</w:t>
      </w:r>
      <w:r w:rsidR="00692FD7" w:rsidRPr="00554C72">
        <w:t xml:space="preserve"> </w:t>
      </w:r>
      <w:r w:rsidR="002F3D4C" w:rsidRPr="00554C72">
        <w:t>niepełnosprawnościam</w:t>
      </w:r>
      <w:r w:rsidR="00692FD7" w:rsidRPr="00554C72">
        <w:t>i</w:t>
      </w:r>
    </w:p>
    <w:p w14:paraId="4DF31E1D" w14:textId="40D189E3" w:rsidR="00AD1F9A" w:rsidRDefault="00AD1F9A" w:rsidP="00F4498C">
      <w:pPr>
        <w:tabs>
          <w:tab w:val="left" w:pos="993"/>
          <w:tab w:val="left" w:pos="1701"/>
        </w:tabs>
        <w:rPr>
          <w:rFonts w:cs="Times New Roman"/>
          <w:highlight w:val="lightGray"/>
        </w:rPr>
      </w:pPr>
    </w:p>
    <w:p w14:paraId="41A398D0" w14:textId="3C2A4B1D" w:rsidR="0020527E" w:rsidRDefault="0020527E" w:rsidP="0020527E">
      <w:pPr>
        <w:spacing w:line="360" w:lineRule="auto"/>
        <w:rPr>
          <w:rFonts w:cs="Times New Roman"/>
          <w:highlight w:val="lightGray"/>
        </w:rPr>
      </w:pPr>
    </w:p>
    <w:p w14:paraId="3D90726C" w14:textId="02DED551" w:rsidR="0020527E" w:rsidRDefault="0020527E" w:rsidP="0020527E">
      <w:pPr>
        <w:spacing w:line="360" w:lineRule="auto"/>
        <w:rPr>
          <w:rFonts w:cs="Times New Roman"/>
          <w:highlight w:val="lightGray"/>
        </w:rPr>
      </w:pPr>
    </w:p>
    <w:p w14:paraId="39AA453D" w14:textId="28140781" w:rsidR="0020527E" w:rsidRDefault="0020527E" w:rsidP="0020527E">
      <w:pPr>
        <w:spacing w:line="360" w:lineRule="auto"/>
        <w:rPr>
          <w:rFonts w:cs="Times New Roman"/>
          <w:highlight w:val="lightGray"/>
        </w:rPr>
      </w:pPr>
    </w:p>
    <w:p w14:paraId="23709F68" w14:textId="56015A58" w:rsidR="0020527E" w:rsidRDefault="0020527E" w:rsidP="0020527E">
      <w:pPr>
        <w:spacing w:line="360" w:lineRule="auto"/>
        <w:rPr>
          <w:rFonts w:cs="Times New Roman"/>
          <w:highlight w:val="lightGray"/>
        </w:rPr>
      </w:pPr>
    </w:p>
    <w:p w14:paraId="0CF3BB49" w14:textId="7D64A6C6" w:rsidR="006E0DF9" w:rsidRDefault="006E0DF9" w:rsidP="0020527E">
      <w:pPr>
        <w:spacing w:line="360" w:lineRule="auto"/>
        <w:rPr>
          <w:rFonts w:cs="Times New Roman"/>
          <w:highlight w:val="lightGray"/>
        </w:rPr>
      </w:pPr>
    </w:p>
    <w:p w14:paraId="195EF02B" w14:textId="7BF1209B" w:rsidR="006E0DF9" w:rsidRDefault="006E0DF9" w:rsidP="0020527E">
      <w:pPr>
        <w:spacing w:line="360" w:lineRule="auto"/>
        <w:rPr>
          <w:rFonts w:cs="Times New Roman"/>
          <w:highlight w:val="lightGray"/>
        </w:rPr>
      </w:pPr>
    </w:p>
    <w:p w14:paraId="6C7CD09E" w14:textId="77777777" w:rsidR="00C01655" w:rsidRDefault="00C01655" w:rsidP="0020527E">
      <w:pPr>
        <w:spacing w:line="360" w:lineRule="auto"/>
        <w:rPr>
          <w:rFonts w:cs="Times New Roman"/>
          <w:highlight w:val="lightGray"/>
        </w:rPr>
      </w:pPr>
    </w:p>
    <w:p w14:paraId="27CAEEC9" w14:textId="74B7B6B6" w:rsidR="006E0DF9" w:rsidRDefault="006E0DF9" w:rsidP="00554C72">
      <w:pPr>
        <w:spacing w:line="360" w:lineRule="auto"/>
        <w:rPr>
          <w:rFonts w:cs="Times New Roman"/>
          <w:highlight w:val="lightGray"/>
        </w:rPr>
      </w:pPr>
    </w:p>
    <w:p w14:paraId="4C3B0749" w14:textId="77777777" w:rsidR="009B3E51" w:rsidRPr="009C053D" w:rsidRDefault="009B3E51" w:rsidP="00554C72">
      <w:pPr>
        <w:spacing w:line="360" w:lineRule="auto"/>
        <w:rPr>
          <w:rFonts w:cs="Times New Roman"/>
          <w:highlight w:val="lightGray"/>
        </w:rPr>
      </w:pPr>
    </w:p>
    <w:p w14:paraId="51034CEB" w14:textId="77777777" w:rsidR="002474F6" w:rsidRDefault="002474F6" w:rsidP="002474F6">
      <w:pPr>
        <w:pStyle w:val="Nagwek2"/>
        <w:spacing w:before="0"/>
        <w:ind w:left="425" w:hanging="425"/>
        <w:rPr>
          <w:rFonts w:asciiTheme="minorHAnsi" w:hAnsiTheme="minorHAnsi" w:cstheme="minorHAnsi"/>
          <w:b/>
          <w:bCs/>
          <w:color w:val="auto"/>
          <w:sz w:val="28"/>
          <w:szCs w:val="28"/>
        </w:rPr>
        <w:sectPr w:rsidR="002474F6" w:rsidSect="00FB7FD0">
          <w:headerReference w:type="default" r:id="rId14"/>
          <w:footerReference w:type="default" r:id="rId15"/>
          <w:footerReference w:type="first" r:id="rId16"/>
          <w:pgSz w:w="11906" w:h="16838"/>
          <w:pgMar w:top="1417" w:right="1417" w:bottom="1417" w:left="1418" w:header="708" w:footer="708" w:gutter="0"/>
          <w:pgNumType w:start="2"/>
          <w:cols w:space="708"/>
          <w:titlePg/>
          <w:docGrid w:linePitch="360"/>
        </w:sectPr>
      </w:pPr>
      <w:bookmarkStart w:id="4" w:name="_Toc66908459"/>
      <w:bookmarkStart w:id="5" w:name="_Toc66912698"/>
      <w:bookmarkStart w:id="6" w:name="_Toc76649961"/>
    </w:p>
    <w:p w14:paraId="028ADBDF" w14:textId="18C4CD43" w:rsidR="0053223B" w:rsidRPr="002474F6" w:rsidRDefault="00FA73D4" w:rsidP="002474F6">
      <w:pPr>
        <w:pStyle w:val="Nagwek2"/>
        <w:spacing w:before="0"/>
        <w:ind w:left="425" w:hanging="425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2474F6">
        <w:rPr>
          <w:rFonts w:asciiTheme="minorHAnsi" w:hAnsiTheme="minorHAnsi" w:cstheme="minorHAnsi"/>
          <w:b/>
          <w:bCs/>
          <w:color w:val="auto"/>
          <w:sz w:val="28"/>
          <w:szCs w:val="28"/>
        </w:rPr>
        <w:lastRenderedPageBreak/>
        <w:t>2.</w:t>
      </w:r>
      <w:bookmarkEnd w:id="4"/>
      <w:bookmarkEnd w:id="5"/>
      <w:r w:rsidR="00521CC9" w:rsidRPr="002474F6">
        <w:rPr>
          <w:rFonts w:asciiTheme="minorHAnsi" w:hAnsiTheme="minorHAnsi" w:cstheme="minorHAnsi"/>
          <w:b/>
          <w:bCs/>
          <w:color w:val="auto"/>
          <w:sz w:val="28"/>
          <w:szCs w:val="28"/>
        </w:rPr>
        <w:tab/>
      </w:r>
      <w:r w:rsidR="00C01655" w:rsidRPr="002474F6">
        <w:rPr>
          <w:rFonts w:asciiTheme="minorHAnsi" w:hAnsiTheme="minorHAnsi" w:cstheme="minorHAnsi"/>
          <w:b/>
          <w:bCs/>
          <w:color w:val="auto"/>
          <w:sz w:val="28"/>
          <w:szCs w:val="28"/>
        </w:rPr>
        <w:t>Informacje podstawowe</w:t>
      </w:r>
      <w:bookmarkEnd w:id="6"/>
    </w:p>
    <w:p w14:paraId="24219D9B" w14:textId="0DB36D4C" w:rsidR="004E64A3" w:rsidRPr="002474F6" w:rsidRDefault="00DF6F9B" w:rsidP="0036430D">
      <w:pPr>
        <w:tabs>
          <w:tab w:val="left" w:pos="993"/>
          <w:tab w:val="left" w:pos="1418"/>
          <w:tab w:val="left" w:pos="1701"/>
        </w:tabs>
        <w:ind w:left="426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>W poniższym opracowaniu przedstawi</w:t>
      </w:r>
      <w:r w:rsidR="001D4765" w:rsidRPr="002474F6">
        <w:rPr>
          <w:rFonts w:asciiTheme="minorHAnsi" w:hAnsiTheme="minorHAnsi" w:cstheme="minorHAnsi"/>
          <w:szCs w:val="24"/>
        </w:rPr>
        <w:t>ono</w:t>
      </w:r>
      <w:r w:rsidRPr="002474F6">
        <w:rPr>
          <w:rFonts w:asciiTheme="minorHAnsi" w:hAnsiTheme="minorHAnsi" w:cstheme="minorHAnsi"/>
          <w:szCs w:val="24"/>
        </w:rPr>
        <w:t xml:space="preserve"> najważniejsze zagadnienia związane z</w:t>
      </w:r>
      <w:r w:rsidR="005F6237" w:rsidRPr="002474F6">
        <w:rPr>
          <w:rFonts w:asciiTheme="minorHAnsi" w:hAnsiTheme="minorHAnsi" w:cstheme="minorHAnsi"/>
          <w:szCs w:val="24"/>
        </w:rPr>
        <w:t> </w:t>
      </w:r>
      <w:r w:rsidRPr="002474F6">
        <w:rPr>
          <w:rFonts w:asciiTheme="minorHAnsi" w:hAnsiTheme="minorHAnsi" w:cstheme="minorHAnsi"/>
          <w:szCs w:val="24"/>
        </w:rPr>
        <w:t>utworzeniem i wyznaczeniem obszarów działań</w:t>
      </w:r>
      <w:r w:rsidR="00B7312E" w:rsidRPr="002474F6">
        <w:rPr>
          <w:rFonts w:asciiTheme="minorHAnsi" w:hAnsiTheme="minorHAnsi" w:cstheme="minorHAnsi"/>
          <w:szCs w:val="24"/>
        </w:rPr>
        <w:t xml:space="preserve"> OW</w:t>
      </w:r>
      <w:r w:rsidR="00831387" w:rsidRPr="002474F6">
        <w:rPr>
          <w:rFonts w:asciiTheme="minorHAnsi" w:hAnsiTheme="minorHAnsi" w:cstheme="minorHAnsi"/>
          <w:szCs w:val="24"/>
        </w:rPr>
        <w:t>i</w:t>
      </w:r>
      <w:r w:rsidR="00B7312E" w:rsidRPr="002474F6">
        <w:rPr>
          <w:rFonts w:asciiTheme="minorHAnsi" w:hAnsiTheme="minorHAnsi" w:cstheme="minorHAnsi"/>
          <w:szCs w:val="24"/>
        </w:rPr>
        <w:t>T</w:t>
      </w:r>
      <w:r w:rsidRPr="002474F6">
        <w:rPr>
          <w:rFonts w:asciiTheme="minorHAnsi" w:hAnsiTheme="minorHAnsi" w:cstheme="minorHAnsi"/>
          <w:szCs w:val="24"/>
        </w:rPr>
        <w:t>.</w:t>
      </w:r>
      <w:r w:rsidR="001946B5" w:rsidRPr="002474F6">
        <w:rPr>
          <w:rFonts w:asciiTheme="minorHAnsi" w:hAnsiTheme="minorHAnsi" w:cstheme="minorHAnsi"/>
          <w:szCs w:val="24"/>
        </w:rPr>
        <w:t xml:space="preserve"> </w:t>
      </w:r>
    </w:p>
    <w:p w14:paraId="7CA65459" w14:textId="00E77C1B" w:rsidR="007A07D4" w:rsidRPr="002474F6" w:rsidRDefault="005F6237" w:rsidP="0036430D">
      <w:pPr>
        <w:tabs>
          <w:tab w:val="left" w:pos="993"/>
          <w:tab w:val="left" w:pos="1418"/>
          <w:tab w:val="left" w:pos="1701"/>
        </w:tabs>
        <w:ind w:left="426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>OW</w:t>
      </w:r>
      <w:r w:rsidR="00831387" w:rsidRPr="002474F6">
        <w:rPr>
          <w:rFonts w:asciiTheme="minorHAnsi" w:hAnsiTheme="minorHAnsi" w:cstheme="minorHAnsi"/>
          <w:szCs w:val="24"/>
        </w:rPr>
        <w:t>i</w:t>
      </w:r>
      <w:r w:rsidRPr="002474F6">
        <w:rPr>
          <w:rFonts w:asciiTheme="minorHAnsi" w:hAnsiTheme="minorHAnsi" w:cstheme="minorHAnsi"/>
          <w:szCs w:val="24"/>
        </w:rPr>
        <w:t>T</w:t>
      </w:r>
      <w:r w:rsidR="00B06389" w:rsidRPr="002474F6">
        <w:rPr>
          <w:rFonts w:asciiTheme="minorHAnsi" w:hAnsiTheme="minorHAnsi" w:cstheme="minorHAnsi"/>
          <w:szCs w:val="24"/>
        </w:rPr>
        <w:t xml:space="preserve"> </w:t>
      </w:r>
      <w:r w:rsidRPr="002474F6">
        <w:rPr>
          <w:rFonts w:asciiTheme="minorHAnsi" w:hAnsiTheme="minorHAnsi" w:cstheme="minorHAnsi"/>
          <w:szCs w:val="24"/>
        </w:rPr>
        <w:t>będą</w:t>
      </w:r>
      <w:r w:rsidR="00B06389" w:rsidRPr="002474F6">
        <w:rPr>
          <w:rFonts w:asciiTheme="minorHAnsi" w:hAnsiTheme="minorHAnsi" w:cstheme="minorHAnsi"/>
          <w:szCs w:val="24"/>
        </w:rPr>
        <w:t xml:space="preserve"> funkcjonowały w ramach </w:t>
      </w:r>
      <w:r w:rsidR="0079501F" w:rsidRPr="002474F6">
        <w:rPr>
          <w:rFonts w:asciiTheme="minorHAnsi" w:hAnsiTheme="minorHAnsi" w:cstheme="minorHAnsi"/>
          <w:szCs w:val="24"/>
        </w:rPr>
        <w:t>programu CIDON</w:t>
      </w:r>
      <w:r w:rsidR="00F40ADC" w:rsidRPr="002474F6">
        <w:rPr>
          <w:rFonts w:asciiTheme="minorHAnsi" w:hAnsiTheme="minorHAnsi" w:cstheme="minorHAnsi"/>
          <w:szCs w:val="24"/>
        </w:rPr>
        <w:t>.</w:t>
      </w:r>
      <w:r w:rsidR="00510640" w:rsidRPr="002474F6">
        <w:rPr>
          <w:rFonts w:asciiTheme="minorHAnsi" w:hAnsiTheme="minorHAnsi" w:cstheme="minorHAnsi"/>
          <w:szCs w:val="24"/>
        </w:rPr>
        <w:t xml:space="preserve"> </w:t>
      </w:r>
      <w:r w:rsidR="00F40ADC" w:rsidRPr="002474F6">
        <w:rPr>
          <w:rFonts w:asciiTheme="minorHAnsi" w:hAnsiTheme="minorHAnsi" w:cstheme="minorHAnsi"/>
          <w:szCs w:val="24"/>
        </w:rPr>
        <w:t>Z</w:t>
      </w:r>
      <w:r w:rsidR="00510640" w:rsidRPr="002474F6">
        <w:rPr>
          <w:rFonts w:asciiTheme="minorHAnsi" w:hAnsiTheme="minorHAnsi" w:cstheme="minorHAnsi"/>
          <w:szCs w:val="24"/>
        </w:rPr>
        <w:t xml:space="preserve">ałożono </w:t>
      </w:r>
      <w:bookmarkStart w:id="7" w:name="_Hlk67299019"/>
      <w:r w:rsidR="00F40ADC" w:rsidRPr="002474F6">
        <w:rPr>
          <w:rFonts w:asciiTheme="minorHAnsi" w:hAnsiTheme="minorHAnsi" w:cstheme="minorHAnsi"/>
          <w:szCs w:val="24"/>
        </w:rPr>
        <w:t xml:space="preserve">w nim </w:t>
      </w:r>
      <w:r w:rsidR="00E84779" w:rsidRPr="002474F6">
        <w:rPr>
          <w:rFonts w:asciiTheme="minorHAnsi" w:hAnsiTheme="minorHAnsi" w:cstheme="minorHAnsi"/>
          <w:szCs w:val="24"/>
        </w:rPr>
        <w:t xml:space="preserve">powierzenie realizacji zadania dotyczącego utworzenia i prowadzenia </w:t>
      </w:r>
      <w:bookmarkEnd w:id="7"/>
      <w:r w:rsidR="00E84779" w:rsidRPr="002474F6">
        <w:rPr>
          <w:rFonts w:asciiTheme="minorHAnsi" w:hAnsiTheme="minorHAnsi" w:cstheme="minorHAnsi"/>
          <w:szCs w:val="24"/>
        </w:rPr>
        <w:t>OW</w:t>
      </w:r>
      <w:r w:rsidR="00831387" w:rsidRPr="002474F6">
        <w:rPr>
          <w:rFonts w:asciiTheme="minorHAnsi" w:hAnsiTheme="minorHAnsi" w:cstheme="minorHAnsi"/>
          <w:szCs w:val="24"/>
        </w:rPr>
        <w:t>i</w:t>
      </w:r>
      <w:r w:rsidR="00E84779" w:rsidRPr="002474F6">
        <w:rPr>
          <w:rFonts w:asciiTheme="minorHAnsi" w:hAnsiTheme="minorHAnsi" w:cstheme="minorHAnsi"/>
          <w:szCs w:val="24"/>
        </w:rPr>
        <w:t xml:space="preserve">T podmiotom prowadzącym </w:t>
      </w:r>
      <w:r w:rsidR="0079501F" w:rsidRPr="002474F6">
        <w:rPr>
          <w:rFonts w:asciiTheme="minorHAnsi" w:hAnsiTheme="minorHAnsi" w:cstheme="minorHAnsi"/>
          <w:szCs w:val="24"/>
        </w:rPr>
        <w:t>SCWEW</w:t>
      </w:r>
      <w:r w:rsidR="00E84779" w:rsidRPr="002474F6">
        <w:rPr>
          <w:rFonts w:asciiTheme="minorHAnsi" w:hAnsiTheme="minorHAnsi" w:cstheme="minorHAnsi"/>
          <w:szCs w:val="24"/>
        </w:rPr>
        <w:t>.</w:t>
      </w:r>
      <w:r w:rsidR="000042E9" w:rsidRPr="002474F6">
        <w:rPr>
          <w:rFonts w:asciiTheme="minorHAnsi" w:hAnsiTheme="minorHAnsi" w:cstheme="minorHAnsi"/>
          <w:szCs w:val="24"/>
        </w:rPr>
        <w:t xml:space="preserve"> </w:t>
      </w:r>
      <w:r w:rsidR="0020527E" w:rsidRPr="002474F6">
        <w:rPr>
          <w:rFonts w:asciiTheme="minorHAnsi" w:hAnsiTheme="minorHAnsi" w:cstheme="minorHAnsi"/>
          <w:szCs w:val="24"/>
        </w:rPr>
        <w:br/>
      </w:r>
      <w:r w:rsidR="000042E9" w:rsidRPr="002474F6">
        <w:rPr>
          <w:rFonts w:asciiTheme="minorHAnsi" w:hAnsiTheme="minorHAnsi" w:cstheme="minorHAnsi"/>
          <w:szCs w:val="24"/>
        </w:rPr>
        <w:t>W części zadań przewiduje</w:t>
      </w:r>
      <w:r w:rsidR="001D4765" w:rsidRPr="002474F6">
        <w:rPr>
          <w:rFonts w:asciiTheme="minorHAnsi" w:hAnsiTheme="minorHAnsi" w:cstheme="minorHAnsi"/>
          <w:szCs w:val="24"/>
        </w:rPr>
        <w:t xml:space="preserve"> się</w:t>
      </w:r>
      <w:r w:rsidR="000042E9" w:rsidRPr="002474F6">
        <w:rPr>
          <w:rFonts w:asciiTheme="minorHAnsi" w:hAnsiTheme="minorHAnsi" w:cstheme="minorHAnsi"/>
          <w:szCs w:val="24"/>
        </w:rPr>
        <w:t xml:space="preserve"> </w:t>
      </w:r>
      <w:r w:rsidR="00877394" w:rsidRPr="002474F6">
        <w:rPr>
          <w:rFonts w:asciiTheme="minorHAnsi" w:hAnsiTheme="minorHAnsi" w:cstheme="minorHAnsi"/>
          <w:szCs w:val="24"/>
        </w:rPr>
        <w:t xml:space="preserve">ich </w:t>
      </w:r>
      <w:r w:rsidR="000042E9" w:rsidRPr="002474F6">
        <w:rPr>
          <w:rFonts w:asciiTheme="minorHAnsi" w:hAnsiTheme="minorHAnsi" w:cstheme="minorHAnsi"/>
          <w:szCs w:val="24"/>
        </w:rPr>
        <w:t>współpracę z</w:t>
      </w:r>
      <w:r w:rsidR="0083554F" w:rsidRPr="002474F6">
        <w:rPr>
          <w:rFonts w:asciiTheme="minorHAnsi" w:hAnsiTheme="minorHAnsi" w:cstheme="minorHAnsi"/>
          <w:szCs w:val="24"/>
        </w:rPr>
        <w:t> </w:t>
      </w:r>
      <w:r w:rsidR="000042E9" w:rsidRPr="002474F6">
        <w:rPr>
          <w:rFonts w:asciiTheme="minorHAnsi" w:hAnsiTheme="minorHAnsi" w:cstheme="minorHAnsi"/>
          <w:szCs w:val="24"/>
        </w:rPr>
        <w:t>PFRON</w:t>
      </w:r>
      <w:r w:rsidR="00801F76" w:rsidRPr="002474F6">
        <w:rPr>
          <w:rFonts w:asciiTheme="minorHAnsi" w:hAnsiTheme="minorHAnsi" w:cstheme="minorHAnsi"/>
          <w:szCs w:val="24"/>
        </w:rPr>
        <w:t xml:space="preserve">, </w:t>
      </w:r>
      <w:r w:rsidR="001D4765" w:rsidRPr="002474F6">
        <w:rPr>
          <w:rFonts w:asciiTheme="minorHAnsi" w:hAnsiTheme="minorHAnsi" w:cstheme="minorHAnsi"/>
          <w:szCs w:val="24"/>
        </w:rPr>
        <w:t>w szczególności z Oddziałami PFRON</w:t>
      </w:r>
      <w:r w:rsidR="000042E9" w:rsidRPr="002474F6">
        <w:rPr>
          <w:rFonts w:asciiTheme="minorHAnsi" w:hAnsiTheme="minorHAnsi" w:cstheme="minorHAnsi"/>
          <w:szCs w:val="24"/>
        </w:rPr>
        <w:t>.</w:t>
      </w:r>
    </w:p>
    <w:p w14:paraId="3DF9C296" w14:textId="3F4FF439" w:rsidR="001672FA" w:rsidRPr="002474F6" w:rsidRDefault="009B3E51" w:rsidP="0036430D">
      <w:pPr>
        <w:ind w:left="851" w:hanging="426"/>
        <w:rPr>
          <w:rFonts w:asciiTheme="minorHAnsi" w:hAnsiTheme="minorHAnsi" w:cstheme="minorHAnsi"/>
          <w:b/>
          <w:bCs/>
          <w:szCs w:val="24"/>
        </w:rPr>
      </w:pPr>
      <w:r w:rsidRPr="002474F6">
        <w:rPr>
          <w:rFonts w:asciiTheme="minorHAnsi" w:hAnsiTheme="minorHAnsi" w:cstheme="minorHAnsi"/>
          <w:b/>
          <w:bCs/>
          <w:szCs w:val="24"/>
        </w:rPr>
        <w:t>2.1</w:t>
      </w:r>
      <w:r w:rsidR="00521CC9" w:rsidRPr="002474F6">
        <w:rPr>
          <w:rFonts w:asciiTheme="minorHAnsi" w:hAnsiTheme="minorHAnsi" w:cstheme="minorHAnsi"/>
          <w:b/>
          <w:bCs/>
          <w:szCs w:val="24"/>
        </w:rPr>
        <w:tab/>
      </w:r>
      <w:r w:rsidR="001672FA" w:rsidRPr="002474F6">
        <w:rPr>
          <w:rFonts w:asciiTheme="minorHAnsi" w:hAnsiTheme="minorHAnsi" w:cstheme="minorHAnsi"/>
          <w:b/>
          <w:bCs/>
          <w:szCs w:val="24"/>
        </w:rPr>
        <w:t>Okres realizacji:</w:t>
      </w:r>
    </w:p>
    <w:p w14:paraId="0447BC9D" w14:textId="74183984" w:rsidR="001672FA" w:rsidRPr="002474F6" w:rsidRDefault="001672FA" w:rsidP="0036430D">
      <w:pPr>
        <w:ind w:left="851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 xml:space="preserve">Zakładany okres realizacji zadania wynosi </w:t>
      </w:r>
      <w:r w:rsidR="001734C5" w:rsidRPr="002474F6">
        <w:rPr>
          <w:rFonts w:asciiTheme="minorHAnsi" w:hAnsiTheme="minorHAnsi" w:cstheme="minorHAnsi"/>
          <w:szCs w:val="24"/>
        </w:rPr>
        <w:t>3</w:t>
      </w:r>
      <w:r w:rsidR="001E2FD0" w:rsidRPr="002474F6">
        <w:rPr>
          <w:rFonts w:asciiTheme="minorHAnsi" w:hAnsiTheme="minorHAnsi" w:cstheme="minorHAnsi"/>
          <w:szCs w:val="24"/>
        </w:rPr>
        <w:t>5</w:t>
      </w:r>
      <w:r w:rsidR="001734C5" w:rsidRPr="002474F6">
        <w:rPr>
          <w:rFonts w:asciiTheme="minorHAnsi" w:hAnsiTheme="minorHAnsi" w:cstheme="minorHAnsi"/>
          <w:szCs w:val="24"/>
        </w:rPr>
        <w:t xml:space="preserve"> </w:t>
      </w:r>
      <w:r w:rsidRPr="002474F6">
        <w:rPr>
          <w:rFonts w:asciiTheme="minorHAnsi" w:hAnsiTheme="minorHAnsi" w:cstheme="minorHAnsi"/>
          <w:szCs w:val="24"/>
        </w:rPr>
        <w:t xml:space="preserve">miesięcy z możliwością kontynuowania. Okres realizacji zadania zostanie podzielony na 3 cykle rozliczeniowe. </w:t>
      </w:r>
    </w:p>
    <w:p w14:paraId="210491F7" w14:textId="7189E990" w:rsidR="001672FA" w:rsidRPr="002474F6" w:rsidRDefault="002474F6" w:rsidP="00551873">
      <w:pPr>
        <w:pStyle w:val="Akapitzlist"/>
        <w:numPr>
          <w:ilvl w:val="0"/>
          <w:numId w:val="8"/>
        </w:numPr>
        <w:ind w:left="1276" w:hanging="425"/>
        <w:contextualSpacing w:val="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o</w:t>
      </w:r>
      <w:r w:rsidR="001672FA" w:rsidRPr="002474F6">
        <w:rPr>
          <w:rFonts w:asciiTheme="minorHAnsi" w:hAnsiTheme="minorHAnsi" w:cstheme="minorHAnsi"/>
          <w:bCs/>
          <w:szCs w:val="24"/>
        </w:rPr>
        <w:t>kres I 01.</w:t>
      </w:r>
      <w:r w:rsidR="00E8592B" w:rsidRPr="002474F6">
        <w:rPr>
          <w:rFonts w:asciiTheme="minorHAnsi" w:hAnsiTheme="minorHAnsi" w:cstheme="minorHAnsi"/>
          <w:bCs/>
          <w:szCs w:val="24"/>
        </w:rPr>
        <w:t>0</w:t>
      </w:r>
      <w:r w:rsidR="001E2FD0" w:rsidRPr="002474F6">
        <w:rPr>
          <w:rFonts w:asciiTheme="minorHAnsi" w:hAnsiTheme="minorHAnsi" w:cstheme="minorHAnsi"/>
          <w:bCs/>
          <w:szCs w:val="24"/>
        </w:rPr>
        <w:t>2</w:t>
      </w:r>
      <w:r w:rsidR="00E8592B" w:rsidRPr="002474F6">
        <w:rPr>
          <w:rFonts w:asciiTheme="minorHAnsi" w:hAnsiTheme="minorHAnsi" w:cstheme="minorHAnsi"/>
          <w:bCs/>
          <w:szCs w:val="24"/>
        </w:rPr>
        <w:t>.2022</w:t>
      </w:r>
      <w:r w:rsidR="001672FA" w:rsidRPr="002474F6">
        <w:rPr>
          <w:rFonts w:asciiTheme="minorHAnsi" w:hAnsiTheme="minorHAnsi" w:cstheme="minorHAnsi"/>
          <w:bCs/>
          <w:szCs w:val="24"/>
        </w:rPr>
        <w:t xml:space="preserve"> r.- 31.12.2022 r. (1</w:t>
      </w:r>
      <w:r w:rsidR="001E2FD0" w:rsidRPr="002474F6">
        <w:rPr>
          <w:rFonts w:asciiTheme="minorHAnsi" w:hAnsiTheme="minorHAnsi" w:cstheme="minorHAnsi"/>
          <w:bCs/>
          <w:szCs w:val="24"/>
        </w:rPr>
        <w:t>1</w:t>
      </w:r>
      <w:r w:rsidR="001672FA" w:rsidRPr="002474F6">
        <w:rPr>
          <w:rFonts w:asciiTheme="minorHAnsi" w:hAnsiTheme="minorHAnsi" w:cstheme="minorHAnsi"/>
          <w:bCs/>
          <w:szCs w:val="24"/>
        </w:rPr>
        <w:t xml:space="preserve"> miesięcy)</w:t>
      </w:r>
    </w:p>
    <w:p w14:paraId="47607B95" w14:textId="63156FCE" w:rsidR="001672FA" w:rsidRPr="002474F6" w:rsidRDefault="002474F6" w:rsidP="00551873">
      <w:pPr>
        <w:pStyle w:val="Akapitzlist"/>
        <w:numPr>
          <w:ilvl w:val="0"/>
          <w:numId w:val="8"/>
        </w:numPr>
        <w:ind w:left="1276" w:hanging="425"/>
        <w:contextualSpacing w:val="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o</w:t>
      </w:r>
      <w:r w:rsidR="001672FA" w:rsidRPr="002474F6">
        <w:rPr>
          <w:rFonts w:asciiTheme="minorHAnsi" w:hAnsiTheme="minorHAnsi" w:cstheme="minorHAnsi"/>
          <w:bCs/>
          <w:szCs w:val="24"/>
        </w:rPr>
        <w:t>kres II 01.01.2023r. – 31.12.2023 r. (12 miesięcy)</w:t>
      </w:r>
    </w:p>
    <w:p w14:paraId="5B71EE93" w14:textId="6AF9B129" w:rsidR="001672FA" w:rsidRPr="002474F6" w:rsidRDefault="002474F6" w:rsidP="00551873">
      <w:pPr>
        <w:pStyle w:val="Akapitzlist"/>
        <w:numPr>
          <w:ilvl w:val="0"/>
          <w:numId w:val="8"/>
        </w:numPr>
        <w:ind w:left="1276" w:hanging="425"/>
        <w:contextualSpacing w:val="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o</w:t>
      </w:r>
      <w:r w:rsidR="001672FA" w:rsidRPr="002474F6">
        <w:rPr>
          <w:rFonts w:asciiTheme="minorHAnsi" w:hAnsiTheme="minorHAnsi" w:cstheme="minorHAnsi"/>
          <w:bCs/>
          <w:szCs w:val="24"/>
        </w:rPr>
        <w:t xml:space="preserve">kres III 01.01.2024 r. – </w:t>
      </w:r>
      <w:r w:rsidR="004F7799" w:rsidRPr="002474F6">
        <w:rPr>
          <w:rFonts w:asciiTheme="minorHAnsi" w:hAnsiTheme="minorHAnsi" w:cstheme="minorHAnsi"/>
          <w:bCs/>
          <w:szCs w:val="24"/>
        </w:rPr>
        <w:t>3</w:t>
      </w:r>
      <w:r w:rsidR="001672FA" w:rsidRPr="002474F6">
        <w:rPr>
          <w:rFonts w:asciiTheme="minorHAnsi" w:hAnsiTheme="minorHAnsi" w:cstheme="minorHAnsi"/>
          <w:bCs/>
          <w:szCs w:val="24"/>
        </w:rPr>
        <w:t>1.</w:t>
      </w:r>
      <w:r w:rsidR="00CA1771" w:rsidRPr="002474F6">
        <w:rPr>
          <w:rFonts w:asciiTheme="minorHAnsi" w:hAnsiTheme="minorHAnsi" w:cstheme="minorHAnsi"/>
          <w:bCs/>
          <w:szCs w:val="24"/>
        </w:rPr>
        <w:t>12</w:t>
      </w:r>
      <w:r w:rsidR="001672FA" w:rsidRPr="002474F6">
        <w:rPr>
          <w:rFonts w:asciiTheme="minorHAnsi" w:hAnsiTheme="minorHAnsi" w:cstheme="minorHAnsi"/>
          <w:bCs/>
          <w:szCs w:val="24"/>
        </w:rPr>
        <w:t>.2024 r. (</w:t>
      </w:r>
      <w:r w:rsidR="00CA1771" w:rsidRPr="002474F6">
        <w:rPr>
          <w:rFonts w:asciiTheme="minorHAnsi" w:hAnsiTheme="minorHAnsi" w:cstheme="minorHAnsi"/>
          <w:bCs/>
          <w:szCs w:val="24"/>
        </w:rPr>
        <w:t>12</w:t>
      </w:r>
      <w:r w:rsidR="001672FA" w:rsidRPr="002474F6">
        <w:rPr>
          <w:rFonts w:asciiTheme="minorHAnsi" w:hAnsiTheme="minorHAnsi" w:cstheme="minorHAnsi"/>
          <w:bCs/>
          <w:szCs w:val="24"/>
        </w:rPr>
        <w:t xml:space="preserve"> miesięcy)</w:t>
      </w:r>
    </w:p>
    <w:p w14:paraId="127F926D" w14:textId="287A6850" w:rsidR="001672FA" w:rsidRPr="002474F6" w:rsidRDefault="009B3E51" w:rsidP="002474F6">
      <w:pPr>
        <w:ind w:left="851" w:hanging="426"/>
        <w:rPr>
          <w:rFonts w:asciiTheme="minorHAnsi" w:hAnsiTheme="minorHAnsi" w:cstheme="minorHAnsi"/>
          <w:b/>
          <w:bCs/>
          <w:szCs w:val="24"/>
        </w:rPr>
      </w:pPr>
      <w:r w:rsidRPr="002474F6">
        <w:rPr>
          <w:rFonts w:asciiTheme="minorHAnsi" w:hAnsiTheme="minorHAnsi" w:cstheme="minorHAnsi"/>
          <w:b/>
          <w:bCs/>
          <w:szCs w:val="24"/>
        </w:rPr>
        <w:t>2.2</w:t>
      </w:r>
      <w:r w:rsidR="00521CC9" w:rsidRPr="002474F6">
        <w:rPr>
          <w:rFonts w:asciiTheme="minorHAnsi" w:hAnsiTheme="minorHAnsi" w:cstheme="minorHAnsi"/>
          <w:b/>
          <w:bCs/>
          <w:szCs w:val="24"/>
        </w:rPr>
        <w:tab/>
      </w:r>
      <w:r w:rsidR="001672FA" w:rsidRPr="002474F6">
        <w:rPr>
          <w:rFonts w:asciiTheme="minorHAnsi" w:hAnsiTheme="minorHAnsi" w:cstheme="minorHAnsi"/>
          <w:b/>
          <w:bCs/>
          <w:szCs w:val="24"/>
        </w:rPr>
        <w:t>Koszty realizacji:</w:t>
      </w:r>
    </w:p>
    <w:p w14:paraId="6E715C58" w14:textId="259FA121" w:rsidR="001672FA" w:rsidRPr="002474F6" w:rsidRDefault="001672FA" w:rsidP="0020151A">
      <w:pPr>
        <w:ind w:left="851"/>
        <w:rPr>
          <w:rFonts w:asciiTheme="minorHAnsi" w:hAnsiTheme="minorHAnsi" w:cstheme="minorHAnsi"/>
          <w:b/>
          <w:bCs/>
          <w:szCs w:val="24"/>
        </w:rPr>
      </w:pPr>
      <w:r w:rsidRPr="002474F6">
        <w:rPr>
          <w:rFonts w:asciiTheme="minorHAnsi" w:hAnsiTheme="minorHAnsi" w:cstheme="minorHAnsi"/>
          <w:b/>
          <w:bCs/>
          <w:szCs w:val="24"/>
        </w:rPr>
        <w:t xml:space="preserve">Zakładany koszt związany z funkcjonowaniem Ośrodka Wsparcia i Testów </w:t>
      </w:r>
      <w:r w:rsidR="007260EE" w:rsidRPr="002474F6">
        <w:rPr>
          <w:rFonts w:asciiTheme="minorHAnsi" w:hAnsiTheme="minorHAnsi" w:cstheme="minorHAnsi"/>
          <w:b/>
          <w:bCs/>
          <w:szCs w:val="24"/>
        </w:rPr>
        <w:t xml:space="preserve">w I okresie realizacji </w:t>
      </w:r>
      <w:r w:rsidRPr="002474F6">
        <w:rPr>
          <w:rFonts w:asciiTheme="minorHAnsi" w:hAnsiTheme="minorHAnsi" w:cstheme="minorHAnsi"/>
          <w:b/>
          <w:bCs/>
          <w:szCs w:val="24"/>
        </w:rPr>
        <w:t xml:space="preserve">wyniesie:  </w:t>
      </w:r>
    </w:p>
    <w:p w14:paraId="621A1BF0" w14:textId="4906BC4E" w:rsidR="001672FA" w:rsidRPr="002474F6" w:rsidRDefault="324009E3" w:rsidP="00551873">
      <w:pPr>
        <w:pStyle w:val="Akapitzlist"/>
        <w:numPr>
          <w:ilvl w:val="0"/>
          <w:numId w:val="9"/>
        </w:numPr>
        <w:ind w:left="1276" w:hanging="425"/>
        <w:contextualSpacing w:val="0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>do</w:t>
      </w:r>
      <w:r w:rsidR="001672FA" w:rsidRPr="002474F6">
        <w:rPr>
          <w:rFonts w:asciiTheme="minorHAnsi" w:hAnsiTheme="minorHAnsi" w:cstheme="minorHAnsi"/>
          <w:szCs w:val="24"/>
        </w:rPr>
        <w:t xml:space="preserve"> </w:t>
      </w:r>
      <w:r w:rsidR="00E8592B" w:rsidRPr="002474F6">
        <w:rPr>
          <w:rFonts w:asciiTheme="minorHAnsi" w:hAnsiTheme="minorHAnsi" w:cstheme="minorHAnsi"/>
          <w:szCs w:val="24"/>
        </w:rPr>
        <w:t>2</w:t>
      </w:r>
      <w:r w:rsidR="001E2FD0" w:rsidRPr="002474F6">
        <w:rPr>
          <w:rFonts w:asciiTheme="minorHAnsi" w:hAnsiTheme="minorHAnsi" w:cstheme="minorHAnsi"/>
          <w:szCs w:val="24"/>
        </w:rPr>
        <w:t>2</w:t>
      </w:r>
      <w:r w:rsidR="00E8592B" w:rsidRPr="002474F6">
        <w:rPr>
          <w:rFonts w:asciiTheme="minorHAnsi" w:hAnsiTheme="minorHAnsi" w:cstheme="minorHAnsi"/>
          <w:szCs w:val="24"/>
        </w:rPr>
        <w:t>0</w:t>
      </w:r>
      <w:r w:rsidR="001672FA" w:rsidRPr="002474F6">
        <w:rPr>
          <w:rFonts w:asciiTheme="minorHAnsi" w:hAnsiTheme="minorHAnsi" w:cstheme="minorHAnsi"/>
          <w:szCs w:val="24"/>
        </w:rPr>
        <w:t xml:space="preserve"> 000,00 zł w zakresie kosztów bieżących, związanych między innymi z</w:t>
      </w:r>
      <w:r w:rsidR="00D931CD" w:rsidRPr="002474F6">
        <w:rPr>
          <w:rFonts w:asciiTheme="minorHAnsi" w:hAnsiTheme="minorHAnsi" w:cstheme="minorHAnsi"/>
          <w:szCs w:val="24"/>
        </w:rPr>
        <w:t> </w:t>
      </w:r>
      <w:r w:rsidR="001672FA" w:rsidRPr="002474F6">
        <w:rPr>
          <w:rFonts w:asciiTheme="minorHAnsi" w:hAnsiTheme="minorHAnsi" w:cstheme="minorHAnsi"/>
          <w:szCs w:val="24"/>
        </w:rPr>
        <w:t>zatrudnieniem kadry OW</w:t>
      </w:r>
      <w:r w:rsidR="00831387" w:rsidRPr="002474F6">
        <w:rPr>
          <w:rFonts w:asciiTheme="minorHAnsi" w:hAnsiTheme="minorHAnsi" w:cstheme="minorHAnsi"/>
          <w:szCs w:val="24"/>
        </w:rPr>
        <w:t>i</w:t>
      </w:r>
      <w:r w:rsidR="001672FA" w:rsidRPr="002474F6">
        <w:rPr>
          <w:rFonts w:asciiTheme="minorHAnsi" w:hAnsiTheme="minorHAnsi" w:cstheme="minorHAnsi"/>
          <w:szCs w:val="24"/>
        </w:rPr>
        <w:t xml:space="preserve">T i wydatkami na funkcjonowanie ośrodka, </w:t>
      </w:r>
    </w:p>
    <w:p w14:paraId="5E65093D" w14:textId="7B88CA09" w:rsidR="001734C5" w:rsidRPr="002474F6" w:rsidRDefault="5BD55D49" w:rsidP="00551873">
      <w:pPr>
        <w:pStyle w:val="Akapitzlist"/>
        <w:numPr>
          <w:ilvl w:val="0"/>
          <w:numId w:val="9"/>
        </w:numPr>
        <w:ind w:left="1276" w:hanging="425"/>
        <w:contextualSpacing w:val="0"/>
        <w:rPr>
          <w:rFonts w:asciiTheme="minorHAnsi" w:eastAsia="Calibr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>do</w:t>
      </w:r>
      <w:r w:rsidR="001672FA" w:rsidRPr="002474F6">
        <w:rPr>
          <w:rFonts w:asciiTheme="minorHAnsi" w:hAnsiTheme="minorHAnsi" w:cstheme="minorHAnsi"/>
          <w:szCs w:val="24"/>
        </w:rPr>
        <w:t xml:space="preserve"> </w:t>
      </w:r>
      <w:r w:rsidR="002B7FCC" w:rsidRPr="002474F6">
        <w:rPr>
          <w:rFonts w:asciiTheme="minorHAnsi" w:hAnsiTheme="minorHAnsi" w:cstheme="minorHAnsi"/>
          <w:szCs w:val="24"/>
        </w:rPr>
        <w:t>362 5</w:t>
      </w:r>
      <w:r w:rsidR="001672FA" w:rsidRPr="002474F6">
        <w:rPr>
          <w:rFonts w:asciiTheme="minorHAnsi" w:hAnsiTheme="minorHAnsi" w:cstheme="minorHAnsi"/>
          <w:szCs w:val="24"/>
        </w:rPr>
        <w:t xml:space="preserve">00,00 zł </w:t>
      </w:r>
      <w:r w:rsidR="001734C5" w:rsidRPr="002474F6">
        <w:rPr>
          <w:rFonts w:asciiTheme="minorHAnsi" w:hAnsiTheme="minorHAnsi" w:cstheme="minorHAnsi"/>
          <w:szCs w:val="24"/>
        </w:rPr>
        <w:t>na wyposażenie Ośrodka Wsparcia i Testów w urządzenia, sprzęty i oprogramowanie określone w Modelu funkcjonowania OW</w:t>
      </w:r>
      <w:r w:rsidR="00831387" w:rsidRPr="002474F6">
        <w:rPr>
          <w:rFonts w:asciiTheme="minorHAnsi" w:hAnsiTheme="minorHAnsi" w:cstheme="minorHAnsi"/>
          <w:szCs w:val="24"/>
        </w:rPr>
        <w:t>i</w:t>
      </w:r>
      <w:r w:rsidR="001734C5" w:rsidRPr="002474F6">
        <w:rPr>
          <w:rFonts w:asciiTheme="minorHAnsi" w:hAnsiTheme="minorHAnsi" w:cstheme="minorHAnsi"/>
          <w:szCs w:val="24"/>
        </w:rPr>
        <w:t>T,</w:t>
      </w:r>
    </w:p>
    <w:p w14:paraId="5697D3D8" w14:textId="419B0C50" w:rsidR="006B5D4A" w:rsidRPr="002474F6" w:rsidRDefault="0000378C" w:rsidP="00551873">
      <w:pPr>
        <w:pStyle w:val="Akapitzlist"/>
        <w:numPr>
          <w:ilvl w:val="0"/>
          <w:numId w:val="9"/>
        </w:numPr>
        <w:ind w:left="1276" w:hanging="425"/>
        <w:contextualSpacing w:val="0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 xml:space="preserve">koszty </w:t>
      </w:r>
      <w:r w:rsidR="0070766C" w:rsidRPr="002474F6">
        <w:rPr>
          <w:rFonts w:asciiTheme="minorHAnsi" w:hAnsiTheme="minorHAnsi" w:cstheme="minorHAnsi"/>
          <w:szCs w:val="24"/>
        </w:rPr>
        <w:t xml:space="preserve">administracyjne </w:t>
      </w:r>
      <w:r w:rsidR="004B769B" w:rsidRPr="002474F6">
        <w:rPr>
          <w:rFonts w:asciiTheme="minorHAnsi" w:hAnsiTheme="minorHAnsi" w:cstheme="minorHAnsi"/>
          <w:szCs w:val="24"/>
        </w:rPr>
        <w:t xml:space="preserve">w kwocie odpowiadającej 19% </w:t>
      </w:r>
      <w:r w:rsidR="7AE5A78B" w:rsidRPr="002474F6">
        <w:rPr>
          <w:rFonts w:asciiTheme="minorHAnsi" w:eastAsia="Calibri" w:hAnsiTheme="minorHAnsi" w:cstheme="minorHAnsi"/>
          <w:szCs w:val="24"/>
        </w:rPr>
        <w:t>kosztów bezpośrednich, wskazanych w budżecie zadania</w:t>
      </w:r>
      <w:r w:rsidR="767830C7" w:rsidRPr="002474F6">
        <w:rPr>
          <w:rFonts w:asciiTheme="minorHAnsi" w:eastAsia="Calibri" w:hAnsiTheme="minorHAnsi" w:cstheme="minorHAnsi"/>
          <w:szCs w:val="24"/>
        </w:rPr>
        <w:t>.</w:t>
      </w:r>
    </w:p>
    <w:p w14:paraId="05146BE9" w14:textId="274A7C33" w:rsidR="007260EE" w:rsidRPr="002474F6" w:rsidRDefault="007260EE" w:rsidP="0020151A">
      <w:pPr>
        <w:ind w:left="851"/>
        <w:rPr>
          <w:rFonts w:asciiTheme="minorHAnsi" w:hAnsiTheme="minorHAnsi" w:cstheme="minorHAnsi"/>
          <w:b/>
          <w:bCs/>
          <w:szCs w:val="24"/>
        </w:rPr>
      </w:pPr>
      <w:r w:rsidRPr="002474F6">
        <w:rPr>
          <w:rFonts w:asciiTheme="minorHAnsi" w:hAnsiTheme="minorHAnsi" w:cstheme="minorHAnsi"/>
          <w:b/>
          <w:bCs/>
          <w:szCs w:val="24"/>
        </w:rPr>
        <w:t>Zakładany koszt związany z funkcjonowaniem Ośrodka Wsparcia i Testów w II i III</w:t>
      </w:r>
      <w:r w:rsidR="001734C5" w:rsidRPr="002474F6">
        <w:rPr>
          <w:rFonts w:asciiTheme="minorHAnsi" w:hAnsiTheme="minorHAnsi" w:cstheme="minorHAnsi"/>
          <w:b/>
          <w:bCs/>
          <w:szCs w:val="24"/>
        </w:rPr>
        <w:t xml:space="preserve"> okresie</w:t>
      </w:r>
      <w:r w:rsidRPr="002474F6">
        <w:rPr>
          <w:rFonts w:asciiTheme="minorHAnsi" w:hAnsiTheme="minorHAnsi" w:cstheme="minorHAnsi"/>
          <w:b/>
          <w:bCs/>
          <w:szCs w:val="24"/>
        </w:rPr>
        <w:t xml:space="preserve"> </w:t>
      </w:r>
      <w:r w:rsidR="001734C5" w:rsidRPr="002474F6">
        <w:rPr>
          <w:rFonts w:asciiTheme="minorHAnsi" w:hAnsiTheme="minorHAnsi" w:cstheme="minorHAnsi"/>
          <w:b/>
          <w:bCs/>
          <w:szCs w:val="24"/>
        </w:rPr>
        <w:t xml:space="preserve">(w każdym z okresów) </w:t>
      </w:r>
      <w:r w:rsidRPr="002474F6">
        <w:rPr>
          <w:rFonts w:asciiTheme="minorHAnsi" w:hAnsiTheme="minorHAnsi" w:cstheme="minorHAnsi"/>
          <w:b/>
          <w:bCs/>
          <w:szCs w:val="24"/>
        </w:rPr>
        <w:t xml:space="preserve">realizacji wyniesie:  </w:t>
      </w:r>
    </w:p>
    <w:p w14:paraId="2E1E089E" w14:textId="4FB2AA44" w:rsidR="001672FA" w:rsidRPr="002474F6" w:rsidRDefault="007260EE" w:rsidP="00551873">
      <w:pPr>
        <w:pStyle w:val="Akapitzlist"/>
        <w:numPr>
          <w:ilvl w:val="0"/>
          <w:numId w:val="10"/>
        </w:numPr>
        <w:ind w:left="1276" w:hanging="425"/>
        <w:contextualSpacing w:val="0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 xml:space="preserve">do 300 000,00 zł w zakresie kosztów bieżących, związanych między innymi </w:t>
      </w:r>
      <w:r w:rsidR="00752867" w:rsidRPr="002474F6">
        <w:rPr>
          <w:rFonts w:asciiTheme="minorHAnsi" w:hAnsiTheme="minorHAnsi" w:cstheme="minorHAnsi"/>
          <w:szCs w:val="24"/>
        </w:rPr>
        <w:br/>
      </w:r>
      <w:r w:rsidRPr="002474F6">
        <w:rPr>
          <w:rFonts w:asciiTheme="minorHAnsi" w:hAnsiTheme="minorHAnsi" w:cstheme="minorHAnsi"/>
          <w:szCs w:val="24"/>
        </w:rPr>
        <w:t>z zatrudnieniem kadry OW</w:t>
      </w:r>
      <w:r w:rsidR="00831387" w:rsidRPr="002474F6">
        <w:rPr>
          <w:rFonts w:asciiTheme="minorHAnsi" w:hAnsiTheme="minorHAnsi" w:cstheme="minorHAnsi"/>
          <w:szCs w:val="24"/>
        </w:rPr>
        <w:t>i</w:t>
      </w:r>
      <w:r w:rsidRPr="002474F6">
        <w:rPr>
          <w:rFonts w:asciiTheme="minorHAnsi" w:hAnsiTheme="minorHAnsi" w:cstheme="minorHAnsi"/>
          <w:szCs w:val="24"/>
        </w:rPr>
        <w:t>T i wydatkami na funkcjonowanie ośrodka,</w:t>
      </w:r>
    </w:p>
    <w:p w14:paraId="072560B8" w14:textId="295BBBDC" w:rsidR="007260EE" w:rsidRPr="002474F6" w:rsidRDefault="00CA7E59" w:rsidP="00551873">
      <w:pPr>
        <w:pStyle w:val="Akapitzlist"/>
        <w:numPr>
          <w:ilvl w:val="0"/>
          <w:numId w:val="10"/>
        </w:numPr>
        <w:ind w:left="1276" w:hanging="425"/>
        <w:contextualSpacing w:val="0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 xml:space="preserve">koszty </w:t>
      </w:r>
      <w:r w:rsidR="0070766C" w:rsidRPr="002474F6">
        <w:rPr>
          <w:rFonts w:asciiTheme="minorHAnsi" w:hAnsiTheme="minorHAnsi" w:cstheme="minorHAnsi"/>
          <w:szCs w:val="24"/>
        </w:rPr>
        <w:t xml:space="preserve">administracyjne </w:t>
      </w:r>
      <w:r w:rsidR="004B769B" w:rsidRPr="002474F6">
        <w:rPr>
          <w:rFonts w:asciiTheme="minorHAnsi" w:hAnsiTheme="minorHAnsi" w:cstheme="minorHAnsi"/>
          <w:szCs w:val="24"/>
        </w:rPr>
        <w:t>w kwocie odpowiadającej 19% kosztów bezpośrednich, wskazanych w budżecie zadania</w:t>
      </w:r>
      <w:r w:rsidR="00D931CD" w:rsidRPr="002474F6">
        <w:rPr>
          <w:rFonts w:asciiTheme="minorHAnsi" w:hAnsiTheme="minorHAnsi" w:cstheme="minorHAnsi"/>
          <w:color w:val="FF0000"/>
          <w:szCs w:val="24"/>
        </w:rPr>
        <w:t>,</w:t>
      </w:r>
    </w:p>
    <w:p w14:paraId="45ECD974" w14:textId="458599A7" w:rsidR="000C122F" w:rsidRPr="002474F6" w:rsidRDefault="00494996" w:rsidP="00551873">
      <w:pPr>
        <w:pStyle w:val="Akapitzlist"/>
        <w:numPr>
          <w:ilvl w:val="0"/>
          <w:numId w:val="10"/>
        </w:numPr>
        <w:ind w:left="1276" w:hanging="425"/>
        <w:contextualSpacing w:val="0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 xml:space="preserve">koszty </w:t>
      </w:r>
      <w:r w:rsidR="0070766C" w:rsidRPr="002474F6">
        <w:rPr>
          <w:rFonts w:asciiTheme="minorHAnsi" w:hAnsiTheme="minorHAnsi" w:cstheme="minorHAnsi"/>
          <w:szCs w:val="24"/>
        </w:rPr>
        <w:t xml:space="preserve">administracyjne </w:t>
      </w:r>
      <w:r w:rsidRPr="002474F6">
        <w:rPr>
          <w:rFonts w:asciiTheme="minorHAnsi" w:hAnsiTheme="minorHAnsi" w:cstheme="minorHAnsi"/>
          <w:szCs w:val="24"/>
        </w:rPr>
        <w:t>zadania mogą ulec zmianie</w:t>
      </w:r>
      <w:r w:rsidR="00912E92" w:rsidRPr="002474F6">
        <w:rPr>
          <w:rFonts w:asciiTheme="minorHAnsi" w:hAnsiTheme="minorHAnsi" w:cstheme="minorHAnsi"/>
          <w:szCs w:val="24"/>
        </w:rPr>
        <w:t xml:space="preserve"> w przypadku, gdy </w:t>
      </w:r>
      <w:r w:rsidR="005E10DF" w:rsidRPr="002474F6">
        <w:rPr>
          <w:rFonts w:asciiTheme="minorHAnsi" w:hAnsiTheme="minorHAnsi" w:cstheme="minorHAnsi"/>
          <w:szCs w:val="24"/>
        </w:rPr>
        <w:t>podmiot prowadzący OW</w:t>
      </w:r>
      <w:r w:rsidR="00831387" w:rsidRPr="002474F6">
        <w:rPr>
          <w:rFonts w:asciiTheme="minorHAnsi" w:hAnsiTheme="minorHAnsi" w:cstheme="minorHAnsi"/>
          <w:szCs w:val="24"/>
        </w:rPr>
        <w:t>i</w:t>
      </w:r>
      <w:r w:rsidR="005E10DF" w:rsidRPr="002474F6">
        <w:rPr>
          <w:rFonts w:asciiTheme="minorHAnsi" w:hAnsiTheme="minorHAnsi" w:cstheme="minorHAnsi"/>
          <w:szCs w:val="24"/>
        </w:rPr>
        <w:t xml:space="preserve">T </w:t>
      </w:r>
      <w:r w:rsidR="008460EC" w:rsidRPr="002474F6">
        <w:rPr>
          <w:rFonts w:asciiTheme="minorHAnsi" w:hAnsiTheme="minorHAnsi" w:cstheme="minorHAnsi"/>
          <w:szCs w:val="24"/>
        </w:rPr>
        <w:t>zwróci się do PFRON</w:t>
      </w:r>
      <w:r w:rsidR="00764DCC" w:rsidRPr="002474F6">
        <w:rPr>
          <w:rFonts w:asciiTheme="minorHAnsi" w:hAnsiTheme="minorHAnsi" w:cstheme="minorHAnsi"/>
          <w:szCs w:val="24"/>
        </w:rPr>
        <w:t xml:space="preserve"> </w:t>
      </w:r>
      <w:r w:rsidR="008460EC" w:rsidRPr="002474F6">
        <w:rPr>
          <w:rFonts w:asciiTheme="minorHAnsi" w:hAnsiTheme="minorHAnsi" w:cstheme="minorHAnsi"/>
          <w:szCs w:val="24"/>
        </w:rPr>
        <w:t>z wnioskiem o zmian</w:t>
      </w:r>
      <w:r w:rsidR="003A53FC" w:rsidRPr="002474F6">
        <w:rPr>
          <w:rFonts w:asciiTheme="minorHAnsi" w:hAnsiTheme="minorHAnsi" w:cstheme="minorHAnsi"/>
          <w:szCs w:val="24"/>
        </w:rPr>
        <w:t>y</w:t>
      </w:r>
      <w:r w:rsidR="008460EC" w:rsidRPr="002474F6">
        <w:rPr>
          <w:rFonts w:asciiTheme="minorHAnsi" w:hAnsiTheme="minorHAnsi" w:cstheme="minorHAnsi"/>
          <w:szCs w:val="24"/>
        </w:rPr>
        <w:t xml:space="preserve"> </w:t>
      </w:r>
      <w:r w:rsidR="00764DCC" w:rsidRPr="002474F6">
        <w:rPr>
          <w:rFonts w:asciiTheme="minorHAnsi" w:hAnsiTheme="minorHAnsi" w:cstheme="minorHAnsi"/>
          <w:szCs w:val="24"/>
        </w:rPr>
        <w:t xml:space="preserve">w budżecie </w:t>
      </w:r>
      <w:r w:rsidR="00ED2BE6" w:rsidRPr="002474F6">
        <w:rPr>
          <w:rFonts w:asciiTheme="minorHAnsi" w:hAnsiTheme="minorHAnsi" w:cstheme="minorHAnsi"/>
          <w:szCs w:val="24"/>
        </w:rPr>
        <w:br/>
      </w:r>
      <w:r w:rsidR="008460EC" w:rsidRPr="002474F6">
        <w:rPr>
          <w:rFonts w:asciiTheme="minorHAnsi" w:hAnsiTheme="minorHAnsi" w:cstheme="minorHAnsi"/>
          <w:szCs w:val="24"/>
        </w:rPr>
        <w:t xml:space="preserve">w zakresie doposażenia </w:t>
      </w:r>
      <w:r w:rsidR="005A5A29" w:rsidRPr="002474F6">
        <w:rPr>
          <w:rFonts w:asciiTheme="minorHAnsi" w:hAnsiTheme="minorHAnsi" w:cstheme="minorHAnsi"/>
          <w:szCs w:val="24"/>
        </w:rPr>
        <w:t>OW</w:t>
      </w:r>
      <w:r w:rsidR="00831387" w:rsidRPr="002474F6">
        <w:rPr>
          <w:rFonts w:asciiTheme="minorHAnsi" w:hAnsiTheme="minorHAnsi" w:cstheme="minorHAnsi"/>
          <w:szCs w:val="24"/>
        </w:rPr>
        <w:t>i</w:t>
      </w:r>
      <w:r w:rsidR="005A5A29" w:rsidRPr="002474F6">
        <w:rPr>
          <w:rFonts w:asciiTheme="minorHAnsi" w:hAnsiTheme="minorHAnsi" w:cstheme="minorHAnsi"/>
          <w:szCs w:val="24"/>
        </w:rPr>
        <w:t>T</w:t>
      </w:r>
      <w:r w:rsidR="00426A5A" w:rsidRPr="002474F6">
        <w:rPr>
          <w:rFonts w:asciiTheme="minorHAnsi" w:hAnsiTheme="minorHAnsi" w:cstheme="minorHAnsi"/>
          <w:szCs w:val="24"/>
        </w:rPr>
        <w:t>.</w:t>
      </w:r>
    </w:p>
    <w:p w14:paraId="4FD98148" w14:textId="1242E4F8" w:rsidR="001672FA" w:rsidRPr="002474F6" w:rsidRDefault="009B3E51" w:rsidP="002474F6">
      <w:pPr>
        <w:ind w:left="851" w:hanging="426"/>
        <w:jc w:val="both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b/>
          <w:bCs/>
          <w:szCs w:val="24"/>
        </w:rPr>
        <w:t>2.3</w:t>
      </w:r>
      <w:r w:rsidR="00521CC9" w:rsidRPr="002474F6">
        <w:rPr>
          <w:rFonts w:asciiTheme="minorHAnsi" w:hAnsiTheme="minorHAnsi" w:cstheme="minorHAnsi"/>
          <w:b/>
          <w:bCs/>
          <w:szCs w:val="24"/>
        </w:rPr>
        <w:tab/>
      </w:r>
      <w:proofErr w:type="spellStart"/>
      <w:r w:rsidR="001672FA" w:rsidRPr="002474F6">
        <w:rPr>
          <w:rFonts w:asciiTheme="minorHAnsi" w:hAnsiTheme="minorHAnsi" w:cstheme="minorHAnsi"/>
          <w:b/>
          <w:bCs/>
          <w:szCs w:val="24"/>
        </w:rPr>
        <w:t>OW</w:t>
      </w:r>
      <w:r w:rsidR="00831387" w:rsidRPr="002474F6">
        <w:rPr>
          <w:rFonts w:asciiTheme="minorHAnsi" w:hAnsiTheme="minorHAnsi" w:cstheme="minorHAnsi"/>
          <w:b/>
          <w:bCs/>
          <w:szCs w:val="24"/>
        </w:rPr>
        <w:t>i</w:t>
      </w:r>
      <w:r w:rsidR="001672FA" w:rsidRPr="002474F6">
        <w:rPr>
          <w:rFonts w:asciiTheme="minorHAnsi" w:hAnsiTheme="minorHAnsi" w:cstheme="minorHAnsi"/>
          <w:b/>
          <w:bCs/>
          <w:szCs w:val="24"/>
        </w:rPr>
        <w:t>T</w:t>
      </w:r>
      <w:proofErr w:type="spellEnd"/>
      <w:r w:rsidR="001672FA" w:rsidRPr="002474F6">
        <w:rPr>
          <w:rFonts w:asciiTheme="minorHAnsi" w:hAnsiTheme="minorHAnsi" w:cstheme="minorHAnsi"/>
          <w:b/>
          <w:bCs/>
          <w:szCs w:val="24"/>
        </w:rPr>
        <w:t xml:space="preserve"> powinien</w:t>
      </w:r>
      <w:r w:rsidR="001672FA" w:rsidRPr="002474F6">
        <w:rPr>
          <w:rFonts w:asciiTheme="minorHAnsi" w:hAnsiTheme="minorHAnsi" w:cstheme="minorHAnsi"/>
          <w:szCs w:val="24"/>
        </w:rPr>
        <w:t>:</w:t>
      </w:r>
    </w:p>
    <w:p w14:paraId="7D2923D6" w14:textId="403F57B6" w:rsidR="001672FA" w:rsidRPr="002474F6" w:rsidRDefault="002474F6" w:rsidP="00551873">
      <w:pPr>
        <w:pStyle w:val="Akapitzlist"/>
        <w:numPr>
          <w:ilvl w:val="0"/>
          <w:numId w:val="11"/>
        </w:numPr>
        <w:ind w:left="1276" w:hanging="425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</w:t>
      </w:r>
      <w:r w:rsidR="001672FA" w:rsidRPr="002474F6">
        <w:rPr>
          <w:rFonts w:asciiTheme="minorHAnsi" w:hAnsiTheme="minorHAnsi" w:cstheme="minorHAnsi"/>
          <w:szCs w:val="24"/>
        </w:rPr>
        <w:t>ozpocz</w:t>
      </w:r>
      <w:r w:rsidR="006C73C1" w:rsidRPr="002474F6">
        <w:rPr>
          <w:rFonts w:asciiTheme="minorHAnsi" w:hAnsiTheme="minorHAnsi" w:cstheme="minorHAnsi"/>
          <w:szCs w:val="24"/>
        </w:rPr>
        <w:t>ąć</w:t>
      </w:r>
      <w:r w:rsidR="001672FA" w:rsidRPr="002474F6">
        <w:rPr>
          <w:rFonts w:asciiTheme="minorHAnsi" w:hAnsiTheme="minorHAnsi" w:cstheme="minorHAnsi"/>
          <w:szCs w:val="24"/>
        </w:rPr>
        <w:t xml:space="preserve"> prowadzeni</w:t>
      </w:r>
      <w:r w:rsidR="006C73C1" w:rsidRPr="002474F6">
        <w:rPr>
          <w:rFonts w:asciiTheme="minorHAnsi" w:hAnsiTheme="minorHAnsi" w:cstheme="minorHAnsi"/>
          <w:szCs w:val="24"/>
        </w:rPr>
        <w:t>e</w:t>
      </w:r>
      <w:r w:rsidR="001672FA" w:rsidRPr="002474F6">
        <w:rPr>
          <w:rFonts w:asciiTheme="minorHAnsi" w:hAnsiTheme="minorHAnsi" w:cstheme="minorHAnsi"/>
          <w:szCs w:val="24"/>
        </w:rPr>
        <w:t xml:space="preserve"> </w:t>
      </w:r>
      <w:r w:rsidR="006C73C1" w:rsidRPr="002474F6">
        <w:rPr>
          <w:rFonts w:asciiTheme="minorHAnsi" w:hAnsiTheme="minorHAnsi" w:cstheme="minorHAnsi"/>
          <w:szCs w:val="24"/>
        </w:rPr>
        <w:t>działań zgodnie z pkt. III  Modelu</w:t>
      </w:r>
      <w:r w:rsidR="001672FA" w:rsidRPr="002474F6">
        <w:rPr>
          <w:rFonts w:asciiTheme="minorHAnsi" w:hAnsiTheme="minorHAnsi" w:cstheme="minorHAnsi"/>
          <w:szCs w:val="24"/>
        </w:rPr>
        <w:t xml:space="preserve"> nie później niż po upływie </w:t>
      </w:r>
      <w:r w:rsidR="00361F31" w:rsidRPr="002474F6">
        <w:rPr>
          <w:rFonts w:asciiTheme="minorHAnsi" w:hAnsiTheme="minorHAnsi" w:cstheme="minorHAnsi"/>
          <w:szCs w:val="24"/>
        </w:rPr>
        <w:t>6</w:t>
      </w:r>
      <w:r w:rsidR="001672FA" w:rsidRPr="002474F6">
        <w:rPr>
          <w:rFonts w:asciiTheme="minorHAnsi" w:hAnsiTheme="minorHAnsi" w:cstheme="minorHAnsi"/>
          <w:szCs w:val="24"/>
        </w:rPr>
        <w:t xml:space="preserve"> miesięcy od dnia podpisania umowy z PFRON, </w:t>
      </w:r>
      <w:r w:rsidR="0074731D" w:rsidRPr="002474F6">
        <w:rPr>
          <w:rFonts w:asciiTheme="minorHAnsi" w:hAnsiTheme="minorHAnsi" w:cstheme="minorHAnsi"/>
          <w:szCs w:val="24"/>
        </w:rPr>
        <w:t>z tym</w:t>
      </w:r>
      <w:r w:rsidR="00960499" w:rsidRPr="002474F6">
        <w:rPr>
          <w:rFonts w:asciiTheme="minorHAnsi" w:hAnsiTheme="minorHAnsi" w:cstheme="minorHAnsi"/>
          <w:szCs w:val="24"/>
        </w:rPr>
        <w:t>,</w:t>
      </w:r>
      <w:r w:rsidR="0074731D" w:rsidRPr="002474F6">
        <w:rPr>
          <w:rFonts w:asciiTheme="minorHAnsi" w:hAnsiTheme="minorHAnsi" w:cstheme="minorHAnsi"/>
          <w:szCs w:val="24"/>
        </w:rPr>
        <w:t xml:space="preserve"> że warunkiem uruchomienia placówki jest </w:t>
      </w:r>
      <w:r w:rsidR="00D23890" w:rsidRPr="002474F6">
        <w:rPr>
          <w:rFonts w:asciiTheme="minorHAnsi" w:hAnsiTheme="minorHAnsi" w:cstheme="minorHAnsi"/>
          <w:szCs w:val="24"/>
        </w:rPr>
        <w:t>pozytywn</w:t>
      </w:r>
      <w:r w:rsidR="0048738C" w:rsidRPr="002474F6">
        <w:rPr>
          <w:rFonts w:asciiTheme="minorHAnsi" w:hAnsiTheme="minorHAnsi" w:cstheme="minorHAnsi"/>
          <w:szCs w:val="24"/>
        </w:rPr>
        <w:t>y</w:t>
      </w:r>
      <w:r w:rsidR="00D23890" w:rsidRPr="002474F6">
        <w:rPr>
          <w:rFonts w:asciiTheme="minorHAnsi" w:hAnsiTheme="minorHAnsi" w:cstheme="minorHAnsi"/>
          <w:szCs w:val="24"/>
        </w:rPr>
        <w:t xml:space="preserve"> wynik tzw. audytu dostępności, któr</w:t>
      </w:r>
      <w:r w:rsidR="00801F76" w:rsidRPr="002474F6">
        <w:rPr>
          <w:rFonts w:asciiTheme="minorHAnsi" w:hAnsiTheme="minorHAnsi" w:cstheme="minorHAnsi"/>
          <w:szCs w:val="24"/>
        </w:rPr>
        <w:t>y</w:t>
      </w:r>
      <w:r w:rsidR="00D23890" w:rsidRPr="002474F6">
        <w:rPr>
          <w:rFonts w:asciiTheme="minorHAnsi" w:hAnsiTheme="minorHAnsi" w:cstheme="minorHAnsi"/>
          <w:szCs w:val="24"/>
        </w:rPr>
        <w:t xml:space="preserve"> </w:t>
      </w:r>
      <w:r w:rsidR="00C46E9B" w:rsidRPr="002474F6">
        <w:rPr>
          <w:rFonts w:asciiTheme="minorHAnsi" w:hAnsiTheme="minorHAnsi" w:cstheme="minorHAnsi"/>
          <w:szCs w:val="24"/>
        </w:rPr>
        <w:t>zostanie</w:t>
      </w:r>
      <w:r w:rsidR="00D23890" w:rsidRPr="002474F6">
        <w:rPr>
          <w:rFonts w:asciiTheme="minorHAnsi" w:hAnsiTheme="minorHAnsi" w:cstheme="minorHAnsi"/>
          <w:szCs w:val="24"/>
        </w:rPr>
        <w:t xml:space="preserve"> przedstawion</w:t>
      </w:r>
      <w:r w:rsidR="00801F76" w:rsidRPr="002474F6">
        <w:rPr>
          <w:rFonts w:asciiTheme="minorHAnsi" w:hAnsiTheme="minorHAnsi" w:cstheme="minorHAnsi"/>
          <w:szCs w:val="24"/>
        </w:rPr>
        <w:t>y</w:t>
      </w:r>
      <w:r w:rsidR="00D23890" w:rsidRPr="002474F6">
        <w:rPr>
          <w:rFonts w:asciiTheme="minorHAnsi" w:hAnsiTheme="minorHAnsi" w:cstheme="minorHAnsi"/>
          <w:szCs w:val="24"/>
        </w:rPr>
        <w:t xml:space="preserve"> PFRON w terminie do 3 miesięcy od dnia zawarcia umowy o prowadzenie </w:t>
      </w:r>
      <w:proofErr w:type="spellStart"/>
      <w:r w:rsidR="00D23890" w:rsidRPr="002474F6">
        <w:rPr>
          <w:rFonts w:asciiTheme="minorHAnsi" w:hAnsiTheme="minorHAnsi" w:cstheme="minorHAnsi"/>
          <w:szCs w:val="24"/>
        </w:rPr>
        <w:t>OW</w:t>
      </w:r>
      <w:r w:rsidR="00831387" w:rsidRPr="002474F6">
        <w:rPr>
          <w:rFonts w:asciiTheme="minorHAnsi" w:hAnsiTheme="minorHAnsi" w:cstheme="minorHAnsi"/>
          <w:szCs w:val="24"/>
        </w:rPr>
        <w:t>i</w:t>
      </w:r>
      <w:r w:rsidR="00D23890" w:rsidRPr="002474F6">
        <w:rPr>
          <w:rFonts w:asciiTheme="minorHAnsi" w:hAnsiTheme="minorHAnsi" w:cstheme="minorHAnsi"/>
          <w:szCs w:val="24"/>
        </w:rPr>
        <w:t>T</w:t>
      </w:r>
      <w:proofErr w:type="spellEnd"/>
      <w:r w:rsidR="00D23890" w:rsidRPr="002474F6">
        <w:rPr>
          <w:rFonts w:asciiTheme="minorHAnsi" w:hAnsiTheme="minorHAnsi" w:cstheme="minorHAnsi"/>
          <w:szCs w:val="24"/>
        </w:rPr>
        <w:t>.</w:t>
      </w:r>
    </w:p>
    <w:p w14:paraId="3BDC9AB5" w14:textId="69E24E5F" w:rsidR="0070766C" w:rsidRPr="002474F6" w:rsidRDefault="008432A8" w:rsidP="00551873">
      <w:pPr>
        <w:pStyle w:val="Akapitzlist"/>
        <w:numPr>
          <w:ilvl w:val="0"/>
          <w:numId w:val="11"/>
        </w:numPr>
        <w:ind w:left="1276" w:hanging="425"/>
        <w:contextualSpacing w:val="0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>być dostępny dla OzN co najmniej</w:t>
      </w:r>
      <w:r w:rsidR="001672FA" w:rsidRPr="002474F6">
        <w:rPr>
          <w:rFonts w:asciiTheme="minorHAnsi" w:hAnsiTheme="minorHAnsi" w:cstheme="minorHAnsi"/>
          <w:szCs w:val="24"/>
        </w:rPr>
        <w:t xml:space="preserve"> 4 godziny dziennie</w:t>
      </w:r>
      <w:r w:rsidR="00645B3F" w:rsidRPr="002474F6">
        <w:rPr>
          <w:rFonts w:asciiTheme="minorHAnsi" w:hAnsiTheme="minorHAnsi" w:cstheme="minorHAnsi"/>
          <w:szCs w:val="24"/>
        </w:rPr>
        <w:t xml:space="preserve">, </w:t>
      </w:r>
      <w:r w:rsidR="001672FA" w:rsidRPr="002474F6">
        <w:rPr>
          <w:rFonts w:asciiTheme="minorHAnsi" w:hAnsiTheme="minorHAnsi" w:cstheme="minorHAnsi"/>
          <w:szCs w:val="24"/>
        </w:rPr>
        <w:t>3 dni w tygodniu</w:t>
      </w:r>
      <w:r w:rsidR="00645B3F" w:rsidRPr="002474F6">
        <w:rPr>
          <w:rFonts w:asciiTheme="minorHAnsi" w:hAnsiTheme="minorHAnsi" w:cstheme="minorHAnsi"/>
          <w:szCs w:val="24"/>
        </w:rPr>
        <w:t xml:space="preserve">, przez </w:t>
      </w:r>
      <w:r w:rsidR="00B805A0" w:rsidRPr="002474F6">
        <w:rPr>
          <w:rFonts w:asciiTheme="minorHAnsi" w:hAnsiTheme="minorHAnsi" w:cstheme="minorHAnsi"/>
          <w:szCs w:val="24"/>
        </w:rPr>
        <w:br/>
      </w:r>
      <w:r w:rsidR="001672FA" w:rsidRPr="002474F6">
        <w:rPr>
          <w:rFonts w:asciiTheme="minorHAnsi" w:hAnsiTheme="minorHAnsi" w:cstheme="minorHAnsi"/>
          <w:szCs w:val="24"/>
        </w:rPr>
        <w:t>12 miesięcy w roku</w:t>
      </w:r>
      <w:r w:rsidR="0070766C" w:rsidRPr="002474F6">
        <w:rPr>
          <w:rFonts w:asciiTheme="minorHAnsi" w:hAnsiTheme="minorHAnsi" w:cstheme="minorHAnsi"/>
          <w:szCs w:val="24"/>
        </w:rPr>
        <w:t xml:space="preserve">, </w:t>
      </w:r>
    </w:p>
    <w:p w14:paraId="6A7951D5" w14:textId="6409ECE1" w:rsidR="001672FA" w:rsidRPr="002474F6" w:rsidRDefault="0070766C" w:rsidP="00551873">
      <w:pPr>
        <w:pStyle w:val="Akapitzlist"/>
        <w:numPr>
          <w:ilvl w:val="0"/>
          <w:numId w:val="11"/>
        </w:numPr>
        <w:ind w:left="1276" w:hanging="425"/>
        <w:contextualSpacing w:val="0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lastRenderedPageBreak/>
        <w:t xml:space="preserve">być dostępny komunikacyjnie </w:t>
      </w:r>
      <w:r w:rsidR="00802208" w:rsidRPr="002474F6">
        <w:rPr>
          <w:rFonts w:asciiTheme="minorHAnsi" w:hAnsiTheme="minorHAnsi" w:cstheme="minorHAnsi"/>
          <w:szCs w:val="24"/>
        </w:rPr>
        <w:t xml:space="preserve">dla OzN </w:t>
      </w:r>
      <w:r w:rsidRPr="002474F6">
        <w:rPr>
          <w:rFonts w:asciiTheme="minorHAnsi" w:hAnsiTheme="minorHAnsi" w:cstheme="minorHAnsi"/>
          <w:szCs w:val="24"/>
        </w:rPr>
        <w:t xml:space="preserve">(telefonicznie oraz mailowo) również </w:t>
      </w:r>
      <w:r w:rsidR="00B805A0" w:rsidRPr="002474F6">
        <w:rPr>
          <w:rFonts w:asciiTheme="minorHAnsi" w:hAnsiTheme="minorHAnsi" w:cstheme="minorHAnsi"/>
          <w:szCs w:val="24"/>
        </w:rPr>
        <w:br/>
      </w:r>
      <w:r w:rsidRPr="002474F6">
        <w:rPr>
          <w:rFonts w:asciiTheme="minorHAnsi" w:hAnsiTheme="minorHAnsi" w:cstheme="minorHAnsi"/>
          <w:szCs w:val="24"/>
        </w:rPr>
        <w:t xml:space="preserve">w pozostałym czasie, nie mniej niż 8 godzin dziennie, 5 dni w tygodniu, przez </w:t>
      </w:r>
      <w:r w:rsidR="00B805A0" w:rsidRPr="002474F6">
        <w:rPr>
          <w:rFonts w:asciiTheme="minorHAnsi" w:hAnsiTheme="minorHAnsi" w:cstheme="minorHAnsi"/>
          <w:szCs w:val="24"/>
        </w:rPr>
        <w:br/>
      </w:r>
      <w:r w:rsidRPr="002474F6">
        <w:rPr>
          <w:rFonts w:asciiTheme="minorHAnsi" w:hAnsiTheme="minorHAnsi" w:cstheme="minorHAnsi"/>
          <w:szCs w:val="24"/>
        </w:rPr>
        <w:t>12 miesięcy w roku.</w:t>
      </w:r>
    </w:p>
    <w:p w14:paraId="6975C8FC" w14:textId="7B3E245D" w:rsidR="00C01655" w:rsidRPr="002474F6" w:rsidRDefault="009B3E51" w:rsidP="002474F6">
      <w:pPr>
        <w:ind w:left="851" w:hanging="426"/>
        <w:jc w:val="both"/>
        <w:rPr>
          <w:rFonts w:asciiTheme="minorHAnsi" w:hAnsiTheme="minorHAnsi" w:cstheme="minorHAnsi"/>
          <w:b/>
          <w:bCs/>
          <w:szCs w:val="24"/>
        </w:rPr>
      </w:pPr>
      <w:r w:rsidRPr="002474F6">
        <w:rPr>
          <w:rFonts w:asciiTheme="minorHAnsi" w:hAnsiTheme="minorHAnsi" w:cstheme="minorHAnsi"/>
          <w:b/>
          <w:bCs/>
          <w:szCs w:val="24"/>
        </w:rPr>
        <w:t>2.4</w:t>
      </w:r>
      <w:r w:rsidR="00521CC9" w:rsidRPr="002474F6">
        <w:rPr>
          <w:rFonts w:asciiTheme="minorHAnsi" w:hAnsiTheme="minorHAnsi" w:cstheme="minorHAnsi"/>
          <w:b/>
          <w:bCs/>
          <w:szCs w:val="24"/>
        </w:rPr>
        <w:tab/>
      </w:r>
      <w:r w:rsidR="00C01655" w:rsidRPr="002474F6">
        <w:rPr>
          <w:rFonts w:asciiTheme="minorHAnsi" w:hAnsiTheme="minorHAnsi" w:cstheme="minorHAnsi"/>
          <w:b/>
          <w:bCs/>
          <w:szCs w:val="24"/>
        </w:rPr>
        <w:t>Wskaźniki ilościowe do realizacji:</w:t>
      </w:r>
    </w:p>
    <w:p w14:paraId="111C68B9" w14:textId="506300E7" w:rsidR="00C01655" w:rsidRPr="00551873" w:rsidRDefault="001672FA" w:rsidP="00551873">
      <w:pPr>
        <w:pStyle w:val="Akapitzlist"/>
        <w:numPr>
          <w:ilvl w:val="0"/>
          <w:numId w:val="7"/>
        </w:numPr>
        <w:ind w:left="1276" w:hanging="425"/>
        <w:jc w:val="both"/>
        <w:rPr>
          <w:rFonts w:asciiTheme="minorHAnsi" w:hAnsiTheme="minorHAnsi" w:cstheme="minorHAnsi"/>
          <w:szCs w:val="24"/>
        </w:rPr>
      </w:pPr>
      <w:r w:rsidRPr="00551873">
        <w:rPr>
          <w:rFonts w:asciiTheme="minorHAnsi" w:hAnsiTheme="minorHAnsi" w:cstheme="minorHAnsi"/>
          <w:szCs w:val="24"/>
        </w:rPr>
        <w:t xml:space="preserve">Liczba osób z niepełnosprawnością, które skorzystają z oferty </w:t>
      </w:r>
      <w:r w:rsidR="00C01655" w:rsidRPr="00551873">
        <w:rPr>
          <w:rFonts w:asciiTheme="minorHAnsi" w:hAnsiTheme="minorHAnsi" w:cstheme="minorHAnsi"/>
          <w:szCs w:val="24"/>
        </w:rPr>
        <w:t>OW</w:t>
      </w:r>
      <w:r w:rsidR="00831387" w:rsidRPr="00551873">
        <w:rPr>
          <w:rFonts w:asciiTheme="minorHAnsi" w:hAnsiTheme="minorHAnsi" w:cstheme="minorHAnsi"/>
          <w:szCs w:val="24"/>
        </w:rPr>
        <w:t>i</w:t>
      </w:r>
      <w:r w:rsidR="00C01655" w:rsidRPr="00551873">
        <w:rPr>
          <w:rFonts w:asciiTheme="minorHAnsi" w:hAnsiTheme="minorHAnsi" w:cstheme="minorHAnsi"/>
          <w:szCs w:val="24"/>
        </w:rPr>
        <w:t>T</w:t>
      </w:r>
      <w:r w:rsidRPr="00551873">
        <w:rPr>
          <w:rFonts w:asciiTheme="minorHAnsi" w:hAnsiTheme="minorHAnsi" w:cstheme="minorHAnsi"/>
          <w:szCs w:val="24"/>
        </w:rPr>
        <w:t xml:space="preserve">: </w:t>
      </w:r>
    </w:p>
    <w:p w14:paraId="1E2D821D" w14:textId="3D8F4168" w:rsidR="0000378C" w:rsidRPr="00551873" w:rsidRDefault="0000378C" w:rsidP="00551873">
      <w:pPr>
        <w:pStyle w:val="Akapitzlist"/>
        <w:numPr>
          <w:ilvl w:val="0"/>
          <w:numId w:val="12"/>
        </w:numPr>
        <w:ind w:left="1701" w:hanging="425"/>
        <w:contextualSpacing w:val="0"/>
        <w:jc w:val="both"/>
        <w:rPr>
          <w:rFonts w:asciiTheme="minorHAnsi" w:hAnsiTheme="minorHAnsi" w:cstheme="minorHAnsi"/>
          <w:szCs w:val="24"/>
        </w:rPr>
      </w:pPr>
      <w:r w:rsidRPr="00551873">
        <w:rPr>
          <w:rFonts w:asciiTheme="minorHAnsi" w:hAnsiTheme="minorHAnsi" w:cstheme="minorHAnsi"/>
          <w:szCs w:val="24"/>
        </w:rPr>
        <w:t xml:space="preserve">co najmniej </w:t>
      </w:r>
      <w:r w:rsidR="00E8592B" w:rsidRPr="00551873">
        <w:rPr>
          <w:rFonts w:asciiTheme="minorHAnsi" w:hAnsiTheme="minorHAnsi" w:cstheme="minorHAnsi"/>
          <w:szCs w:val="24"/>
        </w:rPr>
        <w:t>5</w:t>
      </w:r>
      <w:r w:rsidR="001E2FD0" w:rsidRPr="00551873">
        <w:rPr>
          <w:rFonts w:asciiTheme="minorHAnsi" w:hAnsiTheme="minorHAnsi" w:cstheme="minorHAnsi"/>
          <w:szCs w:val="24"/>
        </w:rPr>
        <w:t>0</w:t>
      </w:r>
      <w:r w:rsidRPr="00551873">
        <w:rPr>
          <w:rFonts w:asciiTheme="minorHAnsi" w:hAnsiTheme="minorHAnsi" w:cstheme="minorHAnsi"/>
          <w:szCs w:val="24"/>
        </w:rPr>
        <w:t xml:space="preserve"> osób w I okresie realizacji,</w:t>
      </w:r>
    </w:p>
    <w:p w14:paraId="5C2BED7D" w14:textId="6FB66EFF" w:rsidR="00C01655" w:rsidRPr="00551873" w:rsidRDefault="001672FA" w:rsidP="00551873">
      <w:pPr>
        <w:pStyle w:val="Akapitzlist"/>
        <w:numPr>
          <w:ilvl w:val="0"/>
          <w:numId w:val="12"/>
        </w:numPr>
        <w:ind w:left="1701" w:hanging="425"/>
        <w:contextualSpacing w:val="0"/>
        <w:jc w:val="both"/>
        <w:rPr>
          <w:rFonts w:asciiTheme="minorHAnsi" w:hAnsiTheme="minorHAnsi" w:cstheme="minorHAnsi"/>
          <w:szCs w:val="24"/>
        </w:rPr>
      </w:pPr>
      <w:r w:rsidRPr="00551873">
        <w:rPr>
          <w:rFonts w:asciiTheme="minorHAnsi" w:hAnsiTheme="minorHAnsi" w:cstheme="minorHAnsi"/>
          <w:szCs w:val="24"/>
        </w:rPr>
        <w:t xml:space="preserve">co najmniej 100 osób </w:t>
      </w:r>
      <w:r w:rsidR="007F27A5" w:rsidRPr="00551873">
        <w:rPr>
          <w:rFonts w:asciiTheme="minorHAnsi" w:hAnsiTheme="minorHAnsi" w:cstheme="minorHAnsi"/>
          <w:szCs w:val="24"/>
        </w:rPr>
        <w:t xml:space="preserve">w </w:t>
      </w:r>
      <w:r w:rsidR="0000378C" w:rsidRPr="00551873">
        <w:rPr>
          <w:rFonts w:asciiTheme="minorHAnsi" w:hAnsiTheme="minorHAnsi" w:cstheme="minorHAnsi"/>
          <w:szCs w:val="24"/>
        </w:rPr>
        <w:t>II i III</w:t>
      </w:r>
      <w:r w:rsidR="007F27A5" w:rsidRPr="00551873">
        <w:rPr>
          <w:rFonts w:asciiTheme="minorHAnsi" w:hAnsiTheme="minorHAnsi" w:cstheme="minorHAnsi"/>
          <w:szCs w:val="24"/>
        </w:rPr>
        <w:t xml:space="preserve"> okres</w:t>
      </w:r>
      <w:r w:rsidR="0000378C" w:rsidRPr="00551873">
        <w:rPr>
          <w:rFonts w:asciiTheme="minorHAnsi" w:hAnsiTheme="minorHAnsi" w:cstheme="minorHAnsi"/>
          <w:szCs w:val="24"/>
        </w:rPr>
        <w:t>ie</w:t>
      </w:r>
      <w:r w:rsidR="007F27A5" w:rsidRPr="00551873">
        <w:rPr>
          <w:rFonts w:asciiTheme="minorHAnsi" w:hAnsiTheme="minorHAnsi" w:cstheme="minorHAnsi"/>
          <w:szCs w:val="24"/>
        </w:rPr>
        <w:t xml:space="preserve"> realizacji</w:t>
      </w:r>
      <w:r w:rsidR="0000378C" w:rsidRPr="00551873">
        <w:rPr>
          <w:rFonts w:asciiTheme="minorHAnsi" w:hAnsiTheme="minorHAnsi" w:cstheme="minorHAnsi"/>
          <w:szCs w:val="24"/>
        </w:rPr>
        <w:t xml:space="preserve">, </w:t>
      </w:r>
    </w:p>
    <w:p w14:paraId="49456F54" w14:textId="08725BEB" w:rsidR="00C01655" w:rsidRPr="00551873" w:rsidRDefault="001672FA" w:rsidP="00551873">
      <w:pPr>
        <w:pStyle w:val="Akapitzlist"/>
        <w:numPr>
          <w:ilvl w:val="0"/>
          <w:numId w:val="7"/>
        </w:numPr>
        <w:ind w:left="1276"/>
        <w:jc w:val="both"/>
        <w:rPr>
          <w:rFonts w:asciiTheme="minorHAnsi" w:hAnsiTheme="minorHAnsi" w:cstheme="minorHAnsi"/>
          <w:szCs w:val="24"/>
        </w:rPr>
      </w:pPr>
      <w:r w:rsidRPr="00551873">
        <w:rPr>
          <w:rFonts w:asciiTheme="minorHAnsi" w:hAnsiTheme="minorHAnsi" w:cstheme="minorHAnsi"/>
          <w:szCs w:val="24"/>
        </w:rPr>
        <w:t>Liczba porad, które zostaną udzielone osobom z niepełnosprawnościami w</w:t>
      </w:r>
      <w:r w:rsidR="0020151A">
        <w:rPr>
          <w:rFonts w:asciiTheme="minorHAnsi" w:hAnsiTheme="minorHAnsi" w:cstheme="minorHAnsi"/>
          <w:szCs w:val="24"/>
        </w:rPr>
        <w:t> </w:t>
      </w:r>
      <w:proofErr w:type="spellStart"/>
      <w:r w:rsidR="00C01655" w:rsidRPr="00551873">
        <w:rPr>
          <w:rFonts w:asciiTheme="minorHAnsi" w:hAnsiTheme="minorHAnsi" w:cstheme="minorHAnsi"/>
          <w:szCs w:val="24"/>
        </w:rPr>
        <w:t>OW</w:t>
      </w:r>
      <w:r w:rsidR="00831387" w:rsidRPr="00551873">
        <w:rPr>
          <w:rFonts w:asciiTheme="minorHAnsi" w:hAnsiTheme="minorHAnsi" w:cstheme="minorHAnsi"/>
          <w:szCs w:val="24"/>
        </w:rPr>
        <w:t>i</w:t>
      </w:r>
      <w:r w:rsidR="00C01655" w:rsidRPr="00551873">
        <w:rPr>
          <w:rFonts w:asciiTheme="minorHAnsi" w:hAnsiTheme="minorHAnsi" w:cstheme="minorHAnsi"/>
          <w:szCs w:val="24"/>
        </w:rPr>
        <w:t>T</w:t>
      </w:r>
      <w:proofErr w:type="spellEnd"/>
      <w:r w:rsidRPr="00551873">
        <w:rPr>
          <w:rFonts w:asciiTheme="minorHAnsi" w:hAnsiTheme="minorHAnsi" w:cstheme="minorHAnsi"/>
          <w:szCs w:val="24"/>
        </w:rPr>
        <w:t xml:space="preserve">: </w:t>
      </w:r>
    </w:p>
    <w:p w14:paraId="67BB30E2" w14:textId="73E03995" w:rsidR="0000378C" w:rsidRPr="00551873" w:rsidRDefault="0000378C" w:rsidP="00551873">
      <w:pPr>
        <w:pStyle w:val="Akapitzlist"/>
        <w:numPr>
          <w:ilvl w:val="0"/>
          <w:numId w:val="13"/>
        </w:numPr>
        <w:ind w:left="1701" w:hanging="425"/>
        <w:contextualSpacing w:val="0"/>
        <w:jc w:val="both"/>
        <w:rPr>
          <w:rFonts w:asciiTheme="minorHAnsi" w:hAnsiTheme="minorHAnsi" w:cstheme="minorHAnsi"/>
          <w:szCs w:val="24"/>
        </w:rPr>
      </w:pPr>
      <w:r w:rsidRPr="00551873">
        <w:rPr>
          <w:rFonts w:asciiTheme="minorHAnsi" w:hAnsiTheme="minorHAnsi" w:cstheme="minorHAnsi"/>
          <w:szCs w:val="24"/>
        </w:rPr>
        <w:t>co najmniej 1</w:t>
      </w:r>
      <w:r w:rsidR="001E2FD0" w:rsidRPr="00551873">
        <w:rPr>
          <w:rFonts w:asciiTheme="minorHAnsi" w:hAnsiTheme="minorHAnsi" w:cstheme="minorHAnsi"/>
          <w:szCs w:val="24"/>
        </w:rPr>
        <w:t>0</w:t>
      </w:r>
      <w:r w:rsidRPr="00551873">
        <w:rPr>
          <w:rFonts w:asciiTheme="minorHAnsi" w:hAnsiTheme="minorHAnsi" w:cstheme="minorHAnsi"/>
          <w:szCs w:val="24"/>
        </w:rPr>
        <w:t>0 porad udzielonych w I okresie realizacji,</w:t>
      </w:r>
    </w:p>
    <w:p w14:paraId="7615E8BC" w14:textId="45FB47B2" w:rsidR="00C01655" w:rsidRPr="00551873" w:rsidRDefault="001672FA" w:rsidP="00551873">
      <w:pPr>
        <w:pStyle w:val="Akapitzlist"/>
        <w:numPr>
          <w:ilvl w:val="0"/>
          <w:numId w:val="13"/>
        </w:numPr>
        <w:ind w:left="1701" w:hanging="425"/>
        <w:contextualSpacing w:val="0"/>
        <w:jc w:val="both"/>
        <w:rPr>
          <w:rFonts w:asciiTheme="minorHAnsi" w:hAnsiTheme="minorHAnsi" w:cstheme="minorHAnsi"/>
          <w:szCs w:val="24"/>
        </w:rPr>
      </w:pPr>
      <w:r w:rsidRPr="00551873">
        <w:rPr>
          <w:rFonts w:asciiTheme="minorHAnsi" w:hAnsiTheme="minorHAnsi" w:cstheme="minorHAnsi"/>
          <w:szCs w:val="24"/>
        </w:rPr>
        <w:t xml:space="preserve">co najmniej 200 porad udzielonych </w:t>
      </w:r>
      <w:r w:rsidR="007F27A5" w:rsidRPr="00551873">
        <w:rPr>
          <w:rFonts w:asciiTheme="minorHAnsi" w:hAnsiTheme="minorHAnsi" w:cstheme="minorHAnsi"/>
          <w:szCs w:val="24"/>
        </w:rPr>
        <w:t xml:space="preserve">w </w:t>
      </w:r>
      <w:r w:rsidR="0000378C" w:rsidRPr="00551873">
        <w:rPr>
          <w:rFonts w:asciiTheme="minorHAnsi" w:hAnsiTheme="minorHAnsi" w:cstheme="minorHAnsi"/>
          <w:szCs w:val="24"/>
        </w:rPr>
        <w:t>II i III okresie</w:t>
      </w:r>
      <w:r w:rsidR="007F27A5" w:rsidRPr="00551873">
        <w:rPr>
          <w:rFonts w:asciiTheme="minorHAnsi" w:hAnsiTheme="minorHAnsi" w:cstheme="minorHAnsi"/>
          <w:szCs w:val="24"/>
        </w:rPr>
        <w:t xml:space="preserve"> realizacji</w:t>
      </w:r>
      <w:r w:rsidR="0000378C" w:rsidRPr="00551873">
        <w:rPr>
          <w:rFonts w:asciiTheme="minorHAnsi" w:hAnsiTheme="minorHAnsi" w:cstheme="minorHAnsi"/>
          <w:szCs w:val="24"/>
        </w:rPr>
        <w:t>,</w:t>
      </w:r>
    </w:p>
    <w:p w14:paraId="10FE457D" w14:textId="63864980" w:rsidR="00C01655" w:rsidRPr="00551873" w:rsidRDefault="001672FA" w:rsidP="00551873">
      <w:pPr>
        <w:pStyle w:val="Akapitzlist"/>
        <w:numPr>
          <w:ilvl w:val="0"/>
          <w:numId w:val="7"/>
        </w:numPr>
        <w:ind w:left="1276"/>
        <w:jc w:val="both"/>
        <w:rPr>
          <w:rFonts w:asciiTheme="minorHAnsi" w:hAnsiTheme="minorHAnsi" w:cstheme="minorHAnsi"/>
          <w:szCs w:val="24"/>
        </w:rPr>
      </w:pPr>
      <w:r w:rsidRPr="00551873">
        <w:rPr>
          <w:rFonts w:asciiTheme="minorHAnsi" w:hAnsiTheme="minorHAnsi" w:cstheme="minorHAnsi"/>
          <w:szCs w:val="24"/>
        </w:rPr>
        <w:t>Liczba porad udzielonych członkom rodzin osób z niepełnosprawnością</w:t>
      </w:r>
      <w:r w:rsidR="00645B3F" w:rsidRPr="00551873">
        <w:rPr>
          <w:rFonts w:asciiTheme="minorHAnsi" w:hAnsiTheme="minorHAnsi" w:cstheme="minorHAnsi"/>
          <w:szCs w:val="24"/>
        </w:rPr>
        <w:t xml:space="preserve"> lub </w:t>
      </w:r>
      <w:r w:rsidRPr="00551873">
        <w:rPr>
          <w:rFonts w:asciiTheme="minorHAnsi" w:hAnsiTheme="minorHAnsi" w:cstheme="minorHAnsi"/>
          <w:szCs w:val="24"/>
        </w:rPr>
        <w:t>ich opiekunom w OW</w:t>
      </w:r>
      <w:r w:rsidR="00831387" w:rsidRPr="00551873">
        <w:rPr>
          <w:rFonts w:asciiTheme="minorHAnsi" w:hAnsiTheme="minorHAnsi" w:cstheme="minorHAnsi"/>
          <w:szCs w:val="24"/>
        </w:rPr>
        <w:t>i</w:t>
      </w:r>
      <w:r w:rsidRPr="00551873">
        <w:rPr>
          <w:rFonts w:asciiTheme="minorHAnsi" w:hAnsiTheme="minorHAnsi" w:cstheme="minorHAnsi"/>
          <w:szCs w:val="24"/>
        </w:rPr>
        <w:t xml:space="preserve">T: </w:t>
      </w:r>
    </w:p>
    <w:p w14:paraId="59F5BA38" w14:textId="37662D9B" w:rsidR="0000378C" w:rsidRPr="002474F6" w:rsidRDefault="0000378C" w:rsidP="00551873">
      <w:pPr>
        <w:pStyle w:val="Akapitzlist"/>
        <w:numPr>
          <w:ilvl w:val="0"/>
          <w:numId w:val="14"/>
        </w:numPr>
        <w:ind w:left="1701" w:hanging="425"/>
        <w:contextualSpacing w:val="0"/>
        <w:jc w:val="both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 xml:space="preserve">co najmniej </w:t>
      </w:r>
      <w:r w:rsidR="00E8592B" w:rsidRPr="002474F6">
        <w:rPr>
          <w:rFonts w:asciiTheme="minorHAnsi" w:hAnsiTheme="minorHAnsi" w:cstheme="minorHAnsi"/>
          <w:szCs w:val="24"/>
        </w:rPr>
        <w:t>2</w:t>
      </w:r>
      <w:r w:rsidR="001E2FD0" w:rsidRPr="002474F6">
        <w:rPr>
          <w:rFonts w:asciiTheme="minorHAnsi" w:hAnsiTheme="minorHAnsi" w:cstheme="minorHAnsi"/>
          <w:szCs w:val="24"/>
        </w:rPr>
        <w:t>0</w:t>
      </w:r>
      <w:r w:rsidRPr="002474F6">
        <w:rPr>
          <w:rFonts w:asciiTheme="minorHAnsi" w:hAnsiTheme="minorHAnsi" w:cstheme="minorHAnsi"/>
          <w:szCs w:val="24"/>
        </w:rPr>
        <w:t xml:space="preserve"> pora</w:t>
      </w:r>
      <w:r w:rsidR="001E2FD0" w:rsidRPr="002474F6">
        <w:rPr>
          <w:rFonts w:asciiTheme="minorHAnsi" w:hAnsiTheme="minorHAnsi" w:cstheme="minorHAnsi"/>
          <w:szCs w:val="24"/>
        </w:rPr>
        <w:t>d</w:t>
      </w:r>
      <w:r w:rsidRPr="002474F6">
        <w:rPr>
          <w:rFonts w:asciiTheme="minorHAnsi" w:hAnsiTheme="minorHAnsi" w:cstheme="minorHAnsi"/>
          <w:szCs w:val="24"/>
        </w:rPr>
        <w:t xml:space="preserve"> udzielonych w I okresie realizacji,</w:t>
      </w:r>
    </w:p>
    <w:p w14:paraId="5C752415" w14:textId="459F8D54" w:rsidR="00C01655" w:rsidRPr="002474F6" w:rsidRDefault="001672FA" w:rsidP="00551873">
      <w:pPr>
        <w:pStyle w:val="Akapitzlist"/>
        <w:numPr>
          <w:ilvl w:val="0"/>
          <w:numId w:val="14"/>
        </w:numPr>
        <w:ind w:left="1701" w:hanging="425"/>
        <w:contextualSpacing w:val="0"/>
        <w:jc w:val="both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 xml:space="preserve">co najmniej 50 porad udzielonych </w:t>
      </w:r>
      <w:r w:rsidR="007F27A5" w:rsidRPr="002474F6">
        <w:rPr>
          <w:rFonts w:asciiTheme="minorHAnsi" w:hAnsiTheme="minorHAnsi" w:cstheme="minorHAnsi"/>
          <w:szCs w:val="24"/>
        </w:rPr>
        <w:t xml:space="preserve">w </w:t>
      </w:r>
      <w:r w:rsidR="0000378C" w:rsidRPr="002474F6">
        <w:rPr>
          <w:rFonts w:asciiTheme="minorHAnsi" w:hAnsiTheme="minorHAnsi" w:cstheme="minorHAnsi"/>
          <w:szCs w:val="24"/>
        </w:rPr>
        <w:t>II i III okresie</w:t>
      </w:r>
      <w:r w:rsidR="007F27A5" w:rsidRPr="002474F6">
        <w:rPr>
          <w:rFonts w:asciiTheme="minorHAnsi" w:hAnsiTheme="minorHAnsi" w:cstheme="minorHAnsi"/>
          <w:szCs w:val="24"/>
        </w:rPr>
        <w:t xml:space="preserve"> realizacji</w:t>
      </w:r>
      <w:r w:rsidR="0000378C" w:rsidRPr="002474F6">
        <w:rPr>
          <w:rFonts w:asciiTheme="minorHAnsi" w:hAnsiTheme="minorHAnsi" w:cstheme="minorHAnsi"/>
          <w:szCs w:val="24"/>
        </w:rPr>
        <w:t>,</w:t>
      </w:r>
    </w:p>
    <w:p w14:paraId="182203C0" w14:textId="6274A2A3" w:rsidR="00AE5C23" w:rsidRPr="002474F6" w:rsidRDefault="00FA73D4" w:rsidP="000823F5">
      <w:pPr>
        <w:pStyle w:val="Nagwek2"/>
        <w:spacing w:before="240"/>
        <w:ind w:left="425" w:hanging="425"/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</w:rPr>
      </w:pPr>
      <w:bookmarkStart w:id="8" w:name="_Toc76649962"/>
      <w:r w:rsidRPr="002474F6"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</w:rPr>
        <w:t>3</w:t>
      </w:r>
      <w:r w:rsidR="00904D8A" w:rsidRPr="002474F6"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</w:rPr>
        <w:t>.</w:t>
      </w:r>
      <w:r w:rsidR="00521CC9" w:rsidRPr="002474F6"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</w:rPr>
        <w:tab/>
      </w:r>
      <w:r w:rsidR="0052238C" w:rsidRPr="002474F6"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</w:rPr>
        <w:t>Z</w:t>
      </w:r>
      <w:r w:rsidR="002362C4" w:rsidRPr="002474F6"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</w:rPr>
        <w:t xml:space="preserve">akres </w:t>
      </w:r>
      <w:r w:rsidR="00AE5C23" w:rsidRPr="002474F6"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</w:rPr>
        <w:t>d</w:t>
      </w:r>
      <w:r w:rsidR="00E84779" w:rsidRPr="002474F6"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</w:rPr>
        <w:t>ziałalnoś</w:t>
      </w:r>
      <w:r w:rsidR="008754E8" w:rsidRPr="002474F6"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</w:rPr>
        <w:t>ci</w:t>
      </w:r>
      <w:r w:rsidR="00E84779" w:rsidRPr="002474F6"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00797B" w:rsidRPr="002474F6"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</w:rPr>
        <w:t>OW</w:t>
      </w:r>
      <w:r w:rsidR="00831387" w:rsidRPr="002474F6"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</w:rPr>
        <w:t>i</w:t>
      </w:r>
      <w:r w:rsidR="0000797B" w:rsidRPr="002474F6"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</w:rPr>
        <w:t>T</w:t>
      </w:r>
      <w:bookmarkEnd w:id="8"/>
      <w:r w:rsidR="00E84779" w:rsidRPr="002474F6"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</w:rPr>
        <w:t xml:space="preserve"> </w:t>
      </w:r>
    </w:p>
    <w:p w14:paraId="6FB2258F" w14:textId="6D47F317" w:rsidR="0049115B" w:rsidRPr="002474F6" w:rsidRDefault="009B3E51" w:rsidP="002474F6">
      <w:pPr>
        <w:ind w:left="851" w:hanging="425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>3.1</w:t>
      </w:r>
      <w:r w:rsidR="00521CC9" w:rsidRPr="002474F6">
        <w:rPr>
          <w:rFonts w:asciiTheme="minorHAnsi" w:hAnsiTheme="minorHAnsi" w:cstheme="minorHAnsi"/>
          <w:szCs w:val="24"/>
        </w:rPr>
        <w:tab/>
      </w:r>
      <w:r w:rsidR="004B04D1">
        <w:rPr>
          <w:rFonts w:asciiTheme="minorHAnsi" w:hAnsiTheme="minorHAnsi" w:cstheme="minorHAnsi"/>
          <w:szCs w:val="24"/>
        </w:rPr>
        <w:t>P</w:t>
      </w:r>
      <w:r w:rsidR="00C54C67" w:rsidRPr="002474F6">
        <w:rPr>
          <w:rFonts w:asciiTheme="minorHAnsi" w:hAnsiTheme="minorHAnsi" w:cstheme="minorHAnsi"/>
          <w:szCs w:val="24"/>
        </w:rPr>
        <w:t>rezentowani</w:t>
      </w:r>
      <w:r w:rsidR="00977AB1" w:rsidRPr="002474F6">
        <w:rPr>
          <w:rFonts w:asciiTheme="minorHAnsi" w:hAnsiTheme="minorHAnsi" w:cstheme="minorHAnsi"/>
          <w:szCs w:val="24"/>
        </w:rPr>
        <w:t>e</w:t>
      </w:r>
      <w:r w:rsidR="00C54C67" w:rsidRPr="002474F6">
        <w:rPr>
          <w:rFonts w:asciiTheme="minorHAnsi" w:hAnsiTheme="minorHAnsi" w:cstheme="minorHAnsi"/>
          <w:szCs w:val="24"/>
        </w:rPr>
        <w:t xml:space="preserve"> </w:t>
      </w:r>
      <w:r w:rsidR="001402E9" w:rsidRPr="002474F6">
        <w:rPr>
          <w:rFonts w:asciiTheme="minorHAnsi" w:hAnsiTheme="minorHAnsi" w:cstheme="minorHAnsi"/>
          <w:szCs w:val="24"/>
        </w:rPr>
        <w:t xml:space="preserve">korzyści </w:t>
      </w:r>
      <w:r w:rsidR="005A0A44" w:rsidRPr="002474F6">
        <w:rPr>
          <w:rFonts w:asciiTheme="minorHAnsi" w:hAnsiTheme="minorHAnsi" w:cstheme="minorHAnsi"/>
          <w:szCs w:val="24"/>
        </w:rPr>
        <w:t xml:space="preserve">wynikających ze stosowania </w:t>
      </w:r>
      <w:r w:rsidR="001F2793" w:rsidRPr="002474F6">
        <w:rPr>
          <w:rFonts w:asciiTheme="minorHAnsi" w:hAnsiTheme="minorHAnsi" w:cstheme="minorHAnsi"/>
          <w:szCs w:val="24"/>
        </w:rPr>
        <w:t xml:space="preserve">technologii asystujących </w:t>
      </w:r>
      <w:r w:rsidR="00752867" w:rsidRPr="002474F6">
        <w:rPr>
          <w:rFonts w:asciiTheme="minorHAnsi" w:hAnsiTheme="minorHAnsi" w:cstheme="minorHAnsi"/>
          <w:szCs w:val="24"/>
        </w:rPr>
        <w:br/>
      </w:r>
      <w:r w:rsidR="00547EF3" w:rsidRPr="002474F6">
        <w:rPr>
          <w:rFonts w:asciiTheme="minorHAnsi" w:hAnsiTheme="minorHAnsi" w:cstheme="minorHAnsi"/>
          <w:szCs w:val="24"/>
        </w:rPr>
        <w:t xml:space="preserve">w takich obszarach jak: </w:t>
      </w:r>
      <w:r w:rsidR="00936CFE" w:rsidRPr="002474F6">
        <w:rPr>
          <w:rFonts w:asciiTheme="minorHAnsi" w:hAnsiTheme="minorHAnsi" w:cstheme="minorHAnsi"/>
          <w:szCs w:val="24"/>
        </w:rPr>
        <w:t xml:space="preserve">komunikowanie się, dostęp do </w:t>
      </w:r>
      <w:r w:rsidR="00547EF3" w:rsidRPr="002474F6">
        <w:rPr>
          <w:rFonts w:asciiTheme="minorHAnsi" w:hAnsiTheme="minorHAnsi" w:cstheme="minorHAnsi"/>
          <w:szCs w:val="24"/>
        </w:rPr>
        <w:t>informacji, nauk</w:t>
      </w:r>
      <w:r w:rsidR="009E505F" w:rsidRPr="002474F6">
        <w:rPr>
          <w:rFonts w:asciiTheme="minorHAnsi" w:hAnsiTheme="minorHAnsi" w:cstheme="minorHAnsi"/>
          <w:szCs w:val="24"/>
        </w:rPr>
        <w:t>a</w:t>
      </w:r>
      <w:r w:rsidR="00547EF3" w:rsidRPr="002474F6">
        <w:rPr>
          <w:rFonts w:asciiTheme="minorHAnsi" w:hAnsiTheme="minorHAnsi" w:cstheme="minorHAnsi"/>
          <w:szCs w:val="24"/>
        </w:rPr>
        <w:t>, prac</w:t>
      </w:r>
      <w:r w:rsidR="001312E9" w:rsidRPr="002474F6">
        <w:rPr>
          <w:rFonts w:asciiTheme="minorHAnsi" w:hAnsiTheme="minorHAnsi" w:cstheme="minorHAnsi"/>
          <w:szCs w:val="24"/>
        </w:rPr>
        <w:t>a</w:t>
      </w:r>
      <w:r w:rsidR="00547EF3" w:rsidRPr="002474F6">
        <w:rPr>
          <w:rFonts w:asciiTheme="minorHAnsi" w:hAnsiTheme="minorHAnsi" w:cstheme="minorHAnsi"/>
          <w:szCs w:val="24"/>
        </w:rPr>
        <w:t>, rozwijanie hobby, zwiększeni</w:t>
      </w:r>
      <w:r w:rsidR="001312E9" w:rsidRPr="002474F6">
        <w:rPr>
          <w:rFonts w:asciiTheme="minorHAnsi" w:hAnsiTheme="minorHAnsi" w:cstheme="minorHAnsi"/>
          <w:szCs w:val="24"/>
        </w:rPr>
        <w:t>e</w:t>
      </w:r>
      <w:r w:rsidR="00547EF3" w:rsidRPr="002474F6">
        <w:rPr>
          <w:rFonts w:asciiTheme="minorHAnsi" w:hAnsiTheme="minorHAnsi" w:cstheme="minorHAnsi"/>
          <w:szCs w:val="24"/>
        </w:rPr>
        <w:t xml:space="preserve"> aktywności życiowej, samodzielności i zaradności osobistej</w:t>
      </w:r>
      <w:r w:rsidR="00243CF1" w:rsidRPr="002474F6">
        <w:rPr>
          <w:rFonts w:asciiTheme="minorHAnsi" w:hAnsiTheme="minorHAnsi" w:cstheme="minorHAnsi"/>
          <w:szCs w:val="24"/>
        </w:rPr>
        <w:t xml:space="preserve"> oraz dbałości o zdrowie</w:t>
      </w:r>
      <w:r w:rsidR="00547EF3" w:rsidRPr="002474F6">
        <w:rPr>
          <w:rFonts w:asciiTheme="minorHAnsi" w:hAnsiTheme="minorHAnsi" w:cstheme="minorHAnsi"/>
          <w:szCs w:val="24"/>
        </w:rPr>
        <w:t xml:space="preserve"> </w:t>
      </w:r>
      <w:r w:rsidR="0000378C" w:rsidRPr="002474F6">
        <w:rPr>
          <w:rFonts w:asciiTheme="minorHAnsi" w:hAnsiTheme="minorHAnsi" w:cstheme="minorHAnsi"/>
          <w:szCs w:val="24"/>
        </w:rPr>
        <w:t>(wskaźnik 1)</w:t>
      </w:r>
      <w:r w:rsidR="004B04D1">
        <w:rPr>
          <w:rFonts w:asciiTheme="minorHAnsi" w:hAnsiTheme="minorHAnsi" w:cstheme="minorHAnsi"/>
          <w:szCs w:val="24"/>
        </w:rPr>
        <w:t>.</w:t>
      </w:r>
    </w:p>
    <w:p w14:paraId="318E0202" w14:textId="10B422B9" w:rsidR="0000378C" w:rsidRPr="002474F6" w:rsidRDefault="009B3E51" w:rsidP="002474F6">
      <w:pPr>
        <w:ind w:left="851" w:hanging="425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>3.2</w:t>
      </w:r>
      <w:r w:rsidR="00521CC9" w:rsidRPr="002474F6">
        <w:rPr>
          <w:rFonts w:asciiTheme="minorHAnsi" w:hAnsiTheme="minorHAnsi" w:cstheme="minorHAnsi"/>
          <w:szCs w:val="24"/>
        </w:rPr>
        <w:tab/>
      </w:r>
      <w:r w:rsidR="004B04D1">
        <w:rPr>
          <w:rFonts w:asciiTheme="minorHAnsi" w:hAnsiTheme="minorHAnsi" w:cstheme="minorHAnsi"/>
          <w:szCs w:val="24"/>
        </w:rPr>
        <w:t>Ś</w:t>
      </w:r>
      <w:r w:rsidR="0049115B" w:rsidRPr="002474F6">
        <w:rPr>
          <w:rFonts w:asciiTheme="minorHAnsi" w:hAnsiTheme="minorHAnsi" w:cstheme="minorHAnsi"/>
          <w:szCs w:val="24"/>
        </w:rPr>
        <w:t>wiadczenie porad OzN w optymalnym wyborze, właściwych do aktualnych potrzeb technologii asystujących</w:t>
      </w:r>
      <w:r w:rsidR="00035A36" w:rsidRPr="002474F6">
        <w:rPr>
          <w:rFonts w:asciiTheme="minorHAnsi" w:hAnsiTheme="minorHAnsi" w:cstheme="minorHAnsi"/>
          <w:szCs w:val="24"/>
        </w:rPr>
        <w:t xml:space="preserve"> i ich prezentacja</w:t>
      </w:r>
      <w:r w:rsidR="00CD01D9" w:rsidRPr="002474F6">
        <w:rPr>
          <w:rFonts w:asciiTheme="minorHAnsi" w:hAnsiTheme="minorHAnsi" w:cstheme="minorHAnsi"/>
          <w:szCs w:val="24"/>
        </w:rPr>
        <w:t xml:space="preserve"> </w:t>
      </w:r>
      <w:r w:rsidR="0000378C" w:rsidRPr="002474F6">
        <w:rPr>
          <w:rFonts w:asciiTheme="minorHAnsi" w:hAnsiTheme="minorHAnsi" w:cstheme="minorHAnsi"/>
          <w:szCs w:val="24"/>
        </w:rPr>
        <w:t>(wskaźnik 2)</w:t>
      </w:r>
      <w:r w:rsidR="004B04D1">
        <w:rPr>
          <w:rFonts w:asciiTheme="minorHAnsi" w:hAnsiTheme="minorHAnsi" w:cstheme="minorHAnsi"/>
          <w:szCs w:val="24"/>
        </w:rPr>
        <w:t>.</w:t>
      </w:r>
    </w:p>
    <w:p w14:paraId="11711E58" w14:textId="5BCE54C6" w:rsidR="0000378C" w:rsidRPr="002474F6" w:rsidRDefault="009B3E51" w:rsidP="002474F6">
      <w:pPr>
        <w:ind w:left="851" w:hanging="425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>3.3</w:t>
      </w:r>
      <w:r w:rsidR="00521CC9" w:rsidRPr="002474F6">
        <w:rPr>
          <w:rFonts w:asciiTheme="minorHAnsi" w:hAnsiTheme="minorHAnsi" w:cstheme="minorHAnsi"/>
          <w:szCs w:val="24"/>
        </w:rPr>
        <w:tab/>
      </w:r>
      <w:r w:rsidR="004B04D1">
        <w:rPr>
          <w:rFonts w:asciiTheme="minorHAnsi" w:hAnsiTheme="minorHAnsi" w:cstheme="minorHAnsi"/>
          <w:szCs w:val="24"/>
        </w:rPr>
        <w:t>P</w:t>
      </w:r>
      <w:r w:rsidR="00E84779" w:rsidRPr="002474F6">
        <w:rPr>
          <w:rFonts w:asciiTheme="minorHAnsi" w:hAnsiTheme="minorHAnsi" w:cstheme="minorHAnsi"/>
          <w:szCs w:val="24"/>
        </w:rPr>
        <w:t>rowadzeni</w:t>
      </w:r>
      <w:r w:rsidR="00977AB1" w:rsidRPr="002474F6">
        <w:rPr>
          <w:rFonts w:asciiTheme="minorHAnsi" w:hAnsiTheme="minorHAnsi" w:cstheme="minorHAnsi"/>
          <w:szCs w:val="24"/>
        </w:rPr>
        <w:t>e</w:t>
      </w:r>
      <w:r w:rsidR="00E84779" w:rsidRPr="002474F6">
        <w:rPr>
          <w:rFonts w:asciiTheme="minorHAnsi" w:hAnsiTheme="minorHAnsi" w:cstheme="minorHAnsi"/>
          <w:szCs w:val="24"/>
        </w:rPr>
        <w:t xml:space="preserve"> </w:t>
      </w:r>
      <w:r w:rsidR="004746DB" w:rsidRPr="002474F6">
        <w:rPr>
          <w:rFonts w:asciiTheme="minorHAnsi" w:hAnsiTheme="minorHAnsi" w:cstheme="minorHAnsi"/>
          <w:szCs w:val="24"/>
        </w:rPr>
        <w:t xml:space="preserve">wstępnego </w:t>
      </w:r>
      <w:r w:rsidR="00E84779" w:rsidRPr="002474F6">
        <w:rPr>
          <w:rFonts w:asciiTheme="minorHAnsi" w:hAnsiTheme="minorHAnsi" w:cstheme="minorHAnsi"/>
          <w:szCs w:val="24"/>
        </w:rPr>
        <w:t xml:space="preserve">instruktażu </w:t>
      </w:r>
      <w:r w:rsidR="005A0A44" w:rsidRPr="002474F6">
        <w:rPr>
          <w:rFonts w:asciiTheme="minorHAnsi" w:hAnsiTheme="minorHAnsi" w:cstheme="minorHAnsi"/>
          <w:szCs w:val="24"/>
        </w:rPr>
        <w:t xml:space="preserve">oraz </w:t>
      </w:r>
      <w:r w:rsidR="004E4142" w:rsidRPr="002474F6">
        <w:rPr>
          <w:rFonts w:asciiTheme="minorHAnsi" w:hAnsiTheme="minorHAnsi" w:cstheme="minorHAnsi"/>
          <w:szCs w:val="24"/>
        </w:rPr>
        <w:t xml:space="preserve">wskazywanie </w:t>
      </w:r>
      <w:r w:rsidR="0052238C" w:rsidRPr="002474F6">
        <w:rPr>
          <w:rFonts w:asciiTheme="minorHAnsi" w:hAnsiTheme="minorHAnsi" w:cstheme="minorHAnsi"/>
          <w:szCs w:val="24"/>
        </w:rPr>
        <w:t>potencjału</w:t>
      </w:r>
      <w:r w:rsidR="005A0A44" w:rsidRPr="002474F6">
        <w:rPr>
          <w:rFonts w:asciiTheme="minorHAnsi" w:hAnsiTheme="minorHAnsi" w:cstheme="minorHAnsi"/>
          <w:szCs w:val="24"/>
        </w:rPr>
        <w:t xml:space="preserve"> wykorzystania </w:t>
      </w:r>
      <w:r w:rsidR="0052238C" w:rsidRPr="002474F6">
        <w:rPr>
          <w:rFonts w:asciiTheme="minorHAnsi" w:hAnsiTheme="minorHAnsi" w:cstheme="minorHAnsi"/>
          <w:szCs w:val="24"/>
        </w:rPr>
        <w:t>technologii asystujących</w:t>
      </w:r>
      <w:r w:rsidR="00E84779" w:rsidRPr="002474F6">
        <w:rPr>
          <w:rFonts w:asciiTheme="minorHAnsi" w:hAnsiTheme="minorHAnsi" w:cstheme="minorHAnsi"/>
          <w:szCs w:val="24"/>
        </w:rPr>
        <w:t xml:space="preserve"> </w:t>
      </w:r>
      <w:r w:rsidR="0052238C" w:rsidRPr="002474F6">
        <w:rPr>
          <w:rFonts w:asciiTheme="minorHAnsi" w:hAnsiTheme="minorHAnsi" w:cstheme="minorHAnsi"/>
          <w:szCs w:val="24"/>
        </w:rPr>
        <w:t xml:space="preserve">w życiu codziennym </w:t>
      </w:r>
      <w:r w:rsidR="00E84779" w:rsidRPr="002474F6">
        <w:rPr>
          <w:rFonts w:asciiTheme="minorHAnsi" w:hAnsiTheme="minorHAnsi" w:cstheme="minorHAnsi"/>
          <w:szCs w:val="24"/>
        </w:rPr>
        <w:t xml:space="preserve">lub </w:t>
      </w:r>
      <w:r w:rsidR="005A0A44" w:rsidRPr="002474F6">
        <w:rPr>
          <w:rFonts w:asciiTheme="minorHAnsi" w:hAnsiTheme="minorHAnsi" w:cstheme="minorHAnsi"/>
          <w:szCs w:val="24"/>
        </w:rPr>
        <w:t xml:space="preserve">pomoc </w:t>
      </w:r>
      <w:r w:rsidR="004E4142" w:rsidRPr="002474F6">
        <w:rPr>
          <w:rFonts w:asciiTheme="minorHAnsi" w:hAnsiTheme="minorHAnsi" w:cstheme="minorHAnsi"/>
          <w:szCs w:val="24"/>
        </w:rPr>
        <w:t xml:space="preserve">OzN </w:t>
      </w:r>
      <w:r w:rsidR="005A0A44" w:rsidRPr="002474F6">
        <w:rPr>
          <w:rFonts w:asciiTheme="minorHAnsi" w:hAnsiTheme="minorHAnsi" w:cstheme="minorHAnsi"/>
          <w:szCs w:val="24"/>
        </w:rPr>
        <w:t>w wyszukaniu stosowanych szkoleń</w:t>
      </w:r>
      <w:r w:rsidR="004E4142" w:rsidRPr="002474F6">
        <w:rPr>
          <w:rFonts w:asciiTheme="minorHAnsi" w:hAnsiTheme="minorHAnsi" w:cstheme="minorHAnsi"/>
          <w:szCs w:val="24"/>
        </w:rPr>
        <w:t xml:space="preserve"> w tym zakresie</w:t>
      </w:r>
      <w:r w:rsidR="0000378C" w:rsidRPr="002474F6">
        <w:rPr>
          <w:rFonts w:asciiTheme="minorHAnsi" w:hAnsiTheme="minorHAnsi" w:cstheme="minorHAnsi"/>
          <w:szCs w:val="24"/>
        </w:rPr>
        <w:t xml:space="preserve"> (wskaźnik 2)</w:t>
      </w:r>
      <w:r w:rsidR="004B04D1">
        <w:rPr>
          <w:rFonts w:asciiTheme="minorHAnsi" w:hAnsiTheme="minorHAnsi" w:cstheme="minorHAnsi"/>
          <w:szCs w:val="24"/>
        </w:rPr>
        <w:t>.</w:t>
      </w:r>
    </w:p>
    <w:p w14:paraId="2E82C493" w14:textId="670D36C5" w:rsidR="00FE30D2" w:rsidRPr="002474F6" w:rsidRDefault="009B3E51" w:rsidP="002474F6">
      <w:pPr>
        <w:ind w:left="851" w:hanging="425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>3.4</w:t>
      </w:r>
      <w:r w:rsidR="00521CC9" w:rsidRPr="002474F6">
        <w:rPr>
          <w:rFonts w:asciiTheme="minorHAnsi" w:hAnsiTheme="minorHAnsi" w:cstheme="minorHAnsi"/>
          <w:szCs w:val="24"/>
        </w:rPr>
        <w:tab/>
      </w:r>
      <w:r w:rsidR="004B04D1">
        <w:rPr>
          <w:rFonts w:asciiTheme="minorHAnsi" w:hAnsiTheme="minorHAnsi" w:cstheme="minorHAnsi"/>
          <w:szCs w:val="24"/>
        </w:rPr>
        <w:t>W</w:t>
      </w:r>
      <w:r w:rsidR="00E84779" w:rsidRPr="002474F6">
        <w:rPr>
          <w:rFonts w:asciiTheme="minorHAnsi" w:hAnsiTheme="minorHAnsi" w:cstheme="minorHAnsi"/>
          <w:szCs w:val="24"/>
        </w:rPr>
        <w:t>ypożyczanie sprzętów</w:t>
      </w:r>
      <w:r w:rsidR="00647A91" w:rsidRPr="002474F6">
        <w:rPr>
          <w:rFonts w:asciiTheme="minorHAnsi" w:hAnsiTheme="minorHAnsi" w:cstheme="minorHAnsi"/>
          <w:szCs w:val="24"/>
        </w:rPr>
        <w:t xml:space="preserve">, </w:t>
      </w:r>
      <w:r w:rsidR="00E84779" w:rsidRPr="002474F6">
        <w:rPr>
          <w:rFonts w:asciiTheme="minorHAnsi" w:hAnsiTheme="minorHAnsi" w:cstheme="minorHAnsi"/>
          <w:szCs w:val="24"/>
        </w:rPr>
        <w:t xml:space="preserve">urządzeń </w:t>
      </w:r>
      <w:r w:rsidR="00647A91" w:rsidRPr="002474F6">
        <w:rPr>
          <w:rFonts w:asciiTheme="minorHAnsi" w:hAnsiTheme="minorHAnsi" w:cstheme="minorHAnsi"/>
          <w:szCs w:val="24"/>
        </w:rPr>
        <w:t xml:space="preserve">i </w:t>
      </w:r>
      <w:r w:rsidR="00E84779" w:rsidRPr="002474F6">
        <w:rPr>
          <w:rFonts w:asciiTheme="minorHAnsi" w:hAnsiTheme="minorHAnsi" w:cstheme="minorHAnsi"/>
          <w:szCs w:val="24"/>
        </w:rPr>
        <w:t>oprogramowania w celu ich</w:t>
      </w:r>
      <w:r w:rsidR="00FE30D2" w:rsidRPr="002474F6">
        <w:rPr>
          <w:rFonts w:asciiTheme="minorHAnsi" w:hAnsiTheme="minorHAnsi" w:cstheme="minorHAnsi"/>
          <w:szCs w:val="24"/>
        </w:rPr>
        <w:t xml:space="preserve"> testowania przez </w:t>
      </w:r>
      <w:r w:rsidR="00AE5C23" w:rsidRPr="002474F6">
        <w:rPr>
          <w:rFonts w:asciiTheme="minorHAnsi" w:hAnsiTheme="minorHAnsi" w:cstheme="minorHAnsi"/>
          <w:szCs w:val="24"/>
        </w:rPr>
        <w:t>OzN</w:t>
      </w:r>
      <w:r w:rsidR="004746DB" w:rsidRPr="002474F6">
        <w:rPr>
          <w:rFonts w:asciiTheme="minorHAnsi" w:hAnsiTheme="minorHAnsi" w:cstheme="minorHAnsi"/>
          <w:szCs w:val="24"/>
        </w:rPr>
        <w:t xml:space="preserve"> </w:t>
      </w:r>
      <w:r w:rsidR="00FE30D2" w:rsidRPr="002474F6">
        <w:rPr>
          <w:rFonts w:asciiTheme="minorHAnsi" w:hAnsiTheme="minorHAnsi" w:cstheme="minorHAnsi"/>
          <w:szCs w:val="24"/>
        </w:rPr>
        <w:t>poza siedzibą OW</w:t>
      </w:r>
      <w:r w:rsidR="00831387" w:rsidRPr="002474F6">
        <w:rPr>
          <w:rFonts w:asciiTheme="minorHAnsi" w:hAnsiTheme="minorHAnsi" w:cstheme="minorHAnsi"/>
          <w:szCs w:val="24"/>
        </w:rPr>
        <w:t>i</w:t>
      </w:r>
      <w:r w:rsidR="00FE30D2" w:rsidRPr="002474F6">
        <w:rPr>
          <w:rFonts w:asciiTheme="minorHAnsi" w:hAnsiTheme="minorHAnsi" w:cstheme="minorHAnsi"/>
          <w:szCs w:val="24"/>
        </w:rPr>
        <w:t>T</w:t>
      </w:r>
      <w:r w:rsidR="004B04D1">
        <w:rPr>
          <w:rFonts w:asciiTheme="minorHAnsi" w:hAnsiTheme="minorHAnsi" w:cstheme="minorHAnsi"/>
          <w:szCs w:val="24"/>
        </w:rPr>
        <w:t>.</w:t>
      </w:r>
    </w:p>
    <w:p w14:paraId="412332F8" w14:textId="3BCC22EE" w:rsidR="0000378C" w:rsidRPr="002474F6" w:rsidRDefault="009B3E51" w:rsidP="002474F6">
      <w:pPr>
        <w:ind w:left="850" w:hanging="425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>3.5</w:t>
      </w:r>
      <w:r w:rsidR="00521CC9" w:rsidRPr="002474F6">
        <w:rPr>
          <w:rFonts w:asciiTheme="minorHAnsi" w:hAnsiTheme="minorHAnsi" w:cstheme="minorHAnsi"/>
          <w:szCs w:val="24"/>
        </w:rPr>
        <w:tab/>
      </w:r>
      <w:r w:rsidR="004B04D1">
        <w:rPr>
          <w:rFonts w:asciiTheme="minorHAnsi" w:hAnsiTheme="minorHAnsi" w:cstheme="minorHAnsi"/>
          <w:szCs w:val="24"/>
        </w:rPr>
        <w:t>Ś</w:t>
      </w:r>
      <w:r w:rsidR="00E84779" w:rsidRPr="002474F6">
        <w:rPr>
          <w:rFonts w:asciiTheme="minorHAnsi" w:hAnsiTheme="minorHAnsi" w:cstheme="minorHAnsi"/>
          <w:szCs w:val="24"/>
        </w:rPr>
        <w:t xml:space="preserve">wiadczenie porad członkom rodzin </w:t>
      </w:r>
      <w:r w:rsidR="00AE5C23" w:rsidRPr="002474F6">
        <w:rPr>
          <w:rFonts w:asciiTheme="minorHAnsi" w:hAnsiTheme="minorHAnsi" w:cstheme="minorHAnsi"/>
          <w:szCs w:val="24"/>
        </w:rPr>
        <w:t>OzN</w:t>
      </w:r>
      <w:r w:rsidR="00E84779" w:rsidRPr="002474F6">
        <w:rPr>
          <w:rFonts w:asciiTheme="minorHAnsi" w:hAnsiTheme="minorHAnsi" w:cstheme="minorHAnsi"/>
          <w:szCs w:val="24"/>
        </w:rPr>
        <w:t xml:space="preserve"> </w:t>
      </w:r>
      <w:r w:rsidR="00B635B1" w:rsidRPr="002474F6">
        <w:rPr>
          <w:rFonts w:asciiTheme="minorHAnsi" w:hAnsiTheme="minorHAnsi" w:cstheme="minorHAnsi"/>
          <w:szCs w:val="24"/>
        </w:rPr>
        <w:t xml:space="preserve">i </w:t>
      </w:r>
      <w:r w:rsidR="00E84779" w:rsidRPr="002474F6">
        <w:rPr>
          <w:rFonts w:asciiTheme="minorHAnsi" w:hAnsiTheme="minorHAnsi" w:cstheme="minorHAnsi"/>
          <w:szCs w:val="24"/>
        </w:rPr>
        <w:t>ich opiekunom</w:t>
      </w:r>
      <w:r w:rsidR="00BA161C" w:rsidRPr="002474F6">
        <w:rPr>
          <w:rFonts w:asciiTheme="minorHAnsi" w:hAnsiTheme="minorHAnsi" w:cstheme="minorHAnsi"/>
          <w:szCs w:val="24"/>
        </w:rPr>
        <w:t>,</w:t>
      </w:r>
      <w:r w:rsidR="009C3A05" w:rsidRPr="002474F6">
        <w:rPr>
          <w:rFonts w:asciiTheme="minorHAnsi" w:hAnsiTheme="minorHAnsi" w:cstheme="minorHAnsi"/>
          <w:szCs w:val="24"/>
        </w:rPr>
        <w:t xml:space="preserve"> </w:t>
      </w:r>
      <w:r w:rsidR="00E84779" w:rsidRPr="002474F6">
        <w:rPr>
          <w:rFonts w:asciiTheme="minorHAnsi" w:hAnsiTheme="minorHAnsi" w:cstheme="minorHAnsi"/>
          <w:szCs w:val="24"/>
        </w:rPr>
        <w:t xml:space="preserve">ze szczególnym uwzględnieniem zagadnień dotyczących </w:t>
      </w:r>
      <w:r w:rsidR="0009159A" w:rsidRPr="002474F6">
        <w:rPr>
          <w:rFonts w:asciiTheme="minorHAnsi" w:hAnsiTheme="minorHAnsi" w:cstheme="minorHAnsi"/>
          <w:szCs w:val="24"/>
        </w:rPr>
        <w:t>wykorzystania</w:t>
      </w:r>
      <w:r w:rsidR="00BA161C" w:rsidRPr="002474F6">
        <w:rPr>
          <w:rFonts w:asciiTheme="minorHAnsi" w:hAnsiTheme="minorHAnsi" w:cstheme="minorHAnsi"/>
          <w:szCs w:val="24"/>
        </w:rPr>
        <w:t xml:space="preserve"> technologii asystujących</w:t>
      </w:r>
      <w:r w:rsidR="0000378C" w:rsidRPr="002474F6">
        <w:rPr>
          <w:rFonts w:asciiTheme="minorHAnsi" w:hAnsiTheme="minorHAnsi" w:cstheme="minorHAnsi"/>
          <w:szCs w:val="24"/>
        </w:rPr>
        <w:t xml:space="preserve"> (wskaźnik 3).</w:t>
      </w:r>
    </w:p>
    <w:p w14:paraId="67E81DE8" w14:textId="609DFA38" w:rsidR="001874AD" w:rsidRPr="002474F6" w:rsidRDefault="001129BB" w:rsidP="00551873">
      <w:pPr>
        <w:ind w:left="426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>Rejestrowanie udzielonego wsparcia, sprawozdawczość, monitorowanie wskaźników realizacji wsparcia prowadzone będzie za pośrednictwem specjalistycznej aplikacji, która udostępniona zostanie</w:t>
      </w:r>
      <w:r w:rsidR="024471E2" w:rsidRPr="002474F6">
        <w:rPr>
          <w:rFonts w:asciiTheme="minorHAnsi" w:hAnsiTheme="minorHAnsi" w:cstheme="minorHAnsi"/>
          <w:szCs w:val="24"/>
        </w:rPr>
        <w:t xml:space="preserve"> przez PFRON nieodpłatnie</w:t>
      </w:r>
      <w:r w:rsidRPr="002474F6">
        <w:rPr>
          <w:rFonts w:asciiTheme="minorHAnsi" w:hAnsiTheme="minorHAnsi" w:cstheme="minorHAnsi"/>
          <w:szCs w:val="24"/>
        </w:rPr>
        <w:t xml:space="preserve"> placówkom OW</w:t>
      </w:r>
      <w:r w:rsidR="00831387" w:rsidRPr="002474F6">
        <w:rPr>
          <w:rFonts w:asciiTheme="minorHAnsi" w:hAnsiTheme="minorHAnsi" w:cstheme="minorHAnsi"/>
          <w:szCs w:val="24"/>
        </w:rPr>
        <w:t>i</w:t>
      </w:r>
      <w:r w:rsidRPr="002474F6">
        <w:rPr>
          <w:rFonts w:asciiTheme="minorHAnsi" w:hAnsiTheme="minorHAnsi" w:cstheme="minorHAnsi"/>
          <w:szCs w:val="24"/>
        </w:rPr>
        <w:t>T</w:t>
      </w:r>
      <w:r w:rsidR="001874AD" w:rsidRPr="002474F6">
        <w:rPr>
          <w:rFonts w:asciiTheme="minorHAnsi" w:hAnsiTheme="minorHAnsi" w:cstheme="minorHAnsi"/>
          <w:szCs w:val="24"/>
        </w:rPr>
        <w:t>, z którymi zawarte zostaną umowy</w:t>
      </w:r>
      <w:r w:rsidRPr="002474F6">
        <w:rPr>
          <w:rFonts w:asciiTheme="minorHAnsi" w:hAnsiTheme="minorHAnsi" w:cstheme="minorHAnsi"/>
          <w:szCs w:val="24"/>
        </w:rPr>
        <w:t xml:space="preserve">. </w:t>
      </w:r>
      <w:r w:rsidR="001874AD" w:rsidRPr="002474F6">
        <w:rPr>
          <w:rFonts w:asciiTheme="minorHAnsi" w:hAnsiTheme="minorHAnsi" w:cstheme="minorHAnsi"/>
          <w:szCs w:val="24"/>
        </w:rPr>
        <w:t xml:space="preserve">Aplikacja skierowana będzie do wszystkich uczestników programu CIDON, uwzględniając odpowiednio dostęp z różnych poziomów funkcjonalności. </w:t>
      </w:r>
    </w:p>
    <w:p w14:paraId="71FD058A" w14:textId="1D838246" w:rsidR="001129BB" w:rsidRPr="002474F6" w:rsidRDefault="001874AD" w:rsidP="00551873">
      <w:pPr>
        <w:ind w:left="426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>Ponadto a</w:t>
      </w:r>
      <w:r w:rsidR="001129BB" w:rsidRPr="002474F6">
        <w:rPr>
          <w:rFonts w:asciiTheme="minorHAnsi" w:hAnsiTheme="minorHAnsi" w:cstheme="minorHAnsi"/>
          <w:szCs w:val="24"/>
        </w:rPr>
        <w:t xml:space="preserve">plikacja przewiduje także badanie satysfakcji </w:t>
      </w:r>
      <w:r w:rsidRPr="002474F6">
        <w:rPr>
          <w:rFonts w:asciiTheme="minorHAnsi" w:hAnsiTheme="minorHAnsi" w:cstheme="minorHAnsi"/>
          <w:szCs w:val="24"/>
        </w:rPr>
        <w:t>beneficjentów</w:t>
      </w:r>
      <w:r w:rsidR="001129BB" w:rsidRPr="002474F6">
        <w:rPr>
          <w:rFonts w:asciiTheme="minorHAnsi" w:hAnsiTheme="minorHAnsi" w:cstheme="minorHAnsi"/>
          <w:szCs w:val="24"/>
        </w:rPr>
        <w:t xml:space="preserve"> OW</w:t>
      </w:r>
      <w:r w:rsidR="00831387" w:rsidRPr="002474F6">
        <w:rPr>
          <w:rFonts w:asciiTheme="minorHAnsi" w:hAnsiTheme="minorHAnsi" w:cstheme="minorHAnsi"/>
          <w:szCs w:val="24"/>
        </w:rPr>
        <w:t>i</w:t>
      </w:r>
      <w:r w:rsidR="001129BB" w:rsidRPr="002474F6">
        <w:rPr>
          <w:rFonts w:asciiTheme="minorHAnsi" w:hAnsiTheme="minorHAnsi" w:cstheme="minorHAnsi"/>
          <w:szCs w:val="24"/>
        </w:rPr>
        <w:t xml:space="preserve">T, co przekładać się będzie </w:t>
      </w:r>
      <w:r w:rsidRPr="002474F6">
        <w:rPr>
          <w:rFonts w:asciiTheme="minorHAnsi" w:hAnsiTheme="minorHAnsi" w:cstheme="minorHAnsi"/>
          <w:szCs w:val="24"/>
        </w:rPr>
        <w:t>na dbałość o</w:t>
      </w:r>
      <w:r w:rsidR="001129BB" w:rsidRPr="002474F6">
        <w:rPr>
          <w:rFonts w:asciiTheme="minorHAnsi" w:hAnsiTheme="minorHAnsi" w:cstheme="minorHAnsi"/>
          <w:szCs w:val="24"/>
        </w:rPr>
        <w:t xml:space="preserve"> </w:t>
      </w:r>
      <w:r w:rsidRPr="002474F6">
        <w:rPr>
          <w:rFonts w:asciiTheme="minorHAnsi" w:hAnsiTheme="minorHAnsi" w:cstheme="minorHAnsi"/>
          <w:szCs w:val="24"/>
        </w:rPr>
        <w:t xml:space="preserve">wysoką </w:t>
      </w:r>
      <w:r w:rsidR="001129BB" w:rsidRPr="002474F6">
        <w:rPr>
          <w:rFonts w:asciiTheme="minorHAnsi" w:hAnsiTheme="minorHAnsi" w:cstheme="minorHAnsi"/>
          <w:szCs w:val="24"/>
        </w:rPr>
        <w:t xml:space="preserve">jakość prowadzonych usług. </w:t>
      </w:r>
    </w:p>
    <w:p w14:paraId="14CDB4FF" w14:textId="5C9DFC76" w:rsidR="00E84779" w:rsidRPr="002474F6" w:rsidRDefault="00E84779" w:rsidP="00551873">
      <w:pPr>
        <w:ind w:left="426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>W związku z tym, że wskazane wyżej działania będą finansowane ze środków programu</w:t>
      </w:r>
      <w:r w:rsidR="00B96613" w:rsidRPr="002474F6">
        <w:rPr>
          <w:rFonts w:asciiTheme="minorHAnsi" w:hAnsiTheme="minorHAnsi" w:cstheme="minorHAnsi"/>
          <w:szCs w:val="24"/>
        </w:rPr>
        <w:t xml:space="preserve"> </w:t>
      </w:r>
      <w:r w:rsidR="00AE5C23" w:rsidRPr="002474F6">
        <w:rPr>
          <w:rFonts w:asciiTheme="minorHAnsi" w:hAnsiTheme="minorHAnsi" w:cstheme="minorHAnsi"/>
          <w:szCs w:val="24"/>
        </w:rPr>
        <w:t>CIDON</w:t>
      </w:r>
      <w:r w:rsidRPr="002474F6">
        <w:rPr>
          <w:rFonts w:asciiTheme="minorHAnsi" w:hAnsiTheme="minorHAnsi" w:cstheme="minorHAnsi"/>
          <w:szCs w:val="24"/>
        </w:rPr>
        <w:t xml:space="preserve"> nie przewiduje się możliwości pobierania dodatkowych opłat od </w:t>
      </w:r>
      <w:r w:rsidR="00B96613" w:rsidRPr="002474F6">
        <w:rPr>
          <w:rFonts w:asciiTheme="minorHAnsi" w:hAnsiTheme="minorHAnsi" w:cstheme="minorHAnsi"/>
          <w:szCs w:val="24"/>
        </w:rPr>
        <w:t xml:space="preserve">jego </w:t>
      </w:r>
      <w:r w:rsidRPr="002474F6">
        <w:rPr>
          <w:rFonts w:asciiTheme="minorHAnsi" w:hAnsiTheme="minorHAnsi" w:cstheme="minorHAnsi"/>
          <w:szCs w:val="24"/>
        </w:rPr>
        <w:t>beneficjentów– odbiorców wsparcia OWiT.</w:t>
      </w:r>
    </w:p>
    <w:p w14:paraId="313A6BDF" w14:textId="269DA4F2" w:rsidR="00CC6BCF" w:rsidRPr="004B04D1" w:rsidRDefault="00FA73D4" w:rsidP="000823F5">
      <w:pPr>
        <w:pStyle w:val="Nagwek2"/>
        <w:spacing w:before="240"/>
        <w:ind w:left="425" w:hanging="425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9" w:name="_Toc76649963"/>
      <w:r w:rsidRPr="004B04D1">
        <w:rPr>
          <w:rFonts w:asciiTheme="minorHAnsi" w:hAnsiTheme="minorHAnsi" w:cstheme="minorHAnsi"/>
          <w:b/>
          <w:bCs/>
          <w:color w:val="auto"/>
          <w:sz w:val="28"/>
          <w:szCs w:val="28"/>
        </w:rPr>
        <w:lastRenderedPageBreak/>
        <w:t>4</w:t>
      </w:r>
      <w:r w:rsidR="00CC6BCF" w:rsidRPr="004B04D1">
        <w:rPr>
          <w:rFonts w:asciiTheme="minorHAnsi" w:hAnsiTheme="minorHAnsi" w:cstheme="minorHAnsi"/>
          <w:b/>
          <w:bCs/>
          <w:color w:val="auto"/>
          <w:sz w:val="28"/>
          <w:szCs w:val="28"/>
        </w:rPr>
        <w:t>.</w:t>
      </w:r>
      <w:r w:rsidR="00521CC9" w:rsidRPr="004B04D1">
        <w:rPr>
          <w:rFonts w:asciiTheme="minorHAnsi" w:hAnsiTheme="minorHAnsi" w:cstheme="minorHAnsi"/>
          <w:b/>
          <w:bCs/>
          <w:color w:val="auto"/>
          <w:sz w:val="28"/>
          <w:szCs w:val="28"/>
        </w:rPr>
        <w:tab/>
      </w:r>
      <w:r w:rsidR="00CC6BCF" w:rsidRPr="004B04D1">
        <w:rPr>
          <w:rFonts w:asciiTheme="minorHAnsi" w:hAnsiTheme="minorHAnsi" w:cstheme="minorHAnsi"/>
          <w:b/>
          <w:bCs/>
          <w:color w:val="auto"/>
          <w:sz w:val="28"/>
          <w:szCs w:val="28"/>
        </w:rPr>
        <w:t>Beneficjenci OW</w:t>
      </w:r>
      <w:r w:rsidR="00831387" w:rsidRPr="004B04D1">
        <w:rPr>
          <w:rFonts w:asciiTheme="minorHAnsi" w:hAnsiTheme="minorHAnsi" w:cstheme="minorHAnsi"/>
          <w:b/>
          <w:bCs/>
          <w:color w:val="auto"/>
          <w:sz w:val="28"/>
          <w:szCs w:val="28"/>
        </w:rPr>
        <w:t>i</w:t>
      </w:r>
      <w:r w:rsidR="00CC6BCF" w:rsidRPr="004B04D1">
        <w:rPr>
          <w:rFonts w:asciiTheme="minorHAnsi" w:hAnsiTheme="minorHAnsi" w:cstheme="minorHAnsi"/>
          <w:b/>
          <w:bCs/>
          <w:color w:val="auto"/>
          <w:sz w:val="28"/>
          <w:szCs w:val="28"/>
        </w:rPr>
        <w:t>T</w:t>
      </w:r>
      <w:bookmarkEnd w:id="9"/>
    </w:p>
    <w:p w14:paraId="1D661C95" w14:textId="313236A0" w:rsidR="000C5104" w:rsidRPr="002474F6" w:rsidRDefault="00D448A9" w:rsidP="002474F6">
      <w:pPr>
        <w:ind w:left="851" w:hanging="425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>4.1</w:t>
      </w:r>
      <w:r w:rsidR="00521CC9" w:rsidRPr="002474F6">
        <w:rPr>
          <w:rFonts w:asciiTheme="minorHAnsi" w:hAnsiTheme="minorHAnsi" w:cstheme="minorHAnsi"/>
          <w:szCs w:val="24"/>
        </w:rPr>
        <w:tab/>
      </w:r>
      <w:r w:rsidR="004B04D1">
        <w:rPr>
          <w:rFonts w:asciiTheme="minorHAnsi" w:hAnsiTheme="minorHAnsi" w:cstheme="minorHAnsi"/>
          <w:szCs w:val="24"/>
        </w:rPr>
        <w:t>O</w:t>
      </w:r>
      <w:r w:rsidR="000C5104" w:rsidRPr="002474F6">
        <w:rPr>
          <w:rFonts w:asciiTheme="minorHAnsi" w:hAnsiTheme="minorHAnsi" w:cstheme="minorHAnsi"/>
          <w:szCs w:val="24"/>
        </w:rPr>
        <w:t>soby, które przedstawią skierowanie z PFRON celem udzielenia wsparcia w ramach zadania (najpóźniej w dniu przystąpienia do wsparcia)</w:t>
      </w:r>
      <w:r w:rsidR="004B04D1">
        <w:rPr>
          <w:rFonts w:asciiTheme="minorHAnsi" w:hAnsiTheme="minorHAnsi" w:cstheme="minorHAnsi"/>
          <w:szCs w:val="24"/>
        </w:rPr>
        <w:t>.</w:t>
      </w:r>
    </w:p>
    <w:p w14:paraId="674E5865" w14:textId="6A688B53" w:rsidR="00CC6BCF" w:rsidRPr="002474F6" w:rsidRDefault="00D448A9" w:rsidP="002474F6">
      <w:pPr>
        <w:ind w:left="850" w:hanging="425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>4.2</w:t>
      </w:r>
      <w:r w:rsidR="00521CC9" w:rsidRPr="002474F6">
        <w:rPr>
          <w:rFonts w:asciiTheme="minorHAnsi" w:hAnsiTheme="minorHAnsi" w:cstheme="minorHAnsi"/>
          <w:szCs w:val="24"/>
        </w:rPr>
        <w:tab/>
      </w:r>
      <w:r w:rsidR="004B04D1">
        <w:rPr>
          <w:rFonts w:asciiTheme="minorHAnsi" w:hAnsiTheme="minorHAnsi" w:cstheme="minorHAnsi"/>
          <w:szCs w:val="24"/>
        </w:rPr>
        <w:t>O</w:t>
      </w:r>
      <w:r w:rsidR="000C5104" w:rsidRPr="002474F6">
        <w:rPr>
          <w:rFonts w:asciiTheme="minorHAnsi" w:hAnsiTheme="minorHAnsi" w:cstheme="minorHAnsi"/>
          <w:szCs w:val="24"/>
        </w:rPr>
        <w:t>soby z niepełnosprawnością, które posiadają aktualne orzeczenie o stopniu niepełnosprawności lub aktualne orzeczenie o niepełnosprawności lub aktualne orzeczenie równoważne (orzeczenie lekarza orzecznika Zakładu Ubezpieczeń Społecznych lub orzeczenie o zaliczeniu do jednej z grup inwalidów), które skorzystają z realizacji zadania.</w:t>
      </w:r>
    </w:p>
    <w:p w14:paraId="32A56617" w14:textId="518B9FF0" w:rsidR="00E84779" w:rsidRPr="004B04D1" w:rsidRDefault="00FA73D4" w:rsidP="000823F5">
      <w:pPr>
        <w:pStyle w:val="Nagwek2"/>
        <w:spacing w:before="240"/>
        <w:ind w:left="425" w:hanging="425"/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</w:rPr>
      </w:pPr>
      <w:bookmarkStart w:id="10" w:name="_Toc76649964"/>
      <w:r w:rsidRPr="004B04D1"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</w:rPr>
        <w:t>5</w:t>
      </w:r>
      <w:r w:rsidR="00F50F33" w:rsidRPr="004B04D1"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</w:rPr>
        <w:t>.</w:t>
      </w:r>
      <w:r w:rsidR="00521CC9" w:rsidRPr="004B04D1"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</w:rPr>
        <w:tab/>
      </w:r>
      <w:r w:rsidR="00F50F33" w:rsidRPr="004B04D1"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</w:rPr>
        <w:t xml:space="preserve">Rodzaje </w:t>
      </w:r>
      <w:r w:rsidR="00E84779" w:rsidRPr="004B04D1"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</w:rPr>
        <w:t xml:space="preserve">niepełnosprawności obsługiwane </w:t>
      </w:r>
      <w:r w:rsidR="007F4A1C" w:rsidRPr="004B04D1"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</w:rPr>
        <w:t>w ramach</w:t>
      </w:r>
      <w:r w:rsidR="00E84779" w:rsidRPr="004B04D1"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AE5C23" w:rsidRPr="004B04D1"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</w:rPr>
        <w:t>OW</w:t>
      </w:r>
      <w:r w:rsidR="00831387" w:rsidRPr="004B04D1"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</w:rPr>
        <w:t>i</w:t>
      </w:r>
      <w:r w:rsidR="00AE5C23" w:rsidRPr="004B04D1"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</w:rPr>
        <w:t>T</w:t>
      </w:r>
      <w:bookmarkEnd w:id="10"/>
      <w:r w:rsidR="00E84779" w:rsidRPr="004B04D1"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</w:rPr>
        <w:t xml:space="preserve"> </w:t>
      </w:r>
    </w:p>
    <w:p w14:paraId="7116512A" w14:textId="7A832254" w:rsidR="00766723" w:rsidRPr="002474F6" w:rsidRDefault="004B04D1" w:rsidP="00551873">
      <w:pPr>
        <w:pStyle w:val="Akapitzlist"/>
        <w:numPr>
          <w:ilvl w:val="1"/>
          <w:numId w:val="2"/>
        </w:numPr>
        <w:ind w:left="851" w:hanging="425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</w:t>
      </w:r>
      <w:r w:rsidR="00E84779" w:rsidRPr="002474F6">
        <w:rPr>
          <w:rFonts w:asciiTheme="minorHAnsi" w:hAnsiTheme="minorHAnsi" w:cstheme="minorHAnsi"/>
          <w:szCs w:val="24"/>
        </w:rPr>
        <w:t xml:space="preserve"> okresie pierwszych 12 miesięcy od dnia uruchomienia</w:t>
      </w:r>
      <w:r w:rsidR="007F4A1C" w:rsidRPr="002474F6">
        <w:rPr>
          <w:rFonts w:asciiTheme="minorHAnsi" w:hAnsiTheme="minorHAnsi" w:cstheme="minorHAnsi"/>
          <w:szCs w:val="24"/>
        </w:rPr>
        <w:t xml:space="preserve"> OW</w:t>
      </w:r>
      <w:r w:rsidR="00831387" w:rsidRPr="002474F6">
        <w:rPr>
          <w:rFonts w:asciiTheme="minorHAnsi" w:hAnsiTheme="minorHAnsi" w:cstheme="minorHAnsi"/>
          <w:szCs w:val="24"/>
        </w:rPr>
        <w:t>i</w:t>
      </w:r>
      <w:r w:rsidR="007F4A1C" w:rsidRPr="002474F6">
        <w:rPr>
          <w:rFonts w:asciiTheme="minorHAnsi" w:hAnsiTheme="minorHAnsi" w:cstheme="minorHAnsi"/>
          <w:szCs w:val="24"/>
        </w:rPr>
        <w:t xml:space="preserve">T </w:t>
      </w:r>
      <w:r w:rsidR="00804119" w:rsidRPr="002474F6">
        <w:rPr>
          <w:rFonts w:asciiTheme="minorHAnsi" w:hAnsiTheme="minorHAnsi" w:cstheme="minorHAnsi"/>
          <w:szCs w:val="24"/>
        </w:rPr>
        <w:t xml:space="preserve">będzie </w:t>
      </w:r>
      <w:r w:rsidR="000C5104" w:rsidRPr="002474F6">
        <w:rPr>
          <w:rFonts w:asciiTheme="minorHAnsi" w:hAnsiTheme="minorHAnsi" w:cstheme="minorHAnsi"/>
          <w:szCs w:val="24"/>
        </w:rPr>
        <w:t>działał</w:t>
      </w:r>
      <w:r w:rsidR="00E84779" w:rsidRPr="002474F6">
        <w:rPr>
          <w:rFonts w:asciiTheme="minorHAnsi" w:hAnsiTheme="minorHAnsi" w:cstheme="minorHAnsi"/>
          <w:szCs w:val="24"/>
        </w:rPr>
        <w:t xml:space="preserve"> </w:t>
      </w:r>
      <w:r w:rsidR="00FC6367" w:rsidRPr="002474F6">
        <w:rPr>
          <w:rFonts w:asciiTheme="minorHAnsi" w:hAnsiTheme="minorHAnsi" w:cstheme="minorHAnsi"/>
          <w:szCs w:val="24"/>
        </w:rPr>
        <w:br/>
      </w:r>
      <w:r w:rsidR="007B1778" w:rsidRPr="002474F6">
        <w:rPr>
          <w:rFonts w:asciiTheme="minorHAnsi" w:hAnsiTheme="minorHAnsi" w:cstheme="minorHAnsi"/>
          <w:szCs w:val="24"/>
        </w:rPr>
        <w:t xml:space="preserve">w przeważającym zakresie </w:t>
      </w:r>
      <w:r w:rsidR="00E84779" w:rsidRPr="002474F6">
        <w:rPr>
          <w:rFonts w:asciiTheme="minorHAnsi" w:hAnsiTheme="minorHAnsi" w:cstheme="minorHAnsi"/>
          <w:szCs w:val="24"/>
        </w:rPr>
        <w:t xml:space="preserve">na rzecz </w:t>
      </w:r>
      <w:r w:rsidR="007F4A1C" w:rsidRPr="002474F6">
        <w:rPr>
          <w:rFonts w:asciiTheme="minorHAnsi" w:hAnsiTheme="minorHAnsi" w:cstheme="minorHAnsi"/>
          <w:szCs w:val="24"/>
        </w:rPr>
        <w:t>osób z niepełnosprawnościami</w:t>
      </w:r>
      <w:r w:rsidR="00C37502" w:rsidRPr="002474F6">
        <w:rPr>
          <w:rFonts w:asciiTheme="minorHAnsi" w:hAnsiTheme="minorHAnsi" w:cstheme="minorHAnsi"/>
          <w:szCs w:val="24"/>
        </w:rPr>
        <w:t xml:space="preserve"> </w:t>
      </w:r>
      <w:r w:rsidR="00E84779" w:rsidRPr="002474F6">
        <w:rPr>
          <w:rFonts w:asciiTheme="minorHAnsi" w:hAnsiTheme="minorHAnsi" w:cstheme="minorHAnsi"/>
          <w:szCs w:val="24"/>
        </w:rPr>
        <w:t xml:space="preserve">wzroku </w:t>
      </w:r>
      <w:r w:rsidR="00FC6367" w:rsidRPr="002474F6">
        <w:rPr>
          <w:rFonts w:asciiTheme="minorHAnsi" w:hAnsiTheme="minorHAnsi" w:cstheme="minorHAnsi"/>
          <w:szCs w:val="24"/>
        </w:rPr>
        <w:br/>
      </w:r>
      <w:r w:rsidR="00E84779" w:rsidRPr="002474F6">
        <w:rPr>
          <w:rFonts w:asciiTheme="minorHAnsi" w:hAnsiTheme="minorHAnsi" w:cstheme="minorHAnsi"/>
          <w:szCs w:val="24"/>
        </w:rPr>
        <w:t xml:space="preserve">w różnym nasileniu, osób z </w:t>
      </w:r>
      <w:r w:rsidR="00C37502" w:rsidRPr="002474F6">
        <w:rPr>
          <w:rFonts w:asciiTheme="minorHAnsi" w:hAnsiTheme="minorHAnsi" w:cstheme="minorHAnsi"/>
          <w:szCs w:val="24"/>
        </w:rPr>
        <w:t xml:space="preserve">niepełnosprawnościami </w:t>
      </w:r>
      <w:r w:rsidR="00E84779" w:rsidRPr="002474F6">
        <w:rPr>
          <w:rFonts w:asciiTheme="minorHAnsi" w:hAnsiTheme="minorHAnsi" w:cstheme="minorHAnsi"/>
          <w:szCs w:val="24"/>
        </w:rPr>
        <w:t>słuchu i problemami w</w:t>
      </w:r>
      <w:r w:rsidR="007F4A1C" w:rsidRPr="002474F6">
        <w:rPr>
          <w:rFonts w:asciiTheme="minorHAnsi" w:hAnsiTheme="minorHAnsi" w:cstheme="minorHAnsi"/>
          <w:szCs w:val="24"/>
        </w:rPr>
        <w:t> </w:t>
      </w:r>
      <w:r w:rsidR="00E84779" w:rsidRPr="002474F6">
        <w:rPr>
          <w:rFonts w:asciiTheme="minorHAnsi" w:hAnsiTheme="minorHAnsi" w:cstheme="minorHAnsi"/>
          <w:szCs w:val="24"/>
        </w:rPr>
        <w:t xml:space="preserve">komunikowaniu się za pomocą mowy oraz osób z </w:t>
      </w:r>
      <w:r w:rsidR="00C37502" w:rsidRPr="002474F6">
        <w:rPr>
          <w:rFonts w:asciiTheme="minorHAnsi" w:hAnsiTheme="minorHAnsi" w:cstheme="minorHAnsi"/>
          <w:szCs w:val="24"/>
        </w:rPr>
        <w:t xml:space="preserve">niepełnosprawnościami </w:t>
      </w:r>
      <w:r w:rsidR="00E84779" w:rsidRPr="002474F6">
        <w:rPr>
          <w:rFonts w:asciiTheme="minorHAnsi" w:hAnsiTheme="minorHAnsi" w:cstheme="minorHAnsi"/>
          <w:szCs w:val="24"/>
        </w:rPr>
        <w:t>obu kończyn górnych</w:t>
      </w:r>
      <w:r>
        <w:rPr>
          <w:rFonts w:asciiTheme="minorHAnsi" w:hAnsiTheme="minorHAnsi" w:cstheme="minorHAnsi"/>
          <w:szCs w:val="24"/>
        </w:rPr>
        <w:t>.</w:t>
      </w:r>
    </w:p>
    <w:p w14:paraId="6CC8A5BF" w14:textId="1D2F727F" w:rsidR="001734C5" w:rsidRPr="002474F6" w:rsidRDefault="004B04D1" w:rsidP="00551873">
      <w:pPr>
        <w:pStyle w:val="Akapitzlist"/>
        <w:numPr>
          <w:ilvl w:val="1"/>
          <w:numId w:val="2"/>
        </w:numPr>
        <w:ind w:left="850" w:hanging="425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</w:t>
      </w:r>
      <w:r w:rsidR="00A62C80" w:rsidRPr="002474F6">
        <w:rPr>
          <w:rFonts w:asciiTheme="minorHAnsi" w:hAnsiTheme="minorHAnsi" w:cstheme="minorHAnsi"/>
          <w:szCs w:val="24"/>
        </w:rPr>
        <w:t xml:space="preserve"> późniejszym okresie </w:t>
      </w:r>
      <w:r w:rsidR="00E84779" w:rsidRPr="002474F6">
        <w:rPr>
          <w:rFonts w:asciiTheme="minorHAnsi" w:hAnsiTheme="minorHAnsi" w:cstheme="minorHAnsi"/>
          <w:szCs w:val="24"/>
        </w:rPr>
        <w:t>funkcjonowania</w:t>
      </w:r>
      <w:r w:rsidR="00335645" w:rsidRPr="002474F6">
        <w:rPr>
          <w:rFonts w:asciiTheme="minorHAnsi" w:hAnsiTheme="minorHAnsi" w:cstheme="minorHAnsi"/>
          <w:szCs w:val="24"/>
        </w:rPr>
        <w:t xml:space="preserve"> OW</w:t>
      </w:r>
      <w:r w:rsidR="00831387" w:rsidRPr="002474F6">
        <w:rPr>
          <w:rFonts w:asciiTheme="minorHAnsi" w:hAnsiTheme="minorHAnsi" w:cstheme="minorHAnsi"/>
          <w:szCs w:val="24"/>
        </w:rPr>
        <w:t>i</w:t>
      </w:r>
      <w:r w:rsidR="00335645" w:rsidRPr="002474F6">
        <w:rPr>
          <w:rFonts w:asciiTheme="minorHAnsi" w:hAnsiTheme="minorHAnsi" w:cstheme="minorHAnsi"/>
          <w:szCs w:val="24"/>
        </w:rPr>
        <w:t>T</w:t>
      </w:r>
      <w:r w:rsidR="00E84779" w:rsidRPr="002474F6">
        <w:rPr>
          <w:rFonts w:asciiTheme="minorHAnsi" w:hAnsiTheme="minorHAnsi" w:cstheme="minorHAnsi"/>
          <w:szCs w:val="24"/>
        </w:rPr>
        <w:t xml:space="preserve"> powinien być gotowy organizacyjnie i</w:t>
      </w:r>
      <w:r w:rsidR="007F4A1C" w:rsidRPr="002474F6">
        <w:rPr>
          <w:rFonts w:asciiTheme="minorHAnsi" w:hAnsiTheme="minorHAnsi" w:cstheme="minorHAnsi"/>
          <w:szCs w:val="24"/>
        </w:rPr>
        <w:t> </w:t>
      </w:r>
      <w:r w:rsidR="00E84779" w:rsidRPr="002474F6">
        <w:rPr>
          <w:rFonts w:asciiTheme="minorHAnsi" w:hAnsiTheme="minorHAnsi" w:cstheme="minorHAnsi"/>
          <w:szCs w:val="24"/>
        </w:rPr>
        <w:t xml:space="preserve">merytorycznie do prowadzenia </w:t>
      </w:r>
      <w:r w:rsidR="000C5104" w:rsidRPr="002474F6">
        <w:rPr>
          <w:rFonts w:asciiTheme="minorHAnsi" w:hAnsiTheme="minorHAnsi" w:cstheme="minorHAnsi"/>
          <w:szCs w:val="24"/>
        </w:rPr>
        <w:t xml:space="preserve">działań </w:t>
      </w:r>
      <w:r w:rsidR="00E84779" w:rsidRPr="002474F6">
        <w:rPr>
          <w:rFonts w:asciiTheme="minorHAnsi" w:hAnsiTheme="minorHAnsi" w:cstheme="minorHAnsi"/>
          <w:szCs w:val="24"/>
        </w:rPr>
        <w:t xml:space="preserve">na rzecz </w:t>
      </w:r>
      <w:r w:rsidR="00A62C80" w:rsidRPr="002474F6">
        <w:rPr>
          <w:rFonts w:asciiTheme="minorHAnsi" w:hAnsiTheme="minorHAnsi" w:cstheme="minorHAnsi"/>
          <w:szCs w:val="24"/>
        </w:rPr>
        <w:t xml:space="preserve">innych </w:t>
      </w:r>
      <w:r w:rsidR="007F4A1C" w:rsidRPr="002474F6">
        <w:rPr>
          <w:rFonts w:asciiTheme="minorHAnsi" w:hAnsiTheme="minorHAnsi" w:cstheme="minorHAnsi"/>
          <w:szCs w:val="24"/>
        </w:rPr>
        <w:t>OzN</w:t>
      </w:r>
      <w:r w:rsidR="00A62C80" w:rsidRPr="002474F6">
        <w:rPr>
          <w:rFonts w:asciiTheme="minorHAnsi" w:hAnsiTheme="minorHAnsi" w:cstheme="minorHAnsi"/>
          <w:szCs w:val="24"/>
        </w:rPr>
        <w:t xml:space="preserve"> wymagających </w:t>
      </w:r>
      <w:r w:rsidR="00E84779" w:rsidRPr="002474F6">
        <w:rPr>
          <w:rFonts w:asciiTheme="minorHAnsi" w:hAnsiTheme="minorHAnsi" w:cstheme="minorHAnsi"/>
          <w:szCs w:val="24"/>
        </w:rPr>
        <w:t>zastosowania</w:t>
      </w:r>
      <w:r w:rsidR="00A62C80" w:rsidRPr="002474F6">
        <w:rPr>
          <w:rFonts w:asciiTheme="minorHAnsi" w:hAnsiTheme="minorHAnsi" w:cstheme="minorHAnsi"/>
          <w:szCs w:val="24"/>
        </w:rPr>
        <w:t xml:space="preserve"> TA</w:t>
      </w:r>
      <w:r w:rsidR="00E84779" w:rsidRPr="002474F6">
        <w:rPr>
          <w:rFonts w:asciiTheme="minorHAnsi" w:hAnsiTheme="minorHAnsi" w:cstheme="minorHAnsi"/>
          <w:szCs w:val="24"/>
        </w:rPr>
        <w:t>.</w:t>
      </w:r>
    </w:p>
    <w:p w14:paraId="5E4C9B4A" w14:textId="6ECABD02" w:rsidR="00F50F33" w:rsidRPr="004B04D1" w:rsidRDefault="00FA73D4" w:rsidP="000823F5">
      <w:pPr>
        <w:pStyle w:val="Nagwek2"/>
        <w:spacing w:before="240"/>
        <w:ind w:left="425" w:hanging="425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11" w:name="_Toc76649965"/>
      <w:r w:rsidRPr="004B04D1">
        <w:rPr>
          <w:rFonts w:asciiTheme="minorHAnsi" w:hAnsiTheme="minorHAnsi" w:cstheme="minorHAnsi"/>
          <w:b/>
          <w:bCs/>
          <w:color w:val="auto"/>
          <w:sz w:val="28"/>
          <w:szCs w:val="28"/>
        </w:rPr>
        <w:t>6</w:t>
      </w:r>
      <w:r w:rsidR="00F50F33" w:rsidRPr="004B04D1">
        <w:rPr>
          <w:rFonts w:asciiTheme="minorHAnsi" w:hAnsiTheme="minorHAnsi" w:cstheme="minorHAnsi"/>
          <w:b/>
          <w:bCs/>
          <w:color w:val="auto"/>
          <w:sz w:val="28"/>
          <w:szCs w:val="28"/>
        </w:rPr>
        <w:t>.</w:t>
      </w:r>
      <w:r w:rsidR="00521CC9" w:rsidRPr="004B04D1">
        <w:rPr>
          <w:rFonts w:asciiTheme="minorHAnsi" w:hAnsiTheme="minorHAnsi" w:cstheme="minorHAnsi"/>
          <w:b/>
          <w:bCs/>
          <w:color w:val="auto"/>
          <w:sz w:val="28"/>
          <w:szCs w:val="28"/>
        </w:rPr>
        <w:tab/>
      </w:r>
      <w:r w:rsidR="00F50F33" w:rsidRPr="004B04D1">
        <w:rPr>
          <w:rFonts w:asciiTheme="minorHAnsi" w:hAnsiTheme="minorHAnsi" w:cstheme="minorHAnsi"/>
          <w:b/>
          <w:bCs/>
          <w:color w:val="auto"/>
          <w:sz w:val="28"/>
          <w:szCs w:val="28"/>
        </w:rPr>
        <w:t>Umiejętności i zakres wiedzy kadry ośrodków wsparcia i testowania</w:t>
      </w:r>
      <w:bookmarkEnd w:id="11"/>
    </w:p>
    <w:p w14:paraId="0E5E0FCF" w14:textId="2D1F4F75" w:rsidR="00F50F33" w:rsidRPr="002474F6" w:rsidRDefault="004B04D1" w:rsidP="00551873">
      <w:pPr>
        <w:pStyle w:val="Akapitzlist"/>
        <w:numPr>
          <w:ilvl w:val="1"/>
          <w:numId w:val="3"/>
        </w:numPr>
        <w:ind w:left="851" w:hanging="425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</w:t>
      </w:r>
      <w:r w:rsidR="00F50F33" w:rsidRPr="002474F6">
        <w:rPr>
          <w:rFonts w:asciiTheme="minorHAnsi" w:hAnsiTheme="minorHAnsi" w:cstheme="minorHAnsi"/>
          <w:szCs w:val="24"/>
        </w:rPr>
        <w:t>ymogi obligatoryjne z zakresu wykształcenia i doświadczenia zawodowego</w:t>
      </w:r>
      <w:r w:rsidR="002474F6">
        <w:rPr>
          <w:rFonts w:asciiTheme="minorHAnsi" w:hAnsiTheme="minorHAnsi" w:cstheme="minorHAnsi"/>
          <w:szCs w:val="24"/>
        </w:rPr>
        <w:t>:</w:t>
      </w:r>
    </w:p>
    <w:p w14:paraId="49913BA2" w14:textId="183E6D11" w:rsidR="00F50F33" w:rsidRPr="002474F6" w:rsidRDefault="002474F6" w:rsidP="00551873">
      <w:pPr>
        <w:pStyle w:val="Akapitzlist"/>
        <w:numPr>
          <w:ilvl w:val="0"/>
          <w:numId w:val="15"/>
        </w:numPr>
        <w:ind w:left="1276" w:hanging="425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</w:t>
      </w:r>
      <w:r w:rsidR="00F50F33" w:rsidRPr="002474F6">
        <w:rPr>
          <w:rFonts w:asciiTheme="minorHAnsi" w:hAnsiTheme="minorHAnsi" w:cstheme="minorHAnsi"/>
          <w:szCs w:val="24"/>
        </w:rPr>
        <w:t>ykształcenie wyższe magisterskie</w:t>
      </w:r>
      <w:r>
        <w:rPr>
          <w:rFonts w:asciiTheme="minorHAnsi" w:hAnsiTheme="minorHAnsi" w:cstheme="minorHAnsi"/>
          <w:szCs w:val="24"/>
        </w:rPr>
        <w:t>,</w:t>
      </w:r>
    </w:p>
    <w:p w14:paraId="7DB7AB6A" w14:textId="27385CD0" w:rsidR="00F50F33" w:rsidRPr="002474F6" w:rsidRDefault="002474F6" w:rsidP="00551873">
      <w:pPr>
        <w:pStyle w:val="Akapitzlist"/>
        <w:numPr>
          <w:ilvl w:val="0"/>
          <w:numId w:val="15"/>
        </w:numPr>
        <w:ind w:left="1276" w:hanging="425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</w:t>
      </w:r>
      <w:r w:rsidR="00F50F33" w:rsidRPr="002474F6">
        <w:rPr>
          <w:rFonts w:asciiTheme="minorHAnsi" w:hAnsiTheme="minorHAnsi" w:cstheme="minorHAnsi"/>
          <w:szCs w:val="24"/>
        </w:rPr>
        <w:t>inimum 5 letnie doświadczenie w pracy z osobami niepełnosprawnymi.</w:t>
      </w:r>
    </w:p>
    <w:p w14:paraId="0A37F92C" w14:textId="6EE338D3" w:rsidR="00F50F33" w:rsidRPr="002474F6" w:rsidRDefault="004B04D1" w:rsidP="00551873">
      <w:pPr>
        <w:pStyle w:val="Akapitzlist"/>
        <w:numPr>
          <w:ilvl w:val="1"/>
          <w:numId w:val="3"/>
        </w:numPr>
        <w:ind w:left="851" w:hanging="425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</w:t>
      </w:r>
      <w:r w:rsidR="00F50F33" w:rsidRPr="002474F6">
        <w:rPr>
          <w:rFonts w:asciiTheme="minorHAnsi" w:hAnsiTheme="minorHAnsi" w:cstheme="minorHAnsi"/>
          <w:szCs w:val="24"/>
        </w:rPr>
        <w:t>ymogi obligatoryjne z zakresu kompetencji</w:t>
      </w:r>
      <w:r w:rsidR="002474F6">
        <w:rPr>
          <w:rFonts w:asciiTheme="minorHAnsi" w:hAnsiTheme="minorHAnsi" w:cstheme="minorHAnsi"/>
          <w:szCs w:val="24"/>
        </w:rPr>
        <w:t>:</w:t>
      </w:r>
    </w:p>
    <w:p w14:paraId="205EC39C" w14:textId="2C952CC8" w:rsidR="00F50F33" w:rsidRPr="002474F6" w:rsidRDefault="002474F6" w:rsidP="00551873">
      <w:pPr>
        <w:pStyle w:val="Akapitzlist"/>
        <w:numPr>
          <w:ilvl w:val="0"/>
          <w:numId w:val="16"/>
        </w:numPr>
        <w:ind w:left="1276" w:hanging="425"/>
        <w:contextualSpacing w:val="0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>znajomość specyfiki określonych rodzajów niepełnosprawności</w:t>
      </w:r>
      <w:r>
        <w:rPr>
          <w:rFonts w:asciiTheme="minorHAnsi" w:hAnsiTheme="minorHAnsi" w:cstheme="minorHAnsi"/>
          <w:szCs w:val="24"/>
        </w:rPr>
        <w:t>,</w:t>
      </w:r>
    </w:p>
    <w:p w14:paraId="6E82FB1B" w14:textId="4C0B2915" w:rsidR="00F50F33" w:rsidRPr="002474F6" w:rsidRDefault="002474F6" w:rsidP="00551873">
      <w:pPr>
        <w:pStyle w:val="Akapitzlist"/>
        <w:numPr>
          <w:ilvl w:val="0"/>
          <w:numId w:val="16"/>
        </w:numPr>
        <w:ind w:left="1276" w:hanging="425"/>
        <w:contextualSpacing w:val="0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>kompetencje diagnostyczne, polegające na umiejętności dokonywania wstępnej i bieżącej diagnozy potrzeb osób z niepełnosprawnościami</w:t>
      </w:r>
      <w:r>
        <w:rPr>
          <w:rFonts w:asciiTheme="minorHAnsi" w:hAnsiTheme="minorHAnsi" w:cstheme="minorHAnsi"/>
          <w:szCs w:val="24"/>
        </w:rPr>
        <w:t>,</w:t>
      </w:r>
    </w:p>
    <w:p w14:paraId="31E826EE" w14:textId="5B26865D" w:rsidR="00F50F33" w:rsidRPr="002474F6" w:rsidRDefault="002474F6" w:rsidP="00551873">
      <w:pPr>
        <w:pStyle w:val="Akapitzlist"/>
        <w:numPr>
          <w:ilvl w:val="0"/>
          <w:numId w:val="16"/>
        </w:numPr>
        <w:ind w:left="1276" w:hanging="425"/>
        <w:contextualSpacing w:val="0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>kompetencje dotyczące umiejętności dostosowania i dopasowania technologii asystujących do indywidulanych potrzeb osób z niepełnosprawnościami</w:t>
      </w:r>
      <w:r>
        <w:rPr>
          <w:rFonts w:asciiTheme="minorHAnsi" w:hAnsiTheme="minorHAnsi" w:cstheme="minorHAnsi"/>
          <w:szCs w:val="24"/>
        </w:rPr>
        <w:t>,</w:t>
      </w:r>
    </w:p>
    <w:p w14:paraId="322A567F" w14:textId="6D979C1E" w:rsidR="00F50F33" w:rsidRPr="002474F6" w:rsidRDefault="002474F6" w:rsidP="00551873">
      <w:pPr>
        <w:pStyle w:val="Akapitzlist"/>
        <w:numPr>
          <w:ilvl w:val="0"/>
          <w:numId w:val="16"/>
        </w:numPr>
        <w:ind w:left="1276" w:hanging="425"/>
        <w:contextualSpacing w:val="0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>wysokie kompetencje interpersonalne</w:t>
      </w:r>
      <w:r>
        <w:rPr>
          <w:rFonts w:asciiTheme="minorHAnsi" w:hAnsiTheme="minorHAnsi" w:cstheme="minorHAnsi"/>
          <w:szCs w:val="24"/>
        </w:rPr>
        <w:t>,</w:t>
      </w:r>
    </w:p>
    <w:p w14:paraId="12EE33E4" w14:textId="64D4F4B6" w:rsidR="003F1A53" w:rsidRPr="002474F6" w:rsidRDefault="002474F6" w:rsidP="00551873">
      <w:pPr>
        <w:pStyle w:val="Akapitzlist"/>
        <w:numPr>
          <w:ilvl w:val="0"/>
          <w:numId w:val="16"/>
        </w:numPr>
        <w:ind w:left="1276" w:hanging="425"/>
        <w:contextualSpacing w:val="0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>dobra umiejętność obsługi standardowych urządzeń elektronicznych i korzystania z aplikacji komputerowych</w:t>
      </w:r>
      <w:r>
        <w:rPr>
          <w:rFonts w:asciiTheme="minorHAnsi" w:hAnsiTheme="minorHAnsi" w:cstheme="minorHAnsi"/>
          <w:szCs w:val="24"/>
        </w:rPr>
        <w:t>,</w:t>
      </w:r>
    </w:p>
    <w:p w14:paraId="2118D6F8" w14:textId="6284D742" w:rsidR="0048738C" w:rsidRPr="002474F6" w:rsidRDefault="002474F6" w:rsidP="00551873">
      <w:pPr>
        <w:pStyle w:val="Akapitzlist"/>
        <w:numPr>
          <w:ilvl w:val="0"/>
          <w:numId w:val="16"/>
        </w:numPr>
        <w:ind w:left="1276" w:hanging="425"/>
        <w:contextualSpacing w:val="0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>gotowość do podniesienia kompetencji i kwalifikacji zawodowych poprzez udział w szkoleniach z zakresu technologii asystujących.</w:t>
      </w:r>
    </w:p>
    <w:p w14:paraId="374D973A" w14:textId="32932183" w:rsidR="00F50F33" w:rsidRPr="002474F6" w:rsidRDefault="004B04D1" w:rsidP="00551873">
      <w:pPr>
        <w:pStyle w:val="Akapitzlist"/>
        <w:numPr>
          <w:ilvl w:val="1"/>
          <w:numId w:val="3"/>
        </w:numPr>
        <w:ind w:left="851" w:hanging="425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</w:t>
      </w:r>
      <w:r w:rsidR="00F50F33" w:rsidRPr="002474F6">
        <w:rPr>
          <w:rFonts w:asciiTheme="minorHAnsi" w:hAnsiTheme="minorHAnsi" w:cstheme="minorHAnsi"/>
          <w:szCs w:val="24"/>
        </w:rPr>
        <w:t>ymogi pożądane</w:t>
      </w:r>
      <w:r w:rsidR="002474F6">
        <w:rPr>
          <w:rFonts w:asciiTheme="minorHAnsi" w:hAnsiTheme="minorHAnsi" w:cstheme="minorHAnsi"/>
          <w:szCs w:val="24"/>
        </w:rPr>
        <w:t>:</w:t>
      </w:r>
      <w:r w:rsidR="00F50F33" w:rsidRPr="002474F6">
        <w:rPr>
          <w:rFonts w:asciiTheme="minorHAnsi" w:hAnsiTheme="minorHAnsi" w:cstheme="minorHAnsi"/>
          <w:szCs w:val="24"/>
        </w:rPr>
        <w:t xml:space="preserve"> </w:t>
      </w:r>
    </w:p>
    <w:p w14:paraId="36AF550D" w14:textId="6B78E3AF" w:rsidR="00F50F33" w:rsidRPr="002474F6" w:rsidRDefault="002474F6" w:rsidP="00551873">
      <w:pPr>
        <w:pStyle w:val="Akapitzlist"/>
        <w:numPr>
          <w:ilvl w:val="0"/>
          <w:numId w:val="17"/>
        </w:numPr>
        <w:ind w:left="1276" w:hanging="425"/>
        <w:contextualSpacing w:val="0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 xml:space="preserve">wykształcenie wyższe magisterskie na kierunku pedagogika specjalna, tyflopedagogika, oligofrenopedagogika, surdopedagogika, pedagogika terapeutyczna, pedagogika korekcyjna, pedagogika resocjalizacyjna lub inne kierunki uzupełnione przygotowaniem pedagogicznym zgodnie </w:t>
      </w:r>
      <w:r w:rsidRPr="002474F6">
        <w:rPr>
          <w:rFonts w:asciiTheme="minorHAnsi" w:hAnsiTheme="minorHAnsi" w:cstheme="minorHAnsi"/>
          <w:szCs w:val="24"/>
        </w:rPr>
        <w:br/>
        <w:t xml:space="preserve">z rozporządzenia ministra nauki i szkolnictwa wyższego z dnia 2 sierpnia </w:t>
      </w:r>
      <w:r w:rsidRPr="002474F6">
        <w:rPr>
          <w:rFonts w:asciiTheme="minorHAnsi" w:hAnsiTheme="minorHAnsi" w:cstheme="minorHAnsi"/>
          <w:szCs w:val="24"/>
        </w:rPr>
        <w:br/>
      </w:r>
      <w:r w:rsidRPr="002474F6">
        <w:rPr>
          <w:rFonts w:asciiTheme="minorHAnsi" w:hAnsiTheme="minorHAnsi" w:cstheme="minorHAnsi"/>
          <w:szCs w:val="24"/>
        </w:rPr>
        <w:lastRenderedPageBreak/>
        <w:t>2019 roku w sprawie standardu kształcenia przygotowującego do wykonywania zawodu nauczyciela</w:t>
      </w:r>
      <w:r>
        <w:rPr>
          <w:rFonts w:asciiTheme="minorHAnsi" w:hAnsiTheme="minorHAnsi" w:cstheme="minorHAnsi"/>
          <w:szCs w:val="24"/>
        </w:rPr>
        <w:t>,</w:t>
      </w:r>
    </w:p>
    <w:p w14:paraId="7430C387" w14:textId="49D48EDE" w:rsidR="00F50F33" w:rsidRPr="002474F6" w:rsidRDefault="002474F6" w:rsidP="00551873">
      <w:pPr>
        <w:pStyle w:val="Akapitzlist"/>
        <w:numPr>
          <w:ilvl w:val="0"/>
          <w:numId w:val="17"/>
        </w:numPr>
        <w:ind w:left="1276" w:hanging="425"/>
        <w:contextualSpacing w:val="0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>bardzo dobra znajomość i umiejętność obsługi aplikacji asystujących</w:t>
      </w:r>
      <w:r>
        <w:rPr>
          <w:rFonts w:asciiTheme="minorHAnsi" w:hAnsiTheme="minorHAnsi" w:cstheme="minorHAnsi"/>
          <w:szCs w:val="24"/>
        </w:rPr>
        <w:t>,</w:t>
      </w:r>
    </w:p>
    <w:p w14:paraId="18147BB6" w14:textId="2953197D" w:rsidR="00F50F33" w:rsidRPr="002474F6" w:rsidRDefault="002474F6" w:rsidP="00551873">
      <w:pPr>
        <w:pStyle w:val="Akapitzlist"/>
        <w:numPr>
          <w:ilvl w:val="0"/>
          <w:numId w:val="17"/>
        </w:numPr>
        <w:ind w:left="1276" w:hanging="425"/>
        <w:contextualSpacing w:val="0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>umiejętność obsługi specjalistycznych urządzeń asystujących</w:t>
      </w:r>
      <w:r>
        <w:rPr>
          <w:rFonts w:asciiTheme="minorHAnsi" w:hAnsiTheme="minorHAnsi" w:cstheme="minorHAnsi"/>
          <w:szCs w:val="24"/>
        </w:rPr>
        <w:t>,</w:t>
      </w:r>
    </w:p>
    <w:p w14:paraId="64DAB302" w14:textId="1838ECBC" w:rsidR="00F50F33" w:rsidRPr="002474F6" w:rsidRDefault="002474F6" w:rsidP="00551873">
      <w:pPr>
        <w:pStyle w:val="Akapitzlist"/>
        <w:numPr>
          <w:ilvl w:val="0"/>
          <w:numId w:val="17"/>
        </w:numPr>
        <w:ind w:left="1276" w:hanging="425"/>
        <w:contextualSpacing w:val="0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>znajomość języka angielskiego w stopniu umożliwiającym sprawne wyszukiwanie i rozumienie informacji związanych z osobami z niepełnosprawnościami oraz technologiami asystującymi</w:t>
      </w:r>
      <w:r>
        <w:rPr>
          <w:rFonts w:asciiTheme="minorHAnsi" w:hAnsiTheme="minorHAnsi" w:cstheme="minorHAnsi"/>
          <w:szCs w:val="24"/>
        </w:rPr>
        <w:t>,</w:t>
      </w:r>
    </w:p>
    <w:p w14:paraId="29020B15" w14:textId="4FA98960" w:rsidR="00F50F33" w:rsidRPr="002474F6" w:rsidRDefault="002474F6" w:rsidP="00551873">
      <w:pPr>
        <w:pStyle w:val="Akapitzlist"/>
        <w:numPr>
          <w:ilvl w:val="0"/>
          <w:numId w:val="17"/>
        </w:numPr>
        <w:ind w:left="1276" w:hanging="425"/>
        <w:contextualSpacing w:val="0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 xml:space="preserve">znajomość alternatywnych metod komunikacji np.: pisma </w:t>
      </w:r>
      <w:proofErr w:type="spellStart"/>
      <w:r w:rsidRPr="002474F6">
        <w:rPr>
          <w:rFonts w:asciiTheme="minorHAnsi" w:hAnsiTheme="minorHAnsi" w:cstheme="minorHAnsi"/>
          <w:szCs w:val="24"/>
        </w:rPr>
        <w:t>braille’a</w:t>
      </w:r>
      <w:proofErr w:type="spellEnd"/>
      <w:r w:rsidRPr="002474F6">
        <w:rPr>
          <w:rFonts w:asciiTheme="minorHAnsi" w:hAnsiTheme="minorHAnsi" w:cstheme="minorHAnsi"/>
          <w:szCs w:val="24"/>
        </w:rPr>
        <w:t>, polskiego języka migowego.</w:t>
      </w:r>
    </w:p>
    <w:p w14:paraId="4E6FFDB8" w14:textId="38F1A975" w:rsidR="00F50F33" w:rsidRPr="002474F6" w:rsidRDefault="004B04D1" w:rsidP="00551873">
      <w:pPr>
        <w:pStyle w:val="Akapitzlist"/>
        <w:numPr>
          <w:ilvl w:val="1"/>
          <w:numId w:val="3"/>
        </w:numPr>
        <w:ind w:left="851" w:hanging="425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</w:t>
      </w:r>
      <w:r w:rsidR="00F50F33" w:rsidRPr="002474F6">
        <w:rPr>
          <w:rFonts w:asciiTheme="minorHAnsi" w:hAnsiTheme="minorHAnsi" w:cstheme="minorHAnsi"/>
          <w:szCs w:val="24"/>
        </w:rPr>
        <w:t>godnie z założeniami programu osoba zatrudniona w Ośrodku Wsparcia i Testów powinna regularnie podnosić swoje kwalifikacje zawodowe, m.in. poprzez możliwość skorzystania ze wsparcia w ramach Modułu III programu „Centra informacyjno-doradcze dla osób z niepełnosprawnością” tj.: szkolenia</w:t>
      </w:r>
      <w:r w:rsidR="002B31B6" w:rsidRPr="002474F6">
        <w:rPr>
          <w:rFonts w:asciiTheme="minorHAnsi" w:hAnsiTheme="minorHAnsi" w:cstheme="minorHAnsi"/>
          <w:szCs w:val="24"/>
        </w:rPr>
        <w:t xml:space="preserve">, </w:t>
      </w:r>
      <w:r w:rsidR="00F50F33" w:rsidRPr="002474F6">
        <w:rPr>
          <w:rFonts w:asciiTheme="minorHAnsi" w:hAnsiTheme="minorHAnsi" w:cstheme="minorHAnsi"/>
          <w:szCs w:val="24"/>
        </w:rPr>
        <w:t>warsztaty</w:t>
      </w:r>
      <w:r w:rsidR="002B31B6" w:rsidRPr="002474F6">
        <w:rPr>
          <w:rFonts w:asciiTheme="minorHAnsi" w:hAnsiTheme="minorHAnsi" w:cstheme="minorHAnsi"/>
          <w:szCs w:val="24"/>
        </w:rPr>
        <w:t xml:space="preserve"> lub </w:t>
      </w:r>
      <w:r w:rsidR="00F50F33" w:rsidRPr="002474F6">
        <w:rPr>
          <w:rFonts w:asciiTheme="minorHAnsi" w:hAnsiTheme="minorHAnsi" w:cstheme="minorHAnsi"/>
          <w:szCs w:val="24"/>
        </w:rPr>
        <w:t>praktyki dla osób z niepełnosprawnościami (użytkowników), ekspertów, doradców oraz kadr realizatorów zadań finansowanych ze środków PFRON, w tym placówek SCWEW. Warunkiem uczestnictwa w ramach Modułu III programu jest:</w:t>
      </w:r>
    </w:p>
    <w:p w14:paraId="39656B90" w14:textId="334951AB" w:rsidR="00F50F33" w:rsidRPr="002474F6" w:rsidRDefault="00F50F33" w:rsidP="00551873">
      <w:pPr>
        <w:pStyle w:val="Akapitzlist"/>
        <w:numPr>
          <w:ilvl w:val="0"/>
          <w:numId w:val="18"/>
        </w:numPr>
        <w:ind w:left="1276" w:hanging="425"/>
        <w:contextualSpacing w:val="0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>spełnianie warunków rekrutacji ustalanych dla każdej z form szkolenia lub</w:t>
      </w:r>
    </w:p>
    <w:p w14:paraId="02DC467D" w14:textId="0CAE22E1" w:rsidR="00F50F33" w:rsidRPr="002474F6" w:rsidRDefault="00F50F33" w:rsidP="00551873">
      <w:pPr>
        <w:pStyle w:val="Akapitzlist"/>
        <w:numPr>
          <w:ilvl w:val="0"/>
          <w:numId w:val="18"/>
        </w:numPr>
        <w:ind w:left="1276" w:hanging="425"/>
        <w:contextualSpacing w:val="0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 xml:space="preserve">skierowanie przez realizatora zadania finansowanego ze środków PFRON, </w:t>
      </w:r>
      <w:r w:rsidR="00B805A0" w:rsidRPr="002474F6">
        <w:rPr>
          <w:rFonts w:asciiTheme="minorHAnsi" w:hAnsiTheme="minorHAnsi" w:cstheme="minorHAnsi"/>
          <w:szCs w:val="24"/>
        </w:rPr>
        <w:br/>
      </w:r>
      <w:r w:rsidRPr="002474F6">
        <w:rPr>
          <w:rFonts w:asciiTheme="minorHAnsi" w:hAnsiTheme="minorHAnsi" w:cstheme="minorHAnsi"/>
          <w:szCs w:val="24"/>
        </w:rPr>
        <w:t>w tym SCWEW i OW</w:t>
      </w:r>
      <w:r w:rsidR="00831387" w:rsidRPr="002474F6">
        <w:rPr>
          <w:rFonts w:asciiTheme="minorHAnsi" w:hAnsiTheme="minorHAnsi" w:cstheme="minorHAnsi"/>
          <w:szCs w:val="24"/>
        </w:rPr>
        <w:t>i</w:t>
      </w:r>
      <w:r w:rsidRPr="002474F6">
        <w:rPr>
          <w:rFonts w:asciiTheme="minorHAnsi" w:hAnsiTheme="minorHAnsi" w:cstheme="minorHAnsi"/>
          <w:szCs w:val="24"/>
        </w:rPr>
        <w:t>T lub przez PFRON.</w:t>
      </w:r>
    </w:p>
    <w:p w14:paraId="45D9E487" w14:textId="3F7F66D0" w:rsidR="00F50F33" w:rsidRPr="004B04D1" w:rsidRDefault="00FA73D4" w:rsidP="000823F5">
      <w:pPr>
        <w:pStyle w:val="Nagwek2"/>
        <w:spacing w:before="240"/>
        <w:ind w:left="425" w:hanging="425"/>
        <w:rPr>
          <w:rFonts w:asciiTheme="minorHAnsi" w:hAnsiTheme="minorHAnsi" w:cstheme="minorHAnsi"/>
          <w:b/>
          <w:bCs/>
          <w:sz w:val="28"/>
          <w:szCs w:val="28"/>
        </w:rPr>
      </w:pPr>
      <w:bookmarkStart w:id="12" w:name="_Toc76649966"/>
      <w:r w:rsidRPr="004B04D1">
        <w:rPr>
          <w:rFonts w:asciiTheme="minorHAnsi" w:hAnsiTheme="minorHAnsi" w:cstheme="minorHAnsi"/>
          <w:b/>
          <w:bCs/>
          <w:color w:val="auto"/>
          <w:sz w:val="28"/>
          <w:szCs w:val="28"/>
        </w:rPr>
        <w:t>7</w:t>
      </w:r>
      <w:r w:rsidR="00F50F33" w:rsidRPr="004B04D1">
        <w:rPr>
          <w:rFonts w:asciiTheme="minorHAnsi" w:hAnsiTheme="minorHAnsi" w:cstheme="minorHAnsi"/>
          <w:b/>
          <w:bCs/>
          <w:color w:val="auto"/>
          <w:sz w:val="28"/>
          <w:szCs w:val="28"/>
        </w:rPr>
        <w:t>.</w:t>
      </w:r>
      <w:r w:rsidR="00521CC9" w:rsidRPr="004B04D1">
        <w:rPr>
          <w:rFonts w:asciiTheme="minorHAnsi" w:hAnsiTheme="minorHAnsi" w:cstheme="minorHAnsi"/>
          <w:b/>
          <w:bCs/>
          <w:color w:val="auto"/>
          <w:sz w:val="28"/>
          <w:szCs w:val="28"/>
        </w:rPr>
        <w:tab/>
      </w:r>
      <w:r w:rsidR="00F50F33" w:rsidRPr="004B04D1">
        <w:rPr>
          <w:rFonts w:asciiTheme="minorHAnsi" w:hAnsiTheme="minorHAnsi" w:cstheme="minorHAnsi"/>
          <w:b/>
          <w:bCs/>
          <w:color w:val="auto"/>
          <w:sz w:val="28"/>
          <w:szCs w:val="28"/>
        </w:rPr>
        <w:t>Wymogi lokalowe dotyczące OW</w:t>
      </w:r>
      <w:r w:rsidR="00831387" w:rsidRPr="004B04D1">
        <w:rPr>
          <w:rFonts w:asciiTheme="minorHAnsi" w:hAnsiTheme="minorHAnsi" w:cstheme="minorHAnsi"/>
          <w:b/>
          <w:bCs/>
          <w:color w:val="auto"/>
          <w:sz w:val="28"/>
          <w:szCs w:val="28"/>
        </w:rPr>
        <w:t>i</w:t>
      </w:r>
      <w:r w:rsidR="00F50F33" w:rsidRPr="004B04D1">
        <w:rPr>
          <w:rFonts w:asciiTheme="minorHAnsi" w:hAnsiTheme="minorHAnsi" w:cstheme="minorHAnsi"/>
          <w:b/>
          <w:bCs/>
          <w:color w:val="auto"/>
          <w:sz w:val="28"/>
          <w:szCs w:val="28"/>
        </w:rPr>
        <w:t>T</w:t>
      </w:r>
      <w:bookmarkEnd w:id="12"/>
    </w:p>
    <w:p w14:paraId="590DE4A4" w14:textId="460F5292" w:rsidR="00D448A9" w:rsidRPr="002474F6" w:rsidRDefault="001A1D0E" w:rsidP="00551873">
      <w:pPr>
        <w:pStyle w:val="Akapitzlist"/>
        <w:numPr>
          <w:ilvl w:val="1"/>
          <w:numId w:val="4"/>
        </w:numPr>
        <w:ind w:left="851" w:hanging="425"/>
        <w:contextualSpacing w:val="0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>Lokal</w:t>
      </w:r>
      <w:r w:rsidR="002B31B6" w:rsidRPr="002474F6">
        <w:rPr>
          <w:rFonts w:asciiTheme="minorHAnsi" w:hAnsiTheme="minorHAnsi" w:cstheme="minorHAnsi"/>
          <w:szCs w:val="24"/>
        </w:rPr>
        <w:t>,</w:t>
      </w:r>
      <w:r w:rsidR="00BD3EF5" w:rsidRPr="002474F6">
        <w:rPr>
          <w:rFonts w:asciiTheme="minorHAnsi" w:hAnsiTheme="minorHAnsi" w:cstheme="minorHAnsi"/>
          <w:szCs w:val="24"/>
        </w:rPr>
        <w:t xml:space="preserve"> </w:t>
      </w:r>
      <w:r w:rsidRPr="002474F6">
        <w:rPr>
          <w:rFonts w:asciiTheme="minorHAnsi" w:hAnsiTheme="minorHAnsi" w:cstheme="minorHAnsi"/>
          <w:szCs w:val="24"/>
        </w:rPr>
        <w:t xml:space="preserve">w którym prowadzona będzie </w:t>
      </w:r>
      <w:r w:rsidR="00BD3EF5" w:rsidRPr="002474F6">
        <w:rPr>
          <w:rFonts w:asciiTheme="minorHAnsi" w:hAnsiTheme="minorHAnsi" w:cstheme="minorHAnsi"/>
          <w:szCs w:val="24"/>
        </w:rPr>
        <w:t>działalność OW</w:t>
      </w:r>
      <w:r w:rsidR="00831387" w:rsidRPr="002474F6">
        <w:rPr>
          <w:rFonts w:asciiTheme="minorHAnsi" w:hAnsiTheme="minorHAnsi" w:cstheme="minorHAnsi"/>
          <w:szCs w:val="24"/>
        </w:rPr>
        <w:t>i</w:t>
      </w:r>
      <w:r w:rsidR="00BD3EF5" w:rsidRPr="002474F6">
        <w:rPr>
          <w:rFonts w:asciiTheme="minorHAnsi" w:hAnsiTheme="minorHAnsi" w:cstheme="minorHAnsi"/>
          <w:szCs w:val="24"/>
        </w:rPr>
        <w:t>T powinien spełniać wymagania w zakresie dostępności architektonicznej oraz informacyjno- komunikacyjnej określone w przepisach art. 6 pkt 1 i pkt 3 b ustawy z dnia 19 lipca 2019 r. o zapewnianiu dostępności osobom ze szczególnymi potrzebami.  </w:t>
      </w:r>
    </w:p>
    <w:p w14:paraId="506AD24A" w14:textId="4C375A35" w:rsidR="00D448A9" w:rsidRPr="002474F6" w:rsidRDefault="00BD3EF5" w:rsidP="00551873">
      <w:pPr>
        <w:pStyle w:val="Akapitzlist"/>
        <w:numPr>
          <w:ilvl w:val="1"/>
          <w:numId w:val="4"/>
        </w:numPr>
        <w:ind w:left="851" w:hanging="425"/>
        <w:contextualSpacing w:val="0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>W czasie godzin otwarcia OW</w:t>
      </w:r>
      <w:r w:rsidR="00831387" w:rsidRPr="002474F6">
        <w:rPr>
          <w:rFonts w:asciiTheme="minorHAnsi" w:hAnsiTheme="minorHAnsi" w:cstheme="minorHAnsi"/>
          <w:szCs w:val="24"/>
        </w:rPr>
        <w:t>i</w:t>
      </w:r>
      <w:r w:rsidRPr="002474F6">
        <w:rPr>
          <w:rFonts w:asciiTheme="minorHAnsi" w:hAnsiTheme="minorHAnsi" w:cstheme="minorHAnsi"/>
          <w:szCs w:val="24"/>
        </w:rPr>
        <w:t xml:space="preserve">T </w:t>
      </w:r>
      <w:r w:rsidR="001A1D0E" w:rsidRPr="002474F6">
        <w:rPr>
          <w:rFonts w:asciiTheme="minorHAnsi" w:hAnsiTheme="minorHAnsi" w:cstheme="minorHAnsi"/>
          <w:szCs w:val="24"/>
        </w:rPr>
        <w:t>pomieszc</w:t>
      </w:r>
      <w:r w:rsidR="002A6579" w:rsidRPr="002474F6">
        <w:rPr>
          <w:rFonts w:asciiTheme="minorHAnsi" w:hAnsiTheme="minorHAnsi" w:cstheme="minorHAnsi"/>
          <w:szCs w:val="24"/>
        </w:rPr>
        <w:t>z</w:t>
      </w:r>
      <w:r w:rsidR="001A1D0E" w:rsidRPr="002474F6">
        <w:rPr>
          <w:rFonts w:asciiTheme="minorHAnsi" w:hAnsiTheme="minorHAnsi" w:cstheme="minorHAnsi"/>
          <w:szCs w:val="24"/>
        </w:rPr>
        <w:t>enia</w:t>
      </w:r>
      <w:r w:rsidR="0048738C" w:rsidRPr="002474F6">
        <w:rPr>
          <w:rFonts w:asciiTheme="minorHAnsi" w:hAnsiTheme="minorHAnsi" w:cstheme="minorHAnsi"/>
          <w:szCs w:val="24"/>
        </w:rPr>
        <w:t>,</w:t>
      </w:r>
      <w:r w:rsidR="001A1D0E" w:rsidRPr="002474F6">
        <w:rPr>
          <w:rFonts w:asciiTheme="minorHAnsi" w:hAnsiTheme="minorHAnsi" w:cstheme="minorHAnsi"/>
          <w:szCs w:val="24"/>
        </w:rPr>
        <w:t xml:space="preserve"> w który</w:t>
      </w:r>
      <w:r w:rsidR="0048738C" w:rsidRPr="002474F6">
        <w:rPr>
          <w:rFonts w:asciiTheme="minorHAnsi" w:hAnsiTheme="minorHAnsi" w:cstheme="minorHAnsi"/>
          <w:szCs w:val="24"/>
        </w:rPr>
        <w:t>ch</w:t>
      </w:r>
      <w:r w:rsidR="001A1D0E" w:rsidRPr="002474F6">
        <w:rPr>
          <w:rFonts w:asciiTheme="minorHAnsi" w:hAnsiTheme="minorHAnsi" w:cstheme="minorHAnsi"/>
          <w:szCs w:val="24"/>
        </w:rPr>
        <w:t xml:space="preserve"> prowadzona będzie  działalność OW</w:t>
      </w:r>
      <w:r w:rsidR="00831387" w:rsidRPr="002474F6">
        <w:rPr>
          <w:rFonts w:asciiTheme="minorHAnsi" w:hAnsiTheme="minorHAnsi" w:cstheme="minorHAnsi"/>
          <w:szCs w:val="24"/>
        </w:rPr>
        <w:t>i</w:t>
      </w:r>
      <w:r w:rsidR="001A1D0E" w:rsidRPr="002474F6">
        <w:rPr>
          <w:rFonts w:asciiTheme="minorHAnsi" w:hAnsiTheme="minorHAnsi" w:cstheme="minorHAnsi"/>
          <w:szCs w:val="24"/>
        </w:rPr>
        <w:t xml:space="preserve">T </w:t>
      </w:r>
      <w:r w:rsidRPr="002474F6">
        <w:rPr>
          <w:rFonts w:asciiTheme="minorHAnsi" w:hAnsiTheme="minorHAnsi" w:cstheme="minorHAnsi"/>
          <w:szCs w:val="24"/>
        </w:rPr>
        <w:t>powinn</w:t>
      </w:r>
      <w:r w:rsidR="001A1D0E" w:rsidRPr="002474F6">
        <w:rPr>
          <w:rFonts w:asciiTheme="minorHAnsi" w:hAnsiTheme="minorHAnsi" w:cstheme="minorHAnsi"/>
          <w:szCs w:val="24"/>
        </w:rPr>
        <w:t>y</w:t>
      </w:r>
      <w:r w:rsidRPr="002474F6">
        <w:rPr>
          <w:rFonts w:asciiTheme="minorHAnsi" w:hAnsiTheme="minorHAnsi" w:cstheme="minorHAnsi"/>
          <w:szCs w:val="24"/>
        </w:rPr>
        <w:t xml:space="preserve"> być </w:t>
      </w:r>
      <w:r w:rsidR="001A1D0E" w:rsidRPr="002474F6">
        <w:rPr>
          <w:rFonts w:asciiTheme="minorHAnsi" w:hAnsiTheme="minorHAnsi" w:cstheme="minorHAnsi"/>
          <w:szCs w:val="24"/>
        </w:rPr>
        <w:t xml:space="preserve">wykorzystywane </w:t>
      </w:r>
      <w:r w:rsidRPr="002474F6">
        <w:rPr>
          <w:rFonts w:asciiTheme="minorHAnsi" w:hAnsiTheme="minorHAnsi" w:cstheme="minorHAnsi"/>
          <w:szCs w:val="24"/>
        </w:rPr>
        <w:t>jedynie na potrzeby beneficjentów OW</w:t>
      </w:r>
      <w:r w:rsidR="00831387" w:rsidRPr="002474F6">
        <w:rPr>
          <w:rFonts w:asciiTheme="minorHAnsi" w:hAnsiTheme="minorHAnsi" w:cstheme="minorHAnsi"/>
          <w:szCs w:val="24"/>
        </w:rPr>
        <w:t>i</w:t>
      </w:r>
      <w:r w:rsidRPr="002474F6">
        <w:rPr>
          <w:rFonts w:asciiTheme="minorHAnsi" w:hAnsiTheme="minorHAnsi" w:cstheme="minorHAnsi"/>
          <w:szCs w:val="24"/>
        </w:rPr>
        <w:t>T, tak by zapewnić komfortowe i profesjonalne warunki obsługi OzN. </w:t>
      </w:r>
    </w:p>
    <w:p w14:paraId="728638AF" w14:textId="2E10A31A" w:rsidR="00D448A9" w:rsidRPr="002474F6" w:rsidRDefault="00BD3EF5" w:rsidP="00551873">
      <w:pPr>
        <w:pStyle w:val="Akapitzlist"/>
        <w:numPr>
          <w:ilvl w:val="1"/>
          <w:numId w:val="4"/>
        </w:numPr>
        <w:ind w:left="851" w:hanging="425"/>
        <w:contextualSpacing w:val="0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>Lokal musi posiadać stały dostęp do Internetu. </w:t>
      </w:r>
    </w:p>
    <w:p w14:paraId="0B86154C" w14:textId="61B93E1F" w:rsidR="00BD3EF5" w:rsidRPr="002474F6" w:rsidRDefault="00BD3EF5" w:rsidP="00551873">
      <w:pPr>
        <w:pStyle w:val="Akapitzlist"/>
        <w:numPr>
          <w:ilvl w:val="1"/>
          <w:numId w:val="4"/>
        </w:numPr>
        <w:ind w:left="851" w:hanging="425"/>
        <w:contextualSpacing w:val="0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>Lokal musi posiadać odpowiednią przestrzeń, kubaturę, aby OzN mogły w sposób komfortowy i profesjonalny testować lub wypożyczać sprzęt znajdujący się na wyposażeniu OW</w:t>
      </w:r>
      <w:r w:rsidR="00831387" w:rsidRPr="002474F6">
        <w:rPr>
          <w:rFonts w:asciiTheme="minorHAnsi" w:hAnsiTheme="minorHAnsi" w:cstheme="minorHAnsi"/>
          <w:szCs w:val="24"/>
        </w:rPr>
        <w:t>i</w:t>
      </w:r>
      <w:r w:rsidRPr="002474F6">
        <w:rPr>
          <w:rFonts w:asciiTheme="minorHAnsi" w:hAnsiTheme="minorHAnsi" w:cstheme="minorHAnsi"/>
          <w:szCs w:val="24"/>
        </w:rPr>
        <w:t>T.  </w:t>
      </w:r>
    </w:p>
    <w:p w14:paraId="4E43AD3F" w14:textId="48E2AF6C" w:rsidR="002707C8" w:rsidRPr="002474F6" w:rsidRDefault="00B03D69" w:rsidP="00551873">
      <w:pPr>
        <w:ind w:left="426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b/>
          <w:bCs/>
          <w:szCs w:val="24"/>
        </w:rPr>
        <w:t xml:space="preserve">W odniesieniu do pkt. </w:t>
      </w:r>
      <w:r w:rsidR="000B5F49" w:rsidRPr="002474F6">
        <w:rPr>
          <w:rFonts w:asciiTheme="minorHAnsi" w:hAnsiTheme="minorHAnsi" w:cstheme="minorHAnsi"/>
          <w:b/>
          <w:bCs/>
          <w:szCs w:val="24"/>
        </w:rPr>
        <w:t>6,7 oraz 9</w:t>
      </w:r>
      <w:r w:rsidRPr="002474F6">
        <w:rPr>
          <w:rFonts w:asciiTheme="minorHAnsi" w:hAnsiTheme="minorHAnsi" w:cstheme="minorHAnsi"/>
          <w:szCs w:val="24"/>
        </w:rPr>
        <w:t xml:space="preserve"> </w:t>
      </w:r>
      <w:r w:rsidR="00426A5A" w:rsidRPr="002474F6">
        <w:rPr>
          <w:rFonts w:asciiTheme="minorHAnsi" w:hAnsiTheme="minorHAnsi" w:cstheme="minorHAnsi"/>
          <w:szCs w:val="24"/>
        </w:rPr>
        <w:t>–</w:t>
      </w:r>
      <w:r w:rsidRPr="002474F6">
        <w:rPr>
          <w:rFonts w:asciiTheme="minorHAnsi" w:hAnsiTheme="minorHAnsi" w:cstheme="minorHAnsi"/>
          <w:szCs w:val="24"/>
        </w:rPr>
        <w:t xml:space="preserve"> </w:t>
      </w:r>
      <w:r w:rsidR="002707C8" w:rsidRPr="002474F6">
        <w:rPr>
          <w:rFonts w:asciiTheme="minorHAnsi" w:hAnsiTheme="minorHAnsi" w:cstheme="minorHAnsi"/>
          <w:szCs w:val="24"/>
        </w:rPr>
        <w:t>PFRON przewiduje długoterminowe funkcjonowanie OW</w:t>
      </w:r>
      <w:r w:rsidR="00831387" w:rsidRPr="002474F6">
        <w:rPr>
          <w:rFonts w:asciiTheme="minorHAnsi" w:hAnsiTheme="minorHAnsi" w:cstheme="minorHAnsi"/>
          <w:szCs w:val="24"/>
        </w:rPr>
        <w:t>i</w:t>
      </w:r>
      <w:r w:rsidR="002707C8" w:rsidRPr="002474F6">
        <w:rPr>
          <w:rFonts w:asciiTheme="minorHAnsi" w:hAnsiTheme="minorHAnsi" w:cstheme="minorHAnsi"/>
          <w:szCs w:val="24"/>
        </w:rPr>
        <w:t>T oraz stopniowy rozwój zakresu działalności i wzrost ilości beneficjentów. Oznacza to, że OWIT – po analizie posiadanych zasobów, a także potrzeb środowiska OzN w uzgodnieniu z PFRON będzie mógł poszerzać swoje zaplecze kadrowe oraz techniczne, korzystając ze wsparcia dodatkowych specjalistów i ekspertów oraz uzupełniać specjalistyczny sprzęt (TA) znajdujący się na wyposażeniu. Realizacja tego założenia może wymagać  zmiany warunków umowy na prowadzenie OW</w:t>
      </w:r>
      <w:r w:rsidR="00831387" w:rsidRPr="002474F6">
        <w:rPr>
          <w:rFonts w:asciiTheme="minorHAnsi" w:hAnsiTheme="minorHAnsi" w:cstheme="minorHAnsi"/>
          <w:szCs w:val="24"/>
        </w:rPr>
        <w:t>i</w:t>
      </w:r>
      <w:r w:rsidR="002707C8" w:rsidRPr="002474F6">
        <w:rPr>
          <w:rFonts w:asciiTheme="minorHAnsi" w:hAnsiTheme="minorHAnsi" w:cstheme="minorHAnsi"/>
          <w:szCs w:val="24"/>
        </w:rPr>
        <w:t>T.</w:t>
      </w:r>
    </w:p>
    <w:p w14:paraId="3F19E74D" w14:textId="2CB9BD95" w:rsidR="0053223B" w:rsidRPr="004B04D1" w:rsidRDefault="00FA73D4" w:rsidP="000823F5">
      <w:pPr>
        <w:pStyle w:val="Nagwek2"/>
        <w:spacing w:before="240"/>
        <w:ind w:left="425" w:hanging="425"/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</w:rPr>
      </w:pPr>
      <w:bookmarkStart w:id="13" w:name="_Toc66908461"/>
      <w:bookmarkStart w:id="14" w:name="_Toc66912700"/>
      <w:bookmarkStart w:id="15" w:name="_Toc76649967"/>
      <w:r w:rsidRPr="004B04D1"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</w:rPr>
        <w:lastRenderedPageBreak/>
        <w:t>8</w:t>
      </w:r>
      <w:r w:rsidR="00143262" w:rsidRPr="004B04D1"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</w:rPr>
        <w:t>.</w:t>
      </w:r>
      <w:r w:rsidR="00521CC9" w:rsidRPr="004B04D1"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</w:rPr>
        <w:tab/>
      </w:r>
      <w:r w:rsidR="00CC6BCF" w:rsidRPr="004B04D1"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</w:rPr>
        <w:t>Planowane e</w:t>
      </w:r>
      <w:r w:rsidR="00F50F33" w:rsidRPr="004B04D1"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</w:rPr>
        <w:t>tapy</w:t>
      </w:r>
      <w:r w:rsidR="003A5395" w:rsidRPr="004B04D1"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F50F33" w:rsidRPr="004B04D1"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</w:rPr>
        <w:t xml:space="preserve">postawania </w:t>
      </w:r>
      <w:r w:rsidR="0053223B" w:rsidRPr="004B04D1"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</w:rPr>
        <w:t>OW</w:t>
      </w:r>
      <w:r w:rsidR="004B04D1" w:rsidRPr="004B04D1"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</w:rPr>
        <w:t>i</w:t>
      </w:r>
      <w:r w:rsidR="0053223B" w:rsidRPr="004B04D1"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</w:rPr>
        <w:t>T</w:t>
      </w:r>
      <w:bookmarkEnd w:id="13"/>
      <w:bookmarkEnd w:id="14"/>
      <w:bookmarkEnd w:id="15"/>
    </w:p>
    <w:p w14:paraId="21967DAE" w14:textId="221DC4AD" w:rsidR="0053223B" w:rsidRPr="002474F6" w:rsidRDefault="004B04D1" w:rsidP="00551873">
      <w:pPr>
        <w:pStyle w:val="Akapitzlist"/>
        <w:numPr>
          <w:ilvl w:val="1"/>
          <w:numId w:val="5"/>
        </w:numPr>
        <w:ind w:left="851" w:hanging="425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</w:t>
      </w:r>
      <w:r w:rsidR="0053223B" w:rsidRPr="002474F6">
        <w:rPr>
          <w:rFonts w:asciiTheme="minorHAnsi" w:hAnsiTheme="minorHAnsi" w:cstheme="minorHAnsi"/>
          <w:szCs w:val="24"/>
        </w:rPr>
        <w:t>yłonienie</w:t>
      </w:r>
      <w:r w:rsidR="00B446FE" w:rsidRPr="002474F6">
        <w:rPr>
          <w:rFonts w:asciiTheme="minorHAnsi" w:hAnsiTheme="minorHAnsi" w:cstheme="minorHAnsi"/>
          <w:szCs w:val="24"/>
        </w:rPr>
        <w:t xml:space="preserve"> </w:t>
      </w:r>
      <w:r w:rsidR="002A6579" w:rsidRPr="002474F6">
        <w:rPr>
          <w:rFonts w:asciiTheme="minorHAnsi" w:hAnsiTheme="minorHAnsi" w:cstheme="minorHAnsi"/>
          <w:szCs w:val="24"/>
        </w:rPr>
        <w:t>kandydatów do prowadzenia OW</w:t>
      </w:r>
      <w:r w:rsidR="00831387" w:rsidRPr="002474F6">
        <w:rPr>
          <w:rFonts w:asciiTheme="minorHAnsi" w:hAnsiTheme="minorHAnsi" w:cstheme="minorHAnsi"/>
          <w:szCs w:val="24"/>
        </w:rPr>
        <w:t>i</w:t>
      </w:r>
      <w:r w:rsidR="002A6579" w:rsidRPr="002474F6">
        <w:rPr>
          <w:rFonts w:asciiTheme="minorHAnsi" w:hAnsiTheme="minorHAnsi" w:cstheme="minorHAnsi"/>
          <w:szCs w:val="24"/>
        </w:rPr>
        <w:t>T</w:t>
      </w:r>
      <w:r>
        <w:rPr>
          <w:rFonts w:asciiTheme="minorHAnsi" w:hAnsiTheme="minorHAnsi" w:cstheme="minorHAnsi"/>
          <w:szCs w:val="24"/>
        </w:rPr>
        <w:t>.</w:t>
      </w:r>
    </w:p>
    <w:p w14:paraId="25602E6A" w14:textId="163A4284" w:rsidR="0053223B" w:rsidRPr="002474F6" w:rsidRDefault="004B04D1" w:rsidP="00551873">
      <w:pPr>
        <w:pStyle w:val="Akapitzlist"/>
        <w:numPr>
          <w:ilvl w:val="1"/>
          <w:numId w:val="5"/>
        </w:numPr>
        <w:ind w:left="851" w:hanging="425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</w:t>
      </w:r>
      <w:r w:rsidR="0053223B" w:rsidRPr="002474F6">
        <w:rPr>
          <w:rFonts w:asciiTheme="minorHAnsi" w:hAnsiTheme="minorHAnsi" w:cstheme="minorHAnsi"/>
          <w:szCs w:val="24"/>
        </w:rPr>
        <w:t>awarcie umów</w:t>
      </w:r>
      <w:r w:rsidR="00C23AF0" w:rsidRPr="002474F6">
        <w:rPr>
          <w:rFonts w:asciiTheme="minorHAnsi" w:hAnsiTheme="minorHAnsi" w:cstheme="minorHAnsi"/>
          <w:szCs w:val="24"/>
        </w:rPr>
        <w:t xml:space="preserve"> </w:t>
      </w:r>
      <w:r w:rsidR="002A6579" w:rsidRPr="002474F6">
        <w:rPr>
          <w:rFonts w:asciiTheme="minorHAnsi" w:hAnsiTheme="minorHAnsi" w:cstheme="minorHAnsi"/>
          <w:szCs w:val="24"/>
        </w:rPr>
        <w:t>na prowadzenie OW</w:t>
      </w:r>
      <w:r w:rsidR="00831387" w:rsidRPr="002474F6">
        <w:rPr>
          <w:rFonts w:asciiTheme="minorHAnsi" w:hAnsiTheme="minorHAnsi" w:cstheme="minorHAnsi"/>
          <w:szCs w:val="24"/>
        </w:rPr>
        <w:t>i</w:t>
      </w:r>
      <w:r w:rsidR="002A6579" w:rsidRPr="002474F6">
        <w:rPr>
          <w:rFonts w:asciiTheme="minorHAnsi" w:hAnsiTheme="minorHAnsi" w:cstheme="minorHAnsi"/>
          <w:szCs w:val="24"/>
        </w:rPr>
        <w:t>T</w:t>
      </w:r>
      <w:r>
        <w:rPr>
          <w:rFonts w:asciiTheme="minorHAnsi" w:hAnsiTheme="minorHAnsi" w:cstheme="minorHAnsi"/>
          <w:szCs w:val="24"/>
        </w:rPr>
        <w:t>.</w:t>
      </w:r>
    </w:p>
    <w:p w14:paraId="75E166CE" w14:textId="7CE30BC9" w:rsidR="0053223B" w:rsidRPr="002474F6" w:rsidRDefault="004B04D1" w:rsidP="00551873">
      <w:pPr>
        <w:pStyle w:val="Akapitzlist"/>
        <w:numPr>
          <w:ilvl w:val="1"/>
          <w:numId w:val="5"/>
        </w:numPr>
        <w:ind w:left="851" w:hanging="425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</w:t>
      </w:r>
      <w:r w:rsidR="0053223B" w:rsidRPr="002474F6">
        <w:rPr>
          <w:rFonts w:asciiTheme="minorHAnsi" w:hAnsiTheme="minorHAnsi" w:cstheme="minorHAnsi"/>
          <w:szCs w:val="24"/>
        </w:rPr>
        <w:t>tworzenie odpowiednich warunków funkcjonowania OW</w:t>
      </w:r>
      <w:r w:rsidR="00831387" w:rsidRPr="002474F6">
        <w:rPr>
          <w:rFonts w:asciiTheme="minorHAnsi" w:hAnsiTheme="minorHAnsi" w:cstheme="minorHAnsi"/>
          <w:szCs w:val="24"/>
        </w:rPr>
        <w:t>i</w:t>
      </w:r>
      <w:r w:rsidR="0053223B" w:rsidRPr="002474F6">
        <w:rPr>
          <w:rFonts w:asciiTheme="minorHAnsi" w:hAnsiTheme="minorHAnsi" w:cstheme="minorHAnsi"/>
          <w:szCs w:val="24"/>
        </w:rPr>
        <w:t>T</w:t>
      </w:r>
      <w:r w:rsidR="00B446FE" w:rsidRPr="002474F6">
        <w:rPr>
          <w:rFonts w:asciiTheme="minorHAnsi" w:hAnsiTheme="minorHAnsi" w:cstheme="minorHAnsi"/>
          <w:szCs w:val="24"/>
        </w:rPr>
        <w:t>:</w:t>
      </w:r>
      <w:r w:rsidR="0053223B" w:rsidRPr="002474F6">
        <w:rPr>
          <w:rFonts w:asciiTheme="minorHAnsi" w:hAnsiTheme="minorHAnsi" w:cstheme="minorHAnsi"/>
          <w:szCs w:val="24"/>
        </w:rPr>
        <w:t xml:space="preserve"> </w:t>
      </w:r>
    </w:p>
    <w:p w14:paraId="0A2DC3D4" w14:textId="77777777" w:rsidR="000C74E7" w:rsidRPr="002474F6" w:rsidRDefault="0053223B" w:rsidP="00551873">
      <w:pPr>
        <w:pStyle w:val="Akapitzlist"/>
        <w:numPr>
          <w:ilvl w:val="0"/>
          <w:numId w:val="19"/>
        </w:numPr>
        <w:ind w:hanging="436"/>
        <w:contextualSpacing w:val="0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>wynajem</w:t>
      </w:r>
      <w:r w:rsidR="002A6579" w:rsidRPr="002474F6">
        <w:rPr>
          <w:rFonts w:asciiTheme="minorHAnsi" w:hAnsiTheme="minorHAnsi" w:cstheme="minorHAnsi"/>
          <w:szCs w:val="24"/>
        </w:rPr>
        <w:t xml:space="preserve"> lub </w:t>
      </w:r>
      <w:r w:rsidR="008D56E1" w:rsidRPr="002474F6">
        <w:rPr>
          <w:rFonts w:asciiTheme="minorHAnsi" w:hAnsiTheme="minorHAnsi" w:cstheme="minorHAnsi"/>
          <w:szCs w:val="24"/>
        </w:rPr>
        <w:t>adaptacja</w:t>
      </w:r>
      <w:r w:rsidR="006E127C" w:rsidRPr="002474F6">
        <w:rPr>
          <w:rFonts w:asciiTheme="minorHAnsi" w:hAnsiTheme="minorHAnsi" w:cstheme="minorHAnsi"/>
          <w:szCs w:val="24"/>
        </w:rPr>
        <w:t xml:space="preserve"> </w:t>
      </w:r>
      <w:r w:rsidR="002B31B6" w:rsidRPr="002474F6">
        <w:rPr>
          <w:rFonts w:asciiTheme="minorHAnsi" w:hAnsiTheme="minorHAnsi" w:cstheme="minorHAnsi"/>
          <w:szCs w:val="24"/>
        </w:rPr>
        <w:t xml:space="preserve">lokalu </w:t>
      </w:r>
      <w:r w:rsidR="00F42D71" w:rsidRPr="002474F6">
        <w:rPr>
          <w:rFonts w:asciiTheme="minorHAnsi" w:hAnsiTheme="minorHAnsi" w:cstheme="minorHAnsi"/>
          <w:szCs w:val="24"/>
        </w:rPr>
        <w:t>spełniając</w:t>
      </w:r>
      <w:r w:rsidR="002B31B6" w:rsidRPr="002474F6">
        <w:rPr>
          <w:rFonts w:asciiTheme="minorHAnsi" w:hAnsiTheme="minorHAnsi" w:cstheme="minorHAnsi"/>
          <w:szCs w:val="24"/>
        </w:rPr>
        <w:t>ego</w:t>
      </w:r>
      <w:r w:rsidR="00F42D71" w:rsidRPr="002474F6">
        <w:rPr>
          <w:rFonts w:asciiTheme="minorHAnsi" w:hAnsiTheme="minorHAnsi" w:cstheme="minorHAnsi"/>
          <w:szCs w:val="24"/>
        </w:rPr>
        <w:t xml:space="preserve"> wymogi </w:t>
      </w:r>
      <w:r w:rsidR="006E127C" w:rsidRPr="002474F6">
        <w:rPr>
          <w:rFonts w:asciiTheme="minorHAnsi" w:hAnsiTheme="minorHAnsi" w:cstheme="minorHAnsi"/>
          <w:szCs w:val="24"/>
        </w:rPr>
        <w:t>ustawy o zapewnianiu dostępności osobom ze szczególnymi potrzebami</w:t>
      </w:r>
      <w:r w:rsidR="0094252E" w:rsidRPr="002474F6">
        <w:rPr>
          <w:rFonts w:asciiTheme="minorHAnsi" w:hAnsiTheme="minorHAnsi" w:cstheme="minorHAnsi"/>
          <w:szCs w:val="24"/>
        </w:rPr>
        <w:t>;</w:t>
      </w:r>
    </w:p>
    <w:p w14:paraId="24B0E2B1" w14:textId="6F852420" w:rsidR="001C53F5" w:rsidRPr="002474F6" w:rsidRDefault="000C74E7" w:rsidP="00551873">
      <w:pPr>
        <w:pStyle w:val="Akapitzlist"/>
        <w:numPr>
          <w:ilvl w:val="0"/>
          <w:numId w:val="19"/>
        </w:numPr>
        <w:ind w:hanging="436"/>
        <w:contextualSpacing w:val="0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>przygotowanie rzeczowej specyfikacji wyposażenia wypożyczalni prowadzonej przez OW</w:t>
      </w:r>
      <w:r w:rsidR="00831387" w:rsidRPr="002474F6">
        <w:rPr>
          <w:rFonts w:asciiTheme="minorHAnsi" w:hAnsiTheme="minorHAnsi" w:cstheme="minorHAnsi"/>
          <w:szCs w:val="24"/>
        </w:rPr>
        <w:t>i</w:t>
      </w:r>
      <w:r w:rsidRPr="002474F6">
        <w:rPr>
          <w:rFonts w:asciiTheme="minorHAnsi" w:hAnsiTheme="minorHAnsi" w:cstheme="minorHAnsi"/>
          <w:szCs w:val="24"/>
        </w:rPr>
        <w:t>T;</w:t>
      </w:r>
    </w:p>
    <w:p w14:paraId="0C4E5698" w14:textId="4BE299C3" w:rsidR="003903DE" w:rsidRPr="002474F6" w:rsidRDefault="00F6625C" w:rsidP="00551873">
      <w:pPr>
        <w:pStyle w:val="Akapitzlist"/>
        <w:numPr>
          <w:ilvl w:val="0"/>
          <w:numId w:val="19"/>
        </w:numPr>
        <w:ind w:hanging="436"/>
        <w:contextualSpacing w:val="0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 xml:space="preserve">zakup i </w:t>
      </w:r>
      <w:r w:rsidR="0094252E" w:rsidRPr="002474F6">
        <w:rPr>
          <w:rFonts w:asciiTheme="minorHAnsi" w:hAnsiTheme="minorHAnsi" w:cstheme="minorHAnsi"/>
          <w:szCs w:val="24"/>
        </w:rPr>
        <w:t>w</w:t>
      </w:r>
      <w:r w:rsidR="0053223B" w:rsidRPr="002474F6">
        <w:rPr>
          <w:rFonts w:asciiTheme="minorHAnsi" w:hAnsiTheme="minorHAnsi" w:cstheme="minorHAnsi"/>
          <w:szCs w:val="24"/>
        </w:rPr>
        <w:t>yposażenie</w:t>
      </w:r>
      <w:r w:rsidR="000C74E7" w:rsidRPr="002474F6">
        <w:rPr>
          <w:rFonts w:asciiTheme="minorHAnsi" w:hAnsiTheme="minorHAnsi" w:cstheme="minorHAnsi"/>
          <w:szCs w:val="24"/>
        </w:rPr>
        <w:t xml:space="preserve"> OW</w:t>
      </w:r>
      <w:r w:rsidR="00831387" w:rsidRPr="002474F6">
        <w:rPr>
          <w:rFonts w:asciiTheme="minorHAnsi" w:hAnsiTheme="minorHAnsi" w:cstheme="minorHAnsi"/>
          <w:szCs w:val="24"/>
        </w:rPr>
        <w:t>i</w:t>
      </w:r>
      <w:r w:rsidR="000C74E7" w:rsidRPr="002474F6">
        <w:rPr>
          <w:rFonts w:asciiTheme="minorHAnsi" w:hAnsiTheme="minorHAnsi" w:cstheme="minorHAnsi"/>
          <w:szCs w:val="24"/>
        </w:rPr>
        <w:t>T</w:t>
      </w:r>
      <w:r w:rsidR="0053223B" w:rsidRPr="002474F6">
        <w:rPr>
          <w:rFonts w:asciiTheme="minorHAnsi" w:hAnsiTheme="minorHAnsi" w:cstheme="minorHAnsi"/>
          <w:szCs w:val="24"/>
        </w:rPr>
        <w:t xml:space="preserve"> w niezbędny sprzęt </w:t>
      </w:r>
      <w:r w:rsidR="00E6336F" w:rsidRPr="002474F6">
        <w:rPr>
          <w:rFonts w:asciiTheme="minorHAnsi" w:hAnsiTheme="minorHAnsi" w:cstheme="minorHAnsi"/>
          <w:szCs w:val="24"/>
        </w:rPr>
        <w:t>i oprogramowanie</w:t>
      </w:r>
      <w:r w:rsidRPr="002474F6">
        <w:rPr>
          <w:rFonts w:asciiTheme="minorHAnsi" w:hAnsiTheme="minorHAnsi" w:cstheme="minorHAnsi"/>
          <w:szCs w:val="24"/>
        </w:rPr>
        <w:t xml:space="preserve"> </w:t>
      </w:r>
      <w:r w:rsidR="000C74E7" w:rsidRPr="002474F6">
        <w:rPr>
          <w:rFonts w:asciiTheme="minorHAnsi" w:hAnsiTheme="minorHAnsi" w:cstheme="minorHAnsi"/>
          <w:szCs w:val="24"/>
        </w:rPr>
        <w:t xml:space="preserve">do prowadzenia działań merytorycznych </w:t>
      </w:r>
      <w:r w:rsidRPr="002474F6">
        <w:rPr>
          <w:rFonts w:asciiTheme="minorHAnsi" w:hAnsiTheme="minorHAnsi" w:cstheme="minorHAnsi"/>
          <w:szCs w:val="24"/>
        </w:rPr>
        <w:t xml:space="preserve">i </w:t>
      </w:r>
      <w:r w:rsidR="0053223B" w:rsidRPr="002474F6">
        <w:rPr>
          <w:rFonts w:asciiTheme="minorHAnsi" w:hAnsiTheme="minorHAnsi" w:cstheme="minorHAnsi"/>
          <w:szCs w:val="24"/>
        </w:rPr>
        <w:t>biurow</w:t>
      </w:r>
      <w:r w:rsidR="000C74E7" w:rsidRPr="002474F6">
        <w:rPr>
          <w:rFonts w:asciiTheme="minorHAnsi" w:hAnsiTheme="minorHAnsi" w:cstheme="minorHAnsi"/>
          <w:szCs w:val="24"/>
        </w:rPr>
        <w:t>ych</w:t>
      </w:r>
      <w:r w:rsidR="006E127C" w:rsidRPr="002474F6">
        <w:rPr>
          <w:rFonts w:asciiTheme="minorHAnsi" w:hAnsiTheme="minorHAnsi" w:cstheme="minorHAnsi"/>
          <w:szCs w:val="24"/>
        </w:rPr>
        <w:t xml:space="preserve">, </w:t>
      </w:r>
      <w:r w:rsidR="008A0F66" w:rsidRPr="002474F6">
        <w:rPr>
          <w:rFonts w:asciiTheme="minorHAnsi" w:hAnsiTheme="minorHAnsi" w:cstheme="minorHAnsi"/>
          <w:szCs w:val="24"/>
        </w:rPr>
        <w:t>w tym z</w:t>
      </w:r>
      <w:r w:rsidR="0053223B" w:rsidRPr="002474F6">
        <w:rPr>
          <w:rFonts w:asciiTheme="minorHAnsi" w:hAnsiTheme="minorHAnsi" w:cstheme="minorHAnsi"/>
          <w:szCs w:val="24"/>
        </w:rPr>
        <w:t>aplecze technologiczne do</w:t>
      </w:r>
      <w:r w:rsidR="0094252E" w:rsidRPr="002474F6">
        <w:rPr>
          <w:rFonts w:asciiTheme="minorHAnsi" w:hAnsiTheme="minorHAnsi" w:cstheme="minorHAnsi"/>
          <w:szCs w:val="24"/>
        </w:rPr>
        <w:t> </w:t>
      </w:r>
      <w:r w:rsidR="0053223B" w:rsidRPr="002474F6">
        <w:rPr>
          <w:rFonts w:asciiTheme="minorHAnsi" w:hAnsiTheme="minorHAnsi" w:cstheme="minorHAnsi"/>
          <w:szCs w:val="24"/>
        </w:rPr>
        <w:t>audio</w:t>
      </w:r>
      <w:r w:rsidR="002B31B6" w:rsidRPr="002474F6">
        <w:rPr>
          <w:rFonts w:asciiTheme="minorHAnsi" w:hAnsiTheme="minorHAnsi" w:cstheme="minorHAnsi"/>
          <w:szCs w:val="24"/>
        </w:rPr>
        <w:t xml:space="preserve"> i </w:t>
      </w:r>
      <w:r w:rsidR="0053223B" w:rsidRPr="002474F6">
        <w:rPr>
          <w:rFonts w:asciiTheme="minorHAnsi" w:hAnsiTheme="minorHAnsi" w:cstheme="minorHAnsi"/>
          <w:szCs w:val="24"/>
        </w:rPr>
        <w:t>video konferencji, spotkań, porad</w:t>
      </w:r>
      <w:r w:rsidR="0094252E" w:rsidRPr="002474F6">
        <w:rPr>
          <w:rFonts w:asciiTheme="minorHAnsi" w:hAnsiTheme="minorHAnsi" w:cstheme="minorHAnsi"/>
          <w:szCs w:val="24"/>
        </w:rPr>
        <w:t>;</w:t>
      </w:r>
    </w:p>
    <w:p w14:paraId="345CC01D" w14:textId="5350B592" w:rsidR="0053223B" w:rsidRPr="002474F6" w:rsidRDefault="0094252E" w:rsidP="00551873">
      <w:pPr>
        <w:pStyle w:val="Akapitzlist"/>
        <w:numPr>
          <w:ilvl w:val="0"/>
          <w:numId w:val="19"/>
        </w:numPr>
        <w:ind w:hanging="436"/>
        <w:contextualSpacing w:val="0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>d</w:t>
      </w:r>
      <w:r w:rsidR="003903DE" w:rsidRPr="002474F6">
        <w:rPr>
          <w:rFonts w:asciiTheme="minorHAnsi" w:hAnsiTheme="minorHAnsi" w:cstheme="minorHAnsi"/>
          <w:szCs w:val="24"/>
        </w:rPr>
        <w:t>ziałania promocyjno</w:t>
      </w:r>
      <w:r w:rsidR="00E6336F" w:rsidRPr="002474F6">
        <w:rPr>
          <w:rFonts w:asciiTheme="minorHAnsi" w:hAnsiTheme="minorHAnsi" w:cstheme="minorHAnsi"/>
          <w:szCs w:val="24"/>
        </w:rPr>
        <w:t>-</w:t>
      </w:r>
      <w:r w:rsidR="003903DE" w:rsidRPr="002474F6">
        <w:rPr>
          <w:rFonts w:asciiTheme="minorHAnsi" w:hAnsiTheme="minorHAnsi" w:cstheme="minorHAnsi"/>
          <w:szCs w:val="24"/>
        </w:rPr>
        <w:t>informacyjne</w:t>
      </w:r>
      <w:r w:rsidR="006E127C" w:rsidRPr="002474F6">
        <w:rPr>
          <w:rFonts w:asciiTheme="minorHAnsi" w:hAnsiTheme="minorHAnsi" w:cstheme="minorHAnsi"/>
          <w:szCs w:val="24"/>
        </w:rPr>
        <w:t xml:space="preserve"> </w:t>
      </w:r>
      <w:r w:rsidR="002116BA" w:rsidRPr="002474F6">
        <w:rPr>
          <w:rFonts w:asciiTheme="minorHAnsi" w:hAnsiTheme="minorHAnsi" w:cstheme="minorHAnsi"/>
          <w:szCs w:val="24"/>
        </w:rPr>
        <w:t>w porozumieniu z</w:t>
      </w:r>
      <w:r w:rsidR="00DE53B0" w:rsidRPr="002474F6">
        <w:rPr>
          <w:rFonts w:asciiTheme="minorHAnsi" w:hAnsiTheme="minorHAnsi" w:cstheme="minorHAnsi"/>
          <w:szCs w:val="24"/>
        </w:rPr>
        <w:t> </w:t>
      </w:r>
      <w:r w:rsidR="002116BA" w:rsidRPr="002474F6">
        <w:rPr>
          <w:rFonts w:asciiTheme="minorHAnsi" w:hAnsiTheme="minorHAnsi" w:cstheme="minorHAnsi"/>
          <w:szCs w:val="24"/>
        </w:rPr>
        <w:t>PFRON</w:t>
      </w:r>
      <w:r w:rsidRPr="002474F6">
        <w:rPr>
          <w:rFonts w:asciiTheme="minorHAnsi" w:hAnsiTheme="minorHAnsi" w:cstheme="minorHAnsi"/>
          <w:szCs w:val="24"/>
        </w:rPr>
        <w:t>;</w:t>
      </w:r>
    </w:p>
    <w:p w14:paraId="41ED1B11" w14:textId="566FFCD1" w:rsidR="00E6336F" w:rsidRPr="002474F6" w:rsidRDefault="0094252E" w:rsidP="00551873">
      <w:pPr>
        <w:pStyle w:val="Akapitzlist"/>
        <w:numPr>
          <w:ilvl w:val="0"/>
          <w:numId w:val="19"/>
        </w:numPr>
        <w:ind w:hanging="436"/>
        <w:contextualSpacing w:val="0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>u</w:t>
      </w:r>
      <w:r w:rsidR="0053223B" w:rsidRPr="002474F6">
        <w:rPr>
          <w:rFonts w:asciiTheme="minorHAnsi" w:hAnsiTheme="minorHAnsi" w:cstheme="minorHAnsi"/>
          <w:szCs w:val="24"/>
        </w:rPr>
        <w:t xml:space="preserve">stalenie </w:t>
      </w:r>
      <w:r w:rsidR="00E6336F" w:rsidRPr="002474F6">
        <w:rPr>
          <w:rFonts w:asciiTheme="minorHAnsi" w:hAnsiTheme="minorHAnsi" w:cstheme="minorHAnsi"/>
          <w:szCs w:val="24"/>
        </w:rPr>
        <w:t xml:space="preserve">zasad </w:t>
      </w:r>
      <w:r w:rsidR="0053223B" w:rsidRPr="002474F6">
        <w:rPr>
          <w:rFonts w:asciiTheme="minorHAnsi" w:hAnsiTheme="minorHAnsi" w:cstheme="minorHAnsi"/>
          <w:szCs w:val="24"/>
        </w:rPr>
        <w:t xml:space="preserve">kontaktu z beneficjentami – </w:t>
      </w:r>
      <w:r w:rsidR="00E6336F" w:rsidRPr="002474F6">
        <w:rPr>
          <w:rFonts w:asciiTheme="minorHAnsi" w:hAnsiTheme="minorHAnsi" w:cstheme="minorHAnsi"/>
          <w:szCs w:val="24"/>
        </w:rPr>
        <w:t xml:space="preserve">savoir-vivre, </w:t>
      </w:r>
      <w:r w:rsidR="0053223B" w:rsidRPr="002474F6">
        <w:rPr>
          <w:rFonts w:asciiTheme="minorHAnsi" w:hAnsiTheme="minorHAnsi" w:cstheme="minorHAnsi"/>
          <w:szCs w:val="24"/>
        </w:rPr>
        <w:t>zasady bezpieczeństwa</w:t>
      </w:r>
      <w:r w:rsidR="00E6336F" w:rsidRPr="002474F6">
        <w:rPr>
          <w:rFonts w:asciiTheme="minorHAnsi" w:hAnsiTheme="minorHAnsi" w:cstheme="minorHAnsi"/>
          <w:szCs w:val="24"/>
        </w:rPr>
        <w:t xml:space="preserve"> i</w:t>
      </w:r>
      <w:r w:rsidR="00DE53B0" w:rsidRPr="002474F6">
        <w:rPr>
          <w:rFonts w:asciiTheme="minorHAnsi" w:hAnsiTheme="minorHAnsi" w:cstheme="minorHAnsi"/>
          <w:szCs w:val="24"/>
        </w:rPr>
        <w:t> </w:t>
      </w:r>
      <w:r w:rsidR="00E6336F" w:rsidRPr="002474F6">
        <w:rPr>
          <w:rFonts w:asciiTheme="minorHAnsi" w:hAnsiTheme="minorHAnsi" w:cstheme="minorHAnsi"/>
          <w:szCs w:val="24"/>
        </w:rPr>
        <w:t>higieny</w:t>
      </w:r>
      <w:r w:rsidR="002116BA" w:rsidRPr="002474F6">
        <w:rPr>
          <w:rFonts w:asciiTheme="minorHAnsi" w:hAnsiTheme="minorHAnsi" w:cstheme="minorHAnsi"/>
          <w:szCs w:val="24"/>
        </w:rPr>
        <w:t xml:space="preserve"> – w porozumieniu z PFRON</w:t>
      </w:r>
      <w:r w:rsidR="00E6336F" w:rsidRPr="002474F6">
        <w:rPr>
          <w:rFonts w:asciiTheme="minorHAnsi" w:hAnsiTheme="minorHAnsi" w:cstheme="minorHAnsi"/>
          <w:szCs w:val="24"/>
        </w:rPr>
        <w:t>;</w:t>
      </w:r>
      <w:r w:rsidR="0053223B" w:rsidRPr="002474F6">
        <w:rPr>
          <w:rFonts w:asciiTheme="minorHAnsi" w:hAnsiTheme="minorHAnsi" w:cstheme="minorHAnsi"/>
          <w:szCs w:val="24"/>
        </w:rPr>
        <w:t xml:space="preserve"> </w:t>
      </w:r>
    </w:p>
    <w:p w14:paraId="651AA287" w14:textId="18EC7C3B" w:rsidR="00E6336F" w:rsidRPr="002474F6" w:rsidRDefault="0094252E" w:rsidP="00551873">
      <w:pPr>
        <w:pStyle w:val="Akapitzlist"/>
        <w:numPr>
          <w:ilvl w:val="0"/>
          <w:numId w:val="19"/>
        </w:numPr>
        <w:ind w:hanging="436"/>
        <w:contextualSpacing w:val="0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>o</w:t>
      </w:r>
      <w:r w:rsidR="008A6EA6" w:rsidRPr="002474F6">
        <w:rPr>
          <w:rFonts w:asciiTheme="minorHAnsi" w:hAnsiTheme="minorHAnsi" w:cstheme="minorHAnsi"/>
          <w:szCs w:val="24"/>
        </w:rPr>
        <w:t xml:space="preserve">pracowanie regulaminu funkcjonowania wypożyczalni </w:t>
      </w:r>
      <w:r w:rsidR="00E6336F" w:rsidRPr="002474F6">
        <w:rPr>
          <w:rFonts w:asciiTheme="minorHAnsi" w:hAnsiTheme="minorHAnsi" w:cstheme="minorHAnsi"/>
          <w:szCs w:val="24"/>
        </w:rPr>
        <w:t>sprzętu: bezpieczeństwo, higiena, odpowiedzialność, ubezpieczenie, naprawy, doposażanie</w:t>
      </w:r>
      <w:r w:rsidR="002116BA" w:rsidRPr="002474F6">
        <w:rPr>
          <w:rFonts w:asciiTheme="minorHAnsi" w:hAnsiTheme="minorHAnsi" w:cstheme="minorHAnsi"/>
          <w:szCs w:val="24"/>
        </w:rPr>
        <w:t xml:space="preserve"> – w porozumieniu z</w:t>
      </w:r>
      <w:r w:rsidR="00DE53B0" w:rsidRPr="002474F6">
        <w:rPr>
          <w:rFonts w:asciiTheme="minorHAnsi" w:hAnsiTheme="minorHAnsi" w:cstheme="minorHAnsi"/>
          <w:szCs w:val="24"/>
        </w:rPr>
        <w:t> </w:t>
      </w:r>
      <w:r w:rsidR="002116BA" w:rsidRPr="002474F6">
        <w:rPr>
          <w:rFonts w:asciiTheme="minorHAnsi" w:hAnsiTheme="minorHAnsi" w:cstheme="minorHAnsi"/>
          <w:szCs w:val="24"/>
        </w:rPr>
        <w:t>PFRON</w:t>
      </w:r>
      <w:r w:rsidR="00E6336F" w:rsidRPr="002474F6">
        <w:rPr>
          <w:rFonts w:asciiTheme="minorHAnsi" w:hAnsiTheme="minorHAnsi" w:cstheme="minorHAnsi"/>
          <w:szCs w:val="24"/>
        </w:rPr>
        <w:t xml:space="preserve">; </w:t>
      </w:r>
    </w:p>
    <w:p w14:paraId="4FB23535" w14:textId="13CA9C6B" w:rsidR="00E6336F" w:rsidRPr="002474F6" w:rsidRDefault="001D4765" w:rsidP="00551873">
      <w:pPr>
        <w:pStyle w:val="Akapitzlist"/>
        <w:numPr>
          <w:ilvl w:val="0"/>
          <w:numId w:val="19"/>
        </w:numPr>
        <w:ind w:hanging="436"/>
        <w:contextualSpacing w:val="0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>u</w:t>
      </w:r>
      <w:r w:rsidR="00E6336F" w:rsidRPr="002474F6">
        <w:rPr>
          <w:rFonts w:asciiTheme="minorHAnsi" w:hAnsiTheme="minorHAnsi" w:cstheme="minorHAnsi"/>
          <w:szCs w:val="24"/>
        </w:rPr>
        <w:t xml:space="preserve">stalenie regulaminu wypożyczania sprzętu </w:t>
      </w:r>
      <w:r w:rsidR="002116BA" w:rsidRPr="002474F6">
        <w:rPr>
          <w:rFonts w:asciiTheme="minorHAnsi" w:hAnsiTheme="minorHAnsi" w:cstheme="minorHAnsi"/>
          <w:szCs w:val="24"/>
        </w:rPr>
        <w:t>w porozumieniu z PFRON</w:t>
      </w:r>
      <w:r w:rsidR="00E6336F" w:rsidRPr="002474F6">
        <w:rPr>
          <w:rFonts w:asciiTheme="minorHAnsi" w:hAnsiTheme="minorHAnsi" w:cstheme="minorHAnsi"/>
          <w:szCs w:val="24"/>
        </w:rPr>
        <w:t>;</w:t>
      </w:r>
    </w:p>
    <w:p w14:paraId="3EC92EE0" w14:textId="0CB76EE4" w:rsidR="008A6EA6" w:rsidRPr="002474F6" w:rsidRDefault="00163E84" w:rsidP="00551873">
      <w:pPr>
        <w:pStyle w:val="Akapitzlist"/>
        <w:numPr>
          <w:ilvl w:val="0"/>
          <w:numId w:val="19"/>
        </w:numPr>
        <w:ind w:hanging="436"/>
        <w:contextualSpacing w:val="0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>o</w:t>
      </w:r>
      <w:r w:rsidR="00E6336F" w:rsidRPr="002474F6">
        <w:rPr>
          <w:rFonts w:asciiTheme="minorHAnsi" w:hAnsiTheme="minorHAnsi" w:cstheme="minorHAnsi"/>
          <w:szCs w:val="24"/>
        </w:rPr>
        <w:t xml:space="preserve">pracowanie zasad </w:t>
      </w:r>
      <w:r w:rsidR="008A6EA6" w:rsidRPr="002474F6">
        <w:rPr>
          <w:rFonts w:asciiTheme="minorHAnsi" w:hAnsiTheme="minorHAnsi" w:cstheme="minorHAnsi"/>
          <w:szCs w:val="24"/>
        </w:rPr>
        <w:t>udzielania porad</w:t>
      </w:r>
      <w:r w:rsidR="002B31B6" w:rsidRPr="002474F6">
        <w:rPr>
          <w:rFonts w:asciiTheme="minorHAnsi" w:hAnsiTheme="minorHAnsi" w:cstheme="minorHAnsi"/>
          <w:szCs w:val="24"/>
        </w:rPr>
        <w:t xml:space="preserve"> i </w:t>
      </w:r>
      <w:r w:rsidR="008A6EA6" w:rsidRPr="002474F6">
        <w:rPr>
          <w:rFonts w:asciiTheme="minorHAnsi" w:hAnsiTheme="minorHAnsi" w:cstheme="minorHAnsi"/>
          <w:szCs w:val="24"/>
        </w:rPr>
        <w:t>konsultacji</w:t>
      </w:r>
      <w:r w:rsidR="002B31B6" w:rsidRPr="002474F6">
        <w:rPr>
          <w:rFonts w:asciiTheme="minorHAnsi" w:hAnsiTheme="minorHAnsi" w:cstheme="minorHAnsi"/>
          <w:szCs w:val="24"/>
        </w:rPr>
        <w:t>,</w:t>
      </w:r>
      <w:r w:rsidR="00143262" w:rsidRPr="002474F6">
        <w:rPr>
          <w:rFonts w:asciiTheme="minorHAnsi" w:hAnsiTheme="minorHAnsi" w:cstheme="minorHAnsi"/>
          <w:szCs w:val="24"/>
        </w:rPr>
        <w:t xml:space="preserve"> z uwzględnieniem aplikacji dostarczonej przez PFRON</w:t>
      </w:r>
      <w:r w:rsidR="0094252E" w:rsidRPr="002474F6">
        <w:rPr>
          <w:rFonts w:asciiTheme="minorHAnsi" w:hAnsiTheme="minorHAnsi" w:cstheme="minorHAnsi"/>
          <w:szCs w:val="24"/>
        </w:rPr>
        <w:t>;</w:t>
      </w:r>
    </w:p>
    <w:p w14:paraId="5305EDCE" w14:textId="3F014E27" w:rsidR="0053223B" w:rsidRPr="002474F6" w:rsidRDefault="0094252E" w:rsidP="00551873">
      <w:pPr>
        <w:pStyle w:val="Akapitzlist"/>
        <w:numPr>
          <w:ilvl w:val="0"/>
          <w:numId w:val="19"/>
        </w:numPr>
        <w:ind w:hanging="436"/>
        <w:contextualSpacing w:val="0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>p</w:t>
      </w:r>
      <w:r w:rsidR="00D93D70" w:rsidRPr="002474F6">
        <w:rPr>
          <w:rFonts w:asciiTheme="minorHAnsi" w:hAnsiTheme="minorHAnsi" w:cstheme="minorHAnsi"/>
          <w:szCs w:val="24"/>
        </w:rPr>
        <w:t xml:space="preserve">rzygotowanie kanałów komunikacji internetowej: konta w mediach społecznościowych, </w:t>
      </w:r>
      <w:r w:rsidR="0053223B" w:rsidRPr="002474F6">
        <w:rPr>
          <w:rFonts w:asciiTheme="minorHAnsi" w:hAnsiTheme="minorHAnsi" w:cstheme="minorHAnsi"/>
          <w:szCs w:val="24"/>
        </w:rPr>
        <w:t xml:space="preserve">strona internetowa z danymi kontaktowymi </w:t>
      </w:r>
      <w:r w:rsidR="00E6336F" w:rsidRPr="002474F6">
        <w:rPr>
          <w:rFonts w:asciiTheme="minorHAnsi" w:hAnsiTheme="minorHAnsi" w:cstheme="minorHAnsi"/>
          <w:szCs w:val="24"/>
        </w:rPr>
        <w:t>OW</w:t>
      </w:r>
      <w:r w:rsidR="00831387" w:rsidRPr="002474F6">
        <w:rPr>
          <w:rFonts w:asciiTheme="minorHAnsi" w:hAnsiTheme="minorHAnsi" w:cstheme="minorHAnsi"/>
          <w:szCs w:val="24"/>
        </w:rPr>
        <w:t>i</w:t>
      </w:r>
      <w:r w:rsidR="00E6336F" w:rsidRPr="002474F6">
        <w:rPr>
          <w:rFonts w:asciiTheme="minorHAnsi" w:hAnsiTheme="minorHAnsi" w:cstheme="minorHAnsi"/>
          <w:szCs w:val="24"/>
        </w:rPr>
        <w:t xml:space="preserve">T </w:t>
      </w:r>
      <w:r w:rsidR="0053223B" w:rsidRPr="002474F6">
        <w:rPr>
          <w:rFonts w:asciiTheme="minorHAnsi" w:hAnsiTheme="minorHAnsi" w:cstheme="minorHAnsi"/>
          <w:szCs w:val="24"/>
        </w:rPr>
        <w:t xml:space="preserve">i ogólną </w:t>
      </w:r>
      <w:r w:rsidR="00C5155E" w:rsidRPr="002474F6">
        <w:rPr>
          <w:rFonts w:asciiTheme="minorHAnsi" w:hAnsiTheme="minorHAnsi" w:cstheme="minorHAnsi"/>
          <w:szCs w:val="24"/>
        </w:rPr>
        <w:t>informacją</w:t>
      </w:r>
      <w:r w:rsidR="0053223B" w:rsidRPr="002474F6">
        <w:rPr>
          <w:rFonts w:asciiTheme="minorHAnsi" w:hAnsiTheme="minorHAnsi" w:cstheme="minorHAnsi"/>
          <w:szCs w:val="24"/>
        </w:rPr>
        <w:t xml:space="preserve"> o</w:t>
      </w:r>
      <w:r w:rsidRPr="002474F6">
        <w:rPr>
          <w:rFonts w:asciiTheme="minorHAnsi" w:hAnsiTheme="minorHAnsi" w:cstheme="minorHAnsi"/>
          <w:szCs w:val="24"/>
        </w:rPr>
        <w:t> </w:t>
      </w:r>
      <w:r w:rsidR="0053223B" w:rsidRPr="002474F6">
        <w:rPr>
          <w:rFonts w:asciiTheme="minorHAnsi" w:hAnsiTheme="minorHAnsi" w:cstheme="minorHAnsi"/>
          <w:szCs w:val="24"/>
        </w:rPr>
        <w:t>zakresie działania O</w:t>
      </w:r>
      <w:r w:rsidRPr="002474F6">
        <w:rPr>
          <w:rFonts w:asciiTheme="minorHAnsi" w:hAnsiTheme="minorHAnsi" w:cstheme="minorHAnsi"/>
          <w:szCs w:val="24"/>
        </w:rPr>
        <w:t>W</w:t>
      </w:r>
      <w:r w:rsidR="00831387" w:rsidRPr="002474F6">
        <w:rPr>
          <w:rFonts w:asciiTheme="minorHAnsi" w:hAnsiTheme="minorHAnsi" w:cstheme="minorHAnsi"/>
          <w:szCs w:val="24"/>
        </w:rPr>
        <w:t>i</w:t>
      </w:r>
      <w:r w:rsidR="0053223B" w:rsidRPr="002474F6">
        <w:rPr>
          <w:rFonts w:asciiTheme="minorHAnsi" w:hAnsiTheme="minorHAnsi" w:cstheme="minorHAnsi"/>
          <w:szCs w:val="24"/>
        </w:rPr>
        <w:t>T</w:t>
      </w:r>
      <w:r w:rsidR="00163E84" w:rsidRPr="002474F6">
        <w:rPr>
          <w:rFonts w:asciiTheme="minorHAnsi" w:hAnsiTheme="minorHAnsi" w:cstheme="minorHAnsi"/>
          <w:szCs w:val="24"/>
        </w:rPr>
        <w:t xml:space="preserve"> – w porozumieniu z PFRON</w:t>
      </w:r>
      <w:r w:rsidR="004B04D1">
        <w:rPr>
          <w:rFonts w:asciiTheme="minorHAnsi" w:hAnsiTheme="minorHAnsi" w:cstheme="minorHAnsi"/>
          <w:szCs w:val="24"/>
        </w:rPr>
        <w:t>.</w:t>
      </w:r>
    </w:p>
    <w:p w14:paraId="42D73B5F" w14:textId="7CFE751A" w:rsidR="00CA6BDB" w:rsidRPr="002474F6" w:rsidRDefault="004B04D1" w:rsidP="00551873">
      <w:pPr>
        <w:pStyle w:val="Akapitzlist"/>
        <w:numPr>
          <w:ilvl w:val="1"/>
          <w:numId w:val="5"/>
        </w:numPr>
        <w:ind w:left="851" w:hanging="425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</w:t>
      </w:r>
      <w:r w:rsidR="0053223B" w:rsidRPr="002474F6">
        <w:rPr>
          <w:rFonts w:asciiTheme="minorHAnsi" w:hAnsiTheme="minorHAnsi" w:cstheme="minorHAnsi"/>
          <w:szCs w:val="24"/>
        </w:rPr>
        <w:t xml:space="preserve">ekrutacja </w:t>
      </w:r>
      <w:r w:rsidR="00A77AB3" w:rsidRPr="002474F6">
        <w:rPr>
          <w:rFonts w:asciiTheme="minorHAnsi" w:hAnsiTheme="minorHAnsi" w:cstheme="minorHAnsi"/>
          <w:szCs w:val="24"/>
        </w:rPr>
        <w:t>kadry OW</w:t>
      </w:r>
      <w:r w:rsidR="00831387" w:rsidRPr="002474F6">
        <w:rPr>
          <w:rFonts w:asciiTheme="minorHAnsi" w:hAnsiTheme="minorHAnsi" w:cstheme="minorHAnsi"/>
          <w:szCs w:val="24"/>
        </w:rPr>
        <w:t>i</w:t>
      </w:r>
      <w:r w:rsidR="00A77AB3" w:rsidRPr="002474F6">
        <w:rPr>
          <w:rFonts w:asciiTheme="minorHAnsi" w:hAnsiTheme="minorHAnsi" w:cstheme="minorHAnsi"/>
          <w:szCs w:val="24"/>
        </w:rPr>
        <w:t>T</w:t>
      </w:r>
      <w:r>
        <w:rPr>
          <w:rFonts w:asciiTheme="minorHAnsi" w:hAnsiTheme="minorHAnsi" w:cstheme="minorHAnsi"/>
          <w:szCs w:val="24"/>
        </w:rPr>
        <w:t>.</w:t>
      </w:r>
    </w:p>
    <w:p w14:paraId="643A13C8" w14:textId="2B2BE76B" w:rsidR="00CA6BDB" w:rsidRPr="002474F6" w:rsidRDefault="004B04D1" w:rsidP="00551873">
      <w:pPr>
        <w:pStyle w:val="Akapitzlist"/>
        <w:numPr>
          <w:ilvl w:val="1"/>
          <w:numId w:val="5"/>
        </w:numPr>
        <w:ind w:left="851" w:hanging="425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</w:t>
      </w:r>
      <w:r w:rsidR="00A77AB3" w:rsidRPr="002474F6">
        <w:rPr>
          <w:rFonts w:asciiTheme="minorHAnsi" w:hAnsiTheme="minorHAnsi" w:cstheme="minorHAnsi"/>
          <w:szCs w:val="24"/>
        </w:rPr>
        <w:t xml:space="preserve"> przypadku konieczności -</w:t>
      </w:r>
      <w:r w:rsidR="00554C59" w:rsidRPr="002474F6">
        <w:rPr>
          <w:rFonts w:asciiTheme="minorHAnsi" w:hAnsiTheme="minorHAnsi" w:cstheme="minorHAnsi"/>
          <w:szCs w:val="24"/>
        </w:rPr>
        <w:t xml:space="preserve"> szkolenie </w:t>
      </w:r>
      <w:r w:rsidR="00A77AB3" w:rsidRPr="002474F6">
        <w:rPr>
          <w:rFonts w:asciiTheme="minorHAnsi" w:hAnsiTheme="minorHAnsi" w:cstheme="minorHAnsi"/>
          <w:szCs w:val="24"/>
        </w:rPr>
        <w:t xml:space="preserve">kadry </w:t>
      </w:r>
      <w:r w:rsidR="00554C59" w:rsidRPr="002474F6">
        <w:rPr>
          <w:rFonts w:asciiTheme="minorHAnsi" w:hAnsiTheme="minorHAnsi" w:cstheme="minorHAnsi"/>
          <w:szCs w:val="24"/>
        </w:rPr>
        <w:t xml:space="preserve">z </w:t>
      </w:r>
      <w:r w:rsidR="0053223B" w:rsidRPr="002474F6">
        <w:rPr>
          <w:rFonts w:asciiTheme="minorHAnsi" w:hAnsiTheme="minorHAnsi" w:cstheme="minorHAnsi"/>
          <w:szCs w:val="24"/>
        </w:rPr>
        <w:t>zakresu metod dydaktycznych w</w:t>
      </w:r>
      <w:r w:rsidR="0094252E" w:rsidRPr="002474F6">
        <w:rPr>
          <w:rFonts w:asciiTheme="minorHAnsi" w:hAnsiTheme="minorHAnsi" w:cstheme="minorHAnsi"/>
          <w:szCs w:val="24"/>
        </w:rPr>
        <w:t> </w:t>
      </w:r>
      <w:r w:rsidR="0053223B" w:rsidRPr="002474F6">
        <w:rPr>
          <w:rFonts w:asciiTheme="minorHAnsi" w:hAnsiTheme="minorHAnsi" w:cstheme="minorHAnsi"/>
          <w:szCs w:val="24"/>
        </w:rPr>
        <w:t xml:space="preserve">odniesieniu do </w:t>
      </w:r>
      <w:r w:rsidR="0094252E" w:rsidRPr="002474F6">
        <w:rPr>
          <w:rFonts w:asciiTheme="minorHAnsi" w:hAnsiTheme="minorHAnsi" w:cstheme="minorHAnsi"/>
          <w:szCs w:val="24"/>
        </w:rPr>
        <w:t>OzN</w:t>
      </w:r>
      <w:r>
        <w:rPr>
          <w:rFonts w:asciiTheme="minorHAnsi" w:hAnsiTheme="minorHAnsi" w:cstheme="minorHAnsi"/>
          <w:szCs w:val="24"/>
        </w:rPr>
        <w:t>.</w:t>
      </w:r>
      <w:r w:rsidR="0053223B" w:rsidRPr="002474F6">
        <w:rPr>
          <w:rFonts w:asciiTheme="minorHAnsi" w:hAnsiTheme="minorHAnsi" w:cstheme="minorHAnsi"/>
          <w:szCs w:val="24"/>
        </w:rPr>
        <w:t xml:space="preserve"> </w:t>
      </w:r>
    </w:p>
    <w:p w14:paraId="506FC3A9" w14:textId="6CD9D568" w:rsidR="008A6EA6" w:rsidRPr="002474F6" w:rsidRDefault="004B04D1" w:rsidP="00551873">
      <w:pPr>
        <w:pStyle w:val="Akapitzlist"/>
        <w:numPr>
          <w:ilvl w:val="1"/>
          <w:numId w:val="5"/>
        </w:numPr>
        <w:ind w:left="851" w:hanging="425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</w:t>
      </w:r>
      <w:r w:rsidR="00A77AB3" w:rsidRPr="002474F6">
        <w:rPr>
          <w:rFonts w:asciiTheme="minorHAnsi" w:hAnsiTheme="minorHAnsi" w:cstheme="minorHAnsi"/>
          <w:szCs w:val="24"/>
        </w:rPr>
        <w:t xml:space="preserve">kreślenie </w:t>
      </w:r>
      <w:r w:rsidR="0094252E" w:rsidRPr="002474F6">
        <w:rPr>
          <w:rFonts w:asciiTheme="minorHAnsi" w:hAnsiTheme="minorHAnsi" w:cstheme="minorHAnsi"/>
          <w:szCs w:val="24"/>
        </w:rPr>
        <w:t>z</w:t>
      </w:r>
      <w:r w:rsidR="008A6EA6" w:rsidRPr="002474F6">
        <w:rPr>
          <w:rFonts w:asciiTheme="minorHAnsi" w:hAnsiTheme="minorHAnsi" w:cstheme="minorHAnsi"/>
          <w:szCs w:val="24"/>
        </w:rPr>
        <w:t xml:space="preserve">asad podnoszenia kompetencji </w:t>
      </w:r>
      <w:r w:rsidR="00A77AB3" w:rsidRPr="002474F6">
        <w:rPr>
          <w:rFonts w:asciiTheme="minorHAnsi" w:hAnsiTheme="minorHAnsi" w:cstheme="minorHAnsi"/>
          <w:szCs w:val="24"/>
        </w:rPr>
        <w:t xml:space="preserve">kadry </w:t>
      </w:r>
      <w:r w:rsidR="00E6336F" w:rsidRPr="002474F6">
        <w:rPr>
          <w:rFonts w:asciiTheme="minorHAnsi" w:hAnsiTheme="minorHAnsi" w:cstheme="minorHAnsi"/>
          <w:szCs w:val="24"/>
        </w:rPr>
        <w:t>zaangażowan</w:t>
      </w:r>
      <w:r w:rsidR="00A77AB3" w:rsidRPr="002474F6">
        <w:rPr>
          <w:rFonts w:asciiTheme="minorHAnsi" w:hAnsiTheme="minorHAnsi" w:cstheme="minorHAnsi"/>
          <w:szCs w:val="24"/>
        </w:rPr>
        <w:t>ej</w:t>
      </w:r>
      <w:r w:rsidR="00E6336F" w:rsidRPr="002474F6">
        <w:rPr>
          <w:rFonts w:asciiTheme="minorHAnsi" w:hAnsiTheme="minorHAnsi" w:cstheme="minorHAnsi"/>
          <w:szCs w:val="24"/>
        </w:rPr>
        <w:t xml:space="preserve"> w funkcjonowanie OW</w:t>
      </w:r>
      <w:r w:rsidR="00831387" w:rsidRPr="002474F6">
        <w:rPr>
          <w:rFonts w:asciiTheme="minorHAnsi" w:hAnsiTheme="minorHAnsi" w:cstheme="minorHAnsi"/>
          <w:szCs w:val="24"/>
        </w:rPr>
        <w:t>i</w:t>
      </w:r>
      <w:r w:rsidR="00E6336F" w:rsidRPr="002474F6">
        <w:rPr>
          <w:rFonts w:asciiTheme="minorHAnsi" w:hAnsiTheme="minorHAnsi" w:cstheme="minorHAnsi"/>
          <w:szCs w:val="24"/>
        </w:rPr>
        <w:t>T</w:t>
      </w:r>
      <w:r>
        <w:rPr>
          <w:rFonts w:asciiTheme="minorHAnsi" w:hAnsiTheme="minorHAnsi" w:cstheme="minorHAnsi"/>
          <w:szCs w:val="24"/>
        </w:rPr>
        <w:t>.</w:t>
      </w:r>
    </w:p>
    <w:p w14:paraId="352DD8F3" w14:textId="6419349A" w:rsidR="00A77AB3" w:rsidRPr="002474F6" w:rsidRDefault="004B04D1" w:rsidP="00551873">
      <w:pPr>
        <w:pStyle w:val="Akapitzlist"/>
        <w:numPr>
          <w:ilvl w:val="1"/>
          <w:numId w:val="5"/>
        </w:numPr>
        <w:ind w:left="850" w:hanging="425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</w:t>
      </w:r>
      <w:r w:rsidR="00A77AB3" w:rsidRPr="002474F6">
        <w:rPr>
          <w:rFonts w:asciiTheme="minorHAnsi" w:hAnsiTheme="minorHAnsi" w:cstheme="minorHAnsi"/>
          <w:szCs w:val="24"/>
        </w:rPr>
        <w:t>rowadzenie wypożyczalni sprzętu i oprogramowania</w:t>
      </w:r>
      <w:r w:rsidR="00BE6E36" w:rsidRPr="002474F6">
        <w:rPr>
          <w:rFonts w:asciiTheme="minorHAnsi" w:hAnsiTheme="minorHAnsi" w:cstheme="minorHAnsi"/>
          <w:szCs w:val="24"/>
        </w:rPr>
        <w:t>.</w:t>
      </w:r>
    </w:p>
    <w:p w14:paraId="0CE7C803" w14:textId="631564FD" w:rsidR="00652F5A" w:rsidRPr="004B04D1" w:rsidRDefault="00FA73D4" w:rsidP="000823F5">
      <w:pPr>
        <w:pStyle w:val="Nagwek2"/>
        <w:spacing w:before="240"/>
        <w:ind w:left="425" w:hanging="425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16" w:name="_Toc76649968"/>
      <w:bookmarkStart w:id="17" w:name="_Toc66912706"/>
      <w:r w:rsidRPr="002474F6">
        <w:rPr>
          <w:rFonts w:asciiTheme="minorHAnsi" w:hAnsiTheme="minorHAnsi" w:cstheme="minorHAnsi"/>
          <w:b/>
          <w:bCs/>
          <w:color w:val="auto"/>
          <w:sz w:val="24"/>
          <w:szCs w:val="24"/>
        </w:rPr>
        <w:t>9</w:t>
      </w:r>
      <w:r w:rsidR="00F43A9F" w:rsidRPr="002474F6">
        <w:rPr>
          <w:rFonts w:asciiTheme="minorHAnsi" w:hAnsiTheme="minorHAnsi" w:cstheme="minorHAnsi"/>
          <w:b/>
          <w:bCs/>
          <w:color w:val="auto"/>
          <w:sz w:val="24"/>
          <w:szCs w:val="24"/>
        </w:rPr>
        <w:t>.</w:t>
      </w:r>
      <w:r w:rsidR="00521CC9" w:rsidRPr="002474F6">
        <w:rPr>
          <w:rFonts w:asciiTheme="minorHAnsi" w:hAnsiTheme="minorHAnsi" w:cstheme="minorHAnsi"/>
          <w:b/>
          <w:bCs/>
          <w:color w:val="auto"/>
          <w:sz w:val="24"/>
          <w:szCs w:val="24"/>
        </w:rPr>
        <w:tab/>
      </w:r>
      <w:r w:rsidR="005B0FD0" w:rsidRPr="004B04D1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Przykładowe </w:t>
      </w:r>
      <w:r w:rsidR="0053223B" w:rsidRPr="004B04D1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wyposażenie </w:t>
      </w:r>
      <w:r w:rsidR="0048738C" w:rsidRPr="004B04D1">
        <w:rPr>
          <w:rFonts w:asciiTheme="minorHAnsi" w:hAnsiTheme="minorHAnsi" w:cstheme="minorHAnsi"/>
          <w:b/>
          <w:bCs/>
          <w:color w:val="auto"/>
          <w:sz w:val="28"/>
          <w:szCs w:val="28"/>
        </w:rPr>
        <w:t>OW</w:t>
      </w:r>
      <w:r w:rsidR="00831387" w:rsidRPr="004B04D1">
        <w:rPr>
          <w:rFonts w:asciiTheme="minorHAnsi" w:hAnsiTheme="minorHAnsi" w:cstheme="minorHAnsi"/>
          <w:b/>
          <w:bCs/>
          <w:color w:val="auto"/>
          <w:sz w:val="28"/>
          <w:szCs w:val="28"/>
        </w:rPr>
        <w:t>i</w:t>
      </w:r>
      <w:r w:rsidR="0048738C" w:rsidRPr="004B04D1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T służące realizacji działań określonych </w:t>
      </w:r>
      <w:r w:rsidR="00752867" w:rsidRPr="004B04D1">
        <w:rPr>
          <w:rFonts w:asciiTheme="minorHAnsi" w:hAnsiTheme="minorHAnsi" w:cstheme="minorHAnsi"/>
          <w:b/>
          <w:bCs/>
          <w:color w:val="auto"/>
          <w:sz w:val="28"/>
          <w:szCs w:val="28"/>
        </w:rPr>
        <w:br/>
      </w:r>
      <w:r w:rsidR="0048738C" w:rsidRPr="004B04D1">
        <w:rPr>
          <w:rFonts w:asciiTheme="minorHAnsi" w:hAnsiTheme="minorHAnsi" w:cstheme="minorHAnsi"/>
          <w:b/>
          <w:bCs/>
          <w:color w:val="auto"/>
          <w:sz w:val="28"/>
          <w:szCs w:val="28"/>
        </w:rPr>
        <w:t>w pkt. III Modelu</w:t>
      </w:r>
      <w:bookmarkEnd w:id="16"/>
      <w:r w:rsidR="0048738C" w:rsidRPr="004B04D1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bookmarkEnd w:id="17"/>
    </w:p>
    <w:p w14:paraId="47C27B92" w14:textId="76E4C521" w:rsidR="00372DE0" w:rsidRPr="002474F6" w:rsidRDefault="00FA73D4" w:rsidP="0020151A">
      <w:pPr>
        <w:spacing w:before="120"/>
        <w:ind w:left="850" w:hanging="425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>9</w:t>
      </w:r>
      <w:r w:rsidR="006F0961" w:rsidRPr="002474F6">
        <w:rPr>
          <w:rFonts w:asciiTheme="minorHAnsi" w:hAnsiTheme="minorHAnsi" w:cstheme="minorHAnsi"/>
          <w:szCs w:val="24"/>
        </w:rPr>
        <w:t xml:space="preserve">.1. Wyposażenie uniwersalne </w:t>
      </w:r>
      <w:r w:rsidR="00313150" w:rsidRPr="002474F6">
        <w:rPr>
          <w:rFonts w:asciiTheme="minorHAnsi" w:hAnsiTheme="minorHAnsi" w:cstheme="minorHAnsi"/>
          <w:szCs w:val="24"/>
        </w:rPr>
        <w:t>dla wszystkich</w:t>
      </w:r>
      <w:r w:rsidR="00E524AA" w:rsidRPr="002474F6">
        <w:rPr>
          <w:rFonts w:asciiTheme="minorHAnsi" w:hAnsiTheme="minorHAnsi" w:cstheme="minorHAnsi"/>
          <w:szCs w:val="24"/>
        </w:rPr>
        <w:t xml:space="preserve"> rodzaj</w:t>
      </w:r>
      <w:r w:rsidR="00313150" w:rsidRPr="002474F6">
        <w:rPr>
          <w:rFonts w:asciiTheme="minorHAnsi" w:hAnsiTheme="minorHAnsi" w:cstheme="minorHAnsi"/>
          <w:szCs w:val="24"/>
        </w:rPr>
        <w:t>ów</w:t>
      </w:r>
      <w:r w:rsidR="00E524AA" w:rsidRPr="002474F6">
        <w:rPr>
          <w:rFonts w:asciiTheme="minorHAnsi" w:hAnsiTheme="minorHAnsi" w:cstheme="minorHAnsi"/>
          <w:szCs w:val="24"/>
        </w:rPr>
        <w:t xml:space="preserve"> niepełnosprawności</w:t>
      </w:r>
      <w:r w:rsidR="00372DE0" w:rsidRPr="002474F6">
        <w:rPr>
          <w:rFonts w:asciiTheme="minorHAnsi" w:hAnsiTheme="minorHAnsi" w:cstheme="minorHAnsi"/>
          <w:szCs w:val="24"/>
        </w:rPr>
        <w:t xml:space="preserve">. </w:t>
      </w:r>
    </w:p>
    <w:tbl>
      <w:tblPr>
        <w:tblStyle w:val="Zwykatabela2"/>
        <w:tblW w:w="9639" w:type="dxa"/>
        <w:tblBorders>
          <w:left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7E0" w:firstRow="1" w:lastRow="1" w:firstColumn="1" w:lastColumn="1" w:noHBand="1" w:noVBand="1"/>
      </w:tblPr>
      <w:tblGrid>
        <w:gridCol w:w="2738"/>
        <w:gridCol w:w="4206"/>
        <w:gridCol w:w="1088"/>
        <w:gridCol w:w="1607"/>
      </w:tblGrid>
      <w:tr w:rsidR="00E524AA" w:rsidRPr="002474F6" w14:paraId="1BD58279" w14:textId="77777777" w:rsidTr="00E524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0CBAFB19" w14:textId="77777777" w:rsidR="00E524AA" w:rsidRPr="002474F6" w:rsidRDefault="00E524AA" w:rsidP="002474F6">
            <w:pPr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Rodzaj sprzętu</w:t>
            </w:r>
          </w:p>
        </w:tc>
        <w:tc>
          <w:tcPr>
            <w:tcW w:w="4206" w:type="dxa"/>
          </w:tcPr>
          <w:p w14:paraId="7C3F9E38" w14:textId="77777777" w:rsidR="00E524AA" w:rsidRPr="002474F6" w:rsidRDefault="00E524AA" w:rsidP="002474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Cs w:val="24"/>
              </w:rPr>
            </w:pPr>
            <w:r w:rsidRPr="002474F6">
              <w:rPr>
                <w:rFonts w:asciiTheme="minorHAnsi" w:hAnsiTheme="minorHAnsi" w:cstheme="minorHAnsi"/>
                <w:bCs w:val="0"/>
                <w:szCs w:val="24"/>
              </w:rPr>
              <w:t>Krótki opis</w:t>
            </w:r>
          </w:p>
        </w:tc>
        <w:tc>
          <w:tcPr>
            <w:tcW w:w="1088" w:type="dxa"/>
          </w:tcPr>
          <w:p w14:paraId="2FA5D261" w14:textId="77777777" w:rsidR="00E524AA" w:rsidRPr="002474F6" w:rsidRDefault="00E524AA" w:rsidP="002474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Cs w:val="24"/>
              </w:rPr>
            </w:pPr>
            <w:r w:rsidRPr="002474F6">
              <w:rPr>
                <w:rFonts w:asciiTheme="minorHAnsi" w:hAnsiTheme="minorHAnsi" w:cstheme="minorHAnsi"/>
                <w:bCs w:val="0"/>
                <w:szCs w:val="24"/>
              </w:rPr>
              <w:t>Liczba sztuk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7" w:type="dxa"/>
          </w:tcPr>
          <w:p w14:paraId="0784910F" w14:textId="77777777" w:rsidR="00E524AA" w:rsidRPr="002474F6" w:rsidRDefault="00E524AA" w:rsidP="002474F6">
            <w:pPr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Szacunkowa</w:t>
            </w:r>
          </w:p>
          <w:p w14:paraId="03BD9A4F" w14:textId="77777777" w:rsidR="00E524AA" w:rsidRPr="002474F6" w:rsidRDefault="00E524AA" w:rsidP="002474F6">
            <w:pPr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łączna cena</w:t>
            </w:r>
          </w:p>
        </w:tc>
      </w:tr>
      <w:tr w:rsidR="00E524AA" w:rsidRPr="002474F6" w14:paraId="7E5501CE" w14:textId="77777777" w:rsidTr="00E52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68FB1127" w14:textId="605F1F01" w:rsidR="00E524AA" w:rsidRPr="002474F6" w:rsidRDefault="00E524AA" w:rsidP="002474F6">
            <w:pPr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Komputer</w:t>
            </w:r>
            <w:r w:rsidR="002B31B6" w:rsidRPr="002474F6">
              <w:rPr>
                <w:rFonts w:asciiTheme="minorHAnsi" w:hAnsiTheme="minorHAnsi" w:cstheme="minorHAnsi"/>
                <w:szCs w:val="24"/>
              </w:rPr>
              <w:t xml:space="preserve"> lub </w:t>
            </w:r>
            <w:r w:rsidRPr="002474F6">
              <w:rPr>
                <w:rFonts w:asciiTheme="minorHAnsi" w:hAnsiTheme="minorHAnsi" w:cstheme="minorHAnsi"/>
                <w:szCs w:val="24"/>
              </w:rPr>
              <w:t>laptop</w:t>
            </w:r>
          </w:p>
        </w:tc>
        <w:tc>
          <w:tcPr>
            <w:tcW w:w="4206" w:type="dxa"/>
          </w:tcPr>
          <w:p w14:paraId="02CE0407" w14:textId="3C3549CC" w:rsidR="00E524AA" w:rsidRPr="002474F6" w:rsidRDefault="00E524AA" w:rsidP="00247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System operacyjny typu Windows</w:t>
            </w:r>
            <w:r w:rsidR="003E5611" w:rsidRPr="002474F6">
              <w:rPr>
                <w:rFonts w:asciiTheme="minorHAnsi" w:hAnsiTheme="minorHAnsi" w:cstheme="minorHAnsi"/>
                <w:szCs w:val="24"/>
              </w:rPr>
              <w:t>-</w:t>
            </w:r>
            <w:r w:rsidRPr="002474F6">
              <w:rPr>
                <w:rFonts w:asciiTheme="minorHAnsi" w:hAnsiTheme="minorHAnsi" w:cstheme="minorHAnsi"/>
                <w:szCs w:val="24"/>
              </w:rPr>
              <w:t xml:space="preserve">Mac OS, wyposażony w kamerę i mikrofon oraz możliwie największą liczbę interfejsów komunikacyjnych typu </w:t>
            </w:r>
            <w:r w:rsidR="007003C5" w:rsidRPr="002474F6">
              <w:rPr>
                <w:rFonts w:asciiTheme="minorHAnsi" w:hAnsiTheme="minorHAnsi" w:cstheme="minorHAnsi"/>
                <w:szCs w:val="24"/>
              </w:rPr>
              <w:t>Wi-Fi</w:t>
            </w:r>
            <w:r w:rsidRPr="002474F6">
              <w:rPr>
                <w:rFonts w:asciiTheme="minorHAnsi" w:hAnsiTheme="minorHAnsi" w:cstheme="minorHAnsi"/>
                <w:szCs w:val="24"/>
              </w:rPr>
              <w:t>, Bluetooth, itp.</w:t>
            </w:r>
          </w:p>
        </w:tc>
        <w:tc>
          <w:tcPr>
            <w:tcW w:w="1088" w:type="dxa"/>
          </w:tcPr>
          <w:p w14:paraId="347D2183" w14:textId="77777777" w:rsidR="00E524AA" w:rsidRPr="002474F6" w:rsidRDefault="00E524AA" w:rsidP="00247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7" w:type="dxa"/>
          </w:tcPr>
          <w:p w14:paraId="3F7B756F" w14:textId="77777777" w:rsidR="00E524AA" w:rsidRPr="002474F6" w:rsidRDefault="00E524AA" w:rsidP="002474F6">
            <w:pPr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60000</w:t>
            </w:r>
          </w:p>
        </w:tc>
      </w:tr>
      <w:tr w:rsidR="00E524AA" w:rsidRPr="002474F6" w14:paraId="01456117" w14:textId="77777777" w:rsidTr="00E52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1E333DEA" w14:textId="77777777" w:rsidR="00E524AA" w:rsidRPr="002474F6" w:rsidRDefault="00E524AA" w:rsidP="002474F6">
            <w:pPr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lastRenderedPageBreak/>
              <w:t>Smartfon</w:t>
            </w:r>
          </w:p>
        </w:tc>
        <w:tc>
          <w:tcPr>
            <w:tcW w:w="4206" w:type="dxa"/>
          </w:tcPr>
          <w:p w14:paraId="2EDAFA13" w14:textId="635CE82E" w:rsidR="00E524AA" w:rsidRPr="002474F6" w:rsidRDefault="00E524AA" w:rsidP="00247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Android</w:t>
            </w:r>
            <w:r w:rsidR="003E5611" w:rsidRPr="002474F6">
              <w:rPr>
                <w:rFonts w:asciiTheme="minorHAnsi" w:hAnsiTheme="minorHAnsi" w:cstheme="minorHAnsi"/>
                <w:szCs w:val="24"/>
              </w:rPr>
              <w:t xml:space="preserve"> lub </w:t>
            </w:r>
            <w:r w:rsidRPr="002474F6">
              <w:rPr>
                <w:rFonts w:asciiTheme="minorHAnsi" w:hAnsiTheme="minorHAnsi" w:cstheme="minorHAnsi"/>
                <w:szCs w:val="24"/>
              </w:rPr>
              <w:t>iOS</w:t>
            </w:r>
            <w:r w:rsidR="003F4946" w:rsidRPr="002474F6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1088" w:type="dxa"/>
          </w:tcPr>
          <w:p w14:paraId="21B869FF" w14:textId="77777777" w:rsidR="00E524AA" w:rsidRPr="002474F6" w:rsidRDefault="00E524AA" w:rsidP="00247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7" w:type="dxa"/>
          </w:tcPr>
          <w:p w14:paraId="3AC70CDE" w14:textId="77777777" w:rsidR="00E524AA" w:rsidRPr="002474F6" w:rsidRDefault="00E524AA" w:rsidP="002474F6">
            <w:pPr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45000</w:t>
            </w:r>
          </w:p>
        </w:tc>
      </w:tr>
      <w:tr w:rsidR="00E524AA" w:rsidRPr="002474F6" w14:paraId="17489676" w14:textId="77777777" w:rsidTr="00E52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5DAA6AEC" w14:textId="77777777" w:rsidR="00E524AA" w:rsidRPr="002474F6" w:rsidRDefault="00E524AA" w:rsidP="002474F6">
            <w:pPr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Tablet</w:t>
            </w:r>
          </w:p>
        </w:tc>
        <w:tc>
          <w:tcPr>
            <w:tcW w:w="4206" w:type="dxa"/>
          </w:tcPr>
          <w:p w14:paraId="6DD4C915" w14:textId="7E441B14" w:rsidR="00E524AA" w:rsidRPr="002474F6" w:rsidRDefault="00E524AA" w:rsidP="00247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Android</w:t>
            </w:r>
            <w:r w:rsidR="003E5611" w:rsidRPr="002474F6">
              <w:rPr>
                <w:rFonts w:asciiTheme="minorHAnsi" w:hAnsiTheme="minorHAnsi" w:cstheme="minorHAnsi"/>
                <w:szCs w:val="24"/>
              </w:rPr>
              <w:t xml:space="preserve"> lub </w:t>
            </w:r>
            <w:r w:rsidRPr="002474F6">
              <w:rPr>
                <w:rFonts w:asciiTheme="minorHAnsi" w:hAnsiTheme="minorHAnsi" w:cstheme="minorHAnsi"/>
                <w:szCs w:val="24"/>
              </w:rPr>
              <w:t>iOS – spodziewamy się, że te urządzenia będą najchętniej wypożyczane</w:t>
            </w:r>
            <w:r w:rsidR="003F4946" w:rsidRPr="002474F6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1088" w:type="dxa"/>
          </w:tcPr>
          <w:p w14:paraId="17331EC5" w14:textId="77777777" w:rsidR="00E524AA" w:rsidRPr="002474F6" w:rsidRDefault="00E524AA" w:rsidP="00247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7" w:type="dxa"/>
          </w:tcPr>
          <w:p w14:paraId="1F303406" w14:textId="77777777" w:rsidR="00E524AA" w:rsidRPr="002474F6" w:rsidRDefault="00E524AA" w:rsidP="002474F6">
            <w:pPr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45000</w:t>
            </w:r>
          </w:p>
        </w:tc>
      </w:tr>
      <w:tr w:rsidR="00E524AA" w:rsidRPr="002474F6" w14:paraId="1BCF2185" w14:textId="77777777" w:rsidTr="00E52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241C40C7" w14:textId="5DA4209F" w:rsidR="00E524AA" w:rsidRPr="002474F6" w:rsidRDefault="00E524AA" w:rsidP="002474F6">
            <w:pPr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Urządzenie wielofunkcyjne – skaner</w:t>
            </w:r>
            <w:r w:rsidR="003E5611" w:rsidRPr="002474F6">
              <w:rPr>
                <w:rFonts w:asciiTheme="minorHAnsi" w:hAnsiTheme="minorHAnsi" w:cstheme="minorHAnsi"/>
                <w:szCs w:val="24"/>
              </w:rPr>
              <w:t xml:space="preserve">, </w:t>
            </w:r>
            <w:r w:rsidRPr="002474F6">
              <w:rPr>
                <w:rFonts w:asciiTheme="minorHAnsi" w:hAnsiTheme="minorHAnsi" w:cstheme="minorHAnsi"/>
                <w:szCs w:val="24"/>
              </w:rPr>
              <w:t>drukarka</w:t>
            </w:r>
            <w:r w:rsidR="003E5611" w:rsidRPr="002474F6">
              <w:rPr>
                <w:rFonts w:asciiTheme="minorHAnsi" w:hAnsiTheme="minorHAnsi" w:cstheme="minorHAnsi"/>
                <w:szCs w:val="24"/>
              </w:rPr>
              <w:t xml:space="preserve">, </w:t>
            </w:r>
            <w:r w:rsidRPr="002474F6">
              <w:rPr>
                <w:rFonts w:asciiTheme="minorHAnsi" w:hAnsiTheme="minorHAnsi" w:cstheme="minorHAnsi"/>
                <w:szCs w:val="24"/>
              </w:rPr>
              <w:t>fax</w:t>
            </w:r>
          </w:p>
        </w:tc>
        <w:tc>
          <w:tcPr>
            <w:tcW w:w="4206" w:type="dxa"/>
          </w:tcPr>
          <w:p w14:paraId="6AEDE9BB" w14:textId="4C2C936D" w:rsidR="00E524AA" w:rsidRPr="002474F6" w:rsidRDefault="00E524AA" w:rsidP="00247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Istotne parametry: skaner z</w:t>
            </w:r>
            <w:r w:rsidR="003F4946" w:rsidRPr="002474F6">
              <w:rPr>
                <w:rFonts w:asciiTheme="minorHAnsi" w:hAnsiTheme="minorHAnsi" w:cstheme="minorHAnsi"/>
                <w:szCs w:val="24"/>
              </w:rPr>
              <w:t> </w:t>
            </w:r>
            <w:r w:rsidRPr="002474F6">
              <w:rPr>
                <w:rFonts w:asciiTheme="minorHAnsi" w:hAnsiTheme="minorHAnsi" w:cstheme="minorHAnsi"/>
                <w:szCs w:val="24"/>
              </w:rPr>
              <w:t xml:space="preserve">podajnikiem, skanowanie oraz wydruk dwustronny, tania eksploatacja, możliwość sterowania przez </w:t>
            </w:r>
            <w:r w:rsidR="007003C5" w:rsidRPr="002474F6">
              <w:rPr>
                <w:rFonts w:asciiTheme="minorHAnsi" w:hAnsiTheme="minorHAnsi" w:cstheme="minorHAnsi"/>
                <w:szCs w:val="24"/>
              </w:rPr>
              <w:t>Wi-Fi</w:t>
            </w:r>
            <w:r w:rsidRPr="002474F6">
              <w:rPr>
                <w:rFonts w:asciiTheme="minorHAnsi" w:hAnsiTheme="minorHAnsi" w:cstheme="minorHAnsi"/>
                <w:szCs w:val="24"/>
              </w:rPr>
              <w:t xml:space="preserve"> (z poziomu </w:t>
            </w:r>
            <w:proofErr w:type="spellStart"/>
            <w:r w:rsidRPr="002474F6">
              <w:rPr>
                <w:rFonts w:asciiTheme="minorHAnsi" w:hAnsiTheme="minorHAnsi" w:cstheme="minorHAnsi"/>
                <w:szCs w:val="24"/>
              </w:rPr>
              <w:t>smartfona</w:t>
            </w:r>
            <w:proofErr w:type="spellEnd"/>
            <w:r w:rsidRPr="002474F6">
              <w:rPr>
                <w:rFonts w:asciiTheme="minorHAnsi" w:hAnsiTheme="minorHAnsi" w:cstheme="minorHAnsi"/>
                <w:szCs w:val="24"/>
              </w:rPr>
              <w:t>, tabletu, komputera, itp.)</w:t>
            </w:r>
            <w:r w:rsidR="003F4946" w:rsidRPr="002474F6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1088" w:type="dxa"/>
          </w:tcPr>
          <w:p w14:paraId="442CAA29" w14:textId="77777777" w:rsidR="00E524AA" w:rsidRPr="002474F6" w:rsidRDefault="00E524AA" w:rsidP="00247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7" w:type="dxa"/>
          </w:tcPr>
          <w:p w14:paraId="0088D139" w14:textId="77777777" w:rsidR="00E524AA" w:rsidRPr="002474F6" w:rsidRDefault="00E524AA" w:rsidP="002474F6">
            <w:pPr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7500</w:t>
            </w:r>
          </w:p>
        </w:tc>
      </w:tr>
      <w:tr w:rsidR="00E524AA" w:rsidRPr="002474F6" w14:paraId="7EAD08A7" w14:textId="77777777" w:rsidTr="00E52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7445AC6D" w14:textId="77777777" w:rsidR="00E524AA" w:rsidRPr="002474F6" w:rsidRDefault="00E524AA" w:rsidP="002474F6">
            <w:pPr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Router</w:t>
            </w:r>
          </w:p>
        </w:tc>
        <w:tc>
          <w:tcPr>
            <w:tcW w:w="4206" w:type="dxa"/>
          </w:tcPr>
          <w:p w14:paraId="2FF4D762" w14:textId="77777777" w:rsidR="00E524AA" w:rsidRPr="002474F6" w:rsidRDefault="00E524AA" w:rsidP="00247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 xml:space="preserve">Do </w:t>
            </w:r>
            <w:proofErr w:type="spellStart"/>
            <w:r w:rsidRPr="002474F6">
              <w:rPr>
                <w:rFonts w:asciiTheme="minorHAnsi" w:hAnsiTheme="minorHAnsi" w:cstheme="minorHAnsi"/>
                <w:szCs w:val="24"/>
              </w:rPr>
              <w:t>wypożyczeń</w:t>
            </w:r>
            <w:proofErr w:type="spellEnd"/>
            <w:r w:rsidRPr="002474F6">
              <w:rPr>
                <w:rFonts w:asciiTheme="minorHAnsi" w:hAnsiTheme="minorHAnsi" w:cstheme="minorHAnsi"/>
                <w:szCs w:val="24"/>
              </w:rPr>
              <w:t xml:space="preserve"> w warunkach domowych, gdzie trzeba uruchomić łącze internetowe.</w:t>
            </w:r>
          </w:p>
        </w:tc>
        <w:tc>
          <w:tcPr>
            <w:tcW w:w="1088" w:type="dxa"/>
          </w:tcPr>
          <w:p w14:paraId="5EF79D8C" w14:textId="77777777" w:rsidR="00E524AA" w:rsidRPr="002474F6" w:rsidRDefault="00E524AA" w:rsidP="00247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7" w:type="dxa"/>
          </w:tcPr>
          <w:p w14:paraId="5C63E09F" w14:textId="77777777" w:rsidR="00E524AA" w:rsidRPr="002474F6" w:rsidRDefault="00E524AA" w:rsidP="002474F6">
            <w:pPr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3000</w:t>
            </w:r>
          </w:p>
        </w:tc>
      </w:tr>
      <w:tr w:rsidR="00E524AA" w:rsidRPr="002474F6" w14:paraId="67DD64BF" w14:textId="77777777" w:rsidTr="00E52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4F31E727" w14:textId="77777777" w:rsidR="00E524AA" w:rsidRPr="002474F6" w:rsidRDefault="00E524AA" w:rsidP="002474F6">
            <w:pPr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 xml:space="preserve">Słuchawki </w:t>
            </w:r>
          </w:p>
        </w:tc>
        <w:tc>
          <w:tcPr>
            <w:tcW w:w="4206" w:type="dxa"/>
          </w:tcPr>
          <w:p w14:paraId="487DA001" w14:textId="00B573EA" w:rsidR="00E524AA" w:rsidRPr="002474F6" w:rsidRDefault="00E524AA" w:rsidP="00247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Najlepiej różne modele (przewodowe i bezprzewodowe), różnych firm, z aktywną redukcją dźwięków otoczenia, w tym bezprzewodowe z przewodnictwem kostnym (pozwalające na jednoczesne odsłuchiwanie materiału audio i słyszenie dźwięków z otoczenia)</w:t>
            </w:r>
            <w:r w:rsidR="003F4946" w:rsidRPr="002474F6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1088" w:type="dxa"/>
          </w:tcPr>
          <w:p w14:paraId="1670223A" w14:textId="77777777" w:rsidR="00E524AA" w:rsidRPr="002474F6" w:rsidRDefault="00E524AA" w:rsidP="00247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7" w:type="dxa"/>
          </w:tcPr>
          <w:p w14:paraId="66DDD912" w14:textId="77777777" w:rsidR="00E524AA" w:rsidRPr="002474F6" w:rsidRDefault="00E524AA" w:rsidP="002474F6">
            <w:pPr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7500</w:t>
            </w:r>
          </w:p>
        </w:tc>
      </w:tr>
      <w:tr w:rsidR="00E524AA" w:rsidRPr="002474F6" w14:paraId="018345DB" w14:textId="77777777" w:rsidTr="00E52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49057498" w14:textId="77777777" w:rsidR="00E524AA" w:rsidRPr="002474F6" w:rsidRDefault="00E524AA" w:rsidP="002474F6">
            <w:pPr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Oprogramowanie – pakiet biurowy</w:t>
            </w:r>
          </w:p>
        </w:tc>
        <w:tc>
          <w:tcPr>
            <w:tcW w:w="4206" w:type="dxa"/>
          </w:tcPr>
          <w:p w14:paraId="7156BC97" w14:textId="77777777" w:rsidR="00E524AA" w:rsidRPr="002474F6" w:rsidRDefault="00E524AA" w:rsidP="00247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Ze względu na różnice w obsłudze należy  zaoferować różne aplikacje o tym charakterze.</w:t>
            </w:r>
          </w:p>
        </w:tc>
        <w:tc>
          <w:tcPr>
            <w:tcW w:w="1088" w:type="dxa"/>
          </w:tcPr>
          <w:p w14:paraId="278DD0BD" w14:textId="77777777" w:rsidR="00E524AA" w:rsidRPr="002474F6" w:rsidRDefault="00E524AA" w:rsidP="00247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7" w:type="dxa"/>
          </w:tcPr>
          <w:p w14:paraId="068D9B16" w14:textId="77777777" w:rsidR="00E524AA" w:rsidRPr="002474F6" w:rsidRDefault="00E524AA" w:rsidP="002474F6">
            <w:pPr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4000</w:t>
            </w:r>
          </w:p>
        </w:tc>
      </w:tr>
      <w:tr w:rsidR="00E524AA" w:rsidRPr="002474F6" w14:paraId="015D8A20" w14:textId="77777777" w:rsidTr="00E524A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34867395" w14:textId="77777777" w:rsidR="00E524AA" w:rsidRPr="002474F6" w:rsidRDefault="00E524AA" w:rsidP="002474F6">
            <w:pPr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Razem</w:t>
            </w:r>
          </w:p>
        </w:tc>
        <w:tc>
          <w:tcPr>
            <w:tcW w:w="4206" w:type="dxa"/>
          </w:tcPr>
          <w:p w14:paraId="250CDF64" w14:textId="77777777" w:rsidR="00E524AA" w:rsidRPr="002474F6" w:rsidRDefault="00E524AA" w:rsidP="002474F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88" w:type="dxa"/>
          </w:tcPr>
          <w:p w14:paraId="79E2C502" w14:textId="77777777" w:rsidR="00E524AA" w:rsidRPr="002474F6" w:rsidRDefault="00E524AA" w:rsidP="002474F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7" w:type="dxa"/>
          </w:tcPr>
          <w:p w14:paraId="0BACDB16" w14:textId="197D578F" w:rsidR="00E524AA" w:rsidRPr="002474F6" w:rsidRDefault="00E524AA" w:rsidP="002474F6">
            <w:pPr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fldChar w:fldCharType="begin"/>
            </w:r>
            <w:r w:rsidRPr="002474F6">
              <w:rPr>
                <w:rFonts w:asciiTheme="minorHAnsi" w:hAnsiTheme="minorHAnsi" w:cstheme="minorHAnsi"/>
                <w:szCs w:val="24"/>
              </w:rPr>
              <w:instrText xml:space="preserve"> =SUM(ABOVE) </w:instrText>
            </w:r>
            <w:r w:rsidRPr="002474F6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07443C" w:rsidRPr="002474F6">
              <w:rPr>
                <w:rFonts w:asciiTheme="minorHAnsi" w:hAnsiTheme="minorHAnsi" w:cstheme="minorHAnsi"/>
                <w:noProof/>
                <w:szCs w:val="24"/>
              </w:rPr>
              <w:t>172000</w:t>
            </w:r>
            <w:r w:rsidRPr="002474F6">
              <w:rPr>
                <w:rFonts w:asciiTheme="minorHAnsi" w:hAnsiTheme="minorHAnsi" w:cstheme="minorHAnsi"/>
                <w:szCs w:val="24"/>
              </w:rPr>
              <w:fldChar w:fldCharType="end"/>
            </w:r>
            <w:r w:rsidRPr="002474F6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</w:tbl>
    <w:p w14:paraId="08747525" w14:textId="77777777" w:rsidR="00CC44E6" w:rsidRPr="002474F6" w:rsidRDefault="00CC44E6" w:rsidP="002474F6">
      <w:pPr>
        <w:ind w:left="850" w:hanging="425"/>
        <w:rPr>
          <w:rFonts w:asciiTheme="minorHAnsi" w:hAnsiTheme="minorHAnsi" w:cstheme="minorHAnsi"/>
          <w:szCs w:val="24"/>
        </w:rPr>
      </w:pPr>
    </w:p>
    <w:p w14:paraId="0E56F1BD" w14:textId="77777777" w:rsidR="00CC44E6" w:rsidRPr="002474F6" w:rsidRDefault="00CC44E6" w:rsidP="002474F6">
      <w:pPr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br w:type="page"/>
      </w:r>
    </w:p>
    <w:p w14:paraId="0C4AD0EC" w14:textId="76BEBC9E" w:rsidR="002855C1" w:rsidRPr="002474F6" w:rsidRDefault="00FA73D4" w:rsidP="002474F6">
      <w:pPr>
        <w:ind w:left="850" w:hanging="425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lastRenderedPageBreak/>
        <w:t>9</w:t>
      </w:r>
      <w:r w:rsidR="006F0961" w:rsidRPr="002474F6">
        <w:rPr>
          <w:rFonts w:asciiTheme="minorHAnsi" w:hAnsiTheme="minorHAnsi" w:cstheme="minorHAnsi"/>
          <w:szCs w:val="24"/>
        </w:rPr>
        <w:t>.2.</w:t>
      </w:r>
      <w:r w:rsidR="00B855DA" w:rsidRPr="002474F6">
        <w:rPr>
          <w:rFonts w:asciiTheme="minorHAnsi" w:hAnsiTheme="minorHAnsi" w:cstheme="minorHAnsi"/>
          <w:szCs w:val="24"/>
        </w:rPr>
        <w:tab/>
      </w:r>
      <w:r w:rsidR="006F0961" w:rsidRPr="002474F6">
        <w:rPr>
          <w:rFonts w:asciiTheme="minorHAnsi" w:hAnsiTheme="minorHAnsi" w:cstheme="minorHAnsi"/>
          <w:szCs w:val="24"/>
        </w:rPr>
        <w:t>W</w:t>
      </w:r>
      <w:r w:rsidR="00D0234C" w:rsidRPr="002474F6">
        <w:rPr>
          <w:rFonts w:asciiTheme="minorHAnsi" w:hAnsiTheme="minorHAnsi" w:cstheme="minorHAnsi"/>
          <w:szCs w:val="24"/>
        </w:rPr>
        <w:t xml:space="preserve">yposażenie </w:t>
      </w:r>
      <w:r w:rsidR="006F0961" w:rsidRPr="002474F6">
        <w:rPr>
          <w:rFonts w:asciiTheme="minorHAnsi" w:hAnsiTheme="minorHAnsi" w:cstheme="minorHAnsi"/>
          <w:szCs w:val="24"/>
        </w:rPr>
        <w:t>dla</w:t>
      </w:r>
      <w:r w:rsidR="0021710A" w:rsidRPr="002474F6">
        <w:rPr>
          <w:rFonts w:asciiTheme="minorHAnsi" w:hAnsiTheme="minorHAnsi" w:cstheme="minorHAnsi"/>
          <w:szCs w:val="24"/>
        </w:rPr>
        <w:t xml:space="preserve"> </w:t>
      </w:r>
      <w:r w:rsidR="0099522D" w:rsidRPr="002474F6">
        <w:rPr>
          <w:rFonts w:asciiTheme="minorHAnsi" w:hAnsiTheme="minorHAnsi" w:cstheme="minorHAnsi"/>
          <w:szCs w:val="24"/>
        </w:rPr>
        <w:t>o</w:t>
      </w:r>
      <w:r w:rsidR="00D0234C" w:rsidRPr="002474F6">
        <w:rPr>
          <w:rFonts w:asciiTheme="minorHAnsi" w:hAnsiTheme="minorHAnsi" w:cstheme="minorHAnsi"/>
          <w:szCs w:val="24"/>
        </w:rPr>
        <w:t>s</w:t>
      </w:r>
      <w:r w:rsidR="006F0961" w:rsidRPr="002474F6">
        <w:rPr>
          <w:rFonts w:asciiTheme="minorHAnsi" w:hAnsiTheme="minorHAnsi" w:cstheme="minorHAnsi"/>
          <w:szCs w:val="24"/>
        </w:rPr>
        <w:t>ób</w:t>
      </w:r>
      <w:r w:rsidR="00D0234C" w:rsidRPr="002474F6">
        <w:rPr>
          <w:rFonts w:asciiTheme="minorHAnsi" w:hAnsiTheme="minorHAnsi" w:cstheme="minorHAnsi"/>
          <w:szCs w:val="24"/>
        </w:rPr>
        <w:t xml:space="preserve"> niewidom</w:t>
      </w:r>
      <w:r w:rsidR="006F0961" w:rsidRPr="002474F6">
        <w:rPr>
          <w:rFonts w:asciiTheme="minorHAnsi" w:hAnsiTheme="minorHAnsi" w:cstheme="minorHAnsi"/>
          <w:szCs w:val="24"/>
        </w:rPr>
        <w:t>ych</w:t>
      </w:r>
      <w:r w:rsidR="00D0234C" w:rsidRPr="002474F6">
        <w:rPr>
          <w:rFonts w:asciiTheme="minorHAnsi" w:hAnsiTheme="minorHAnsi" w:cstheme="minorHAnsi"/>
          <w:szCs w:val="24"/>
        </w:rPr>
        <w:t xml:space="preserve"> i słabowidząc</w:t>
      </w:r>
      <w:r w:rsidR="006F0961" w:rsidRPr="002474F6">
        <w:rPr>
          <w:rFonts w:asciiTheme="minorHAnsi" w:hAnsiTheme="minorHAnsi" w:cstheme="minorHAnsi"/>
          <w:szCs w:val="24"/>
        </w:rPr>
        <w:t>ych</w:t>
      </w:r>
      <w:r w:rsidR="00D0234C" w:rsidRPr="002474F6">
        <w:rPr>
          <w:rFonts w:asciiTheme="minorHAnsi" w:hAnsiTheme="minorHAnsi" w:cstheme="minorHAnsi"/>
          <w:szCs w:val="24"/>
        </w:rPr>
        <w:t xml:space="preserve"> oraz głucho-niewidom</w:t>
      </w:r>
      <w:r w:rsidR="006F0961" w:rsidRPr="002474F6">
        <w:rPr>
          <w:rFonts w:asciiTheme="minorHAnsi" w:hAnsiTheme="minorHAnsi" w:cstheme="minorHAnsi"/>
          <w:szCs w:val="24"/>
        </w:rPr>
        <w:t>ych</w:t>
      </w:r>
    </w:p>
    <w:tbl>
      <w:tblPr>
        <w:tblStyle w:val="Zwykatabela2"/>
        <w:tblW w:w="9639" w:type="dxa"/>
        <w:tblBorders>
          <w:left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7E0" w:firstRow="1" w:lastRow="1" w:firstColumn="1" w:lastColumn="1" w:noHBand="1" w:noVBand="1"/>
      </w:tblPr>
      <w:tblGrid>
        <w:gridCol w:w="2738"/>
        <w:gridCol w:w="4206"/>
        <w:gridCol w:w="1088"/>
        <w:gridCol w:w="1607"/>
      </w:tblGrid>
      <w:tr w:rsidR="00791438" w:rsidRPr="002474F6" w14:paraId="1179191C" w14:textId="77777777" w:rsidTr="009C2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4CF29C59" w14:textId="77777777" w:rsidR="0053223B" w:rsidRPr="002474F6" w:rsidRDefault="0053223B" w:rsidP="002474F6">
            <w:pPr>
              <w:rPr>
                <w:rFonts w:asciiTheme="minorHAnsi" w:hAnsiTheme="minorHAnsi" w:cstheme="minorHAnsi"/>
                <w:szCs w:val="24"/>
              </w:rPr>
            </w:pPr>
            <w:bookmarkStart w:id="18" w:name="_Hlk70327077"/>
            <w:bookmarkStart w:id="19" w:name="_Hlk72827933"/>
            <w:r w:rsidRPr="002474F6">
              <w:rPr>
                <w:rFonts w:asciiTheme="minorHAnsi" w:hAnsiTheme="minorHAnsi" w:cstheme="minorHAnsi"/>
                <w:szCs w:val="24"/>
              </w:rPr>
              <w:t>Rodzaj sprzętu</w:t>
            </w:r>
          </w:p>
        </w:tc>
        <w:tc>
          <w:tcPr>
            <w:tcW w:w="4206" w:type="dxa"/>
          </w:tcPr>
          <w:p w14:paraId="1264F234" w14:textId="77777777" w:rsidR="0053223B" w:rsidRPr="002474F6" w:rsidRDefault="0053223B" w:rsidP="002474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Cs w:val="24"/>
              </w:rPr>
            </w:pPr>
            <w:r w:rsidRPr="002474F6">
              <w:rPr>
                <w:rFonts w:asciiTheme="minorHAnsi" w:hAnsiTheme="minorHAnsi" w:cstheme="minorHAnsi"/>
                <w:bCs w:val="0"/>
                <w:szCs w:val="24"/>
              </w:rPr>
              <w:t>Krótki opis</w:t>
            </w:r>
          </w:p>
        </w:tc>
        <w:tc>
          <w:tcPr>
            <w:tcW w:w="1088" w:type="dxa"/>
          </w:tcPr>
          <w:p w14:paraId="45AC6FA2" w14:textId="77777777" w:rsidR="0053223B" w:rsidRPr="002474F6" w:rsidRDefault="0053223B" w:rsidP="002474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Cs w:val="24"/>
              </w:rPr>
            </w:pPr>
            <w:r w:rsidRPr="002474F6">
              <w:rPr>
                <w:rFonts w:asciiTheme="minorHAnsi" w:hAnsiTheme="minorHAnsi" w:cstheme="minorHAnsi"/>
                <w:bCs w:val="0"/>
                <w:szCs w:val="24"/>
              </w:rPr>
              <w:t>Liczba</w:t>
            </w:r>
            <w:r w:rsidR="003B2FA3" w:rsidRPr="002474F6">
              <w:rPr>
                <w:rFonts w:asciiTheme="minorHAnsi" w:hAnsiTheme="minorHAnsi" w:cstheme="minorHAnsi"/>
                <w:bCs w:val="0"/>
                <w:szCs w:val="24"/>
              </w:rPr>
              <w:t xml:space="preserve"> sztuk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7" w:type="dxa"/>
          </w:tcPr>
          <w:p w14:paraId="03438348" w14:textId="77777777" w:rsidR="0053223B" w:rsidRPr="002474F6" w:rsidRDefault="0053223B" w:rsidP="002474F6">
            <w:pPr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Szacunkowa</w:t>
            </w:r>
          </w:p>
          <w:p w14:paraId="50100412" w14:textId="77777777" w:rsidR="0053223B" w:rsidRPr="002474F6" w:rsidRDefault="0053223B" w:rsidP="002474F6">
            <w:pPr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łączna cena</w:t>
            </w:r>
          </w:p>
        </w:tc>
      </w:tr>
      <w:bookmarkEnd w:id="18"/>
      <w:tr w:rsidR="00791438" w:rsidRPr="002474F6" w14:paraId="49145629" w14:textId="77777777" w:rsidTr="009C2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0E77CCAC" w14:textId="53488C42" w:rsidR="004164E2" w:rsidRPr="002474F6" w:rsidRDefault="004164E2" w:rsidP="002474F6">
            <w:pPr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Telefon typu Smartfon z klawiaturą z fizycznymi przyciskami, powiększoną czcionką i</w:t>
            </w:r>
            <w:r w:rsidR="00BA12B4" w:rsidRPr="002474F6">
              <w:rPr>
                <w:rFonts w:asciiTheme="minorHAnsi" w:hAnsiTheme="minorHAnsi" w:cstheme="minorHAnsi"/>
                <w:szCs w:val="24"/>
              </w:rPr>
              <w:t> </w:t>
            </w:r>
            <w:r w:rsidRPr="002474F6">
              <w:rPr>
                <w:rFonts w:asciiTheme="minorHAnsi" w:hAnsiTheme="minorHAnsi" w:cstheme="minorHAnsi"/>
                <w:szCs w:val="24"/>
              </w:rPr>
              <w:t>udźwiękowieniem</w:t>
            </w:r>
          </w:p>
        </w:tc>
        <w:tc>
          <w:tcPr>
            <w:tcW w:w="4206" w:type="dxa"/>
          </w:tcPr>
          <w:p w14:paraId="24F394C3" w14:textId="3210D2FD" w:rsidR="004164E2" w:rsidRPr="002474F6" w:rsidRDefault="004164E2" w:rsidP="00247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Urządzenie przeznaczone dla osób o mniejszych zdolnościach technicznych</w:t>
            </w:r>
            <w:r w:rsidR="00B83F64" w:rsidRPr="002474F6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1088" w:type="dxa"/>
          </w:tcPr>
          <w:p w14:paraId="2F9ED21C" w14:textId="1D469569" w:rsidR="004164E2" w:rsidRPr="002474F6" w:rsidRDefault="004164E2" w:rsidP="00247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7" w:type="dxa"/>
          </w:tcPr>
          <w:p w14:paraId="7AEF4AC5" w14:textId="444C5C0A" w:rsidR="004164E2" w:rsidRPr="002474F6" w:rsidRDefault="004164E2" w:rsidP="002474F6">
            <w:pPr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3000</w:t>
            </w:r>
          </w:p>
        </w:tc>
      </w:tr>
      <w:tr w:rsidR="0039262F" w:rsidRPr="002474F6" w14:paraId="26764611" w14:textId="77777777" w:rsidTr="009C2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15735AC8" w14:textId="7C845BE9" w:rsidR="0039262F" w:rsidRPr="002474F6" w:rsidRDefault="0039262F" w:rsidP="002474F6">
            <w:pPr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Notatnik brajlowski</w:t>
            </w:r>
            <w:r w:rsidR="003E5611" w:rsidRPr="002474F6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474F6">
              <w:rPr>
                <w:rFonts w:asciiTheme="minorHAnsi" w:hAnsiTheme="minorHAnsi" w:cstheme="minorHAnsi"/>
                <w:szCs w:val="24"/>
              </w:rPr>
              <w:t>przenośny</w:t>
            </w:r>
          </w:p>
        </w:tc>
        <w:tc>
          <w:tcPr>
            <w:tcW w:w="4206" w:type="dxa"/>
          </w:tcPr>
          <w:p w14:paraId="056E7729" w14:textId="7AEA8458" w:rsidR="0039262F" w:rsidRPr="002474F6" w:rsidRDefault="0039262F" w:rsidP="00247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Z uwagi na wysoki koszt zakupu zaleca się bardzo dokładne rozpoznanie potrzeb przed wyposażeniem wypożyczalni w tego rodzaju urządzenia. Należy zapewnić urządzenia przystosowane do zróżnicowanych potrzeb i umiejętności użytkowników.</w:t>
            </w:r>
          </w:p>
        </w:tc>
        <w:tc>
          <w:tcPr>
            <w:tcW w:w="1088" w:type="dxa"/>
          </w:tcPr>
          <w:p w14:paraId="79DE24D3" w14:textId="77777777" w:rsidR="0039262F" w:rsidRPr="002474F6" w:rsidRDefault="0039262F" w:rsidP="00247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7" w:type="dxa"/>
          </w:tcPr>
          <w:p w14:paraId="5A37B70D" w14:textId="77777777" w:rsidR="0039262F" w:rsidRPr="002474F6" w:rsidRDefault="0039262F" w:rsidP="002474F6">
            <w:pPr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35000</w:t>
            </w:r>
          </w:p>
        </w:tc>
      </w:tr>
      <w:tr w:rsidR="0039262F" w:rsidRPr="002474F6" w14:paraId="614CBB43" w14:textId="77777777" w:rsidTr="009C2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226AB393" w14:textId="7CC6E5EA" w:rsidR="0039262F" w:rsidRPr="002474F6" w:rsidRDefault="0039262F" w:rsidP="002474F6">
            <w:pPr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Dyktafon</w:t>
            </w:r>
            <w:r w:rsidR="003E5611" w:rsidRPr="002474F6">
              <w:rPr>
                <w:rFonts w:asciiTheme="minorHAnsi" w:hAnsiTheme="minorHAnsi" w:cstheme="minorHAnsi"/>
                <w:szCs w:val="24"/>
              </w:rPr>
              <w:t xml:space="preserve"> lub </w:t>
            </w:r>
            <w:r w:rsidRPr="002474F6">
              <w:rPr>
                <w:rFonts w:asciiTheme="minorHAnsi" w:hAnsiTheme="minorHAnsi" w:cstheme="minorHAnsi"/>
                <w:szCs w:val="24"/>
              </w:rPr>
              <w:t>odtwarzacz książki mówionej</w:t>
            </w:r>
          </w:p>
        </w:tc>
        <w:tc>
          <w:tcPr>
            <w:tcW w:w="4206" w:type="dxa"/>
          </w:tcPr>
          <w:p w14:paraId="7277C71F" w14:textId="03E65AD6" w:rsidR="0039262F" w:rsidRPr="002474F6" w:rsidRDefault="0039262F" w:rsidP="00247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Z uwagi na zróżnicowaną ofertę zaleca się bardzo dokładne rozpoznanie potrzeb przed wyposażeniem wypożyczalni w tego rodzaju urządzenia. Należy zapewnić urządzenia przystosowane do zróżnicowanych potrzeb i umiejętności użytkowników.</w:t>
            </w:r>
          </w:p>
        </w:tc>
        <w:tc>
          <w:tcPr>
            <w:tcW w:w="1088" w:type="dxa"/>
          </w:tcPr>
          <w:p w14:paraId="781EDD5B" w14:textId="77777777" w:rsidR="0039262F" w:rsidRPr="002474F6" w:rsidRDefault="0039262F" w:rsidP="00247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7" w:type="dxa"/>
          </w:tcPr>
          <w:p w14:paraId="531ED7E1" w14:textId="2CED7110" w:rsidR="0039262F" w:rsidRPr="002474F6" w:rsidRDefault="0039262F" w:rsidP="002474F6">
            <w:pPr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6000</w:t>
            </w:r>
          </w:p>
        </w:tc>
      </w:tr>
      <w:tr w:rsidR="0039262F" w:rsidRPr="002474F6" w14:paraId="0EF7A3B0" w14:textId="77777777" w:rsidTr="009C2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57B8E217" w14:textId="7252E22C" w:rsidR="0039262F" w:rsidRPr="002474F6" w:rsidRDefault="0039262F" w:rsidP="002474F6">
            <w:pPr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Oprogramowanie powiększająco-udźwiękawiające</w:t>
            </w:r>
          </w:p>
        </w:tc>
        <w:tc>
          <w:tcPr>
            <w:tcW w:w="4206" w:type="dxa"/>
          </w:tcPr>
          <w:p w14:paraId="6AC663A5" w14:textId="6FDEA023" w:rsidR="0039262F" w:rsidRPr="002474F6" w:rsidRDefault="0039262F" w:rsidP="00247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Ze względu na różnice w obsłudze należy  zaoferować różne aplikacje o tym charakterze.</w:t>
            </w:r>
          </w:p>
        </w:tc>
        <w:tc>
          <w:tcPr>
            <w:tcW w:w="1088" w:type="dxa"/>
          </w:tcPr>
          <w:p w14:paraId="57E9A23B" w14:textId="77777777" w:rsidR="0039262F" w:rsidRPr="002474F6" w:rsidRDefault="0039262F" w:rsidP="00247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7" w:type="dxa"/>
          </w:tcPr>
          <w:p w14:paraId="3901A3DA" w14:textId="38888830" w:rsidR="0039262F" w:rsidRPr="002474F6" w:rsidRDefault="0039262F" w:rsidP="002474F6">
            <w:pPr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10000</w:t>
            </w:r>
          </w:p>
        </w:tc>
      </w:tr>
      <w:tr w:rsidR="0039262F" w:rsidRPr="002474F6" w14:paraId="23997422" w14:textId="77777777" w:rsidTr="009C2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34552171" w14:textId="12E76AE3" w:rsidR="0039262F" w:rsidRPr="002474F6" w:rsidRDefault="0039262F" w:rsidP="002474F6">
            <w:pPr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Oprogramowanie udźwiękawiające komputer</w:t>
            </w:r>
          </w:p>
        </w:tc>
        <w:tc>
          <w:tcPr>
            <w:tcW w:w="4206" w:type="dxa"/>
          </w:tcPr>
          <w:p w14:paraId="40F0B255" w14:textId="0C2BEA0D" w:rsidR="0039262F" w:rsidRPr="002474F6" w:rsidRDefault="0039262F" w:rsidP="00247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Ze względu na różnice w obsłudze należy  zaoferować różne aplikacje o tym charakterze.</w:t>
            </w:r>
          </w:p>
        </w:tc>
        <w:tc>
          <w:tcPr>
            <w:tcW w:w="1088" w:type="dxa"/>
          </w:tcPr>
          <w:p w14:paraId="6CF64F40" w14:textId="0BBEABE0" w:rsidR="0039262F" w:rsidRPr="002474F6" w:rsidRDefault="0039262F" w:rsidP="00247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7" w:type="dxa"/>
          </w:tcPr>
          <w:p w14:paraId="404B4B6D" w14:textId="19515E6B" w:rsidR="0039262F" w:rsidRPr="002474F6" w:rsidRDefault="0039262F" w:rsidP="002474F6">
            <w:pPr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9000</w:t>
            </w:r>
          </w:p>
        </w:tc>
      </w:tr>
      <w:tr w:rsidR="0039262F" w:rsidRPr="002474F6" w14:paraId="74672CF7" w14:textId="77777777" w:rsidTr="009C2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4D4F40F9" w14:textId="77777777" w:rsidR="0039262F" w:rsidRPr="002474F6" w:rsidRDefault="0039262F" w:rsidP="002474F6">
            <w:pPr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Linijka brajlowska</w:t>
            </w:r>
          </w:p>
        </w:tc>
        <w:tc>
          <w:tcPr>
            <w:tcW w:w="4206" w:type="dxa"/>
          </w:tcPr>
          <w:p w14:paraId="747C6679" w14:textId="15CE32CD" w:rsidR="0039262F" w:rsidRPr="002474F6" w:rsidRDefault="0039262F" w:rsidP="00247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Istnieje wiele różnych modeli. Optymalnym będzie linijka 40 znakowa. Nie trzeba wiele urządzeń tego typu, bo osób aktywnie  wykorzystujących brajla jest stosunkowo niewiele.</w:t>
            </w:r>
          </w:p>
          <w:p w14:paraId="63741DE0" w14:textId="3B102998" w:rsidR="0039262F" w:rsidRPr="002474F6" w:rsidRDefault="0039262F" w:rsidP="00247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Z uwagi na wysoki koszt zakupu zaleca się bardzo dokładne rozpoznanie potrzeb przed wyposażeniem wypożyczalni w tego rodzaju urządzenia. Należy zapewnić urządzenia przystosowane do zróżnicowanych potrzeb i umiejętności użytkowników.</w:t>
            </w:r>
          </w:p>
        </w:tc>
        <w:tc>
          <w:tcPr>
            <w:tcW w:w="1088" w:type="dxa"/>
          </w:tcPr>
          <w:p w14:paraId="78AB0632" w14:textId="77777777" w:rsidR="0039262F" w:rsidRPr="002474F6" w:rsidRDefault="0039262F" w:rsidP="00247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7" w:type="dxa"/>
          </w:tcPr>
          <w:p w14:paraId="5419949D" w14:textId="77777777" w:rsidR="0039262F" w:rsidRPr="002474F6" w:rsidRDefault="0039262F" w:rsidP="002474F6">
            <w:pPr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15000</w:t>
            </w:r>
          </w:p>
        </w:tc>
      </w:tr>
      <w:tr w:rsidR="0039262F" w:rsidRPr="002474F6" w14:paraId="61EA72C1" w14:textId="77777777" w:rsidTr="009C2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3534E915" w14:textId="77777777" w:rsidR="0039262F" w:rsidRPr="002474F6" w:rsidRDefault="0039262F" w:rsidP="002474F6">
            <w:pPr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lastRenderedPageBreak/>
              <w:t>Lupa elektroniczna</w:t>
            </w:r>
          </w:p>
        </w:tc>
        <w:tc>
          <w:tcPr>
            <w:tcW w:w="4206" w:type="dxa"/>
          </w:tcPr>
          <w:p w14:paraId="49DE8D17" w14:textId="756F2DFA" w:rsidR="0039262F" w:rsidRPr="002474F6" w:rsidRDefault="0039262F" w:rsidP="00247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Podręczna</w:t>
            </w:r>
            <w:r w:rsidR="003E5611" w:rsidRPr="002474F6">
              <w:rPr>
                <w:rFonts w:asciiTheme="minorHAnsi" w:hAnsiTheme="minorHAnsi" w:cstheme="minorHAnsi"/>
                <w:szCs w:val="24"/>
              </w:rPr>
              <w:t xml:space="preserve"> i </w:t>
            </w:r>
            <w:r w:rsidRPr="002474F6">
              <w:rPr>
                <w:rFonts w:asciiTheme="minorHAnsi" w:hAnsiTheme="minorHAnsi" w:cstheme="minorHAnsi"/>
                <w:szCs w:val="24"/>
              </w:rPr>
              <w:t>przenośna. Należy zapewnić urządzenia przystosowane do zróżnicowanych potrzeb i umiejętności użytkowników, w tym modele pozwalające na powiększanie obiektów z </w:t>
            </w:r>
            <w:proofErr w:type="spellStart"/>
            <w:r w:rsidRPr="002474F6">
              <w:rPr>
                <w:rFonts w:asciiTheme="minorHAnsi" w:hAnsiTheme="minorHAnsi" w:cstheme="minorHAnsi"/>
                <w:szCs w:val="24"/>
              </w:rPr>
              <w:t>bliży</w:t>
            </w:r>
            <w:proofErr w:type="spellEnd"/>
            <w:r w:rsidRPr="002474F6">
              <w:rPr>
                <w:rFonts w:asciiTheme="minorHAnsi" w:hAnsiTheme="minorHAnsi" w:cstheme="minorHAnsi"/>
                <w:szCs w:val="24"/>
              </w:rPr>
              <w:t xml:space="preserve"> i dali.</w:t>
            </w:r>
          </w:p>
        </w:tc>
        <w:tc>
          <w:tcPr>
            <w:tcW w:w="1088" w:type="dxa"/>
          </w:tcPr>
          <w:p w14:paraId="79D7899D" w14:textId="7B9ABA21" w:rsidR="0039262F" w:rsidRPr="002474F6" w:rsidRDefault="0039262F" w:rsidP="00247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7" w:type="dxa"/>
          </w:tcPr>
          <w:p w14:paraId="5CC73934" w14:textId="51597D42" w:rsidR="0039262F" w:rsidRPr="002474F6" w:rsidRDefault="0039262F" w:rsidP="002474F6">
            <w:pPr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10000</w:t>
            </w:r>
          </w:p>
        </w:tc>
      </w:tr>
      <w:tr w:rsidR="0039262F" w:rsidRPr="002474F6" w14:paraId="79020FC4" w14:textId="77777777" w:rsidTr="009C2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7A414168" w14:textId="77777777" w:rsidR="0039262F" w:rsidRPr="002474F6" w:rsidRDefault="0039262F" w:rsidP="002474F6">
            <w:pPr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Powiększalnik</w:t>
            </w:r>
          </w:p>
        </w:tc>
        <w:tc>
          <w:tcPr>
            <w:tcW w:w="4206" w:type="dxa"/>
          </w:tcPr>
          <w:p w14:paraId="3477372E" w14:textId="1A45FF02" w:rsidR="0039262F" w:rsidRPr="002474F6" w:rsidRDefault="0039262F" w:rsidP="00247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 xml:space="preserve">Należy zapewnić urządzenia przystosowane do zróżnicowanych potrzeb i umiejętności użytkowników, w tym modele pozwalające na jednoczesną możliwość pracy z obrazem </w:t>
            </w:r>
            <w:proofErr w:type="spellStart"/>
            <w:r w:rsidRPr="002474F6">
              <w:rPr>
                <w:rFonts w:asciiTheme="minorHAnsi" w:hAnsiTheme="minorHAnsi" w:cstheme="minorHAnsi"/>
                <w:szCs w:val="24"/>
              </w:rPr>
              <w:t>bliży</w:t>
            </w:r>
            <w:proofErr w:type="spellEnd"/>
            <w:r w:rsidRPr="002474F6">
              <w:rPr>
                <w:rFonts w:asciiTheme="minorHAnsi" w:hAnsiTheme="minorHAnsi" w:cstheme="minorHAnsi"/>
                <w:szCs w:val="24"/>
              </w:rPr>
              <w:t xml:space="preserve"> (zeszyt) i dali (tablica).</w:t>
            </w:r>
          </w:p>
        </w:tc>
        <w:tc>
          <w:tcPr>
            <w:tcW w:w="1088" w:type="dxa"/>
          </w:tcPr>
          <w:p w14:paraId="5C8CB80D" w14:textId="7831FD5F" w:rsidR="0039262F" w:rsidRPr="002474F6" w:rsidRDefault="0039262F" w:rsidP="00247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7" w:type="dxa"/>
          </w:tcPr>
          <w:p w14:paraId="1D7DAA7C" w14:textId="09A187C9" w:rsidR="0039262F" w:rsidRPr="002474F6" w:rsidRDefault="0039262F" w:rsidP="002474F6">
            <w:pPr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9000</w:t>
            </w:r>
          </w:p>
        </w:tc>
      </w:tr>
      <w:tr w:rsidR="0039262F" w:rsidRPr="002474F6" w14:paraId="7607C19F" w14:textId="77777777" w:rsidTr="009C2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24550EFF" w14:textId="144436B2" w:rsidR="0039262F" w:rsidRPr="002474F6" w:rsidRDefault="0039262F" w:rsidP="002474F6">
            <w:pPr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 xml:space="preserve">Klawiatury </w:t>
            </w:r>
          </w:p>
        </w:tc>
        <w:tc>
          <w:tcPr>
            <w:tcW w:w="4206" w:type="dxa"/>
          </w:tcPr>
          <w:p w14:paraId="6E2D0521" w14:textId="3EA12CE3" w:rsidR="0039262F" w:rsidRPr="002474F6" w:rsidRDefault="0039262F" w:rsidP="00247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Należy zapewnić urządzenia przystosowane do zróżnicowanych potrzeb i umiejętności użytkowników, w tym modele z powiększonym opisem na klawiszach, z wersją z podświetleniem.</w:t>
            </w:r>
          </w:p>
        </w:tc>
        <w:tc>
          <w:tcPr>
            <w:tcW w:w="1088" w:type="dxa"/>
          </w:tcPr>
          <w:p w14:paraId="502AC18B" w14:textId="5E8E2DF3" w:rsidR="0039262F" w:rsidRPr="002474F6" w:rsidRDefault="0039262F" w:rsidP="00247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7" w:type="dxa"/>
          </w:tcPr>
          <w:p w14:paraId="134FC365" w14:textId="0F85A7AF" w:rsidR="0039262F" w:rsidRPr="002474F6" w:rsidRDefault="0039262F" w:rsidP="002474F6">
            <w:pPr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3000</w:t>
            </w:r>
          </w:p>
        </w:tc>
      </w:tr>
      <w:tr w:rsidR="0039262F" w:rsidRPr="002474F6" w14:paraId="0E0E368B" w14:textId="77777777" w:rsidTr="009C2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209A0231" w14:textId="174BA955" w:rsidR="0039262F" w:rsidRPr="002474F6" w:rsidRDefault="0039262F" w:rsidP="002474F6">
            <w:pPr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Oprogramowanie rozpoznające znaki typu OCR</w:t>
            </w:r>
          </w:p>
        </w:tc>
        <w:tc>
          <w:tcPr>
            <w:tcW w:w="4206" w:type="dxa"/>
          </w:tcPr>
          <w:p w14:paraId="4F52D443" w14:textId="4543C648" w:rsidR="0039262F" w:rsidRPr="002474F6" w:rsidRDefault="0039262F" w:rsidP="00247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Ze względu na różnice w obsłudze należy  zaoferować różne aplikacje o tym charakterze, w tym likwidujące bariery w odczytywaniu materiałów drukowanych oraz przygotowanych w formie plików PDF, JPG</w:t>
            </w:r>
            <w:r w:rsidR="003E5611" w:rsidRPr="002474F6">
              <w:rPr>
                <w:rFonts w:asciiTheme="minorHAnsi" w:hAnsiTheme="minorHAnsi" w:cstheme="minorHAnsi"/>
                <w:szCs w:val="24"/>
              </w:rPr>
              <w:t xml:space="preserve"> d</w:t>
            </w:r>
            <w:r w:rsidRPr="002474F6">
              <w:rPr>
                <w:rFonts w:asciiTheme="minorHAnsi" w:hAnsiTheme="minorHAnsi" w:cstheme="minorHAnsi"/>
                <w:szCs w:val="24"/>
              </w:rPr>
              <w:t>o pracy z komputerem.</w:t>
            </w:r>
          </w:p>
        </w:tc>
        <w:tc>
          <w:tcPr>
            <w:tcW w:w="1088" w:type="dxa"/>
          </w:tcPr>
          <w:p w14:paraId="37A5EC9A" w14:textId="04B4045D" w:rsidR="0039262F" w:rsidRPr="002474F6" w:rsidRDefault="0039262F" w:rsidP="00247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7" w:type="dxa"/>
          </w:tcPr>
          <w:p w14:paraId="737296C0" w14:textId="333C48CC" w:rsidR="0039262F" w:rsidRPr="002474F6" w:rsidRDefault="0039262F" w:rsidP="002474F6">
            <w:pPr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2400</w:t>
            </w:r>
          </w:p>
        </w:tc>
      </w:tr>
      <w:tr w:rsidR="0039262F" w:rsidRPr="002474F6" w14:paraId="5CFD54C5" w14:textId="77777777" w:rsidTr="009C2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123E7F45" w14:textId="2DC9C624" w:rsidR="0039262F" w:rsidRPr="002474F6" w:rsidRDefault="0039262F" w:rsidP="002474F6">
            <w:pPr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Specjalistyczne aplikacje na urządzenia mobilne dla osób z niepełnosprawnościami wskazanymi w nagłówku tabeli</w:t>
            </w:r>
          </w:p>
        </w:tc>
        <w:tc>
          <w:tcPr>
            <w:tcW w:w="4206" w:type="dxa"/>
          </w:tcPr>
          <w:p w14:paraId="02A5241B" w14:textId="46047A11" w:rsidR="0039262F" w:rsidRPr="002474F6" w:rsidRDefault="0039262F" w:rsidP="00247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Ze względu na różnice w obsłudze należy  zaoferować różne aplikacje o tym charakterze.</w:t>
            </w:r>
          </w:p>
        </w:tc>
        <w:tc>
          <w:tcPr>
            <w:tcW w:w="1088" w:type="dxa"/>
          </w:tcPr>
          <w:p w14:paraId="1466CF77" w14:textId="1B41C406" w:rsidR="0039262F" w:rsidRPr="002474F6" w:rsidRDefault="0039262F" w:rsidP="00247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wg potrzeb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7" w:type="dxa"/>
          </w:tcPr>
          <w:p w14:paraId="4731CFCA" w14:textId="06B07636" w:rsidR="0039262F" w:rsidRPr="002474F6" w:rsidRDefault="000F29B4" w:rsidP="002474F6">
            <w:pPr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5</w:t>
            </w:r>
            <w:r w:rsidR="0039262F" w:rsidRPr="002474F6">
              <w:rPr>
                <w:rFonts w:asciiTheme="minorHAnsi" w:hAnsiTheme="minorHAnsi" w:cstheme="minorHAnsi"/>
                <w:szCs w:val="24"/>
              </w:rPr>
              <w:t>000</w:t>
            </w:r>
          </w:p>
        </w:tc>
      </w:tr>
      <w:tr w:rsidR="0039262F" w:rsidRPr="002474F6" w14:paraId="5D0A2640" w14:textId="77777777" w:rsidTr="009C2A7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5F23BF4C" w14:textId="77777777" w:rsidR="0039262F" w:rsidRPr="002474F6" w:rsidRDefault="0039262F" w:rsidP="002474F6">
            <w:pPr>
              <w:rPr>
                <w:rFonts w:asciiTheme="minorHAnsi" w:hAnsiTheme="minorHAnsi" w:cstheme="minorHAnsi"/>
                <w:szCs w:val="24"/>
              </w:rPr>
            </w:pPr>
            <w:bookmarkStart w:id="20" w:name="_Hlk72827856"/>
            <w:r w:rsidRPr="002474F6">
              <w:rPr>
                <w:rFonts w:asciiTheme="minorHAnsi" w:hAnsiTheme="minorHAnsi" w:cstheme="minorHAnsi"/>
                <w:szCs w:val="24"/>
              </w:rPr>
              <w:t>Razem</w:t>
            </w:r>
          </w:p>
        </w:tc>
        <w:tc>
          <w:tcPr>
            <w:tcW w:w="4206" w:type="dxa"/>
          </w:tcPr>
          <w:p w14:paraId="796EB26E" w14:textId="77777777" w:rsidR="0039262F" w:rsidRPr="002474F6" w:rsidRDefault="0039262F" w:rsidP="002474F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88" w:type="dxa"/>
          </w:tcPr>
          <w:p w14:paraId="26C00E6A" w14:textId="77777777" w:rsidR="0039262F" w:rsidRPr="002474F6" w:rsidRDefault="0039262F" w:rsidP="002474F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7" w:type="dxa"/>
          </w:tcPr>
          <w:p w14:paraId="30F5B414" w14:textId="7D978410" w:rsidR="0039262F" w:rsidRPr="002474F6" w:rsidRDefault="0039262F" w:rsidP="002474F6">
            <w:pPr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fldChar w:fldCharType="begin"/>
            </w:r>
            <w:r w:rsidRPr="002474F6">
              <w:rPr>
                <w:rFonts w:asciiTheme="minorHAnsi" w:hAnsiTheme="minorHAnsi" w:cstheme="minorHAnsi"/>
                <w:szCs w:val="24"/>
              </w:rPr>
              <w:instrText xml:space="preserve"> =SUM(ABOVE) </w:instrText>
            </w:r>
            <w:r w:rsidRPr="002474F6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07443C" w:rsidRPr="002474F6">
              <w:rPr>
                <w:rFonts w:asciiTheme="minorHAnsi" w:hAnsiTheme="minorHAnsi" w:cstheme="minorHAnsi"/>
                <w:noProof/>
                <w:szCs w:val="24"/>
              </w:rPr>
              <w:t>107400</w:t>
            </w:r>
            <w:r w:rsidRPr="002474F6">
              <w:rPr>
                <w:rFonts w:asciiTheme="minorHAnsi" w:hAnsiTheme="minorHAnsi" w:cstheme="minorHAnsi"/>
                <w:szCs w:val="24"/>
              </w:rPr>
              <w:fldChar w:fldCharType="end"/>
            </w:r>
            <w:r w:rsidRPr="002474F6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</w:tbl>
    <w:bookmarkEnd w:id="19"/>
    <w:bookmarkEnd w:id="20"/>
    <w:p w14:paraId="231CEE3B" w14:textId="71A3DAA8" w:rsidR="002F0D82" w:rsidRPr="002474F6" w:rsidRDefault="00FA73D4" w:rsidP="0020151A">
      <w:pPr>
        <w:spacing w:before="240"/>
        <w:ind w:left="851" w:hanging="567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>9</w:t>
      </w:r>
      <w:r w:rsidR="006F0961" w:rsidRPr="002474F6">
        <w:rPr>
          <w:rFonts w:asciiTheme="minorHAnsi" w:hAnsiTheme="minorHAnsi" w:cstheme="minorHAnsi"/>
          <w:szCs w:val="24"/>
        </w:rPr>
        <w:t>.3.</w:t>
      </w:r>
      <w:r w:rsidR="00B855DA" w:rsidRPr="002474F6">
        <w:rPr>
          <w:rFonts w:asciiTheme="minorHAnsi" w:hAnsiTheme="minorHAnsi" w:cstheme="minorHAnsi"/>
          <w:szCs w:val="24"/>
        </w:rPr>
        <w:tab/>
      </w:r>
      <w:r w:rsidR="006F0961" w:rsidRPr="002474F6">
        <w:rPr>
          <w:rFonts w:asciiTheme="minorHAnsi" w:hAnsiTheme="minorHAnsi" w:cstheme="minorHAnsi"/>
          <w:szCs w:val="24"/>
        </w:rPr>
        <w:t>W</w:t>
      </w:r>
      <w:r w:rsidR="00CF1538" w:rsidRPr="002474F6">
        <w:rPr>
          <w:rFonts w:asciiTheme="minorHAnsi" w:hAnsiTheme="minorHAnsi" w:cstheme="minorHAnsi"/>
          <w:szCs w:val="24"/>
        </w:rPr>
        <w:t xml:space="preserve">yposażenie </w:t>
      </w:r>
      <w:r w:rsidR="006F0961" w:rsidRPr="002474F6">
        <w:rPr>
          <w:rFonts w:asciiTheme="minorHAnsi" w:hAnsiTheme="minorHAnsi" w:cstheme="minorHAnsi"/>
          <w:szCs w:val="24"/>
        </w:rPr>
        <w:t>dla</w:t>
      </w:r>
      <w:r w:rsidR="00CF1538" w:rsidRPr="002474F6">
        <w:rPr>
          <w:rFonts w:asciiTheme="minorHAnsi" w:hAnsiTheme="minorHAnsi" w:cstheme="minorHAnsi"/>
          <w:szCs w:val="24"/>
        </w:rPr>
        <w:t xml:space="preserve"> o</w:t>
      </w:r>
      <w:r w:rsidR="00AD5B25" w:rsidRPr="002474F6">
        <w:rPr>
          <w:rFonts w:asciiTheme="minorHAnsi" w:hAnsiTheme="minorHAnsi" w:cstheme="minorHAnsi"/>
          <w:szCs w:val="24"/>
        </w:rPr>
        <w:t>s</w:t>
      </w:r>
      <w:r w:rsidR="006F0961" w:rsidRPr="002474F6">
        <w:rPr>
          <w:rFonts w:asciiTheme="minorHAnsi" w:hAnsiTheme="minorHAnsi" w:cstheme="minorHAnsi"/>
          <w:szCs w:val="24"/>
        </w:rPr>
        <w:t>ób</w:t>
      </w:r>
      <w:r w:rsidR="00AD5B25" w:rsidRPr="002474F6">
        <w:rPr>
          <w:rFonts w:asciiTheme="minorHAnsi" w:hAnsiTheme="minorHAnsi" w:cstheme="minorHAnsi"/>
          <w:szCs w:val="24"/>
        </w:rPr>
        <w:t xml:space="preserve"> głuch</w:t>
      </w:r>
      <w:r w:rsidR="006F0961" w:rsidRPr="002474F6">
        <w:rPr>
          <w:rFonts w:asciiTheme="minorHAnsi" w:hAnsiTheme="minorHAnsi" w:cstheme="minorHAnsi"/>
          <w:szCs w:val="24"/>
        </w:rPr>
        <w:t>ych</w:t>
      </w:r>
      <w:r w:rsidR="00AD5B25" w:rsidRPr="002474F6">
        <w:rPr>
          <w:rFonts w:asciiTheme="minorHAnsi" w:hAnsiTheme="minorHAnsi" w:cstheme="minorHAnsi"/>
          <w:szCs w:val="24"/>
        </w:rPr>
        <w:t xml:space="preserve">, </w:t>
      </w:r>
      <w:r w:rsidR="00CF1538" w:rsidRPr="002474F6">
        <w:rPr>
          <w:rFonts w:asciiTheme="minorHAnsi" w:hAnsiTheme="minorHAnsi" w:cstheme="minorHAnsi"/>
          <w:szCs w:val="24"/>
        </w:rPr>
        <w:t>słabosłysząc</w:t>
      </w:r>
      <w:r w:rsidR="006F0961" w:rsidRPr="002474F6">
        <w:rPr>
          <w:rFonts w:asciiTheme="minorHAnsi" w:hAnsiTheme="minorHAnsi" w:cstheme="minorHAnsi"/>
          <w:szCs w:val="24"/>
        </w:rPr>
        <w:t>ych</w:t>
      </w:r>
      <w:r w:rsidR="00CF1538" w:rsidRPr="002474F6">
        <w:rPr>
          <w:rFonts w:asciiTheme="minorHAnsi" w:hAnsiTheme="minorHAnsi" w:cstheme="minorHAnsi"/>
          <w:szCs w:val="24"/>
        </w:rPr>
        <w:t xml:space="preserve"> </w:t>
      </w:r>
      <w:r w:rsidR="00AD5B25" w:rsidRPr="002474F6">
        <w:rPr>
          <w:rFonts w:asciiTheme="minorHAnsi" w:hAnsiTheme="minorHAnsi" w:cstheme="minorHAnsi"/>
          <w:szCs w:val="24"/>
        </w:rPr>
        <w:t>oraz doświadczając</w:t>
      </w:r>
      <w:r w:rsidR="006F0961" w:rsidRPr="002474F6">
        <w:rPr>
          <w:rFonts w:asciiTheme="minorHAnsi" w:hAnsiTheme="minorHAnsi" w:cstheme="minorHAnsi"/>
          <w:szCs w:val="24"/>
        </w:rPr>
        <w:t>ych</w:t>
      </w:r>
      <w:r w:rsidR="00AD5B25" w:rsidRPr="002474F6">
        <w:rPr>
          <w:rFonts w:asciiTheme="minorHAnsi" w:hAnsiTheme="minorHAnsi" w:cstheme="minorHAnsi"/>
          <w:szCs w:val="24"/>
        </w:rPr>
        <w:t xml:space="preserve"> problemów w porozumiewaniu się za pomocą mowy</w:t>
      </w:r>
    </w:p>
    <w:tbl>
      <w:tblPr>
        <w:tblStyle w:val="Zwykatabela2"/>
        <w:tblW w:w="9639" w:type="dxa"/>
        <w:tblBorders>
          <w:left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7E0" w:firstRow="1" w:lastRow="1" w:firstColumn="1" w:lastColumn="1" w:noHBand="1" w:noVBand="1"/>
      </w:tblPr>
      <w:tblGrid>
        <w:gridCol w:w="2738"/>
        <w:gridCol w:w="4206"/>
        <w:gridCol w:w="1088"/>
        <w:gridCol w:w="1607"/>
      </w:tblGrid>
      <w:tr w:rsidR="002F0D82" w:rsidRPr="002474F6" w14:paraId="51210ED2" w14:textId="77777777" w:rsidTr="00ED2B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6763BA6F" w14:textId="77777777" w:rsidR="002F0D82" w:rsidRPr="002474F6" w:rsidRDefault="002F0D82" w:rsidP="002474F6">
            <w:pPr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Rodzaj sprzętu</w:t>
            </w:r>
          </w:p>
        </w:tc>
        <w:tc>
          <w:tcPr>
            <w:tcW w:w="4206" w:type="dxa"/>
          </w:tcPr>
          <w:p w14:paraId="77F40F5C" w14:textId="77777777" w:rsidR="002F0D82" w:rsidRPr="002474F6" w:rsidRDefault="002F0D82" w:rsidP="002474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Cs w:val="24"/>
              </w:rPr>
            </w:pPr>
            <w:r w:rsidRPr="002474F6">
              <w:rPr>
                <w:rFonts w:asciiTheme="minorHAnsi" w:hAnsiTheme="minorHAnsi" w:cstheme="minorHAnsi"/>
                <w:bCs w:val="0"/>
                <w:szCs w:val="24"/>
              </w:rPr>
              <w:t>Krótki opis</w:t>
            </w:r>
          </w:p>
        </w:tc>
        <w:tc>
          <w:tcPr>
            <w:tcW w:w="1088" w:type="dxa"/>
          </w:tcPr>
          <w:p w14:paraId="68FE30DC" w14:textId="77777777" w:rsidR="002F0D82" w:rsidRPr="002474F6" w:rsidRDefault="002F0D82" w:rsidP="002474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Cs w:val="24"/>
              </w:rPr>
            </w:pPr>
            <w:r w:rsidRPr="002474F6">
              <w:rPr>
                <w:rFonts w:asciiTheme="minorHAnsi" w:hAnsiTheme="minorHAnsi" w:cstheme="minorHAnsi"/>
                <w:bCs w:val="0"/>
                <w:szCs w:val="24"/>
              </w:rPr>
              <w:t>Liczba sztuk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7" w:type="dxa"/>
          </w:tcPr>
          <w:p w14:paraId="7AA54C3F" w14:textId="77777777" w:rsidR="002F0D82" w:rsidRPr="002474F6" w:rsidRDefault="002F0D82" w:rsidP="002474F6">
            <w:pPr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Szacunkowa</w:t>
            </w:r>
          </w:p>
          <w:p w14:paraId="326B1568" w14:textId="5DCFE3F2" w:rsidR="00CC44E6" w:rsidRPr="002474F6" w:rsidRDefault="002F0D82" w:rsidP="002474F6">
            <w:pPr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łączna cena</w:t>
            </w:r>
          </w:p>
        </w:tc>
      </w:tr>
      <w:tr w:rsidR="002F0D82" w:rsidRPr="002474F6" w14:paraId="10EF4058" w14:textId="77777777" w:rsidTr="00E52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7C427889" w14:textId="2EC27FD5" w:rsidR="002F0D82" w:rsidRPr="002474F6" w:rsidRDefault="002F0D82" w:rsidP="002474F6">
            <w:pPr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Aparat fotograficzny</w:t>
            </w:r>
            <w:r w:rsidR="003E5611" w:rsidRPr="002474F6">
              <w:rPr>
                <w:rFonts w:asciiTheme="minorHAnsi" w:hAnsiTheme="minorHAnsi" w:cstheme="minorHAnsi"/>
                <w:szCs w:val="24"/>
              </w:rPr>
              <w:t xml:space="preserve"> lub </w:t>
            </w:r>
            <w:r w:rsidRPr="002474F6">
              <w:rPr>
                <w:rFonts w:asciiTheme="minorHAnsi" w:hAnsiTheme="minorHAnsi" w:cstheme="minorHAnsi"/>
                <w:szCs w:val="24"/>
              </w:rPr>
              <w:t xml:space="preserve">kamera </w:t>
            </w:r>
          </w:p>
        </w:tc>
        <w:tc>
          <w:tcPr>
            <w:tcW w:w="4206" w:type="dxa"/>
          </w:tcPr>
          <w:p w14:paraId="1D170F57" w14:textId="49F0FB83" w:rsidR="002F0D82" w:rsidRPr="002474F6" w:rsidRDefault="002F0D82" w:rsidP="00247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 xml:space="preserve">Urządzenie do robienia zdjęć do opracowania informacji, instrukcji, </w:t>
            </w:r>
            <w:r w:rsidRPr="002474F6">
              <w:rPr>
                <w:rFonts w:asciiTheme="minorHAnsi" w:hAnsiTheme="minorHAnsi" w:cstheme="minorHAnsi"/>
                <w:szCs w:val="24"/>
              </w:rPr>
              <w:lastRenderedPageBreak/>
              <w:t>komunikatów oraz nagrywania w języku migowym.</w:t>
            </w:r>
          </w:p>
        </w:tc>
        <w:tc>
          <w:tcPr>
            <w:tcW w:w="1088" w:type="dxa"/>
          </w:tcPr>
          <w:p w14:paraId="18B441EB" w14:textId="379C7FA0" w:rsidR="002F0D82" w:rsidRPr="002474F6" w:rsidRDefault="002F0D82" w:rsidP="00247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lastRenderedPageBreak/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7" w:type="dxa"/>
          </w:tcPr>
          <w:p w14:paraId="56518885" w14:textId="650E21D0" w:rsidR="002F0D82" w:rsidRPr="002474F6" w:rsidRDefault="002F0D82" w:rsidP="002474F6">
            <w:pPr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2000</w:t>
            </w:r>
          </w:p>
        </w:tc>
      </w:tr>
      <w:tr w:rsidR="002F0D82" w:rsidRPr="002474F6" w14:paraId="2BA15DD4" w14:textId="77777777" w:rsidTr="00E52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45842445" w14:textId="1D6E2E7C" w:rsidR="002F0D82" w:rsidRPr="002474F6" w:rsidRDefault="002F0D82" w:rsidP="002474F6">
            <w:pPr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Mobilna kamera internetowa</w:t>
            </w:r>
          </w:p>
        </w:tc>
        <w:tc>
          <w:tcPr>
            <w:tcW w:w="4206" w:type="dxa"/>
          </w:tcPr>
          <w:p w14:paraId="79703CA9" w14:textId="031F5357" w:rsidR="002F0D82" w:rsidRPr="002474F6" w:rsidRDefault="002F0D82" w:rsidP="00247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Kamera do komunikacji na odległość i</w:t>
            </w:r>
            <w:r w:rsidR="00442676" w:rsidRPr="002474F6">
              <w:rPr>
                <w:rFonts w:asciiTheme="minorHAnsi" w:hAnsiTheme="minorHAnsi" w:cstheme="minorHAnsi"/>
                <w:szCs w:val="24"/>
              </w:rPr>
              <w:t> </w:t>
            </w:r>
            <w:r w:rsidRPr="002474F6">
              <w:rPr>
                <w:rFonts w:asciiTheme="minorHAnsi" w:hAnsiTheme="minorHAnsi" w:cstheme="minorHAnsi"/>
                <w:szCs w:val="24"/>
              </w:rPr>
              <w:t>do</w:t>
            </w:r>
            <w:r w:rsidR="00442676" w:rsidRPr="002474F6">
              <w:rPr>
                <w:rFonts w:asciiTheme="minorHAnsi" w:hAnsiTheme="minorHAnsi" w:cstheme="minorHAnsi"/>
                <w:szCs w:val="24"/>
              </w:rPr>
              <w:t> </w:t>
            </w:r>
            <w:proofErr w:type="spellStart"/>
            <w:r w:rsidRPr="002474F6">
              <w:rPr>
                <w:rFonts w:asciiTheme="minorHAnsi" w:hAnsiTheme="minorHAnsi" w:cstheme="minorHAnsi"/>
                <w:szCs w:val="24"/>
              </w:rPr>
              <w:t>streamowania</w:t>
            </w:r>
            <w:proofErr w:type="spellEnd"/>
            <w:r w:rsidRPr="002474F6">
              <w:rPr>
                <w:rFonts w:asciiTheme="minorHAnsi" w:hAnsiTheme="minorHAnsi" w:cstheme="minorHAnsi"/>
                <w:szCs w:val="24"/>
              </w:rPr>
              <w:t xml:space="preserve"> (udostępniania na</w:t>
            </w:r>
            <w:r w:rsidR="001E38EB" w:rsidRPr="002474F6">
              <w:rPr>
                <w:rFonts w:asciiTheme="minorHAnsi" w:hAnsiTheme="minorHAnsi" w:cstheme="minorHAnsi"/>
                <w:szCs w:val="24"/>
              </w:rPr>
              <w:t> </w:t>
            </w:r>
            <w:r w:rsidRPr="002474F6">
              <w:rPr>
                <w:rFonts w:asciiTheme="minorHAnsi" w:hAnsiTheme="minorHAnsi" w:cstheme="minorHAnsi"/>
                <w:szCs w:val="24"/>
              </w:rPr>
              <w:t>żywo) treści w Internecie. Pomocne także w</w:t>
            </w:r>
            <w:r w:rsidR="00442676" w:rsidRPr="002474F6">
              <w:rPr>
                <w:rFonts w:asciiTheme="minorHAnsi" w:hAnsiTheme="minorHAnsi" w:cstheme="minorHAnsi"/>
                <w:szCs w:val="24"/>
              </w:rPr>
              <w:t> </w:t>
            </w:r>
            <w:r w:rsidRPr="002474F6">
              <w:rPr>
                <w:rFonts w:asciiTheme="minorHAnsi" w:hAnsiTheme="minorHAnsi" w:cstheme="minorHAnsi"/>
                <w:szCs w:val="24"/>
              </w:rPr>
              <w:t>czasie rozmowy online z</w:t>
            </w:r>
            <w:r w:rsidR="001E38EB" w:rsidRPr="002474F6">
              <w:rPr>
                <w:rFonts w:asciiTheme="minorHAnsi" w:hAnsiTheme="minorHAnsi" w:cstheme="minorHAnsi"/>
                <w:szCs w:val="24"/>
              </w:rPr>
              <w:t> </w:t>
            </w:r>
            <w:r w:rsidRPr="002474F6">
              <w:rPr>
                <w:rFonts w:asciiTheme="minorHAnsi" w:hAnsiTheme="minorHAnsi" w:cstheme="minorHAnsi"/>
                <w:szCs w:val="24"/>
              </w:rPr>
              <w:t>udziałem kilku osób.</w:t>
            </w:r>
          </w:p>
        </w:tc>
        <w:tc>
          <w:tcPr>
            <w:tcW w:w="1088" w:type="dxa"/>
          </w:tcPr>
          <w:p w14:paraId="61D4182D" w14:textId="354BDA9F" w:rsidR="002F0D82" w:rsidRPr="002474F6" w:rsidRDefault="002F0D82" w:rsidP="00247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7" w:type="dxa"/>
          </w:tcPr>
          <w:p w14:paraId="20B06F0F" w14:textId="54C4DCD6" w:rsidR="002F0D82" w:rsidRPr="002474F6" w:rsidRDefault="002F0D82" w:rsidP="002474F6">
            <w:pPr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2000</w:t>
            </w:r>
          </w:p>
        </w:tc>
      </w:tr>
      <w:tr w:rsidR="002F0D82" w:rsidRPr="002474F6" w14:paraId="1C871C92" w14:textId="77777777" w:rsidTr="00E52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68995D83" w14:textId="7FC0C888" w:rsidR="002F0D82" w:rsidRPr="002474F6" w:rsidRDefault="002F0D82" w:rsidP="002474F6">
            <w:pPr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Pętla indukcyjna</w:t>
            </w:r>
          </w:p>
        </w:tc>
        <w:tc>
          <w:tcPr>
            <w:tcW w:w="4206" w:type="dxa"/>
          </w:tcPr>
          <w:p w14:paraId="5EA56013" w14:textId="02EA8862" w:rsidR="002F0D82" w:rsidRPr="002474F6" w:rsidRDefault="00442676" w:rsidP="00247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color w:val="333333"/>
                <w:szCs w:val="24"/>
              </w:rPr>
              <w:t>Z</w:t>
            </w:r>
            <w:r w:rsidR="002F0D82" w:rsidRPr="002474F6">
              <w:rPr>
                <w:rFonts w:asciiTheme="minorHAnsi" w:hAnsiTheme="minorHAnsi" w:cstheme="minorHAnsi"/>
                <w:color w:val="333333"/>
                <w:szCs w:val="24"/>
              </w:rPr>
              <w:t xml:space="preserve"> okablowaniem pomieszczenia np. sali do szkoleń, spotkań grupowych, prezentacji (zestaw z głośnikiem)</w:t>
            </w:r>
            <w:r w:rsidRPr="002474F6">
              <w:rPr>
                <w:rFonts w:asciiTheme="minorHAnsi" w:hAnsiTheme="minorHAnsi" w:cstheme="minorHAnsi"/>
                <w:color w:val="333333"/>
                <w:szCs w:val="24"/>
              </w:rPr>
              <w:t>.</w:t>
            </w:r>
          </w:p>
        </w:tc>
        <w:tc>
          <w:tcPr>
            <w:tcW w:w="1088" w:type="dxa"/>
          </w:tcPr>
          <w:p w14:paraId="0963B1EA" w14:textId="4B04452B" w:rsidR="002F0D82" w:rsidRPr="002474F6" w:rsidRDefault="002F0D82" w:rsidP="00247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7" w:type="dxa"/>
          </w:tcPr>
          <w:p w14:paraId="50AD1EE5" w14:textId="7DDE57E3" w:rsidR="002F0D82" w:rsidRPr="002474F6" w:rsidRDefault="002F0D82" w:rsidP="002474F6">
            <w:pPr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5000</w:t>
            </w:r>
          </w:p>
        </w:tc>
      </w:tr>
      <w:tr w:rsidR="002F0D82" w:rsidRPr="002474F6" w14:paraId="087A5597" w14:textId="77777777" w:rsidTr="00E52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4140953B" w14:textId="1A649DEC" w:rsidR="002F0D82" w:rsidRPr="002474F6" w:rsidRDefault="002F0D82" w:rsidP="002474F6">
            <w:pPr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Pętla indukcyjna</w:t>
            </w:r>
          </w:p>
        </w:tc>
        <w:tc>
          <w:tcPr>
            <w:tcW w:w="4206" w:type="dxa"/>
          </w:tcPr>
          <w:p w14:paraId="65A9DD96" w14:textId="6C197D42" w:rsidR="002F0D82" w:rsidRPr="002474F6" w:rsidRDefault="00442676" w:rsidP="00247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333333"/>
                <w:szCs w:val="24"/>
              </w:rPr>
            </w:pPr>
            <w:r w:rsidRPr="002474F6">
              <w:rPr>
                <w:rFonts w:asciiTheme="minorHAnsi" w:hAnsiTheme="minorHAnsi" w:cstheme="minorHAnsi"/>
                <w:color w:val="333333"/>
                <w:szCs w:val="24"/>
              </w:rPr>
              <w:t>P</w:t>
            </w:r>
            <w:r w:rsidR="002F0D82" w:rsidRPr="002474F6">
              <w:rPr>
                <w:rFonts w:asciiTheme="minorHAnsi" w:hAnsiTheme="minorHAnsi" w:cstheme="minorHAnsi"/>
                <w:color w:val="333333"/>
                <w:szCs w:val="24"/>
              </w:rPr>
              <w:t>rzenośna – urządzenie przenośne działające na krótkich odległościach.</w:t>
            </w:r>
          </w:p>
        </w:tc>
        <w:tc>
          <w:tcPr>
            <w:tcW w:w="1088" w:type="dxa"/>
          </w:tcPr>
          <w:p w14:paraId="40A6A593" w14:textId="4A89067A" w:rsidR="002F0D82" w:rsidRPr="002474F6" w:rsidRDefault="00442676" w:rsidP="00247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7" w:type="dxa"/>
          </w:tcPr>
          <w:p w14:paraId="542AC953" w14:textId="0DFD9927" w:rsidR="002F0D82" w:rsidRPr="002474F6" w:rsidRDefault="00442676" w:rsidP="002474F6">
            <w:pPr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3500</w:t>
            </w:r>
          </w:p>
        </w:tc>
      </w:tr>
      <w:tr w:rsidR="002F0D82" w:rsidRPr="002474F6" w14:paraId="1FDCD901" w14:textId="77777777" w:rsidTr="00E52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065FDDAA" w14:textId="4C77E9BE" w:rsidR="002F0D82" w:rsidRPr="002474F6" w:rsidRDefault="002F0D82" w:rsidP="002474F6">
            <w:pPr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System FM</w:t>
            </w:r>
          </w:p>
        </w:tc>
        <w:tc>
          <w:tcPr>
            <w:tcW w:w="4206" w:type="dxa"/>
          </w:tcPr>
          <w:p w14:paraId="26C78752" w14:textId="0F8E9801" w:rsidR="002F0D82" w:rsidRPr="002474F6" w:rsidRDefault="002F0D82" w:rsidP="00247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Uniwersalny system umożliwiający zastosowanie przez osoby używające aparatów słuchowych różnych firm.</w:t>
            </w:r>
          </w:p>
        </w:tc>
        <w:tc>
          <w:tcPr>
            <w:tcW w:w="1088" w:type="dxa"/>
          </w:tcPr>
          <w:p w14:paraId="4F9F0FFB" w14:textId="12170344" w:rsidR="002F0D82" w:rsidRPr="002474F6" w:rsidRDefault="00442676" w:rsidP="00247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7" w:type="dxa"/>
          </w:tcPr>
          <w:p w14:paraId="2434FD0E" w14:textId="31F0D388" w:rsidR="002F0D82" w:rsidRPr="002474F6" w:rsidRDefault="00442676" w:rsidP="002474F6">
            <w:pPr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76</w:t>
            </w:r>
            <w:r w:rsidR="002F0D82" w:rsidRPr="002474F6">
              <w:rPr>
                <w:rFonts w:asciiTheme="minorHAnsi" w:hAnsiTheme="minorHAnsi" w:cstheme="minorHAnsi"/>
                <w:szCs w:val="24"/>
              </w:rPr>
              <w:t>00</w:t>
            </w:r>
          </w:p>
        </w:tc>
      </w:tr>
      <w:tr w:rsidR="002F0D82" w:rsidRPr="002474F6" w14:paraId="38EEA5F5" w14:textId="77777777" w:rsidTr="00E52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0B99A940" w14:textId="0AC381B9" w:rsidR="002F0D82" w:rsidRPr="002474F6" w:rsidRDefault="002F0D82" w:rsidP="002474F6">
            <w:pPr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Smartwatch</w:t>
            </w:r>
          </w:p>
        </w:tc>
        <w:tc>
          <w:tcPr>
            <w:tcW w:w="4206" w:type="dxa"/>
          </w:tcPr>
          <w:p w14:paraId="20FEA83C" w14:textId="095C91D5" w:rsidR="002F0D82" w:rsidRPr="002474F6" w:rsidRDefault="00442676" w:rsidP="00247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Należy zapewnić urządzenia przystosowane do zróżnicowanych potrzeb i umiejętności użytkowników, w</w:t>
            </w:r>
            <w:r w:rsidR="001E38EB" w:rsidRPr="002474F6">
              <w:rPr>
                <w:rFonts w:asciiTheme="minorHAnsi" w:hAnsiTheme="minorHAnsi" w:cstheme="minorHAnsi"/>
                <w:szCs w:val="24"/>
              </w:rPr>
              <w:t> </w:t>
            </w:r>
            <w:r w:rsidRPr="002474F6">
              <w:rPr>
                <w:rFonts w:asciiTheme="minorHAnsi" w:hAnsiTheme="minorHAnsi" w:cstheme="minorHAnsi"/>
                <w:szCs w:val="24"/>
              </w:rPr>
              <w:t>tym urządzeni</w:t>
            </w:r>
            <w:r w:rsidR="001E38EB" w:rsidRPr="002474F6">
              <w:rPr>
                <w:rFonts w:asciiTheme="minorHAnsi" w:hAnsiTheme="minorHAnsi" w:cstheme="minorHAnsi"/>
                <w:szCs w:val="24"/>
              </w:rPr>
              <w:t>a</w:t>
            </w:r>
            <w:r w:rsidRPr="002474F6">
              <w:rPr>
                <w:rFonts w:asciiTheme="minorHAnsi" w:hAnsiTheme="minorHAnsi" w:cstheme="minorHAnsi"/>
                <w:szCs w:val="24"/>
              </w:rPr>
              <w:t xml:space="preserve"> kompatybilne z</w:t>
            </w:r>
            <w:r w:rsidR="001E38EB" w:rsidRPr="002474F6">
              <w:rPr>
                <w:rFonts w:asciiTheme="minorHAnsi" w:hAnsiTheme="minorHAnsi" w:cstheme="minorHAnsi"/>
                <w:szCs w:val="24"/>
              </w:rPr>
              <w:t> </w:t>
            </w:r>
            <w:r w:rsidRPr="002474F6">
              <w:rPr>
                <w:rFonts w:asciiTheme="minorHAnsi" w:hAnsiTheme="minorHAnsi" w:cstheme="minorHAnsi"/>
                <w:szCs w:val="24"/>
              </w:rPr>
              <w:t>systemem Android, iOS</w:t>
            </w:r>
            <w:r w:rsidR="001E38EB" w:rsidRPr="002474F6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1088" w:type="dxa"/>
          </w:tcPr>
          <w:p w14:paraId="6488D12C" w14:textId="1618A89F" w:rsidR="002F0D82" w:rsidRPr="002474F6" w:rsidRDefault="002F0D82" w:rsidP="00247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7" w:type="dxa"/>
          </w:tcPr>
          <w:p w14:paraId="6FCD7AD8" w14:textId="0DCB74FE" w:rsidR="002F0D82" w:rsidRPr="002474F6" w:rsidRDefault="00442676" w:rsidP="002474F6">
            <w:pPr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3000</w:t>
            </w:r>
          </w:p>
        </w:tc>
      </w:tr>
      <w:tr w:rsidR="00864E5C" w:rsidRPr="002474F6" w14:paraId="6BF0C5F9" w14:textId="77777777" w:rsidTr="00E52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7FCFD820" w14:textId="7D645938" w:rsidR="00864E5C" w:rsidRPr="002474F6" w:rsidRDefault="00864E5C" w:rsidP="002474F6">
            <w:pPr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Specjalistyczne aplikacje na urządzenia mobilne</w:t>
            </w:r>
            <w:r w:rsidR="00604D4D" w:rsidRPr="002474F6">
              <w:rPr>
                <w:rFonts w:asciiTheme="minorHAnsi" w:hAnsiTheme="minorHAnsi" w:cstheme="minorHAnsi"/>
                <w:szCs w:val="24"/>
              </w:rPr>
              <w:t xml:space="preserve"> i stacjonarne</w:t>
            </w:r>
            <w:r w:rsidRPr="002474F6">
              <w:rPr>
                <w:rFonts w:asciiTheme="minorHAnsi" w:hAnsiTheme="minorHAnsi" w:cstheme="minorHAnsi"/>
                <w:szCs w:val="24"/>
              </w:rPr>
              <w:t xml:space="preserve"> dla osób z niepełnosprawnościami wskazanymi w nagłówku tabeli</w:t>
            </w:r>
          </w:p>
        </w:tc>
        <w:tc>
          <w:tcPr>
            <w:tcW w:w="4206" w:type="dxa"/>
          </w:tcPr>
          <w:p w14:paraId="63A33CEF" w14:textId="54249108" w:rsidR="00864E5C" w:rsidRPr="002474F6" w:rsidRDefault="00864E5C" w:rsidP="00247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Ze względu na różnice w obsłudze należy  zaoferować różne aplikacje o tym charakterze.</w:t>
            </w:r>
          </w:p>
        </w:tc>
        <w:tc>
          <w:tcPr>
            <w:tcW w:w="1088" w:type="dxa"/>
          </w:tcPr>
          <w:p w14:paraId="086579AA" w14:textId="3828326D" w:rsidR="00864E5C" w:rsidRPr="002474F6" w:rsidRDefault="00864E5C" w:rsidP="00247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wg potrzeb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7" w:type="dxa"/>
          </w:tcPr>
          <w:p w14:paraId="37F92442" w14:textId="0E2E9D46" w:rsidR="00864E5C" w:rsidRPr="002474F6" w:rsidRDefault="000F29B4" w:rsidP="002474F6">
            <w:pPr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5</w:t>
            </w:r>
            <w:r w:rsidR="00864E5C" w:rsidRPr="002474F6">
              <w:rPr>
                <w:rFonts w:asciiTheme="minorHAnsi" w:hAnsiTheme="minorHAnsi" w:cstheme="minorHAnsi"/>
                <w:szCs w:val="24"/>
              </w:rPr>
              <w:t>000</w:t>
            </w:r>
          </w:p>
        </w:tc>
      </w:tr>
      <w:tr w:rsidR="002F0D82" w:rsidRPr="002474F6" w14:paraId="5FDB212D" w14:textId="77777777" w:rsidTr="00E524A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6123E616" w14:textId="77777777" w:rsidR="002F0D82" w:rsidRPr="002474F6" w:rsidRDefault="002F0D82" w:rsidP="002474F6">
            <w:pPr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Razem</w:t>
            </w:r>
          </w:p>
        </w:tc>
        <w:tc>
          <w:tcPr>
            <w:tcW w:w="4206" w:type="dxa"/>
          </w:tcPr>
          <w:p w14:paraId="393ECF55" w14:textId="77777777" w:rsidR="002F0D82" w:rsidRPr="002474F6" w:rsidRDefault="002F0D82" w:rsidP="002474F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88" w:type="dxa"/>
          </w:tcPr>
          <w:p w14:paraId="39A4B497" w14:textId="77777777" w:rsidR="002F0D82" w:rsidRPr="002474F6" w:rsidRDefault="002F0D82" w:rsidP="002474F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7" w:type="dxa"/>
          </w:tcPr>
          <w:p w14:paraId="7EB0CDFB" w14:textId="76F2508B" w:rsidR="002F0D82" w:rsidRPr="002474F6" w:rsidRDefault="002F0D82" w:rsidP="002474F6">
            <w:pPr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fldChar w:fldCharType="begin"/>
            </w:r>
            <w:r w:rsidRPr="002474F6">
              <w:rPr>
                <w:rFonts w:asciiTheme="minorHAnsi" w:hAnsiTheme="minorHAnsi" w:cstheme="minorHAnsi"/>
                <w:szCs w:val="24"/>
              </w:rPr>
              <w:instrText xml:space="preserve"> =SUM(ABOVE) </w:instrText>
            </w:r>
            <w:r w:rsidRPr="002474F6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505723" w:rsidRPr="002474F6">
              <w:rPr>
                <w:rFonts w:asciiTheme="minorHAnsi" w:hAnsiTheme="minorHAnsi" w:cstheme="minorHAnsi"/>
                <w:noProof/>
                <w:szCs w:val="24"/>
              </w:rPr>
              <w:t>28100</w:t>
            </w:r>
            <w:r w:rsidRPr="002474F6">
              <w:rPr>
                <w:rFonts w:asciiTheme="minorHAnsi" w:hAnsiTheme="minorHAnsi" w:cstheme="minorHAnsi"/>
                <w:szCs w:val="24"/>
              </w:rPr>
              <w:fldChar w:fldCharType="end"/>
            </w:r>
            <w:r w:rsidRPr="002474F6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</w:tbl>
    <w:p w14:paraId="672AC62C" w14:textId="5B943689" w:rsidR="0039262F" w:rsidRPr="002474F6" w:rsidRDefault="00FA73D4" w:rsidP="0020151A">
      <w:pPr>
        <w:spacing w:before="240"/>
        <w:ind w:left="851" w:hanging="567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>9</w:t>
      </w:r>
      <w:r w:rsidR="006F0961" w:rsidRPr="002474F6">
        <w:rPr>
          <w:rFonts w:asciiTheme="minorHAnsi" w:hAnsiTheme="minorHAnsi" w:cstheme="minorHAnsi"/>
          <w:szCs w:val="24"/>
        </w:rPr>
        <w:t>.4.</w:t>
      </w:r>
      <w:r w:rsidR="00027250" w:rsidRPr="002474F6">
        <w:rPr>
          <w:rFonts w:asciiTheme="minorHAnsi" w:hAnsiTheme="minorHAnsi" w:cstheme="minorHAnsi"/>
          <w:szCs w:val="24"/>
        </w:rPr>
        <w:tab/>
      </w:r>
      <w:r w:rsidR="006F0961" w:rsidRPr="002474F6">
        <w:rPr>
          <w:rFonts w:asciiTheme="minorHAnsi" w:hAnsiTheme="minorHAnsi" w:cstheme="minorHAnsi"/>
          <w:szCs w:val="24"/>
        </w:rPr>
        <w:t>W</w:t>
      </w:r>
      <w:r w:rsidR="00CF1538" w:rsidRPr="002474F6">
        <w:rPr>
          <w:rFonts w:asciiTheme="minorHAnsi" w:hAnsiTheme="minorHAnsi" w:cstheme="minorHAnsi"/>
          <w:szCs w:val="24"/>
        </w:rPr>
        <w:t xml:space="preserve">yposażenie </w:t>
      </w:r>
      <w:r w:rsidR="006F0961" w:rsidRPr="002474F6">
        <w:rPr>
          <w:rFonts w:asciiTheme="minorHAnsi" w:hAnsiTheme="minorHAnsi" w:cstheme="minorHAnsi"/>
          <w:szCs w:val="24"/>
        </w:rPr>
        <w:t xml:space="preserve">dla </w:t>
      </w:r>
      <w:r w:rsidR="00CF1538" w:rsidRPr="002474F6">
        <w:rPr>
          <w:rFonts w:asciiTheme="minorHAnsi" w:hAnsiTheme="minorHAnsi" w:cstheme="minorHAnsi"/>
          <w:szCs w:val="24"/>
        </w:rPr>
        <w:t>o</w:t>
      </w:r>
      <w:r w:rsidR="00AD5B25" w:rsidRPr="002474F6">
        <w:rPr>
          <w:rFonts w:asciiTheme="minorHAnsi" w:hAnsiTheme="minorHAnsi" w:cstheme="minorHAnsi"/>
          <w:szCs w:val="24"/>
        </w:rPr>
        <w:t>s</w:t>
      </w:r>
      <w:r w:rsidR="00493FFE" w:rsidRPr="002474F6">
        <w:rPr>
          <w:rFonts w:asciiTheme="minorHAnsi" w:hAnsiTheme="minorHAnsi" w:cstheme="minorHAnsi"/>
          <w:szCs w:val="24"/>
        </w:rPr>
        <w:t>ó</w:t>
      </w:r>
      <w:r w:rsidR="006F0961" w:rsidRPr="002474F6">
        <w:rPr>
          <w:rFonts w:asciiTheme="minorHAnsi" w:hAnsiTheme="minorHAnsi" w:cstheme="minorHAnsi"/>
          <w:szCs w:val="24"/>
        </w:rPr>
        <w:t>b</w:t>
      </w:r>
      <w:r w:rsidR="00AD5B25" w:rsidRPr="002474F6">
        <w:rPr>
          <w:rFonts w:asciiTheme="minorHAnsi" w:hAnsiTheme="minorHAnsi" w:cstheme="minorHAnsi"/>
          <w:szCs w:val="24"/>
        </w:rPr>
        <w:t xml:space="preserve"> z </w:t>
      </w:r>
      <w:r w:rsidR="0005289B" w:rsidRPr="002474F6">
        <w:rPr>
          <w:rFonts w:asciiTheme="minorHAnsi" w:hAnsiTheme="minorHAnsi" w:cstheme="minorHAnsi"/>
          <w:szCs w:val="24"/>
        </w:rPr>
        <w:t xml:space="preserve">niepełnosprawnościami </w:t>
      </w:r>
      <w:r w:rsidR="00AD5B25" w:rsidRPr="002474F6">
        <w:rPr>
          <w:rFonts w:asciiTheme="minorHAnsi" w:hAnsiTheme="minorHAnsi" w:cstheme="minorHAnsi"/>
          <w:szCs w:val="24"/>
        </w:rPr>
        <w:t>kończyn górnych</w:t>
      </w:r>
    </w:p>
    <w:tbl>
      <w:tblPr>
        <w:tblStyle w:val="Zwykatabela2"/>
        <w:tblW w:w="9639" w:type="dxa"/>
        <w:tblBorders>
          <w:left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7E0" w:firstRow="1" w:lastRow="1" w:firstColumn="1" w:lastColumn="1" w:noHBand="1" w:noVBand="1"/>
      </w:tblPr>
      <w:tblGrid>
        <w:gridCol w:w="2738"/>
        <w:gridCol w:w="4206"/>
        <w:gridCol w:w="1088"/>
        <w:gridCol w:w="1607"/>
      </w:tblGrid>
      <w:tr w:rsidR="00604BC1" w:rsidRPr="002474F6" w14:paraId="728EFBBC" w14:textId="77777777" w:rsidTr="00E524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270E4483" w14:textId="77777777" w:rsidR="00604BC1" w:rsidRPr="002474F6" w:rsidRDefault="00604BC1" w:rsidP="002474F6">
            <w:pPr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Rodzaj sprzętu</w:t>
            </w:r>
          </w:p>
        </w:tc>
        <w:tc>
          <w:tcPr>
            <w:tcW w:w="4206" w:type="dxa"/>
          </w:tcPr>
          <w:p w14:paraId="696724B6" w14:textId="77777777" w:rsidR="00604BC1" w:rsidRPr="002474F6" w:rsidRDefault="00604BC1" w:rsidP="002474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Cs w:val="24"/>
              </w:rPr>
            </w:pPr>
            <w:r w:rsidRPr="002474F6">
              <w:rPr>
                <w:rFonts w:asciiTheme="minorHAnsi" w:hAnsiTheme="minorHAnsi" w:cstheme="minorHAnsi"/>
                <w:bCs w:val="0"/>
                <w:szCs w:val="24"/>
              </w:rPr>
              <w:t>Krótki opis</w:t>
            </w:r>
          </w:p>
        </w:tc>
        <w:tc>
          <w:tcPr>
            <w:tcW w:w="1088" w:type="dxa"/>
          </w:tcPr>
          <w:p w14:paraId="34F85321" w14:textId="77777777" w:rsidR="00604BC1" w:rsidRPr="002474F6" w:rsidRDefault="00604BC1" w:rsidP="002474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Cs w:val="24"/>
              </w:rPr>
            </w:pPr>
            <w:r w:rsidRPr="002474F6">
              <w:rPr>
                <w:rFonts w:asciiTheme="minorHAnsi" w:hAnsiTheme="minorHAnsi" w:cstheme="minorHAnsi"/>
                <w:bCs w:val="0"/>
                <w:szCs w:val="24"/>
              </w:rPr>
              <w:t>Liczba sztuk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7" w:type="dxa"/>
          </w:tcPr>
          <w:p w14:paraId="3599D9E1" w14:textId="77777777" w:rsidR="00604BC1" w:rsidRPr="002474F6" w:rsidRDefault="00604BC1" w:rsidP="002474F6">
            <w:pPr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Szacunkowa</w:t>
            </w:r>
          </w:p>
          <w:p w14:paraId="6A484BC0" w14:textId="77777777" w:rsidR="00604BC1" w:rsidRPr="002474F6" w:rsidRDefault="00604BC1" w:rsidP="002474F6">
            <w:pPr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łączna cena</w:t>
            </w:r>
          </w:p>
        </w:tc>
      </w:tr>
      <w:tr w:rsidR="00604D4D" w:rsidRPr="002474F6" w14:paraId="192196CA" w14:textId="77777777" w:rsidTr="006F1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  <w:shd w:val="clear" w:color="auto" w:fill="auto"/>
          </w:tcPr>
          <w:p w14:paraId="064259EF" w14:textId="3599ABD4" w:rsidR="00604D4D" w:rsidRPr="002474F6" w:rsidRDefault="00923301" w:rsidP="002474F6">
            <w:pPr>
              <w:rPr>
                <w:rFonts w:asciiTheme="minorHAnsi" w:hAnsiTheme="minorHAnsi" w:cstheme="minorHAnsi"/>
                <w:szCs w:val="24"/>
                <w:highlight w:val="lightGray"/>
              </w:rPr>
            </w:pPr>
            <w:r w:rsidRPr="002474F6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Specjalistyczne: </w:t>
            </w:r>
            <w:r w:rsidR="00267336" w:rsidRPr="002474F6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przyciski, interfejsy, przełączniki, </w:t>
            </w:r>
            <w:r w:rsidRPr="002474F6">
              <w:rPr>
                <w:rFonts w:asciiTheme="minorHAnsi" w:hAnsiTheme="minorHAnsi" w:cstheme="minorHAnsi"/>
                <w:color w:val="000000" w:themeColor="text1"/>
                <w:szCs w:val="24"/>
              </w:rPr>
              <w:t>k</w:t>
            </w:r>
            <w:r w:rsidR="006F147F" w:rsidRPr="002474F6">
              <w:rPr>
                <w:rFonts w:asciiTheme="minorHAnsi" w:hAnsiTheme="minorHAnsi" w:cstheme="minorHAnsi"/>
                <w:color w:val="000000" w:themeColor="text1"/>
                <w:szCs w:val="24"/>
              </w:rPr>
              <w:t>lawiatury</w:t>
            </w:r>
            <w:r w:rsidRPr="002474F6">
              <w:rPr>
                <w:rFonts w:asciiTheme="minorHAnsi" w:hAnsiTheme="minorHAnsi" w:cstheme="minorHAnsi"/>
                <w:color w:val="000000" w:themeColor="text1"/>
                <w:szCs w:val="24"/>
              </w:rPr>
              <w:t>, myszki</w:t>
            </w:r>
            <w:r w:rsidR="00267336" w:rsidRPr="002474F6">
              <w:rPr>
                <w:rFonts w:asciiTheme="minorHAnsi" w:hAnsiTheme="minorHAnsi" w:cstheme="minorHAnsi"/>
                <w:color w:val="000000" w:themeColor="text1"/>
                <w:szCs w:val="24"/>
              </w:rPr>
              <w:t>,</w:t>
            </w:r>
            <w:r w:rsidRPr="002474F6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joysticki</w:t>
            </w:r>
            <w:r w:rsidR="00267336" w:rsidRPr="002474F6">
              <w:rPr>
                <w:rFonts w:asciiTheme="minorHAnsi" w:hAnsiTheme="minorHAnsi" w:cstheme="minorHAnsi"/>
                <w:color w:val="000000" w:themeColor="text1"/>
                <w:szCs w:val="24"/>
              </w:rPr>
              <w:t>, u</w:t>
            </w:r>
            <w:r w:rsidR="00267336" w:rsidRPr="002474F6">
              <w:rPr>
                <w:rFonts w:asciiTheme="minorHAnsi" w:hAnsiTheme="minorHAnsi" w:cstheme="minorHAnsi"/>
                <w:szCs w:val="24"/>
              </w:rPr>
              <w:t xml:space="preserve">rządzenia umożliwiające sterowanie wzrokiem, powiekami, itp. </w:t>
            </w:r>
          </w:p>
        </w:tc>
        <w:tc>
          <w:tcPr>
            <w:tcW w:w="4206" w:type="dxa"/>
          </w:tcPr>
          <w:p w14:paraId="3A80C944" w14:textId="76AED017" w:rsidR="00604D4D" w:rsidRPr="002474F6" w:rsidRDefault="006F147F" w:rsidP="00247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  <w:highlight w:val="lightGray"/>
              </w:rPr>
            </w:pPr>
            <w:r w:rsidRPr="002474F6">
              <w:rPr>
                <w:rFonts w:asciiTheme="minorHAnsi" w:hAnsiTheme="minorHAnsi" w:cstheme="minorHAnsi"/>
                <w:iCs/>
                <w:szCs w:val="24"/>
              </w:rPr>
              <w:t>Należy zapewnić urządzenia</w:t>
            </w:r>
            <w:r w:rsidR="003E5611" w:rsidRPr="002474F6">
              <w:rPr>
                <w:rFonts w:asciiTheme="minorHAnsi" w:hAnsiTheme="minorHAnsi" w:cstheme="minorHAnsi"/>
                <w:iCs/>
                <w:szCs w:val="24"/>
              </w:rPr>
              <w:t xml:space="preserve"> i ich </w:t>
            </w:r>
            <w:r w:rsidR="0020773B" w:rsidRPr="002474F6">
              <w:rPr>
                <w:rFonts w:asciiTheme="minorHAnsi" w:hAnsiTheme="minorHAnsi" w:cstheme="minorHAnsi"/>
                <w:iCs/>
                <w:szCs w:val="24"/>
              </w:rPr>
              <w:t>elementy</w:t>
            </w:r>
            <w:r w:rsidRPr="002474F6">
              <w:rPr>
                <w:rFonts w:asciiTheme="minorHAnsi" w:hAnsiTheme="minorHAnsi" w:cstheme="minorHAnsi"/>
                <w:iCs/>
                <w:szCs w:val="24"/>
              </w:rPr>
              <w:t xml:space="preserve"> przystosowane do zróżnicowanych potrzeb i umiejętności użytkowników</w:t>
            </w:r>
            <w:r w:rsidR="0020773B" w:rsidRPr="002474F6">
              <w:rPr>
                <w:rFonts w:asciiTheme="minorHAnsi" w:hAnsiTheme="minorHAnsi" w:cstheme="minorHAnsi"/>
                <w:iCs/>
                <w:szCs w:val="24"/>
              </w:rPr>
              <w:t xml:space="preserve"> umożliwiające obsługę komputera, </w:t>
            </w:r>
            <w:proofErr w:type="spellStart"/>
            <w:r w:rsidR="0020773B" w:rsidRPr="002474F6">
              <w:rPr>
                <w:rFonts w:asciiTheme="minorHAnsi" w:hAnsiTheme="minorHAnsi" w:cstheme="minorHAnsi"/>
                <w:iCs/>
                <w:szCs w:val="24"/>
              </w:rPr>
              <w:t>smartfona</w:t>
            </w:r>
            <w:proofErr w:type="spellEnd"/>
            <w:r w:rsidR="0020773B" w:rsidRPr="002474F6">
              <w:rPr>
                <w:rFonts w:asciiTheme="minorHAnsi" w:hAnsiTheme="minorHAnsi" w:cstheme="minorHAnsi"/>
                <w:iCs/>
                <w:szCs w:val="24"/>
              </w:rPr>
              <w:t xml:space="preserve"> lub innych urządzeń elektronicznych</w:t>
            </w:r>
            <w:r w:rsidR="00267336" w:rsidRPr="002474F6">
              <w:rPr>
                <w:rFonts w:asciiTheme="minorHAnsi" w:hAnsiTheme="minorHAnsi" w:cstheme="minorHAnsi"/>
                <w:iCs/>
                <w:szCs w:val="24"/>
              </w:rPr>
              <w:t>.</w:t>
            </w:r>
          </w:p>
        </w:tc>
        <w:tc>
          <w:tcPr>
            <w:tcW w:w="1088" w:type="dxa"/>
          </w:tcPr>
          <w:p w14:paraId="79B60C51" w14:textId="5A4CC6E3" w:rsidR="00604D4D" w:rsidRPr="002474F6" w:rsidRDefault="006F147F" w:rsidP="00247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wg potrzeb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7" w:type="dxa"/>
          </w:tcPr>
          <w:p w14:paraId="58037EBA" w14:textId="3B7B5B69" w:rsidR="00604D4D" w:rsidRPr="002474F6" w:rsidRDefault="000F29B4" w:rsidP="002474F6">
            <w:pPr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30</w:t>
            </w:r>
            <w:r w:rsidR="0020773B" w:rsidRPr="002474F6">
              <w:rPr>
                <w:rFonts w:asciiTheme="minorHAnsi" w:hAnsiTheme="minorHAnsi" w:cstheme="minorHAnsi"/>
                <w:szCs w:val="24"/>
              </w:rPr>
              <w:t>000</w:t>
            </w:r>
          </w:p>
        </w:tc>
      </w:tr>
      <w:tr w:rsidR="00604BC1" w:rsidRPr="002474F6" w14:paraId="1AC194A8" w14:textId="77777777" w:rsidTr="00E52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4240DBEA" w14:textId="48F4F000" w:rsidR="00604BC1" w:rsidRPr="002474F6" w:rsidRDefault="00604BC1" w:rsidP="002474F6">
            <w:pPr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lastRenderedPageBreak/>
              <w:t>Specjalistyczne aplikacje na urządzenia mobilne</w:t>
            </w:r>
            <w:r w:rsidR="000F29B4" w:rsidRPr="002474F6">
              <w:rPr>
                <w:rFonts w:asciiTheme="minorHAnsi" w:hAnsiTheme="minorHAnsi" w:cstheme="minorHAnsi"/>
                <w:szCs w:val="24"/>
              </w:rPr>
              <w:t xml:space="preserve"> i stacjonarne</w:t>
            </w:r>
            <w:r w:rsidRPr="002474F6">
              <w:rPr>
                <w:rFonts w:asciiTheme="minorHAnsi" w:hAnsiTheme="minorHAnsi" w:cstheme="minorHAnsi"/>
                <w:szCs w:val="24"/>
              </w:rPr>
              <w:t xml:space="preserve"> dla osób z niepełnosprawnościami wskazanymi w nagłówku tabeli</w:t>
            </w:r>
          </w:p>
        </w:tc>
        <w:tc>
          <w:tcPr>
            <w:tcW w:w="4206" w:type="dxa"/>
          </w:tcPr>
          <w:p w14:paraId="4D417FB1" w14:textId="77777777" w:rsidR="00604BC1" w:rsidRPr="002474F6" w:rsidRDefault="00604BC1" w:rsidP="00247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Ze względu na różnice w obsłudze należy  zaoferować różne aplikacje o tym charakterze.</w:t>
            </w:r>
          </w:p>
        </w:tc>
        <w:tc>
          <w:tcPr>
            <w:tcW w:w="1088" w:type="dxa"/>
          </w:tcPr>
          <w:p w14:paraId="64CC816A" w14:textId="77777777" w:rsidR="00604BC1" w:rsidRPr="002474F6" w:rsidRDefault="00604BC1" w:rsidP="00247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wg potrzeb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7" w:type="dxa"/>
          </w:tcPr>
          <w:p w14:paraId="148DB0BA" w14:textId="2AA18CFC" w:rsidR="00604BC1" w:rsidRPr="002474F6" w:rsidRDefault="000F29B4" w:rsidP="002474F6">
            <w:pPr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5</w:t>
            </w:r>
            <w:r w:rsidR="00604BC1" w:rsidRPr="002474F6">
              <w:rPr>
                <w:rFonts w:asciiTheme="minorHAnsi" w:hAnsiTheme="minorHAnsi" w:cstheme="minorHAnsi"/>
                <w:szCs w:val="24"/>
              </w:rPr>
              <w:t>000</w:t>
            </w:r>
          </w:p>
        </w:tc>
      </w:tr>
      <w:tr w:rsidR="00604BC1" w:rsidRPr="002474F6" w14:paraId="52C961FF" w14:textId="77777777" w:rsidTr="00E524A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0F70B6A5" w14:textId="77777777" w:rsidR="00604BC1" w:rsidRPr="002474F6" w:rsidRDefault="00604BC1" w:rsidP="002474F6">
            <w:pPr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Razem</w:t>
            </w:r>
          </w:p>
        </w:tc>
        <w:tc>
          <w:tcPr>
            <w:tcW w:w="4206" w:type="dxa"/>
          </w:tcPr>
          <w:p w14:paraId="721B8199" w14:textId="77777777" w:rsidR="00604BC1" w:rsidRPr="002474F6" w:rsidRDefault="00604BC1" w:rsidP="002474F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88" w:type="dxa"/>
          </w:tcPr>
          <w:p w14:paraId="2447CA7D" w14:textId="77777777" w:rsidR="00604BC1" w:rsidRPr="002474F6" w:rsidRDefault="00604BC1" w:rsidP="002474F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7" w:type="dxa"/>
          </w:tcPr>
          <w:p w14:paraId="712FD348" w14:textId="75B05365" w:rsidR="00604BC1" w:rsidRPr="002474F6" w:rsidRDefault="00604BC1" w:rsidP="002474F6">
            <w:pPr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fldChar w:fldCharType="begin"/>
            </w:r>
            <w:r w:rsidRPr="002474F6">
              <w:rPr>
                <w:rFonts w:asciiTheme="minorHAnsi" w:hAnsiTheme="minorHAnsi" w:cstheme="minorHAnsi"/>
                <w:szCs w:val="24"/>
              </w:rPr>
              <w:instrText xml:space="preserve"> =SUM(ABOVE) </w:instrText>
            </w:r>
            <w:r w:rsidRPr="002474F6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505723" w:rsidRPr="002474F6">
              <w:rPr>
                <w:rFonts w:asciiTheme="minorHAnsi" w:hAnsiTheme="minorHAnsi" w:cstheme="minorHAnsi"/>
                <w:noProof/>
                <w:szCs w:val="24"/>
              </w:rPr>
              <w:t>35000</w:t>
            </w:r>
            <w:r w:rsidRPr="002474F6">
              <w:rPr>
                <w:rFonts w:asciiTheme="minorHAnsi" w:hAnsiTheme="minorHAnsi" w:cstheme="minorHAnsi"/>
                <w:szCs w:val="24"/>
              </w:rPr>
              <w:fldChar w:fldCharType="end"/>
            </w:r>
            <w:r w:rsidRPr="002474F6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</w:tbl>
    <w:p w14:paraId="3B5AE06F" w14:textId="77777777" w:rsidR="00CC44E6" w:rsidRPr="002474F6" w:rsidRDefault="00CC44E6" w:rsidP="002474F6">
      <w:pPr>
        <w:rPr>
          <w:rFonts w:asciiTheme="minorHAnsi" w:hAnsiTheme="minorHAnsi" w:cstheme="minorHAnsi"/>
          <w:szCs w:val="24"/>
        </w:rPr>
      </w:pPr>
    </w:p>
    <w:p w14:paraId="52C316E7" w14:textId="120075C0" w:rsidR="007D7BA8" w:rsidRPr="002474F6" w:rsidRDefault="00FA73D4" w:rsidP="002474F6">
      <w:pPr>
        <w:ind w:left="851" w:hanging="425"/>
        <w:rPr>
          <w:rFonts w:asciiTheme="minorHAnsi" w:hAnsiTheme="minorHAnsi" w:cstheme="minorHAnsi"/>
          <w:szCs w:val="24"/>
        </w:rPr>
      </w:pPr>
      <w:bookmarkStart w:id="21" w:name="_Toc66912707"/>
      <w:r w:rsidRPr="002474F6">
        <w:rPr>
          <w:rFonts w:asciiTheme="minorHAnsi" w:hAnsiTheme="minorHAnsi" w:cstheme="minorHAnsi"/>
          <w:szCs w:val="24"/>
        </w:rPr>
        <w:t>9</w:t>
      </w:r>
      <w:r w:rsidR="006F0961" w:rsidRPr="002474F6">
        <w:rPr>
          <w:rFonts w:asciiTheme="minorHAnsi" w:hAnsiTheme="minorHAnsi" w:cstheme="minorHAnsi"/>
          <w:szCs w:val="24"/>
        </w:rPr>
        <w:t>.</w:t>
      </w:r>
      <w:r w:rsidR="00493FFE" w:rsidRPr="002474F6">
        <w:rPr>
          <w:rFonts w:asciiTheme="minorHAnsi" w:hAnsiTheme="minorHAnsi" w:cstheme="minorHAnsi"/>
          <w:szCs w:val="24"/>
        </w:rPr>
        <w:t>5</w:t>
      </w:r>
      <w:r w:rsidR="006F0961" w:rsidRPr="002474F6">
        <w:rPr>
          <w:rFonts w:asciiTheme="minorHAnsi" w:hAnsiTheme="minorHAnsi" w:cstheme="minorHAnsi"/>
          <w:szCs w:val="24"/>
        </w:rPr>
        <w:t>.</w:t>
      </w:r>
      <w:r w:rsidR="00A05BAD" w:rsidRPr="002474F6">
        <w:rPr>
          <w:rFonts w:asciiTheme="minorHAnsi" w:hAnsiTheme="minorHAnsi" w:cstheme="minorHAnsi"/>
          <w:szCs w:val="24"/>
        </w:rPr>
        <w:tab/>
      </w:r>
      <w:r w:rsidR="0053223B" w:rsidRPr="002474F6">
        <w:rPr>
          <w:rFonts w:asciiTheme="minorHAnsi" w:hAnsiTheme="minorHAnsi" w:cstheme="minorHAnsi"/>
          <w:szCs w:val="24"/>
        </w:rPr>
        <w:t>Zbiór najważniejszych funkcji wykonywanych przez urządzenia i</w:t>
      </w:r>
      <w:r w:rsidR="006C6DAA" w:rsidRPr="002474F6">
        <w:rPr>
          <w:rFonts w:asciiTheme="minorHAnsi" w:hAnsiTheme="minorHAnsi" w:cstheme="minorHAnsi"/>
          <w:szCs w:val="24"/>
        </w:rPr>
        <w:t> </w:t>
      </w:r>
      <w:r w:rsidR="0053223B" w:rsidRPr="002474F6">
        <w:rPr>
          <w:rFonts w:asciiTheme="minorHAnsi" w:hAnsiTheme="minorHAnsi" w:cstheme="minorHAnsi"/>
          <w:szCs w:val="24"/>
        </w:rPr>
        <w:t xml:space="preserve">oprogramowanie przeznaczone dla </w:t>
      </w:r>
      <w:r w:rsidR="0099522D" w:rsidRPr="002474F6">
        <w:rPr>
          <w:rFonts w:asciiTheme="minorHAnsi" w:hAnsiTheme="minorHAnsi" w:cstheme="minorHAnsi"/>
          <w:szCs w:val="24"/>
        </w:rPr>
        <w:t>OzN</w:t>
      </w:r>
      <w:r w:rsidR="001D1EAF" w:rsidRPr="004B04D1">
        <w:rPr>
          <w:rFonts w:asciiTheme="minorHAnsi" w:hAnsiTheme="minorHAnsi" w:cstheme="minorHAnsi"/>
          <w:szCs w:val="24"/>
        </w:rPr>
        <w:t>.</w:t>
      </w:r>
    </w:p>
    <w:bookmarkEnd w:id="21"/>
    <w:p w14:paraId="382ED3CE" w14:textId="653D6968" w:rsidR="007D7BA8" w:rsidRPr="002474F6" w:rsidRDefault="00D4504F" w:rsidP="002474F6">
      <w:pPr>
        <w:ind w:left="851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>P</w:t>
      </w:r>
      <w:r w:rsidR="00B775C8" w:rsidRPr="002474F6">
        <w:rPr>
          <w:rFonts w:asciiTheme="minorHAnsi" w:hAnsiTheme="minorHAnsi" w:cstheme="minorHAnsi"/>
          <w:szCs w:val="24"/>
        </w:rPr>
        <w:t xml:space="preserve">oniżej </w:t>
      </w:r>
      <w:r w:rsidRPr="002474F6">
        <w:rPr>
          <w:rFonts w:asciiTheme="minorHAnsi" w:hAnsiTheme="minorHAnsi" w:cstheme="minorHAnsi"/>
          <w:szCs w:val="24"/>
        </w:rPr>
        <w:t xml:space="preserve">przedstawiono </w:t>
      </w:r>
      <w:r w:rsidR="00B5553D" w:rsidRPr="002474F6">
        <w:rPr>
          <w:rFonts w:asciiTheme="minorHAnsi" w:hAnsiTheme="minorHAnsi" w:cstheme="minorHAnsi"/>
          <w:szCs w:val="24"/>
        </w:rPr>
        <w:t xml:space="preserve">zestaw </w:t>
      </w:r>
      <w:r w:rsidR="00B775C8" w:rsidRPr="002474F6">
        <w:rPr>
          <w:rFonts w:asciiTheme="minorHAnsi" w:hAnsiTheme="minorHAnsi" w:cstheme="minorHAnsi"/>
          <w:szCs w:val="24"/>
        </w:rPr>
        <w:t xml:space="preserve">funkcji, które </w:t>
      </w:r>
      <w:r w:rsidR="00A1593D" w:rsidRPr="002474F6">
        <w:rPr>
          <w:rFonts w:asciiTheme="minorHAnsi" w:hAnsiTheme="minorHAnsi" w:cstheme="minorHAnsi"/>
          <w:szCs w:val="24"/>
        </w:rPr>
        <w:t xml:space="preserve">przy interakcji ze strony użytkownika mogą być wykonywane </w:t>
      </w:r>
      <w:r w:rsidR="00B775C8" w:rsidRPr="002474F6">
        <w:rPr>
          <w:rFonts w:asciiTheme="minorHAnsi" w:hAnsiTheme="minorHAnsi" w:cstheme="minorHAnsi"/>
          <w:szCs w:val="24"/>
        </w:rPr>
        <w:t>przez urządzenia</w:t>
      </w:r>
      <w:r w:rsidR="00421405" w:rsidRPr="002474F6">
        <w:rPr>
          <w:rFonts w:asciiTheme="minorHAnsi" w:hAnsiTheme="minorHAnsi" w:cstheme="minorHAnsi"/>
          <w:szCs w:val="24"/>
        </w:rPr>
        <w:t xml:space="preserve"> i oprogramowanie asystujące dedykowane osobom </w:t>
      </w:r>
      <w:r w:rsidR="007D7BA8" w:rsidRPr="002474F6">
        <w:rPr>
          <w:rFonts w:asciiTheme="minorHAnsi" w:hAnsiTheme="minorHAnsi" w:cstheme="minorHAnsi"/>
          <w:szCs w:val="24"/>
        </w:rPr>
        <w:t>z ww. rodzajami niepełnosprawności. Zastoso</w:t>
      </w:r>
      <w:r w:rsidRPr="002474F6">
        <w:rPr>
          <w:rFonts w:asciiTheme="minorHAnsi" w:hAnsiTheme="minorHAnsi" w:cstheme="minorHAnsi"/>
          <w:szCs w:val="24"/>
        </w:rPr>
        <w:t>wano</w:t>
      </w:r>
      <w:r w:rsidR="007D7BA8" w:rsidRPr="002474F6">
        <w:rPr>
          <w:rFonts w:asciiTheme="minorHAnsi" w:hAnsiTheme="minorHAnsi" w:cstheme="minorHAnsi"/>
          <w:szCs w:val="24"/>
        </w:rPr>
        <w:t xml:space="preserve"> analogiczny </w:t>
      </w:r>
      <w:r w:rsidR="00506725" w:rsidRPr="002474F6">
        <w:rPr>
          <w:rFonts w:asciiTheme="minorHAnsi" w:hAnsiTheme="minorHAnsi" w:cstheme="minorHAnsi"/>
          <w:szCs w:val="24"/>
        </w:rPr>
        <w:t>p</w:t>
      </w:r>
      <w:r w:rsidR="007D7BA8" w:rsidRPr="002474F6">
        <w:rPr>
          <w:rFonts w:asciiTheme="minorHAnsi" w:hAnsiTheme="minorHAnsi" w:cstheme="minorHAnsi"/>
          <w:szCs w:val="24"/>
        </w:rPr>
        <w:t>odział jak w przypadku propozycji wyposażenia wypożyczalni sprzętu i oprogramowania</w:t>
      </w:r>
      <w:r w:rsidR="0099522D" w:rsidRPr="002474F6">
        <w:rPr>
          <w:rFonts w:asciiTheme="minorHAnsi" w:hAnsiTheme="minorHAnsi" w:cstheme="minorHAnsi"/>
          <w:szCs w:val="24"/>
        </w:rPr>
        <w:t>:</w:t>
      </w:r>
    </w:p>
    <w:p w14:paraId="73CA8F03" w14:textId="1EB08E98" w:rsidR="00506725" w:rsidRPr="002474F6" w:rsidRDefault="00506725" w:rsidP="00551873">
      <w:pPr>
        <w:pStyle w:val="Akapitzlist"/>
        <w:numPr>
          <w:ilvl w:val="0"/>
          <w:numId w:val="21"/>
        </w:numPr>
        <w:ind w:left="1276" w:hanging="425"/>
        <w:contextualSpacing w:val="0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>osoby niewidome i słabowidzące oraz głucho-niewidome</w:t>
      </w:r>
      <w:r w:rsidR="0099522D" w:rsidRPr="002474F6">
        <w:rPr>
          <w:rFonts w:asciiTheme="minorHAnsi" w:hAnsiTheme="minorHAnsi" w:cstheme="minorHAnsi"/>
          <w:szCs w:val="24"/>
        </w:rPr>
        <w:t>;</w:t>
      </w:r>
    </w:p>
    <w:p w14:paraId="3CDD568F" w14:textId="1E64CC86" w:rsidR="00506725" w:rsidRPr="002474F6" w:rsidRDefault="00506725" w:rsidP="00551873">
      <w:pPr>
        <w:pStyle w:val="Akapitzlist"/>
        <w:numPr>
          <w:ilvl w:val="0"/>
          <w:numId w:val="21"/>
        </w:numPr>
        <w:ind w:left="1276" w:hanging="425"/>
        <w:contextualSpacing w:val="0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>osoby głuche, słabosłyszące oraz doświadczające problemów w porozumiewaniu się za</w:t>
      </w:r>
      <w:r w:rsidR="0099522D" w:rsidRPr="002474F6">
        <w:rPr>
          <w:rFonts w:asciiTheme="minorHAnsi" w:hAnsiTheme="minorHAnsi" w:cstheme="minorHAnsi"/>
          <w:szCs w:val="24"/>
        </w:rPr>
        <w:t> </w:t>
      </w:r>
      <w:r w:rsidRPr="002474F6">
        <w:rPr>
          <w:rFonts w:asciiTheme="minorHAnsi" w:hAnsiTheme="minorHAnsi" w:cstheme="minorHAnsi"/>
          <w:szCs w:val="24"/>
        </w:rPr>
        <w:t>pomocą mowy</w:t>
      </w:r>
      <w:r w:rsidR="0099522D" w:rsidRPr="002474F6">
        <w:rPr>
          <w:rFonts w:asciiTheme="minorHAnsi" w:hAnsiTheme="minorHAnsi" w:cstheme="minorHAnsi"/>
          <w:szCs w:val="24"/>
        </w:rPr>
        <w:t>;</w:t>
      </w:r>
    </w:p>
    <w:p w14:paraId="124E7828" w14:textId="6E8F7831" w:rsidR="00506725" w:rsidRPr="002474F6" w:rsidRDefault="00506725" w:rsidP="00551873">
      <w:pPr>
        <w:pStyle w:val="Akapitzlist"/>
        <w:numPr>
          <w:ilvl w:val="0"/>
          <w:numId w:val="21"/>
        </w:numPr>
        <w:ind w:left="1276" w:hanging="425"/>
        <w:contextualSpacing w:val="0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 xml:space="preserve">osoby z </w:t>
      </w:r>
      <w:r w:rsidR="0044472E" w:rsidRPr="002474F6">
        <w:rPr>
          <w:rFonts w:asciiTheme="minorHAnsi" w:hAnsiTheme="minorHAnsi" w:cstheme="minorHAnsi"/>
          <w:szCs w:val="24"/>
        </w:rPr>
        <w:t xml:space="preserve">niepełnosprawnością </w:t>
      </w:r>
      <w:r w:rsidRPr="002474F6">
        <w:rPr>
          <w:rFonts w:asciiTheme="minorHAnsi" w:hAnsiTheme="minorHAnsi" w:cstheme="minorHAnsi"/>
          <w:szCs w:val="24"/>
        </w:rPr>
        <w:t>kończyn górnych</w:t>
      </w:r>
      <w:r w:rsidR="0099522D" w:rsidRPr="002474F6">
        <w:rPr>
          <w:rFonts w:asciiTheme="minorHAnsi" w:hAnsiTheme="minorHAnsi" w:cstheme="minorHAnsi"/>
          <w:szCs w:val="24"/>
        </w:rPr>
        <w:t>.</w:t>
      </w:r>
    </w:p>
    <w:p w14:paraId="32C700C6" w14:textId="2AD3BA58" w:rsidR="004D1875" w:rsidRPr="002474F6" w:rsidRDefault="004D1875" w:rsidP="002474F6">
      <w:pPr>
        <w:ind w:left="851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 xml:space="preserve">Nie </w:t>
      </w:r>
      <w:r w:rsidR="00E63B66" w:rsidRPr="002474F6">
        <w:rPr>
          <w:rFonts w:asciiTheme="minorHAnsi" w:hAnsiTheme="minorHAnsi" w:cstheme="minorHAnsi"/>
          <w:szCs w:val="24"/>
        </w:rPr>
        <w:t xml:space="preserve">są to zbiory zamknięte </w:t>
      </w:r>
      <w:r w:rsidRPr="002474F6">
        <w:rPr>
          <w:rFonts w:asciiTheme="minorHAnsi" w:hAnsiTheme="minorHAnsi" w:cstheme="minorHAnsi"/>
          <w:szCs w:val="24"/>
        </w:rPr>
        <w:t>i zawsze</w:t>
      </w:r>
      <w:r w:rsidR="00D4504F" w:rsidRPr="002474F6">
        <w:rPr>
          <w:rFonts w:asciiTheme="minorHAnsi" w:hAnsiTheme="minorHAnsi" w:cstheme="minorHAnsi"/>
          <w:szCs w:val="24"/>
        </w:rPr>
        <w:t xml:space="preserve"> </w:t>
      </w:r>
      <w:r w:rsidR="00E63B66" w:rsidRPr="002474F6">
        <w:rPr>
          <w:rFonts w:asciiTheme="minorHAnsi" w:hAnsiTheme="minorHAnsi" w:cstheme="minorHAnsi"/>
          <w:szCs w:val="24"/>
        </w:rPr>
        <w:t xml:space="preserve">mogą </w:t>
      </w:r>
      <w:r w:rsidRPr="002474F6">
        <w:rPr>
          <w:rFonts w:asciiTheme="minorHAnsi" w:hAnsiTheme="minorHAnsi" w:cstheme="minorHAnsi"/>
          <w:szCs w:val="24"/>
        </w:rPr>
        <w:t>być rozszerzan</w:t>
      </w:r>
      <w:r w:rsidR="00E05CEF" w:rsidRPr="002474F6">
        <w:rPr>
          <w:rFonts w:asciiTheme="minorHAnsi" w:hAnsiTheme="minorHAnsi" w:cstheme="minorHAnsi"/>
          <w:szCs w:val="24"/>
        </w:rPr>
        <w:t>e</w:t>
      </w:r>
      <w:r w:rsidRPr="002474F6">
        <w:rPr>
          <w:rFonts w:asciiTheme="minorHAnsi" w:hAnsiTheme="minorHAnsi" w:cstheme="minorHAnsi"/>
          <w:szCs w:val="24"/>
        </w:rPr>
        <w:t xml:space="preserve"> o nowe elementy.</w:t>
      </w:r>
    </w:p>
    <w:p w14:paraId="11BF3212" w14:textId="3D988FA2" w:rsidR="00B775C8" w:rsidRPr="002474F6" w:rsidRDefault="00B5553D" w:rsidP="002474F6">
      <w:pPr>
        <w:ind w:left="851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>Takie podejście pozwala na uniknięcie tworzenia katalogu sprzętu i oprogramowania w</w:t>
      </w:r>
      <w:r w:rsidR="0099522D" w:rsidRPr="002474F6">
        <w:rPr>
          <w:rFonts w:asciiTheme="minorHAnsi" w:hAnsiTheme="minorHAnsi" w:cstheme="minorHAnsi"/>
          <w:szCs w:val="24"/>
        </w:rPr>
        <w:t> </w:t>
      </w:r>
      <w:r w:rsidRPr="002474F6">
        <w:rPr>
          <w:rFonts w:asciiTheme="minorHAnsi" w:hAnsiTheme="minorHAnsi" w:cstheme="minorHAnsi"/>
          <w:szCs w:val="24"/>
        </w:rPr>
        <w:t>podziale na ich funkcje</w:t>
      </w:r>
      <w:r w:rsidR="000904D4" w:rsidRPr="002474F6">
        <w:rPr>
          <w:rFonts w:asciiTheme="minorHAnsi" w:hAnsiTheme="minorHAnsi" w:cstheme="minorHAnsi"/>
          <w:szCs w:val="24"/>
        </w:rPr>
        <w:t xml:space="preserve"> (nie przypis</w:t>
      </w:r>
      <w:r w:rsidR="00D4504F" w:rsidRPr="002474F6">
        <w:rPr>
          <w:rFonts w:asciiTheme="minorHAnsi" w:hAnsiTheme="minorHAnsi" w:cstheme="minorHAnsi"/>
          <w:szCs w:val="24"/>
        </w:rPr>
        <w:t>ano</w:t>
      </w:r>
      <w:r w:rsidR="000904D4" w:rsidRPr="002474F6">
        <w:rPr>
          <w:rFonts w:asciiTheme="minorHAnsi" w:hAnsiTheme="minorHAnsi" w:cstheme="minorHAnsi"/>
          <w:szCs w:val="24"/>
        </w:rPr>
        <w:t xml:space="preserve"> funkcji do urządzenia lecz urządzenie do funkcji)</w:t>
      </w:r>
      <w:r w:rsidRPr="002474F6">
        <w:rPr>
          <w:rFonts w:asciiTheme="minorHAnsi" w:hAnsiTheme="minorHAnsi" w:cstheme="minorHAnsi"/>
          <w:szCs w:val="24"/>
        </w:rPr>
        <w:t>, uwzględnia te z nich, dzięki którym można wykonać więcej niż jedną funkcję oraz nie wymaga przywoływania konkretnych urządzeń określonych producentów</w:t>
      </w:r>
      <w:r w:rsidR="0099522D" w:rsidRPr="002474F6">
        <w:rPr>
          <w:rFonts w:asciiTheme="minorHAnsi" w:hAnsiTheme="minorHAnsi" w:cstheme="minorHAnsi"/>
          <w:szCs w:val="24"/>
        </w:rPr>
        <w:t>.</w:t>
      </w:r>
    </w:p>
    <w:p w14:paraId="1531FA63" w14:textId="36B20D8F" w:rsidR="00D71287" w:rsidRPr="002474F6" w:rsidRDefault="00D71287" w:rsidP="002474F6">
      <w:pPr>
        <w:ind w:left="851" w:hanging="425"/>
        <w:rPr>
          <w:rFonts w:asciiTheme="minorHAnsi" w:hAnsiTheme="minorHAnsi" w:cstheme="minorHAnsi"/>
          <w:color w:val="FF0000"/>
          <w:szCs w:val="24"/>
        </w:rPr>
      </w:pPr>
      <w:r w:rsidRPr="002474F6">
        <w:rPr>
          <w:rFonts w:asciiTheme="minorHAnsi" w:hAnsiTheme="minorHAnsi" w:cstheme="minorHAnsi"/>
          <w:szCs w:val="24"/>
        </w:rPr>
        <w:t>9.6</w:t>
      </w:r>
      <w:r w:rsidR="00652F5A" w:rsidRPr="002474F6">
        <w:rPr>
          <w:rFonts w:asciiTheme="minorHAnsi" w:hAnsiTheme="minorHAnsi" w:cstheme="minorHAnsi"/>
          <w:szCs w:val="24"/>
        </w:rPr>
        <w:tab/>
      </w:r>
      <w:r w:rsidR="0053223B" w:rsidRPr="002474F6">
        <w:rPr>
          <w:rFonts w:asciiTheme="minorHAnsi" w:hAnsiTheme="minorHAnsi" w:cstheme="minorHAnsi"/>
          <w:szCs w:val="24"/>
        </w:rPr>
        <w:t>Urządzenia</w:t>
      </w:r>
      <w:r w:rsidR="002B31B6" w:rsidRPr="002474F6">
        <w:rPr>
          <w:rFonts w:asciiTheme="minorHAnsi" w:hAnsiTheme="minorHAnsi" w:cstheme="minorHAnsi"/>
          <w:szCs w:val="24"/>
        </w:rPr>
        <w:t xml:space="preserve">, </w:t>
      </w:r>
      <w:r w:rsidR="0053223B" w:rsidRPr="002474F6">
        <w:rPr>
          <w:rFonts w:asciiTheme="minorHAnsi" w:hAnsiTheme="minorHAnsi" w:cstheme="minorHAnsi"/>
          <w:szCs w:val="24"/>
        </w:rPr>
        <w:t>programy</w:t>
      </w:r>
      <w:r w:rsidR="00F5274B" w:rsidRPr="002474F6">
        <w:rPr>
          <w:rFonts w:asciiTheme="minorHAnsi" w:hAnsiTheme="minorHAnsi" w:cstheme="minorHAnsi"/>
          <w:szCs w:val="24"/>
        </w:rPr>
        <w:t xml:space="preserve"> i </w:t>
      </w:r>
      <w:r w:rsidR="0053223B" w:rsidRPr="002474F6">
        <w:rPr>
          <w:rFonts w:asciiTheme="minorHAnsi" w:hAnsiTheme="minorHAnsi" w:cstheme="minorHAnsi"/>
          <w:szCs w:val="24"/>
        </w:rPr>
        <w:t>aplikacje</w:t>
      </w:r>
      <w:r w:rsidR="00FB4063" w:rsidRPr="002474F6">
        <w:rPr>
          <w:rFonts w:asciiTheme="minorHAnsi" w:hAnsiTheme="minorHAnsi" w:cstheme="minorHAnsi"/>
          <w:szCs w:val="24"/>
        </w:rPr>
        <w:t xml:space="preserve"> </w:t>
      </w:r>
      <w:r w:rsidR="00A015F2" w:rsidRPr="002474F6">
        <w:rPr>
          <w:rFonts w:asciiTheme="minorHAnsi" w:hAnsiTheme="minorHAnsi" w:cstheme="minorHAnsi"/>
          <w:szCs w:val="24"/>
        </w:rPr>
        <w:t>dla</w:t>
      </w:r>
      <w:r w:rsidR="00293AA6" w:rsidRPr="002474F6">
        <w:rPr>
          <w:rFonts w:asciiTheme="minorHAnsi" w:hAnsiTheme="minorHAnsi" w:cstheme="minorHAnsi"/>
          <w:szCs w:val="24"/>
        </w:rPr>
        <w:t xml:space="preserve"> os</w:t>
      </w:r>
      <w:r w:rsidR="00A015F2" w:rsidRPr="002474F6">
        <w:rPr>
          <w:rFonts w:asciiTheme="minorHAnsi" w:hAnsiTheme="minorHAnsi" w:cstheme="minorHAnsi"/>
          <w:szCs w:val="24"/>
        </w:rPr>
        <w:t>ób</w:t>
      </w:r>
      <w:r w:rsidR="00293AA6" w:rsidRPr="002474F6">
        <w:rPr>
          <w:rFonts w:asciiTheme="minorHAnsi" w:hAnsiTheme="minorHAnsi" w:cstheme="minorHAnsi"/>
          <w:szCs w:val="24"/>
        </w:rPr>
        <w:t xml:space="preserve"> niewidomy</w:t>
      </w:r>
      <w:r w:rsidR="00A015F2" w:rsidRPr="002474F6">
        <w:rPr>
          <w:rFonts w:asciiTheme="minorHAnsi" w:hAnsiTheme="minorHAnsi" w:cstheme="minorHAnsi"/>
          <w:szCs w:val="24"/>
        </w:rPr>
        <w:t>ch</w:t>
      </w:r>
      <w:r w:rsidR="00293AA6" w:rsidRPr="002474F6">
        <w:rPr>
          <w:rFonts w:asciiTheme="minorHAnsi" w:hAnsiTheme="minorHAnsi" w:cstheme="minorHAnsi"/>
          <w:szCs w:val="24"/>
        </w:rPr>
        <w:t>, słabowidzący</w:t>
      </w:r>
      <w:r w:rsidR="00A015F2" w:rsidRPr="002474F6">
        <w:rPr>
          <w:rFonts w:asciiTheme="minorHAnsi" w:hAnsiTheme="minorHAnsi" w:cstheme="minorHAnsi"/>
          <w:szCs w:val="24"/>
        </w:rPr>
        <w:t>ch</w:t>
      </w:r>
      <w:r w:rsidR="00293AA6" w:rsidRPr="002474F6">
        <w:rPr>
          <w:rFonts w:asciiTheme="minorHAnsi" w:hAnsiTheme="minorHAnsi" w:cstheme="minorHAnsi"/>
          <w:szCs w:val="24"/>
        </w:rPr>
        <w:t xml:space="preserve"> </w:t>
      </w:r>
      <w:r w:rsidR="00FC6367" w:rsidRPr="002474F6">
        <w:rPr>
          <w:rFonts w:asciiTheme="minorHAnsi" w:hAnsiTheme="minorHAnsi" w:cstheme="minorHAnsi"/>
          <w:szCs w:val="24"/>
        </w:rPr>
        <w:br/>
      </w:r>
      <w:r w:rsidR="00293AA6" w:rsidRPr="002474F6">
        <w:rPr>
          <w:rFonts w:asciiTheme="minorHAnsi" w:hAnsiTheme="minorHAnsi" w:cstheme="minorHAnsi"/>
          <w:szCs w:val="24"/>
        </w:rPr>
        <w:t>i</w:t>
      </w:r>
      <w:r w:rsidR="00F5274B" w:rsidRPr="002474F6">
        <w:rPr>
          <w:rFonts w:asciiTheme="minorHAnsi" w:hAnsiTheme="minorHAnsi" w:cstheme="minorHAnsi"/>
          <w:szCs w:val="24"/>
        </w:rPr>
        <w:t xml:space="preserve"> </w:t>
      </w:r>
      <w:r w:rsidR="00293AA6" w:rsidRPr="002474F6">
        <w:rPr>
          <w:rFonts w:asciiTheme="minorHAnsi" w:hAnsiTheme="minorHAnsi" w:cstheme="minorHAnsi"/>
          <w:szCs w:val="24"/>
        </w:rPr>
        <w:t>głuchoniewidomy</w:t>
      </w:r>
      <w:r w:rsidR="00A015F2" w:rsidRPr="002474F6">
        <w:rPr>
          <w:rFonts w:asciiTheme="minorHAnsi" w:hAnsiTheme="minorHAnsi" w:cstheme="minorHAnsi"/>
          <w:szCs w:val="24"/>
        </w:rPr>
        <w:t>ch</w:t>
      </w:r>
      <w:r w:rsidR="001D1EAF" w:rsidRPr="004B04D1">
        <w:rPr>
          <w:rFonts w:asciiTheme="minorHAnsi" w:hAnsiTheme="minorHAnsi" w:cstheme="minorHAnsi"/>
          <w:szCs w:val="24"/>
        </w:rPr>
        <w:t>.</w:t>
      </w:r>
    </w:p>
    <w:p w14:paraId="1FC3611E" w14:textId="51425853" w:rsidR="00D71287" w:rsidRPr="002474F6" w:rsidRDefault="0099522D" w:rsidP="002474F6">
      <w:pPr>
        <w:tabs>
          <w:tab w:val="left" w:pos="1276"/>
        </w:tabs>
        <w:ind w:left="1276" w:hanging="425"/>
        <w:rPr>
          <w:rFonts w:asciiTheme="minorHAnsi" w:hAnsiTheme="minorHAnsi" w:cstheme="minorHAnsi"/>
          <w:szCs w:val="24"/>
        </w:rPr>
      </w:pPr>
      <w:bookmarkStart w:id="22" w:name="_Hlk69991465"/>
      <w:r w:rsidRPr="002474F6">
        <w:rPr>
          <w:rFonts w:asciiTheme="minorHAnsi" w:hAnsiTheme="minorHAnsi" w:cstheme="minorHAnsi"/>
          <w:szCs w:val="24"/>
        </w:rPr>
        <w:t>Urządzenia</w:t>
      </w:r>
      <w:r w:rsidR="008B78AD" w:rsidRPr="002474F6">
        <w:rPr>
          <w:rFonts w:asciiTheme="minorHAnsi" w:hAnsiTheme="minorHAnsi" w:cstheme="minorHAnsi"/>
          <w:szCs w:val="24"/>
        </w:rPr>
        <w:t xml:space="preserve">, </w:t>
      </w:r>
      <w:r w:rsidRPr="002474F6">
        <w:rPr>
          <w:rFonts w:asciiTheme="minorHAnsi" w:hAnsiTheme="minorHAnsi" w:cstheme="minorHAnsi"/>
          <w:szCs w:val="24"/>
        </w:rPr>
        <w:t>programy</w:t>
      </w:r>
      <w:r w:rsidR="00D4504F" w:rsidRPr="002474F6">
        <w:rPr>
          <w:rFonts w:asciiTheme="minorHAnsi" w:hAnsiTheme="minorHAnsi" w:cstheme="minorHAnsi"/>
          <w:szCs w:val="24"/>
        </w:rPr>
        <w:t xml:space="preserve"> </w:t>
      </w:r>
      <w:r w:rsidR="008B78AD" w:rsidRPr="002474F6">
        <w:rPr>
          <w:rFonts w:asciiTheme="minorHAnsi" w:hAnsiTheme="minorHAnsi" w:cstheme="minorHAnsi"/>
          <w:szCs w:val="24"/>
        </w:rPr>
        <w:t xml:space="preserve">i </w:t>
      </w:r>
      <w:r w:rsidRPr="002474F6">
        <w:rPr>
          <w:rFonts w:asciiTheme="minorHAnsi" w:hAnsiTheme="minorHAnsi" w:cstheme="minorHAnsi"/>
          <w:szCs w:val="24"/>
        </w:rPr>
        <w:t>aplikacje powinny:</w:t>
      </w:r>
      <w:bookmarkEnd w:id="22"/>
    </w:p>
    <w:p w14:paraId="31F55F03" w14:textId="26F3A02B" w:rsidR="00D71287" w:rsidRPr="002474F6" w:rsidRDefault="00D71287" w:rsidP="00551873">
      <w:pPr>
        <w:pStyle w:val="Akapitzlist"/>
        <w:numPr>
          <w:ilvl w:val="0"/>
          <w:numId w:val="20"/>
        </w:numPr>
        <w:tabs>
          <w:tab w:val="left" w:pos="1276"/>
        </w:tabs>
        <w:ind w:left="1276" w:hanging="425"/>
        <w:contextualSpacing w:val="0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>umożliwiać rozpoznawanie przedmiotów, osób, zwierząt i ich cech na podstawie analizy obrazu: rozpoznawanie banknotów, kolorów, twarzy;</w:t>
      </w:r>
    </w:p>
    <w:p w14:paraId="230BF73F" w14:textId="6B545547" w:rsidR="00D71287" w:rsidRPr="002474F6" w:rsidRDefault="00D71287" w:rsidP="00551873">
      <w:pPr>
        <w:pStyle w:val="Akapitzlist"/>
        <w:numPr>
          <w:ilvl w:val="0"/>
          <w:numId w:val="20"/>
        </w:numPr>
        <w:tabs>
          <w:tab w:val="left" w:pos="1276"/>
        </w:tabs>
        <w:ind w:left="1276" w:hanging="425"/>
        <w:contextualSpacing w:val="0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 xml:space="preserve">umożliwiać przetwarzanie tekstu z postaci graficznej na edytowalny tekst: aplikacje wykonujące tzw. OCR. Ang. Optical </w:t>
      </w:r>
      <w:proofErr w:type="spellStart"/>
      <w:r w:rsidRPr="002474F6">
        <w:rPr>
          <w:rFonts w:asciiTheme="minorHAnsi" w:hAnsiTheme="minorHAnsi" w:cstheme="minorHAnsi"/>
          <w:szCs w:val="24"/>
        </w:rPr>
        <w:t>Character</w:t>
      </w:r>
      <w:proofErr w:type="spellEnd"/>
      <w:r w:rsidRPr="002474F6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474F6">
        <w:rPr>
          <w:rFonts w:asciiTheme="minorHAnsi" w:hAnsiTheme="minorHAnsi" w:cstheme="minorHAnsi"/>
          <w:szCs w:val="24"/>
        </w:rPr>
        <w:t>Recognition</w:t>
      </w:r>
      <w:proofErr w:type="spellEnd"/>
      <w:r w:rsidRPr="002474F6">
        <w:rPr>
          <w:rFonts w:asciiTheme="minorHAnsi" w:hAnsiTheme="minorHAnsi" w:cstheme="minorHAnsi"/>
          <w:szCs w:val="24"/>
        </w:rPr>
        <w:t>, rozpoznające zawartość tekstową przedstawianą na różnego rodzaju zdjęciach, obrazkach, grafikach, wyświetlaczach, itd.;</w:t>
      </w:r>
    </w:p>
    <w:p w14:paraId="211FB871" w14:textId="1D5885D2" w:rsidR="00D71287" w:rsidRPr="002474F6" w:rsidRDefault="00D71287" w:rsidP="00551873">
      <w:pPr>
        <w:pStyle w:val="Akapitzlist"/>
        <w:numPr>
          <w:ilvl w:val="0"/>
          <w:numId w:val="20"/>
        </w:numPr>
        <w:tabs>
          <w:tab w:val="left" w:pos="1276"/>
        </w:tabs>
        <w:ind w:left="1276" w:hanging="425"/>
        <w:contextualSpacing w:val="0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>umożliwiać odczytywanie i zapisywanie informacji tekstowych, audio, video na różnego rodzaju nośnikach typu NFC, kody kreskowe, kody QR itp.;</w:t>
      </w:r>
    </w:p>
    <w:p w14:paraId="5E060F92" w14:textId="645599B6" w:rsidR="00D71287" w:rsidRPr="002474F6" w:rsidRDefault="00D71287" w:rsidP="00551873">
      <w:pPr>
        <w:pStyle w:val="Akapitzlist"/>
        <w:numPr>
          <w:ilvl w:val="0"/>
          <w:numId w:val="20"/>
        </w:numPr>
        <w:tabs>
          <w:tab w:val="left" w:pos="1276"/>
        </w:tabs>
        <w:ind w:left="1276" w:hanging="425"/>
        <w:contextualSpacing w:val="0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 xml:space="preserve">umożliwiać przetwarzanie mowy ludzkiej na tekst: odpowiednie aplikacje </w:t>
      </w:r>
      <w:r w:rsidR="00FC6367" w:rsidRPr="002474F6">
        <w:rPr>
          <w:rFonts w:asciiTheme="minorHAnsi" w:hAnsiTheme="minorHAnsi" w:cstheme="minorHAnsi"/>
          <w:szCs w:val="24"/>
        </w:rPr>
        <w:br/>
      </w:r>
      <w:r w:rsidRPr="002474F6">
        <w:rPr>
          <w:rFonts w:asciiTheme="minorHAnsi" w:hAnsiTheme="minorHAnsi" w:cstheme="minorHAnsi"/>
          <w:szCs w:val="24"/>
        </w:rPr>
        <w:t>i urządzenia;</w:t>
      </w:r>
    </w:p>
    <w:p w14:paraId="034CA300" w14:textId="77777777" w:rsidR="00D71287" w:rsidRPr="002474F6" w:rsidRDefault="00D71287" w:rsidP="00551873">
      <w:pPr>
        <w:pStyle w:val="Akapitzlist"/>
        <w:numPr>
          <w:ilvl w:val="0"/>
          <w:numId w:val="20"/>
        </w:numPr>
        <w:tabs>
          <w:tab w:val="left" w:pos="1276"/>
        </w:tabs>
        <w:ind w:left="1276" w:hanging="425"/>
        <w:contextualSpacing w:val="0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>umożliwiać przetwarzanie tekstu na mowę ludzką: sprzętowe i programowe syntezatory mowy;</w:t>
      </w:r>
    </w:p>
    <w:p w14:paraId="4BF8DC26" w14:textId="1F7172C7" w:rsidR="00D71287" w:rsidRPr="002474F6" w:rsidRDefault="00D71287" w:rsidP="00551873">
      <w:pPr>
        <w:pStyle w:val="Akapitzlist"/>
        <w:numPr>
          <w:ilvl w:val="0"/>
          <w:numId w:val="20"/>
        </w:numPr>
        <w:tabs>
          <w:tab w:val="left" w:pos="1276"/>
        </w:tabs>
        <w:ind w:left="1276" w:hanging="425"/>
        <w:contextualSpacing w:val="0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lastRenderedPageBreak/>
        <w:t xml:space="preserve">umożliwiać identyfikację i przetwarzanie obrazu na sygnały dźwiękowe </w:t>
      </w:r>
      <w:r w:rsidR="00752867" w:rsidRPr="002474F6">
        <w:rPr>
          <w:rFonts w:asciiTheme="minorHAnsi" w:hAnsiTheme="minorHAnsi" w:cstheme="minorHAnsi"/>
          <w:szCs w:val="24"/>
        </w:rPr>
        <w:br/>
      </w:r>
      <w:r w:rsidRPr="002474F6">
        <w:rPr>
          <w:rFonts w:asciiTheme="minorHAnsi" w:hAnsiTheme="minorHAnsi" w:cstheme="minorHAnsi"/>
          <w:szCs w:val="24"/>
        </w:rPr>
        <w:t>i wibracyjne; detektory źródeł światła, wykrywacze przeszkód;</w:t>
      </w:r>
    </w:p>
    <w:p w14:paraId="34E3E9BD" w14:textId="3D07D562" w:rsidR="0053223B" w:rsidRPr="002474F6" w:rsidRDefault="00D4504F" w:rsidP="00551873">
      <w:pPr>
        <w:pStyle w:val="Akapitzlist"/>
        <w:numPr>
          <w:ilvl w:val="0"/>
          <w:numId w:val="20"/>
        </w:numPr>
        <w:tabs>
          <w:tab w:val="left" w:pos="1276"/>
        </w:tabs>
        <w:ind w:left="1276" w:hanging="425"/>
        <w:contextualSpacing w:val="0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 xml:space="preserve">umożliwiać </w:t>
      </w:r>
      <w:r w:rsidR="0099522D" w:rsidRPr="002474F6">
        <w:rPr>
          <w:rFonts w:asciiTheme="minorHAnsi" w:hAnsiTheme="minorHAnsi" w:cstheme="minorHAnsi"/>
          <w:szCs w:val="24"/>
        </w:rPr>
        <w:t>p</w:t>
      </w:r>
      <w:r w:rsidR="0053223B" w:rsidRPr="002474F6">
        <w:rPr>
          <w:rFonts w:asciiTheme="minorHAnsi" w:hAnsiTheme="minorHAnsi" w:cstheme="minorHAnsi"/>
          <w:szCs w:val="24"/>
        </w:rPr>
        <w:t xml:space="preserve">owiększanie zawartości ekranów </w:t>
      </w:r>
      <w:r w:rsidR="003E5611" w:rsidRPr="002474F6">
        <w:rPr>
          <w:rFonts w:asciiTheme="minorHAnsi" w:hAnsiTheme="minorHAnsi" w:cstheme="minorHAnsi"/>
          <w:szCs w:val="24"/>
        </w:rPr>
        <w:t>i</w:t>
      </w:r>
      <w:r w:rsidR="0053223B" w:rsidRPr="002474F6">
        <w:rPr>
          <w:rFonts w:asciiTheme="minorHAnsi" w:hAnsiTheme="minorHAnsi" w:cstheme="minorHAnsi"/>
          <w:szCs w:val="24"/>
        </w:rPr>
        <w:t xml:space="preserve"> zmianę ich charakterystyki, kolorów, obrazów i</w:t>
      </w:r>
      <w:r w:rsidR="0099522D" w:rsidRPr="002474F6">
        <w:rPr>
          <w:rFonts w:asciiTheme="minorHAnsi" w:hAnsiTheme="minorHAnsi" w:cstheme="minorHAnsi"/>
          <w:szCs w:val="24"/>
        </w:rPr>
        <w:t> </w:t>
      </w:r>
      <w:r w:rsidR="0053223B" w:rsidRPr="002474F6">
        <w:rPr>
          <w:rFonts w:asciiTheme="minorHAnsi" w:hAnsiTheme="minorHAnsi" w:cstheme="minorHAnsi"/>
          <w:szCs w:val="24"/>
        </w:rPr>
        <w:t xml:space="preserve"> zdjęć: programy powiększające, lupy elektroniczne, powiększalniki, aplikacje z</w:t>
      </w:r>
      <w:r w:rsidRPr="002474F6">
        <w:rPr>
          <w:rFonts w:asciiTheme="minorHAnsi" w:hAnsiTheme="minorHAnsi" w:cstheme="minorHAnsi"/>
          <w:szCs w:val="24"/>
        </w:rPr>
        <w:t> </w:t>
      </w:r>
      <w:r w:rsidR="0053223B" w:rsidRPr="002474F6">
        <w:rPr>
          <w:rFonts w:asciiTheme="minorHAnsi" w:hAnsiTheme="minorHAnsi" w:cstheme="minorHAnsi"/>
          <w:szCs w:val="24"/>
        </w:rPr>
        <w:t>funkcją lupy elektronicznej;</w:t>
      </w:r>
    </w:p>
    <w:p w14:paraId="268ABB53" w14:textId="7091EEB5" w:rsidR="0053223B" w:rsidRPr="002474F6" w:rsidRDefault="00D4504F" w:rsidP="00551873">
      <w:pPr>
        <w:pStyle w:val="Akapitzlist"/>
        <w:numPr>
          <w:ilvl w:val="0"/>
          <w:numId w:val="20"/>
        </w:numPr>
        <w:tabs>
          <w:tab w:val="left" w:pos="1276"/>
        </w:tabs>
        <w:ind w:left="1276" w:hanging="425"/>
        <w:contextualSpacing w:val="0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 xml:space="preserve">umożliwiać </w:t>
      </w:r>
      <w:r w:rsidR="0099522D" w:rsidRPr="002474F6">
        <w:rPr>
          <w:rFonts w:asciiTheme="minorHAnsi" w:hAnsiTheme="minorHAnsi" w:cstheme="minorHAnsi"/>
          <w:szCs w:val="24"/>
        </w:rPr>
        <w:t>o</w:t>
      </w:r>
      <w:r w:rsidR="0053223B" w:rsidRPr="002474F6">
        <w:rPr>
          <w:rFonts w:asciiTheme="minorHAnsi" w:hAnsiTheme="minorHAnsi" w:cstheme="minorHAnsi"/>
          <w:szCs w:val="24"/>
        </w:rPr>
        <w:t xml:space="preserve">dczytywanie zawartości ekranów przy pomocy syntezatorów mowy </w:t>
      </w:r>
      <w:r w:rsidR="003E5611" w:rsidRPr="002474F6">
        <w:rPr>
          <w:rFonts w:asciiTheme="minorHAnsi" w:hAnsiTheme="minorHAnsi" w:cstheme="minorHAnsi"/>
          <w:szCs w:val="24"/>
        </w:rPr>
        <w:t>i</w:t>
      </w:r>
      <w:r w:rsidR="0053223B" w:rsidRPr="002474F6">
        <w:rPr>
          <w:rFonts w:asciiTheme="minorHAnsi" w:hAnsiTheme="minorHAnsi" w:cstheme="minorHAnsi"/>
          <w:szCs w:val="24"/>
        </w:rPr>
        <w:t xml:space="preserve"> urządzeń brajlowskich: aplikacje odczytu ekranu ang. </w:t>
      </w:r>
      <w:proofErr w:type="spellStart"/>
      <w:r w:rsidR="0053223B" w:rsidRPr="002474F6">
        <w:rPr>
          <w:rFonts w:asciiTheme="minorHAnsi" w:hAnsiTheme="minorHAnsi" w:cstheme="minorHAnsi"/>
          <w:szCs w:val="24"/>
        </w:rPr>
        <w:t>Screen</w:t>
      </w:r>
      <w:proofErr w:type="spellEnd"/>
      <w:r w:rsidR="0053223B" w:rsidRPr="002474F6">
        <w:rPr>
          <w:rFonts w:asciiTheme="minorHAnsi" w:hAnsiTheme="minorHAnsi" w:cstheme="minorHAnsi"/>
          <w:szCs w:val="24"/>
        </w:rPr>
        <w:t xml:space="preserve"> Readers;</w:t>
      </w:r>
    </w:p>
    <w:p w14:paraId="33411374" w14:textId="17BAD5FF" w:rsidR="0053223B" w:rsidRPr="002474F6" w:rsidRDefault="00D4504F" w:rsidP="00551873">
      <w:pPr>
        <w:pStyle w:val="Akapitzlist"/>
        <w:numPr>
          <w:ilvl w:val="0"/>
          <w:numId w:val="20"/>
        </w:numPr>
        <w:tabs>
          <w:tab w:val="left" w:pos="1276"/>
        </w:tabs>
        <w:ind w:left="1276" w:hanging="425"/>
        <w:contextualSpacing w:val="0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 xml:space="preserve">umożliwiać </w:t>
      </w:r>
      <w:r w:rsidR="0099522D" w:rsidRPr="002474F6">
        <w:rPr>
          <w:rFonts w:asciiTheme="minorHAnsi" w:hAnsiTheme="minorHAnsi" w:cstheme="minorHAnsi"/>
          <w:szCs w:val="24"/>
        </w:rPr>
        <w:t>c</w:t>
      </w:r>
      <w:r w:rsidR="0053223B" w:rsidRPr="002474F6">
        <w:rPr>
          <w:rFonts w:asciiTheme="minorHAnsi" w:hAnsiTheme="minorHAnsi" w:cstheme="minorHAnsi"/>
          <w:szCs w:val="24"/>
        </w:rPr>
        <w:t xml:space="preserve">zytanie </w:t>
      </w:r>
      <w:r w:rsidR="003E5611" w:rsidRPr="002474F6">
        <w:rPr>
          <w:rFonts w:asciiTheme="minorHAnsi" w:hAnsiTheme="minorHAnsi" w:cstheme="minorHAnsi"/>
          <w:szCs w:val="24"/>
        </w:rPr>
        <w:t>i</w:t>
      </w:r>
      <w:r w:rsidR="0053223B" w:rsidRPr="002474F6">
        <w:rPr>
          <w:rFonts w:asciiTheme="minorHAnsi" w:hAnsiTheme="minorHAnsi" w:cstheme="minorHAnsi"/>
          <w:szCs w:val="24"/>
        </w:rPr>
        <w:t xml:space="preserve"> słuchanie książek w różnych formatach tekstowych </w:t>
      </w:r>
      <w:r w:rsidR="003E5611" w:rsidRPr="002474F6">
        <w:rPr>
          <w:rFonts w:asciiTheme="minorHAnsi" w:hAnsiTheme="minorHAnsi" w:cstheme="minorHAnsi"/>
          <w:szCs w:val="24"/>
        </w:rPr>
        <w:t>i</w:t>
      </w:r>
      <w:r w:rsidR="0053223B" w:rsidRPr="002474F6">
        <w:rPr>
          <w:rFonts w:asciiTheme="minorHAnsi" w:hAnsiTheme="minorHAnsi" w:cstheme="minorHAnsi"/>
          <w:szCs w:val="24"/>
        </w:rPr>
        <w:t xml:space="preserve"> audio: aplikacje i</w:t>
      </w:r>
      <w:r w:rsidR="0099522D" w:rsidRPr="002474F6">
        <w:rPr>
          <w:rFonts w:asciiTheme="minorHAnsi" w:hAnsiTheme="minorHAnsi" w:cstheme="minorHAnsi"/>
          <w:szCs w:val="24"/>
        </w:rPr>
        <w:t> </w:t>
      </w:r>
      <w:r w:rsidR="0053223B" w:rsidRPr="002474F6">
        <w:rPr>
          <w:rFonts w:asciiTheme="minorHAnsi" w:hAnsiTheme="minorHAnsi" w:cstheme="minorHAnsi"/>
          <w:szCs w:val="24"/>
        </w:rPr>
        <w:t>urządzenia odtwarzające audiobooki</w:t>
      </w:r>
      <w:r w:rsidR="003E5611" w:rsidRPr="002474F6">
        <w:rPr>
          <w:rFonts w:asciiTheme="minorHAnsi" w:hAnsiTheme="minorHAnsi" w:cstheme="minorHAnsi"/>
          <w:szCs w:val="24"/>
        </w:rPr>
        <w:t xml:space="preserve"> </w:t>
      </w:r>
      <w:r w:rsidR="0053223B" w:rsidRPr="002474F6">
        <w:rPr>
          <w:rFonts w:asciiTheme="minorHAnsi" w:hAnsiTheme="minorHAnsi" w:cstheme="minorHAnsi"/>
          <w:szCs w:val="24"/>
        </w:rPr>
        <w:t>odczytujące teksty przy użyciu syntezatorów mowy</w:t>
      </w:r>
      <w:r w:rsidR="009C1ACE" w:rsidRPr="002474F6">
        <w:rPr>
          <w:rFonts w:asciiTheme="minorHAnsi" w:hAnsiTheme="minorHAnsi" w:cstheme="minorHAnsi"/>
          <w:szCs w:val="24"/>
        </w:rPr>
        <w:t xml:space="preserve">, </w:t>
      </w:r>
      <w:r w:rsidR="00366132" w:rsidRPr="002474F6">
        <w:rPr>
          <w:rFonts w:asciiTheme="minorHAnsi" w:hAnsiTheme="minorHAnsi" w:cstheme="minorHAnsi"/>
          <w:szCs w:val="24"/>
        </w:rPr>
        <w:t>powiększenia (</w:t>
      </w:r>
      <w:r w:rsidR="00850612" w:rsidRPr="002474F6">
        <w:rPr>
          <w:rFonts w:asciiTheme="minorHAnsi" w:hAnsiTheme="minorHAnsi" w:cstheme="minorHAnsi"/>
          <w:szCs w:val="24"/>
        </w:rPr>
        <w:t xml:space="preserve">np. czytniki z wykorzystaniem </w:t>
      </w:r>
      <w:r w:rsidR="00FC6367" w:rsidRPr="002474F6">
        <w:rPr>
          <w:rFonts w:asciiTheme="minorHAnsi" w:hAnsiTheme="minorHAnsi" w:cstheme="minorHAnsi"/>
          <w:szCs w:val="24"/>
        </w:rPr>
        <w:br/>
      </w:r>
      <w:r w:rsidR="00130DD1" w:rsidRPr="002474F6">
        <w:rPr>
          <w:rFonts w:asciiTheme="minorHAnsi" w:hAnsiTheme="minorHAnsi" w:cstheme="minorHAnsi"/>
          <w:szCs w:val="24"/>
        </w:rPr>
        <w:t>e-</w:t>
      </w:r>
      <w:r w:rsidR="008621CD" w:rsidRPr="002474F6">
        <w:rPr>
          <w:rFonts w:asciiTheme="minorHAnsi" w:hAnsiTheme="minorHAnsi" w:cstheme="minorHAnsi"/>
          <w:szCs w:val="24"/>
        </w:rPr>
        <w:t>papieru</w:t>
      </w:r>
      <w:r w:rsidR="0053223B" w:rsidRPr="002474F6">
        <w:rPr>
          <w:rFonts w:asciiTheme="minorHAnsi" w:hAnsiTheme="minorHAnsi" w:cstheme="minorHAnsi"/>
          <w:szCs w:val="24"/>
        </w:rPr>
        <w:t>;</w:t>
      </w:r>
    </w:p>
    <w:p w14:paraId="62941ABC" w14:textId="687C317C" w:rsidR="0053223B" w:rsidRPr="002474F6" w:rsidRDefault="00D4504F" w:rsidP="00551873">
      <w:pPr>
        <w:pStyle w:val="Akapitzlist"/>
        <w:numPr>
          <w:ilvl w:val="0"/>
          <w:numId w:val="20"/>
        </w:numPr>
        <w:tabs>
          <w:tab w:val="left" w:pos="1276"/>
        </w:tabs>
        <w:ind w:left="1276" w:hanging="425"/>
        <w:contextualSpacing w:val="0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 xml:space="preserve">umożliwiać </w:t>
      </w:r>
      <w:r w:rsidR="0099522D" w:rsidRPr="002474F6">
        <w:rPr>
          <w:rFonts w:asciiTheme="minorHAnsi" w:hAnsiTheme="minorHAnsi" w:cstheme="minorHAnsi"/>
          <w:szCs w:val="24"/>
        </w:rPr>
        <w:t>r</w:t>
      </w:r>
      <w:r w:rsidR="0053223B" w:rsidRPr="002474F6">
        <w:rPr>
          <w:rFonts w:asciiTheme="minorHAnsi" w:hAnsiTheme="minorHAnsi" w:cstheme="minorHAnsi"/>
          <w:szCs w:val="24"/>
        </w:rPr>
        <w:t xml:space="preserve">ejestrowanie dźwięku </w:t>
      </w:r>
      <w:r w:rsidR="003E5611" w:rsidRPr="002474F6">
        <w:rPr>
          <w:rFonts w:asciiTheme="minorHAnsi" w:hAnsiTheme="minorHAnsi" w:cstheme="minorHAnsi"/>
          <w:szCs w:val="24"/>
        </w:rPr>
        <w:t>i</w:t>
      </w:r>
      <w:r w:rsidR="0053223B" w:rsidRPr="002474F6">
        <w:rPr>
          <w:rFonts w:asciiTheme="minorHAnsi" w:hAnsiTheme="minorHAnsi" w:cstheme="minorHAnsi"/>
          <w:szCs w:val="24"/>
        </w:rPr>
        <w:t xml:space="preserve"> obrazu: aplikacje </w:t>
      </w:r>
      <w:r w:rsidR="003E5611" w:rsidRPr="002474F6">
        <w:rPr>
          <w:rFonts w:asciiTheme="minorHAnsi" w:hAnsiTheme="minorHAnsi" w:cstheme="minorHAnsi"/>
          <w:szCs w:val="24"/>
        </w:rPr>
        <w:t>i</w:t>
      </w:r>
      <w:r w:rsidR="0053223B" w:rsidRPr="002474F6">
        <w:rPr>
          <w:rFonts w:asciiTheme="minorHAnsi" w:hAnsiTheme="minorHAnsi" w:cstheme="minorHAnsi"/>
          <w:szCs w:val="24"/>
        </w:rPr>
        <w:t xml:space="preserve"> urządzenia rejestrujące, notatniki głosowe;</w:t>
      </w:r>
    </w:p>
    <w:p w14:paraId="66D29714" w14:textId="7F835D73" w:rsidR="0053223B" w:rsidRPr="002474F6" w:rsidRDefault="0099522D" w:rsidP="00551873">
      <w:pPr>
        <w:pStyle w:val="Akapitzlist"/>
        <w:numPr>
          <w:ilvl w:val="0"/>
          <w:numId w:val="20"/>
        </w:numPr>
        <w:tabs>
          <w:tab w:val="left" w:pos="1276"/>
        </w:tabs>
        <w:ind w:left="1276" w:hanging="425"/>
        <w:contextualSpacing w:val="0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>w</w:t>
      </w:r>
      <w:r w:rsidR="0053223B" w:rsidRPr="002474F6">
        <w:rPr>
          <w:rFonts w:asciiTheme="minorHAnsi" w:hAnsiTheme="minorHAnsi" w:cstheme="minorHAnsi"/>
          <w:szCs w:val="24"/>
        </w:rPr>
        <w:t>spomaga</w:t>
      </w:r>
      <w:r w:rsidRPr="002474F6">
        <w:rPr>
          <w:rFonts w:asciiTheme="minorHAnsi" w:hAnsiTheme="minorHAnsi" w:cstheme="minorHAnsi"/>
          <w:szCs w:val="24"/>
        </w:rPr>
        <w:t>ć</w:t>
      </w:r>
      <w:r w:rsidR="0053223B" w:rsidRPr="002474F6">
        <w:rPr>
          <w:rFonts w:asciiTheme="minorHAnsi" w:hAnsiTheme="minorHAnsi" w:cstheme="minorHAnsi"/>
          <w:szCs w:val="24"/>
        </w:rPr>
        <w:t xml:space="preserve"> samodzielne poruszanie się i orientacje w przestrzeni</w:t>
      </w:r>
      <w:r w:rsidRPr="002474F6">
        <w:rPr>
          <w:rFonts w:asciiTheme="minorHAnsi" w:hAnsiTheme="minorHAnsi" w:cstheme="minorHAnsi"/>
          <w:szCs w:val="24"/>
        </w:rPr>
        <w:t xml:space="preserve"> – </w:t>
      </w:r>
      <w:r w:rsidR="0053223B" w:rsidRPr="002474F6">
        <w:rPr>
          <w:rFonts w:asciiTheme="minorHAnsi" w:hAnsiTheme="minorHAnsi" w:cstheme="minorHAnsi"/>
          <w:szCs w:val="24"/>
        </w:rPr>
        <w:t>aplikacje i</w:t>
      </w:r>
      <w:r w:rsidRPr="002474F6">
        <w:rPr>
          <w:rFonts w:asciiTheme="minorHAnsi" w:hAnsiTheme="minorHAnsi" w:cstheme="minorHAnsi"/>
          <w:szCs w:val="24"/>
        </w:rPr>
        <w:t> </w:t>
      </w:r>
      <w:r w:rsidR="0053223B" w:rsidRPr="002474F6">
        <w:rPr>
          <w:rFonts w:asciiTheme="minorHAnsi" w:hAnsiTheme="minorHAnsi" w:cstheme="minorHAnsi"/>
          <w:szCs w:val="24"/>
        </w:rPr>
        <w:t>urządzenia wykorzystujące satelitarne i naziemne systemy pozycjonowania;</w:t>
      </w:r>
    </w:p>
    <w:p w14:paraId="37FAD2FA" w14:textId="13EFFDE1" w:rsidR="0053223B" w:rsidRPr="002474F6" w:rsidRDefault="00D4504F" w:rsidP="00551873">
      <w:pPr>
        <w:pStyle w:val="Akapitzlist"/>
        <w:numPr>
          <w:ilvl w:val="0"/>
          <w:numId w:val="20"/>
        </w:numPr>
        <w:tabs>
          <w:tab w:val="left" w:pos="1276"/>
        </w:tabs>
        <w:ind w:left="1276" w:hanging="425"/>
        <w:contextualSpacing w:val="0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 xml:space="preserve">umożliwiać </w:t>
      </w:r>
      <w:r w:rsidR="0099522D" w:rsidRPr="002474F6">
        <w:rPr>
          <w:rFonts w:asciiTheme="minorHAnsi" w:hAnsiTheme="minorHAnsi" w:cstheme="minorHAnsi"/>
          <w:szCs w:val="24"/>
        </w:rPr>
        <w:t>dokonywanie</w:t>
      </w:r>
      <w:r w:rsidR="0053223B" w:rsidRPr="002474F6">
        <w:rPr>
          <w:rFonts w:asciiTheme="minorHAnsi" w:hAnsiTheme="minorHAnsi" w:cstheme="minorHAnsi"/>
          <w:szCs w:val="24"/>
        </w:rPr>
        <w:t xml:space="preserve"> lokaliz</w:t>
      </w:r>
      <w:r w:rsidR="0099522D" w:rsidRPr="002474F6">
        <w:rPr>
          <w:rFonts w:asciiTheme="minorHAnsi" w:hAnsiTheme="minorHAnsi" w:cstheme="minorHAnsi"/>
          <w:szCs w:val="24"/>
        </w:rPr>
        <w:t>owania</w:t>
      </w:r>
      <w:r w:rsidR="0053223B" w:rsidRPr="002474F6">
        <w:rPr>
          <w:rFonts w:asciiTheme="minorHAnsi" w:hAnsiTheme="minorHAnsi" w:cstheme="minorHAnsi"/>
          <w:szCs w:val="24"/>
        </w:rPr>
        <w:t xml:space="preserve"> osób</w:t>
      </w:r>
      <w:r w:rsidR="003E5611" w:rsidRPr="002474F6">
        <w:rPr>
          <w:rFonts w:asciiTheme="minorHAnsi" w:hAnsiTheme="minorHAnsi" w:cstheme="minorHAnsi"/>
          <w:szCs w:val="24"/>
        </w:rPr>
        <w:t xml:space="preserve">, </w:t>
      </w:r>
      <w:r w:rsidR="0053223B" w:rsidRPr="002474F6">
        <w:rPr>
          <w:rFonts w:asciiTheme="minorHAnsi" w:hAnsiTheme="minorHAnsi" w:cstheme="minorHAnsi"/>
          <w:szCs w:val="24"/>
        </w:rPr>
        <w:t>zwierząt</w:t>
      </w:r>
      <w:r w:rsidR="003E5611" w:rsidRPr="002474F6">
        <w:rPr>
          <w:rFonts w:asciiTheme="minorHAnsi" w:hAnsiTheme="minorHAnsi" w:cstheme="minorHAnsi"/>
          <w:szCs w:val="24"/>
        </w:rPr>
        <w:t xml:space="preserve">, </w:t>
      </w:r>
      <w:r w:rsidR="0053223B" w:rsidRPr="002474F6">
        <w:rPr>
          <w:rFonts w:asciiTheme="minorHAnsi" w:hAnsiTheme="minorHAnsi" w:cstheme="minorHAnsi"/>
          <w:szCs w:val="24"/>
        </w:rPr>
        <w:t xml:space="preserve">przedmiotów </w:t>
      </w:r>
      <w:r w:rsidR="00F7148D" w:rsidRPr="002474F6">
        <w:rPr>
          <w:rFonts w:asciiTheme="minorHAnsi" w:hAnsiTheme="minorHAnsi" w:cstheme="minorHAnsi"/>
          <w:szCs w:val="24"/>
        </w:rPr>
        <w:br/>
      </w:r>
      <w:r w:rsidR="0053223B" w:rsidRPr="002474F6">
        <w:rPr>
          <w:rFonts w:asciiTheme="minorHAnsi" w:hAnsiTheme="minorHAnsi" w:cstheme="minorHAnsi"/>
          <w:szCs w:val="24"/>
        </w:rPr>
        <w:t>w przestrzeni</w:t>
      </w:r>
      <w:r w:rsidR="0099522D" w:rsidRPr="002474F6">
        <w:rPr>
          <w:rFonts w:asciiTheme="minorHAnsi" w:hAnsiTheme="minorHAnsi" w:cstheme="minorHAnsi"/>
          <w:szCs w:val="24"/>
        </w:rPr>
        <w:t xml:space="preserve"> –</w:t>
      </w:r>
      <w:r w:rsidR="0053223B" w:rsidRPr="002474F6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3F47B6" w:rsidRPr="002474F6">
        <w:rPr>
          <w:rFonts w:asciiTheme="minorHAnsi" w:hAnsiTheme="minorHAnsi" w:cstheme="minorHAnsi"/>
          <w:szCs w:val="24"/>
        </w:rPr>
        <w:t>beacony</w:t>
      </w:r>
      <w:proofErr w:type="spellEnd"/>
      <w:r w:rsidR="003F47B6" w:rsidRPr="002474F6">
        <w:rPr>
          <w:rFonts w:asciiTheme="minorHAnsi" w:hAnsiTheme="minorHAnsi" w:cstheme="minorHAnsi"/>
          <w:szCs w:val="24"/>
        </w:rPr>
        <w:t xml:space="preserve">, </w:t>
      </w:r>
      <w:r w:rsidR="0053223B" w:rsidRPr="002474F6">
        <w:rPr>
          <w:rFonts w:asciiTheme="minorHAnsi" w:hAnsiTheme="minorHAnsi" w:cstheme="minorHAnsi"/>
          <w:szCs w:val="24"/>
        </w:rPr>
        <w:t xml:space="preserve">znaczniki UWB, </w:t>
      </w:r>
      <w:r w:rsidR="000E2227" w:rsidRPr="002474F6">
        <w:rPr>
          <w:rFonts w:asciiTheme="minorHAnsi" w:hAnsiTheme="minorHAnsi" w:cstheme="minorHAnsi"/>
          <w:szCs w:val="24"/>
        </w:rPr>
        <w:t>B</w:t>
      </w:r>
      <w:r w:rsidR="0053223B" w:rsidRPr="002474F6">
        <w:rPr>
          <w:rFonts w:asciiTheme="minorHAnsi" w:hAnsiTheme="minorHAnsi" w:cstheme="minorHAnsi"/>
          <w:szCs w:val="24"/>
        </w:rPr>
        <w:t xml:space="preserve">luetooth itp. </w:t>
      </w:r>
    </w:p>
    <w:p w14:paraId="2C7C8C33" w14:textId="2031D9B1" w:rsidR="0053223B" w:rsidRPr="002474F6" w:rsidRDefault="0099522D" w:rsidP="00551873">
      <w:pPr>
        <w:pStyle w:val="Akapitzlist"/>
        <w:numPr>
          <w:ilvl w:val="0"/>
          <w:numId w:val="20"/>
        </w:numPr>
        <w:tabs>
          <w:tab w:val="left" w:pos="1276"/>
        </w:tabs>
        <w:ind w:left="1276" w:hanging="425"/>
        <w:contextualSpacing w:val="0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>w</w:t>
      </w:r>
      <w:r w:rsidR="0053223B" w:rsidRPr="002474F6">
        <w:rPr>
          <w:rFonts w:asciiTheme="minorHAnsi" w:hAnsiTheme="minorHAnsi" w:cstheme="minorHAnsi"/>
          <w:szCs w:val="24"/>
        </w:rPr>
        <w:t>spiera</w:t>
      </w:r>
      <w:r w:rsidR="00D4504F" w:rsidRPr="002474F6">
        <w:rPr>
          <w:rFonts w:asciiTheme="minorHAnsi" w:hAnsiTheme="minorHAnsi" w:cstheme="minorHAnsi"/>
          <w:szCs w:val="24"/>
        </w:rPr>
        <w:t>ć</w:t>
      </w:r>
      <w:r w:rsidRPr="002474F6">
        <w:rPr>
          <w:rFonts w:asciiTheme="minorHAnsi" w:hAnsiTheme="minorHAnsi" w:cstheme="minorHAnsi"/>
          <w:szCs w:val="24"/>
        </w:rPr>
        <w:t xml:space="preserve"> podczas</w:t>
      </w:r>
      <w:r w:rsidR="0053223B" w:rsidRPr="002474F6">
        <w:rPr>
          <w:rFonts w:asciiTheme="minorHAnsi" w:hAnsiTheme="minorHAnsi" w:cstheme="minorHAnsi"/>
          <w:szCs w:val="24"/>
        </w:rPr>
        <w:t xml:space="preserve"> nauk</w:t>
      </w:r>
      <w:r w:rsidR="008965B4" w:rsidRPr="002474F6">
        <w:rPr>
          <w:rFonts w:asciiTheme="minorHAnsi" w:hAnsiTheme="minorHAnsi" w:cstheme="minorHAnsi"/>
          <w:szCs w:val="24"/>
        </w:rPr>
        <w:t>i –</w:t>
      </w:r>
      <w:r w:rsidR="0053223B" w:rsidRPr="002474F6">
        <w:rPr>
          <w:rFonts w:asciiTheme="minorHAnsi" w:hAnsiTheme="minorHAnsi" w:cstheme="minorHAnsi"/>
          <w:szCs w:val="24"/>
        </w:rPr>
        <w:t xml:space="preserve"> aplikacje i urządzenia specjalnie dostosowane do potrzeb osób niewidomych </w:t>
      </w:r>
      <w:r w:rsidR="003E5611" w:rsidRPr="002474F6">
        <w:rPr>
          <w:rFonts w:asciiTheme="minorHAnsi" w:hAnsiTheme="minorHAnsi" w:cstheme="minorHAnsi"/>
          <w:szCs w:val="24"/>
        </w:rPr>
        <w:t>i</w:t>
      </w:r>
      <w:r w:rsidR="0053223B" w:rsidRPr="002474F6">
        <w:rPr>
          <w:rFonts w:asciiTheme="minorHAnsi" w:hAnsiTheme="minorHAnsi" w:cstheme="minorHAnsi"/>
          <w:szCs w:val="24"/>
        </w:rPr>
        <w:t xml:space="preserve"> słabowidzących poprzez wykorzystanie procesów udźwiękowienia i</w:t>
      </w:r>
      <w:r w:rsidR="00D4504F" w:rsidRPr="002474F6">
        <w:rPr>
          <w:rFonts w:asciiTheme="minorHAnsi" w:hAnsiTheme="minorHAnsi" w:cstheme="minorHAnsi"/>
          <w:szCs w:val="24"/>
        </w:rPr>
        <w:t> </w:t>
      </w:r>
      <w:r w:rsidR="0053223B" w:rsidRPr="002474F6">
        <w:rPr>
          <w:rFonts w:asciiTheme="minorHAnsi" w:hAnsiTheme="minorHAnsi" w:cstheme="minorHAnsi"/>
          <w:szCs w:val="24"/>
        </w:rPr>
        <w:t>wyświetlania informacji w piśmie Braille’a</w:t>
      </w:r>
      <w:r w:rsidR="008965B4" w:rsidRPr="002474F6">
        <w:rPr>
          <w:rFonts w:asciiTheme="minorHAnsi" w:hAnsiTheme="minorHAnsi" w:cstheme="minorHAnsi"/>
          <w:szCs w:val="24"/>
        </w:rPr>
        <w:t>,</w:t>
      </w:r>
      <w:r w:rsidR="0053223B" w:rsidRPr="002474F6">
        <w:rPr>
          <w:rFonts w:asciiTheme="minorHAnsi" w:hAnsiTheme="minorHAnsi" w:cstheme="minorHAnsi"/>
          <w:szCs w:val="24"/>
        </w:rPr>
        <w:t xml:space="preserve"> specjalistyczne aplikacje edukacyjne, udźwiękowione słowniki języków obcych;</w:t>
      </w:r>
    </w:p>
    <w:p w14:paraId="411B5007" w14:textId="48F61A69" w:rsidR="0053223B" w:rsidRPr="002474F6" w:rsidRDefault="008965B4" w:rsidP="00551873">
      <w:pPr>
        <w:pStyle w:val="Akapitzlist"/>
        <w:numPr>
          <w:ilvl w:val="0"/>
          <w:numId w:val="20"/>
        </w:numPr>
        <w:tabs>
          <w:tab w:val="left" w:pos="1276"/>
        </w:tabs>
        <w:ind w:left="1276" w:hanging="425"/>
        <w:contextualSpacing w:val="0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>wspiera</w:t>
      </w:r>
      <w:r w:rsidR="00D4504F" w:rsidRPr="002474F6">
        <w:rPr>
          <w:rFonts w:asciiTheme="minorHAnsi" w:hAnsiTheme="minorHAnsi" w:cstheme="minorHAnsi"/>
          <w:szCs w:val="24"/>
        </w:rPr>
        <w:t>ć</w:t>
      </w:r>
      <w:r w:rsidRPr="002474F6">
        <w:rPr>
          <w:rFonts w:asciiTheme="minorHAnsi" w:hAnsiTheme="minorHAnsi" w:cstheme="minorHAnsi"/>
          <w:szCs w:val="24"/>
        </w:rPr>
        <w:t xml:space="preserve"> w</w:t>
      </w:r>
      <w:r w:rsidR="0053223B" w:rsidRPr="002474F6">
        <w:rPr>
          <w:rFonts w:asciiTheme="minorHAnsi" w:hAnsiTheme="minorHAnsi" w:cstheme="minorHAnsi"/>
          <w:szCs w:val="24"/>
        </w:rPr>
        <w:t xml:space="preserve"> komunikowani</w:t>
      </w:r>
      <w:r w:rsidRPr="002474F6">
        <w:rPr>
          <w:rFonts w:asciiTheme="minorHAnsi" w:hAnsiTheme="minorHAnsi" w:cstheme="minorHAnsi"/>
          <w:szCs w:val="24"/>
        </w:rPr>
        <w:t>u</w:t>
      </w:r>
      <w:r w:rsidR="0053223B" w:rsidRPr="002474F6">
        <w:rPr>
          <w:rFonts w:asciiTheme="minorHAnsi" w:hAnsiTheme="minorHAnsi" w:cstheme="minorHAnsi"/>
          <w:szCs w:val="24"/>
        </w:rPr>
        <w:t xml:space="preserve"> się i udzielan</w:t>
      </w:r>
      <w:r w:rsidR="00492F1F" w:rsidRPr="002474F6">
        <w:rPr>
          <w:rFonts w:asciiTheme="minorHAnsi" w:hAnsiTheme="minorHAnsi" w:cstheme="minorHAnsi"/>
          <w:szCs w:val="24"/>
        </w:rPr>
        <w:t>i</w:t>
      </w:r>
      <w:r w:rsidRPr="002474F6">
        <w:rPr>
          <w:rFonts w:asciiTheme="minorHAnsi" w:hAnsiTheme="minorHAnsi" w:cstheme="minorHAnsi"/>
          <w:szCs w:val="24"/>
        </w:rPr>
        <w:t>u</w:t>
      </w:r>
      <w:r w:rsidR="0053223B" w:rsidRPr="002474F6">
        <w:rPr>
          <w:rFonts w:asciiTheme="minorHAnsi" w:hAnsiTheme="minorHAnsi" w:cstheme="minorHAnsi"/>
          <w:szCs w:val="24"/>
        </w:rPr>
        <w:t xml:space="preserve"> zdalnej pomocy przez inne osoby: aplikacje i urządzenia pozwalające na nawiązanie połączenia audio</w:t>
      </w:r>
      <w:r w:rsidR="003E5611" w:rsidRPr="002474F6">
        <w:rPr>
          <w:rFonts w:asciiTheme="minorHAnsi" w:hAnsiTheme="minorHAnsi" w:cstheme="minorHAnsi"/>
          <w:szCs w:val="24"/>
        </w:rPr>
        <w:t xml:space="preserve"> i </w:t>
      </w:r>
      <w:r w:rsidR="0053223B" w:rsidRPr="002474F6">
        <w:rPr>
          <w:rFonts w:asciiTheme="minorHAnsi" w:hAnsiTheme="minorHAnsi" w:cstheme="minorHAnsi"/>
          <w:szCs w:val="24"/>
        </w:rPr>
        <w:t>video z inną osobą widzącą, która pomoże osobie niewidomej odczytać dokumenty, zorientować się w</w:t>
      </w:r>
      <w:r w:rsidR="00D4504F" w:rsidRPr="002474F6">
        <w:rPr>
          <w:rFonts w:asciiTheme="minorHAnsi" w:hAnsiTheme="minorHAnsi" w:cstheme="minorHAnsi"/>
          <w:szCs w:val="24"/>
        </w:rPr>
        <w:t> </w:t>
      </w:r>
      <w:r w:rsidR="0053223B" w:rsidRPr="002474F6">
        <w:rPr>
          <w:rFonts w:asciiTheme="minorHAnsi" w:hAnsiTheme="minorHAnsi" w:cstheme="minorHAnsi"/>
          <w:szCs w:val="24"/>
        </w:rPr>
        <w:t>przestrzeni, rozpoznać kolor itd.;</w:t>
      </w:r>
    </w:p>
    <w:p w14:paraId="4FD9EBAB" w14:textId="11D76EF7" w:rsidR="0053223B" w:rsidRPr="002474F6" w:rsidRDefault="00D4504F" w:rsidP="00551873">
      <w:pPr>
        <w:pStyle w:val="Akapitzlist"/>
        <w:numPr>
          <w:ilvl w:val="0"/>
          <w:numId w:val="20"/>
        </w:numPr>
        <w:tabs>
          <w:tab w:val="left" w:pos="1276"/>
        </w:tabs>
        <w:ind w:left="1276" w:hanging="425"/>
        <w:contextualSpacing w:val="0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 xml:space="preserve">umożliwiać </w:t>
      </w:r>
      <w:r w:rsidR="008965B4" w:rsidRPr="002474F6">
        <w:rPr>
          <w:rFonts w:asciiTheme="minorHAnsi" w:hAnsiTheme="minorHAnsi" w:cstheme="minorHAnsi"/>
          <w:szCs w:val="24"/>
        </w:rPr>
        <w:t>p</w:t>
      </w:r>
      <w:r w:rsidR="0053223B" w:rsidRPr="002474F6">
        <w:rPr>
          <w:rFonts w:asciiTheme="minorHAnsi" w:hAnsiTheme="minorHAnsi" w:cstheme="minorHAnsi"/>
          <w:szCs w:val="24"/>
        </w:rPr>
        <w:t>rzetwarza</w:t>
      </w:r>
      <w:r w:rsidRPr="002474F6">
        <w:rPr>
          <w:rFonts w:asciiTheme="minorHAnsi" w:hAnsiTheme="minorHAnsi" w:cstheme="minorHAnsi"/>
          <w:szCs w:val="24"/>
        </w:rPr>
        <w:t>nie</w:t>
      </w:r>
      <w:r w:rsidR="0053223B" w:rsidRPr="002474F6">
        <w:rPr>
          <w:rFonts w:asciiTheme="minorHAnsi" w:hAnsiTheme="minorHAnsi" w:cstheme="minorHAnsi"/>
          <w:szCs w:val="24"/>
        </w:rPr>
        <w:t xml:space="preserve"> cyfrowego tekstu </w:t>
      </w:r>
      <w:r w:rsidR="003E5611" w:rsidRPr="002474F6">
        <w:rPr>
          <w:rFonts w:asciiTheme="minorHAnsi" w:hAnsiTheme="minorHAnsi" w:cstheme="minorHAnsi"/>
          <w:szCs w:val="24"/>
        </w:rPr>
        <w:t>i</w:t>
      </w:r>
      <w:r w:rsidR="0053223B" w:rsidRPr="002474F6">
        <w:rPr>
          <w:rFonts w:asciiTheme="minorHAnsi" w:hAnsiTheme="minorHAnsi" w:cstheme="minorHAnsi"/>
          <w:szCs w:val="24"/>
        </w:rPr>
        <w:t xml:space="preserve"> obrazu na wypukłą jego formę, możliwą do</w:t>
      </w:r>
      <w:r w:rsidR="008965B4" w:rsidRPr="002474F6">
        <w:rPr>
          <w:rFonts w:asciiTheme="minorHAnsi" w:hAnsiTheme="minorHAnsi" w:cstheme="minorHAnsi"/>
          <w:szCs w:val="24"/>
        </w:rPr>
        <w:t> </w:t>
      </w:r>
      <w:r w:rsidR="0053223B" w:rsidRPr="002474F6">
        <w:rPr>
          <w:rFonts w:asciiTheme="minorHAnsi" w:hAnsiTheme="minorHAnsi" w:cstheme="minorHAnsi"/>
          <w:szCs w:val="24"/>
        </w:rPr>
        <w:t>odczytania za pomocą zmysłu dotyku: drukarki brajlowskie, monitory</w:t>
      </w:r>
      <w:r w:rsidR="003E5611" w:rsidRPr="002474F6">
        <w:rPr>
          <w:rFonts w:asciiTheme="minorHAnsi" w:hAnsiTheme="minorHAnsi" w:cstheme="minorHAnsi"/>
          <w:szCs w:val="24"/>
        </w:rPr>
        <w:t xml:space="preserve">, </w:t>
      </w:r>
      <w:r w:rsidR="0053223B" w:rsidRPr="002474F6">
        <w:rPr>
          <w:rFonts w:asciiTheme="minorHAnsi" w:hAnsiTheme="minorHAnsi" w:cstheme="minorHAnsi"/>
          <w:szCs w:val="24"/>
        </w:rPr>
        <w:t xml:space="preserve">linijki brajlowskie, notatniki brajlowskie, urządzenia do tworzenia </w:t>
      </w:r>
      <w:proofErr w:type="spellStart"/>
      <w:r w:rsidR="0053223B" w:rsidRPr="002474F6">
        <w:rPr>
          <w:rFonts w:asciiTheme="minorHAnsi" w:hAnsiTheme="minorHAnsi" w:cstheme="minorHAnsi"/>
          <w:szCs w:val="24"/>
        </w:rPr>
        <w:t>tyflografiki</w:t>
      </w:r>
      <w:proofErr w:type="spellEnd"/>
      <w:r w:rsidR="0053223B" w:rsidRPr="002474F6">
        <w:rPr>
          <w:rFonts w:asciiTheme="minorHAnsi" w:hAnsiTheme="minorHAnsi" w:cstheme="minorHAnsi"/>
          <w:szCs w:val="24"/>
        </w:rPr>
        <w:t>;</w:t>
      </w:r>
    </w:p>
    <w:p w14:paraId="7632D1C4" w14:textId="10C8B633" w:rsidR="00B85589" w:rsidRPr="002474F6" w:rsidRDefault="008965B4" w:rsidP="00551873">
      <w:pPr>
        <w:pStyle w:val="Akapitzlist"/>
        <w:numPr>
          <w:ilvl w:val="0"/>
          <w:numId w:val="20"/>
        </w:numPr>
        <w:tabs>
          <w:tab w:val="left" w:pos="1276"/>
        </w:tabs>
        <w:ind w:left="1276" w:hanging="425"/>
        <w:contextualSpacing w:val="0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>w</w:t>
      </w:r>
      <w:r w:rsidR="0053223B" w:rsidRPr="002474F6">
        <w:rPr>
          <w:rFonts w:asciiTheme="minorHAnsi" w:hAnsiTheme="minorHAnsi" w:cstheme="minorHAnsi"/>
          <w:szCs w:val="24"/>
        </w:rPr>
        <w:t>spiera</w:t>
      </w:r>
      <w:r w:rsidR="00D4504F" w:rsidRPr="002474F6">
        <w:rPr>
          <w:rFonts w:asciiTheme="minorHAnsi" w:hAnsiTheme="minorHAnsi" w:cstheme="minorHAnsi"/>
          <w:szCs w:val="24"/>
        </w:rPr>
        <w:t>ć w</w:t>
      </w:r>
      <w:r w:rsidR="0053223B" w:rsidRPr="002474F6">
        <w:rPr>
          <w:rFonts w:asciiTheme="minorHAnsi" w:hAnsiTheme="minorHAnsi" w:cstheme="minorHAnsi"/>
          <w:szCs w:val="24"/>
        </w:rPr>
        <w:t xml:space="preserve"> </w:t>
      </w:r>
      <w:r w:rsidRPr="002474F6">
        <w:rPr>
          <w:rFonts w:asciiTheme="minorHAnsi" w:hAnsiTheme="minorHAnsi" w:cstheme="minorHAnsi"/>
          <w:szCs w:val="24"/>
        </w:rPr>
        <w:t>k</w:t>
      </w:r>
      <w:r w:rsidR="0053223B" w:rsidRPr="002474F6">
        <w:rPr>
          <w:rFonts w:asciiTheme="minorHAnsi" w:hAnsiTheme="minorHAnsi" w:cstheme="minorHAnsi"/>
          <w:szCs w:val="24"/>
        </w:rPr>
        <w:t>omunikacj</w:t>
      </w:r>
      <w:r w:rsidRPr="002474F6">
        <w:rPr>
          <w:rFonts w:asciiTheme="minorHAnsi" w:hAnsiTheme="minorHAnsi" w:cstheme="minorHAnsi"/>
          <w:szCs w:val="24"/>
        </w:rPr>
        <w:t>i</w:t>
      </w:r>
      <w:r w:rsidR="0053223B" w:rsidRPr="002474F6">
        <w:rPr>
          <w:rFonts w:asciiTheme="minorHAnsi" w:hAnsiTheme="minorHAnsi" w:cstheme="minorHAnsi"/>
          <w:szCs w:val="24"/>
        </w:rPr>
        <w:t xml:space="preserve"> na linii uczeń nauczyciel: urządzenia </w:t>
      </w:r>
      <w:r w:rsidR="003E5611" w:rsidRPr="002474F6">
        <w:rPr>
          <w:rFonts w:asciiTheme="minorHAnsi" w:hAnsiTheme="minorHAnsi" w:cstheme="minorHAnsi"/>
          <w:szCs w:val="24"/>
        </w:rPr>
        <w:t>i</w:t>
      </w:r>
      <w:r w:rsidR="0053223B" w:rsidRPr="002474F6">
        <w:rPr>
          <w:rFonts w:asciiTheme="minorHAnsi" w:hAnsiTheme="minorHAnsi" w:cstheme="minorHAnsi"/>
          <w:szCs w:val="24"/>
        </w:rPr>
        <w:t xml:space="preserve"> oprogramowanie, umożliwiające symultaniczne tworzenie </w:t>
      </w:r>
      <w:r w:rsidR="00F936F9" w:rsidRPr="002474F6">
        <w:rPr>
          <w:rFonts w:asciiTheme="minorHAnsi" w:hAnsiTheme="minorHAnsi" w:cstheme="minorHAnsi"/>
          <w:szCs w:val="24"/>
        </w:rPr>
        <w:t xml:space="preserve">i odczytywanie </w:t>
      </w:r>
      <w:r w:rsidR="0053223B" w:rsidRPr="002474F6">
        <w:rPr>
          <w:rFonts w:asciiTheme="minorHAnsi" w:hAnsiTheme="minorHAnsi" w:cstheme="minorHAnsi"/>
          <w:szCs w:val="24"/>
        </w:rPr>
        <w:t>tekstów np. w technice czarnodrukowej i</w:t>
      </w:r>
      <w:r w:rsidRPr="002474F6">
        <w:rPr>
          <w:rFonts w:asciiTheme="minorHAnsi" w:hAnsiTheme="minorHAnsi" w:cstheme="minorHAnsi"/>
          <w:szCs w:val="24"/>
        </w:rPr>
        <w:t> </w:t>
      </w:r>
      <w:r w:rsidR="0053223B" w:rsidRPr="002474F6">
        <w:rPr>
          <w:rFonts w:asciiTheme="minorHAnsi" w:hAnsiTheme="minorHAnsi" w:cstheme="minorHAnsi"/>
          <w:szCs w:val="24"/>
        </w:rPr>
        <w:t>brajlowskiej</w:t>
      </w:r>
      <w:r w:rsidR="000E2227" w:rsidRPr="002474F6">
        <w:rPr>
          <w:rFonts w:asciiTheme="minorHAnsi" w:hAnsiTheme="minorHAnsi" w:cstheme="minorHAnsi"/>
          <w:szCs w:val="24"/>
        </w:rPr>
        <w:t>.</w:t>
      </w:r>
    </w:p>
    <w:p w14:paraId="7B758BDA" w14:textId="09F6C647" w:rsidR="001C71FB" w:rsidRPr="002474F6" w:rsidRDefault="00D71287" w:rsidP="002474F6">
      <w:pPr>
        <w:ind w:left="851" w:hanging="425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>9.7</w:t>
      </w:r>
      <w:r w:rsidR="00652F5A" w:rsidRPr="002474F6">
        <w:rPr>
          <w:rFonts w:asciiTheme="minorHAnsi" w:hAnsiTheme="minorHAnsi" w:cstheme="minorHAnsi"/>
          <w:szCs w:val="24"/>
        </w:rPr>
        <w:tab/>
      </w:r>
      <w:r w:rsidR="001C71FB" w:rsidRPr="002474F6">
        <w:rPr>
          <w:rFonts w:asciiTheme="minorHAnsi" w:hAnsiTheme="minorHAnsi" w:cstheme="minorHAnsi"/>
          <w:szCs w:val="24"/>
        </w:rPr>
        <w:t>Urządzenia</w:t>
      </w:r>
      <w:r w:rsidR="003E5611" w:rsidRPr="002474F6">
        <w:rPr>
          <w:rFonts w:asciiTheme="minorHAnsi" w:hAnsiTheme="minorHAnsi" w:cstheme="minorHAnsi"/>
          <w:szCs w:val="24"/>
        </w:rPr>
        <w:t xml:space="preserve">, </w:t>
      </w:r>
      <w:r w:rsidR="001C71FB" w:rsidRPr="002474F6">
        <w:rPr>
          <w:rFonts w:asciiTheme="minorHAnsi" w:hAnsiTheme="minorHAnsi" w:cstheme="minorHAnsi"/>
          <w:szCs w:val="24"/>
        </w:rPr>
        <w:t>programy</w:t>
      </w:r>
      <w:r w:rsidR="003E5611" w:rsidRPr="002474F6">
        <w:rPr>
          <w:rFonts w:asciiTheme="minorHAnsi" w:hAnsiTheme="minorHAnsi" w:cstheme="minorHAnsi"/>
          <w:szCs w:val="24"/>
        </w:rPr>
        <w:t xml:space="preserve"> i </w:t>
      </w:r>
      <w:r w:rsidR="001C71FB" w:rsidRPr="002474F6">
        <w:rPr>
          <w:rFonts w:asciiTheme="minorHAnsi" w:hAnsiTheme="minorHAnsi" w:cstheme="minorHAnsi"/>
          <w:szCs w:val="24"/>
        </w:rPr>
        <w:t xml:space="preserve">aplikacje </w:t>
      </w:r>
      <w:r w:rsidR="00A015F2" w:rsidRPr="002474F6">
        <w:rPr>
          <w:rFonts w:asciiTheme="minorHAnsi" w:hAnsiTheme="minorHAnsi" w:cstheme="minorHAnsi"/>
          <w:szCs w:val="24"/>
        </w:rPr>
        <w:t>dla</w:t>
      </w:r>
      <w:r w:rsidR="001C71FB" w:rsidRPr="002474F6">
        <w:rPr>
          <w:rFonts w:asciiTheme="minorHAnsi" w:hAnsiTheme="minorHAnsi" w:cstheme="minorHAnsi"/>
          <w:szCs w:val="24"/>
        </w:rPr>
        <w:t xml:space="preserve"> os</w:t>
      </w:r>
      <w:r w:rsidR="00A015F2" w:rsidRPr="002474F6">
        <w:rPr>
          <w:rFonts w:asciiTheme="minorHAnsi" w:hAnsiTheme="minorHAnsi" w:cstheme="minorHAnsi"/>
          <w:szCs w:val="24"/>
        </w:rPr>
        <w:t>ób</w:t>
      </w:r>
      <w:r w:rsidR="001C71FB" w:rsidRPr="002474F6">
        <w:rPr>
          <w:rFonts w:asciiTheme="minorHAnsi" w:hAnsiTheme="minorHAnsi" w:cstheme="minorHAnsi"/>
          <w:szCs w:val="24"/>
        </w:rPr>
        <w:t xml:space="preserve"> głuchy</w:t>
      </w:r>
      <w:r w:rsidR="00A015F2" w:rsidRPr="002474F6">
        <w:rPr>
          <w:rFonts w:asciiTheme="minorHAnsi" w:hAnsiTheme="minorHAnsi" w:cstheme="minorHAnsi"/>
          <w:szCs w:val="24"/>
        </w:rPr>
        <w:t>ch</w:t>
      </w:r>
      <w:r w:rsidR="001C71FB" w:rsidRPr="002474F6">
        <w:rPr>
          <w:rFonts w:asciiTheme="minorHAnsi" w:hAnsiTheme="minorHAnsi" w:cstheme="minorHAnsi"/>
          <w:szCs w:val="24"/>
        </w:rPr>
        <w:t>, słabosłyszący</w:t>
      </w:r>
      <w:r w:rsidR="00A015F2" w:rsidRPr="002474F6">
        <w:rPr>
          <w:rFonts w:asciiTheme="minorHAnsi" w:hAnsiTheme="minorHAnsi" w:cstheme="minorHAnsi"/>
          <w:szCs w:val="24"/>
        </w:rPr>
        <w:t>ch</w:t>
      </w:r>
      <w:r w:rsidR="001C71FB" w:rsidRPr="002474F6">
        <w:rPr>
          <w:rFonts w:asciiTheme="minorHAnsi" w:hAnsiTheme="minorHAnsi" w:cstheme="minorHAnsi"/>
          <w:szCs w:val="24"/>
        </w:rPr>
        <w:t xml:space="preserve"> oraz doświadczając</w:t>
      </w:r>
      <w:r w:rsidR="00A015F2" w:rsidRPr="002474F6">
        <w:rPr>
          <w:rFonts w:asciiTheme="minorHAnsi" w:hAnsiTheme="minorHAnsi" w:cstheme="minorHAnsi"/>
          <w:szCs w:val="24"/>
        </w:rPr>
        <w:t>ych</w:t>
      </w:r>
      <w:r w:rsidR="001C71FB" w:rsidRPr="002474F6">
        <w:rPr>
          <w:rFonts w:asciiTheme="minorHAnsi" w:hAnsiTheme="minorHAnsi" w:cstheme="minorHAnsi"/>
          <w:szCs w:val="24"/>
        </w:rPr>
        <w:t xml:space="preserve"> problemów w porozumiewaniu się za pomocą mowy</w:t>
      </w:r>
      <w:r w:rsidR="0020151A">
        <w:rPr>
          <w:rFonts w:asciiTheme="minorHAnsi" w:hAnsiTheme="minorHAnsi" w:cstheme="minorHAnsi"/>
          <w:szCs w:val="24"/>
        </w:rPr>
        <w:t>.</w:t>
      </w:r>
    </w:p>
    <w:p w14:paraId="641B7C2E" w14:textId="6661DE1E" w:rsidR="008965B4" w:rsidRPr="002474F6" w:rsidRDefault="008965B4" w:rsidP="002474F6">
      <w:pPr>
        <w:ind w:left="851"/>
        <w:rPr>
          <w:rFonts w:asciiTheme="minorHAnsi" w:hAnsiTheme="minorHAnsi" w:cstheme="minorHAnsi"/>
          <w:szCs w:val="24"/>
        </w:rPr>
      </w:pPr>
      <w:bookmarkStart w:id="23" w:name="_Hlk69991533"/>
      <w:r w:rsidRPr="002474F6">
        <w:rPr>
          <w:rFonts w:asciiTheme="minorHAnsi" w:hAnsiTheme="minorHAnsi" w:cstheme="minorHAnsi"/>
          <w:szCs w:val="24"/>
        </w:rPr>
        <w:t>Urządzenia</w:t>
      </w:r>
      <w:r w:rsidR="003E5611" w:rsidRPr="002474F6">
        <w:rPr>
          <w:rFonts w:asciiTheme="minorHAnsi" w:hAnsiTheme="minorHAnsi" w:cstheme="minorHAnsi"/>
          <w:szCs w:val="24"/>
        </w:rPr>
        <w:t>,</w:t>
      </w:r>
      <w:r w:rsidRPr="002474F6">
        <w:rPr>
          <w:rFonts w:asciiTheme="minorHAnsi" w:hAnsiTheme="minorHAnsi" w:cstheme="minorHAnsi"/>
          <w:szCs w:val="24"/>
        </w:rPr>
        <w:t xml:space="preserve"> programy</w:t>
      </w:r>
      <w:r w:rsidR="00D4504F" w:rsidRPr="002474F6">
        <w:rPr>
          <w:rFonts w:asciiTheme="minorHAnsi" w:hAnsiTheme="minorHAnsi" w:cstheme="minorHAnsi"/>
          <w:szCs w:val="24"/>
        </w:rPr>
        <w:t xml:space="preserve"> </w:t>
      </w:r>
      <w:r w:rsidR="003E5611" w:rsidRPr="002474F6">
        <w:rPr>
          <w:rFonts w:asciiTheme="minorHAnsi" w:hAnsiTheme="minorHAnsi" w:cstheme="minorHAnsi"/>
          <w:szCs w:val="24"/>
        </w:rPr>
        <w:t>i</w:t>
      </w:r>
      <w:r w:rsidR="00D4504F" w:rsidRPr="002474F6">
        <w:rPr>
          <w:rFonts w:asciiTheme="minorHAnsi" w:hAnsiTheme="minorHAnsi" w:cstheme="minorHAnsi"/>
          <w:szCs w:val="24"/>
        </w:rPr>
        <w:t xml:space="preserve"> </w:t>
      </w:r>
      <w:r w:rsidRPr="002474F6">
        <w:rPr>
          <w:rFonts w:asciiTheme="minorHAnsi" w:hAnsiTheme="minorHAnsi" w:cstheme="minorHAnsi"/>
          <w:szCs w:val="24"/>
        </w:rPr>
        <w:t>aplikacje powinny:</w:t>
      </w:r>
    </w:p>
    <w:p w14:paraId="01B83C58" w14:textId="708AA643" w:rsidR="00D4504F" w:rsidRPr="002474F6" w:rsidRDefault="00D4504F" w:rsidP="00551873">
      <w:pPr>
        <w:pStyle w:val="Akapitzlist"/>
        <w:numPr>
          <w:ilvl w:val="0"/>
          <w:numId w:val="22"/>
        </w:numPr>
        <w:ind w:left="1276" w:hanging="425"/>
        <w:contextualSpacing w:val="0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>umożliwiać robienie zdjęć, opracowywanie informacji, instrukcji, komunikatów oraz ich nagrywani</w:t>
      </w:r>
      <w:r w:rsidR="000E2227" w:rsidRPr="002474F6">
        <w:rPr>
          <w:rFonts w:asciiTheme="minorHAnsi" w:hAnsiTheme="minorHAnsi" w:cstheme="minorHAnsi"/>
          <w:szCs w:val="24"/>
        </w:rPr>
        <w:t>e</w:t>
      </w:r>
      <w:r w:rsidRPr="002474F6">
        <w:rPr>
          <w:rFonts w:asciiTheme="minorHAnsi" w:hAnsiTheme="minorHAnsi" w:cstheme="minorHAnsi"/>
          <w:szCs w:val="24"/>
        </w:rPr>
        <w:t xml:space="preserve"> w języku migowym</w:t>
      </w:r>
      <w:r w:rsidR="000E2227" w:rsidRPr="002474F6">
        <w:rPr>
          <w:rFonts w:asciiTheme="minorHAnsi" w:hAnsiTheme="minorHAnsi" w:cstheme="minorHAnsi"/>
          <w:szCs w:val="24"/>
        </w:rPr>
        <w:t>;</w:t>
      </w:r>
    </w:p>
    <w:p w14:paraId="13EFBD3C" w14:textId="02F1E81B" w:rsidR="00D4504F" w:rsidRPr="002474F6" w:rsidRDefault="00D4504F" w:rsidP="00551873">
      <w:pPr>
        <w:pStyle w:val="Akapitzlist"/>
        <w:numPr>
          <w:ilvl w:val="0"/>
          <w:numId w:val="22"/>
        </w:numPr>
        <w:ind w:left="1276" w:hanging="425"/>
        <w:contextualSpacing w:val="0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 xml:space="preserve">umożliwiać przeprowadzanie komunikacji na odległość – urządzenia do komunikacji na odległość i do </w:t>
      </w:r>
      <w:proofErr w:type="spellStart"/>
      <w:r w:rsidRPr="002474F6">
        <w:rPr>
          <w:rFonts w:asciiTheme="minorHAnsi" w:hAnsiTheme="minorHAnsi" w:cstheme="minorHAnsi"/>
          <w:szCs w:val="24"/>
        </w:rPr>
        <w:t>streamowania</w:t>
      </w:r>
      <w:proofErr w:type="spellEnd"/>
      <w:r w:rsidRPr="002474F6">
        <w:rPr>
          <w:rFonts w:asciiTheme="minorHAnsi" w:hAnsiTheme="minorHAnsi" w:cstheme="minorHAnsi"/>
          <w:szCs w:val="24"/>
        </w:rPr>
        <w:t xml:space="preserve"> (udostępniania na żywo) treści </w:t>
      </w:r>
      <w:r w:rsidR="00B805A0" w:rsidRPr="002474F6">
        <w:rPr>
          <w:rFonts w:asciiTheme="minorHAnsi" w:hAnsiTheme="minorHAnsi" w:cstheme="minorHAnsi"/>
          <w:szCs w:val="24"/>
        </w:rPr>
        <w:br/>
      </w:r>
      <w:r w:rsidRPr="002474F6">
        <w:rPr>
          <w:rFonts w:asciiTheme="minorHAnsi" w:hAnsiTheme="minorHAnsi" w:cstheme="minorHAnsi"/>
          <w:szCs w:val="24"/>
        </w:rPr>
        <w:t>w Internecie, pomocne także w czasie rozmowy online z udziałem kilku osób</w:t>
      </w:r>
      <w:r w:rsidR="000E2227" w:rsidRPr="002474F6">
        <w:rPr>
          <w:rFonts w:asciiTheme="minorHAnsi" w:hAnsiTheme="minorHAnsi" w:cstheme="minorHAnsi"/>
          <w:szCs w:val="24"/>
        </w:rPr>
        <w:t>;</w:t>
      </w:r>
    </w:p>
    <w:p w14:paraId="6F3B624A" w14:textId="6EE59B01" w:rsidR="00D4504F" w:rsidRPr="002474F6" w:rsidRDefault="00D4504F" w:rsidP="00551873">
      <w:pPr>
        <w:pStyle w:val="Akapitzlist"/>
        <w:numPr>
          <w:ilvl w:val="0"/>
          <w:numId w:val="22"/>
        </w:numPr>
        <w:ind w:left="1276" w:hanging="425"/>
        <w:contextualSpacing w:val="0"/>
        <w:rPr>
          <w:rFonts w:asciiTheme="minorHAnsi" w:hAnsiTheme="minorHAnsi" w:cstheme="minorHAnsi"/>
          <w:szCs w:val="24"/>
        </w:rPr>
      </w:pPr>
      <w:bookmarkStart w:id="24" w:name="_Hlk72837617"/>
      <w:r w:rsidRPr="002474F6">
        <w:rPr>
          <w:rFonts w:asciiTheme="minorHAnsi" w:hAnsiTheme="minorHAnsi" w:cstheme="minorHAnsi"/>
          <w:szCs w:val="24"/>
        </w:rPr>
        <w:lastRenderedPageBreak/>
        <w:t xml:space="preserve">umożliwiać komunikację z innymi osobami – </w:t>
      </w:r>
      <w:bookmarkEnd w:id="24"/>
      <w:r w:rsidRPr="002474F6">
        <w:rPr>
          <w:rFonts w:asciiTheme="minorHAnsi" w:hAnsiTheme="minorHAnsi" w:cstheme="minorHAnsi"/>
          <w:szCs w:val="24"/>
        </w:rPr>
        <w:t>pętle indukcyjne z okablowaniem pomieszczenia np. sali do szkoleń, spotkań grupowych, prezentacji (zestaw z</w:t>
      </w:r>
      <w:r w:rsidR="000E2227" w:rsidRPr="002474F6">
        <w:rPr>
          <w:rFonts w:asciiTheme="minorHAnsi" w:hAnsiTheme="minorHAnsi" w:cstheme="minorHAnsi"/>
          <w:szCs w:val="24"/>
        </w:rPr>
        <w:t> </w:t>
      </w:r>
      <w:r w:rsidRPr="002474F6">
        <w:rPr>
          <w:rFonts w:asciiTheme="minorHAnsi" w:hAnsiTheme="minorHAnsi" w:cstheme="minorHAnsi"/>
          <w:szCs w:val="24"/>
        </w:rPr>
        <w:t>głośnikiem)</w:t>
      </w:r>
      <w:r w:rsidR="000E2227" w:rsidRPr="002474F6">
        <w:rPr>
          <w:rFonts w:asciiTheme="minorHAnsi" w:hAnsiTheme="minorHAnsi" w:cstheme="minorHAnsi"/>
          <w:szCs w:val="24"/>
        </w:rPr>
        <w:t>;</w:t>
      </w:r>
    </w:p>
    <w:p w14:paraId="5436AA44" w14:textId="7615702D" w:rsidR="00D4504F" w:rsidRPr="002474F6" w:rsidRDefault="000E2227" w:rsidP="00551873">
      <w:pPr>
        <w:pStyle w:val="Akapitzlist"/>
        <w:numPr>
          <w:ilvl w:val="0"/>
          <w:numId w:val="22"/>
        </w:numPr>
        <w:ind w:left="1276" w:hanging="425"/>
        <w:contextualSpacing w:val="0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>umożliwiać komunikację z innymi osobami – p</w:t>
      </w:r>
      <w:r w:rsidR="00D4504F" w:rsidRPr="002474F6">
        <w:rPr>
          <w:rFonts w:asciiTheme="minorHAnsi" w:hAnsiTheme="minorHAnsi" w:cstheme="minorHAnsi"/>
          <w:szCs w:val="24"/>
        </w:rPr>
        <w:t>ętle indukcyjne przenośne – urządzenie przenośne działające na krótkich odległościach</w:t>
      </w:r>
      <w:r w:rsidRPr="002474F6">
        <w:rPr>
          <w:rFonts w:asciiTheme="minorHAnsi" w:hAnsiTheme="minorHAnsi" w:cstheme="minorHAnsi"/>
          <w:szCs w:val="24"/>
        </w:rPr>
        <w:t>;</w:t>
      </w:r>
      <w:r w:rsidR="00D4504F" w:rsidRPr="002474F6">
        <w:rPr>
          <w:rFonts w:asciiTheme="minorHAnsi" w:hAnsiTheme="minorHAnsi" w:cstheme="minorHAnsi"/>
          <w:szCs w:val="24"/>
        </w:rPr>
        <w:t xml:space="preserve"> </w:t>
      </w:r>
    </w:p>
    <w:p w14:paraId="502ED66F" w14:textId="00B05C72" w:rsidR="00D4504F" w:rsidRPr="002474F6" w:rsidRDefault="000E2227" w:rsidP="00551873">
      <w:pPr>
        <w:pStyle w:val="Akapitzlist"/>
        <w:numPr>
          <w:ilvl w:val="0"/>
          <w:numId w:val="22"/>
        </w:numPr>
        <w:ind w:left="1276" w:hanging="425"/>
        <w:contextualSpacing w:val="0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 xml:space="preserve">być </w:t>
      </w:r>
      <w:r w:rsidR="00D4504F" w:rsidRPr="002474F6">
        <w:rPr>
          <w:rFonts w:asciiTheme="minorHAnsi" w:hAnsiTheme="minorHAnsi" w:cstheme="minorHAnsi"/>
          <w:szCs w:val="24"/>
        </w:rPr>
        <w:t>uniwersaln</w:t>
      </w:r>
      <w:r w:rsidRPr="002474F6">
        <w:rPr>
          <w:rFonts w:asciiTheme="minorHAnsi" w:hAnsiTheme="minorHAnsi" w:cstheme="minorHAnsi"/>
          <w:szCs w:val="24"/>
        </w:rPr>
        <w:t>e</w:t>
      </w:r>
      <w:r w:rsidR="00D4504F" w:rsidRPr="002474F6">
        <w:rPr>
          <w:rFonts w:asciiTheme="minorHAnsi" w:hAnsiTheme="minorHAnsi" w:cstheme="minorHAnsi"/>
          <w:szCs w:val="24"/>
        </w:rPr>
        <w:t xml:space="preserve"> </w:t>
      </w:r>
      <w:r w:rsidRPr="002474F6">
        <w:rPr>
          <w:rFonts w:asciiTheme="minorHAnsi" w:hAnsiTheme="minorHAnsi" w:cstheme="minorHAnsi"/>
          <w:szCs w:val="24"/>
        </w:rPr>
        <w:t xml:space="preserve">– powinna istnieć </w:t>
      </w:r>
      <w:r w:rsidR="00D4504F" w:rsidRPr="002474F6">
        <w:rPr>
          <w:rFonts w:asciiTheme="minorHAnsi" w:hAnsiTheme="minorHAnsi" w:cstheme="minorHAnsi"/>
          <w:szCs w:val="24"/>
        </w:rPr>
        <w:t>możliw</w:t>
      </w:r>
      <w:r w:rsidRPr="002474F6">
        <w:rPr>
          <w:rFonts w:asciiTheme="minorHAnsi" w:hAnsiTheme="minorHAnsi" w:cstheme="minorHAnsi"/>
          <w:szCs w:val="24"/>
        </w:rPr>
        <w:t xml:space="preserve">ość ich </w:t>
      </w:r>
      <w:r w:rsidR="00D4504F" w:rsidRPr="002474F6">
        <w:rPr>
          <w:rFonts w:asciiTheme="minorHAnsi" w:hAnsiTheme="minorHAnsi" w:cstheme="minorHAnsi"/>
          <w:szCs w:val="24"/>
        </w:rPr>
        <w:t>zastosowani</w:t>
      </w:r>
      <w:r w:rsidRPr="002474F6">
        <w:rPr>
          <w:rFonts w:asciiTheme="minorHAnsi" w:hAnsiTheme="minorHAnsi" w:cstheme="minorHAnsi"/>
          <w:szCs w:val="24"/>
        </w:rPr>
        <w:t>a</w:t>
      </w:r>
      <w:r w:rsidR="00D4504F" w:rsidRPr="002474F6">
        <w:rPr>
          <w:rFonts w:asciiTheme="minorHAnsi" w:hAnsiTheme="minorHAnsi" w:cstheme="minorHAnsi"/>
          <w:szCs w:val="24"/>
        </w:rPr>
        <w:t xml:space="preserve"> przez osoby używające aparatów słuchowych różnych firm. </w:t>
      </w:r>
    </w:p>
    <w:p w14:paraId="2FE53119" w14:textId="30C1A035" w:rsidR="00D4504F" w:rsidRPr="002474F6" w:rsidRDefault="000E2227" w:rsidP="00551873">
      <w:pPr>
        <w:pStyle w:val="Akapitzlist"/>
        <w:numPr>
          <w:ilvl w:val="0"/>
          <w:numId w:val="22"/>
        </w:numPr>
        <w:ind w:left="1276" w:hanging="425"/>
        <w:contextualSpacing w:val="0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>ułatwiać codzienne funkcjonowanie – powinny być</w:t>
      </w:r>
      <w:r w:rsidR="00D4504F" w:rsidRPr="002474F6">
        <w:rPr>
          <w:rFonts w:asciiTheme="minorHAnsi" w:hAnsiTheme="minorHAnsi" w:cstheme="minorHAnsi"/>
          <w:szCs w:val="24"/>
        </w:rPr>
        <w:t xml:space="preserve"> kompatybilne z laptopem, smartfonem o różnych parametrach </w:t>
      </w:r>
      <w:r w:rsidRPr="002474F6">
        <w:rPr>
          <w:rFonts w:asciiTheme="minorHAnsi" w:hAnsiTheme="minorHAnsi" w:cstheme="minorHAnsi"/>
          <w:szCs w:val="24"/>
        </w:rPr>
        <w:t>i służyć do</w:t>
      </w:r>
      <w:r w:rsidR="00D4504F" w:rsidRPr="002474F6">
        <w:rPr>
          <w:rFonts w:asciiTheme="minorHAnsi" w:hAnsiTheme="minorHAnsi" w:cstheme="minorHAnsi"/>
          <w:szCs w:val="24"/>
        </w:rPr>
        <w:t xml:space="preserve"> prezentacji funkcjonalności ułatwiających </w:t>
      </w:r>
      <w:r w:rsidRPr="002474F6">
        <w:rPr>
          <w:rFonts w:asciiTheme="minorHAnsi" w:hAnsiTheme="minorHAnsi" w:cstheme="minorHAnsi"/>
          <w:szCs w:val="24"/>
        </w:rPr>
        <w:t>codzienne życie</w:t>
      </w:r>
      <w:r w:rsidR="00D4504F" w:rsidRPr="002474F6">
        <w:rPr>
          <w:rFonts w:asciiTheme="minorHAnsi" w:hAnsiTheme="minorHAnsi" w:cstheme="minorHAnsi"/>
          <w:szCs w:val="24"/>
        </w:rPr>
        <w:t xml:space="preserve">, </w:t>
      </w:r>
      <w:r w:rsidRPr="002474F6">
        <w:rPr>
          <w:rFonts w:asciiTheme="minorHAnsi" w:hAnsiTheme="minorHAnsi" w:cstheme="minorHAnsi"/>
          <w:szCs w:val="24"/>
        </w:rPr>
        <w:t>np</w:t>
      </w:r>
      <w:r w:rsidR="00D4504F" w:rsidRPr="002474F6">
        <w:rPr>
          <w:rFonts w:asciiTheme="minorHAnsi" w:hAnsiTheme="minorHAnsi" w:cstheme="minorHAnsi"/>
          <w:szCs w:val="24"/>
        </w:rPr>
        <w:t xml:space="preserve">. </w:t>
      </w:r>
      <w:r w:rsidRPr="002474F6">
        <w:rPr>
          <w:rFonts w:asciiTheme="minorHAnsi" w:hAnsiTheme="minorHAnsi" w:cstheme="minorHAnsi"/>
          <w:szCs w:val="24"/>
        </w:rPr>
        <w:t xml:space="preserve">powinny </w:t>
      </w:r>
      <w:r w:rsidR="00D4504F" w:rsidRPr="002474F6">
        <w:rPr>
          <w:rFonts w:asciiTheme="minorHAnsi" w:hAnsiTheme="minorHAnsi" w:cstheme="minorHAnsi"/>
          <w:szCs w:val="24"/>
        </w:rPr>
        <w:t>pozwal</w:t>
      </w:r>
      <w:r w:rsidRPr="002474F6">
        <w:rPr>
          <w:rFonts w:asciiTheme="minorHAnsi" w:hAnsiTheme="minorHAnsi" w:cstheme="minorHAnsi"/>
          <w:szCs w:val="24"/>
        </w:rPr>
        <w:t>ać</w:t>
      </w:r>
      <w:r w:rsidR="00D4504F" w:rsidRPr="002474F6">
        <w:rPr>
          <w:rFonts w:asciiTheme="minorHAnsi" w:hAnsiTheme="minorHAnsi" w:cstheme="minorHAnsi"/>
          <w:szCs w:val="24"/>
        </w:rPr>
        <w:t xml:space="preserve"> odb</w:t>
      </w:r>
      <w:r w:rsidRPr="002474F6">
        <w:rPr>
          <w:rFonts w:asciiTheme="minorHAnsi" w:hAnsiTheme="minorHAnsi" w:cstheme="minorHAnsi"/>
          <w:szCs w:val="24"/>
        </w:rPr>
        <w:t>ie</w:t>
      </w:r>
      <w:r w:rsidR="00D4504F" w:rsidRPr="002474F6">
        <w:rPr>
          <w:rFonts w:asciiTheme="minorHAnsi" w:hAnsiTheme="minorHAnsi" w:cstheme="minorHAnsi"/>
          <w:szCs w:val="24"/>
        </w:rPr>
        <w:t xml:space="preserve">rać sygnały </w:t>
      </w:r>
      <w:r w:rsidR="00F7148D" w:rsidRPr="002474F6">
        <w:rPr>
          <w:rFonts w:asciiTheme="minorHAnsi" w:hAnsiTheme="minorHAnsi" w:cstheme="minorHAnsi"/>
          <w:szCs w:val="24"/>
        </w:rPr>
        <w:br/>
      </w:r>
      <w:r w:rsidR="00D4504F" w:rsidRPr="002474F6">
        <w:rPr>
          <w:rFonts w:asciiTheme="minorHAnsi" w:hAnsiTheme="minorHAnsi" w:cstheme="minorHAnsi"/>
          <w:szCs w:val="24"/>
        </w:rPr>
        <w:t>z czujników z</w:t>
      </w:r>
      <w:r w:rsidRPr="002474F6">
        <w:rPr>
          <w:rFonts w:asciiTheme="minorHAnsi" w:hAnsiTheme="minorHAnsi" w:cstheme="minorHAnsi"/>
          <w:szCs w:val="24"/>
        </w:rPr>
        <w:t> </w:t>
      </w:r>
      <w:r w:rsidR="00D4504F" w:rsidRPr="002474F6">
        <w:rPr>
          <w:rFonts w:asciiTheme="minorHAnsi" w:hAnsiTheme="minorHAnsi" w:cstheme="minorHAnsi"/>
          <w:szCs w:val="24"/>
        </w:rPr>
        <w:t xml:space="preserve">każdego miejsca w domu, </w:t>
      </w:r>
      <w:r w:rsidRPr="002474F6">
        <w:rPr>
          <w:rFonts w:asciiTheme="minorHAnsi" w:hAnsiTheme="minorHAnsi" w:cstheme="minorHAnsi"/>
          <w:szCs w:val="24"/>
        </w:rPr>
        <w:t xml:space="preserve">informować poprzez </w:t>
      </w:r>
      <w:r w:rsidR="00D4504F" w:rsidRPr="002474F6">
        <w:rPr>
          <w:rFonts w:asciiTheme="minorHAnsi" w:hAnsiTheme="minorHAnsi" w:cstheme="minorHAnsi"/>
          <w:szCs w:val="24"/>
        </w:rPr>
        <w:t xml:space="preserve">wiadomość sms </w:t>
      </w:r>
      <w:r w:rsidR="00752867" w:rsidRPr="002474F6">
        <w:rPr>
          <w:rFonts w:asciiTheme="minorHAnsi" w:hAnsiTheme="minorHAnsi" w:cstheme="minorHAnsi"/>
          <w:szCs w:val="24"/>
        </w:rPr>
        <w:br/>
      </w:r>
      <w:r w:rsidR="00D4504F" w:rsidRPr="002474F6">
        <w:rPr>
          <w:rFonts w:asciiTheme="minorHAnsi" w:hAnsiTheme="minorHAnsi" w:cstheme="minorHAnsi"/>
          <w:szCs w:val="24"/>
        </w:rPr>
        <w:t>w sytuacjach</w:t>
      </w:r>
      <w:r w:rsidR="00DE53B0" w:rsidRPr="002474F6">
        <w:rPr>
          <w:rFonts w:asciiTheme="minorHAnsi" w:hAnsiTheme="minorHAnsi" w:cstheme="minorHAnsi"/>
          <w:szCs w:val="24"/>
        </w:rPr>
        <w:t>,</w:t>
      </w:r>
      <w:r w:rsidR="00D4504F" w:rsidRPr="002474F6">
        <w:rPr>
          <w:rFonts w:asciiTheme="minorHAnsi" w:hAnsiTheme="minorHAnsi" w:cstheme="minorHAnsi"/>
          <w:szCs w:val="24"/>
        </w:rPr>
        <w:t xml:space="preserve"> gdy</w:t>
      </w:r>
      <w:r w:rsidR="00DE53B0" w:rsidRPr="002474F6">
        <w:rPr>
          <w:rFonts w:asciiTheme="minorHAnsi" w:hAnsiTheme="minorHAnsi" w:cstheme="minorHAnsi"/>
          <w:szCs w:val="24"/>
        </w:rPr>
        <w:t> </w:t>
      </w:r>
      <w:r w:rsidR="00D4504F" w:rsidRPr="002474F6">
        <w:rPr>
          <w:rFonts w:asciiTheme="minorHAnsi" w:hAnsiTheme="minorHAnsi" w:cstheme="minorHAnsi"/>
          <w:szCs w:val="24"/>
        </w:rPr>
        <w:t>dzwoni telefon, domofon lub dzwonek do drzwi, płacze dziecko, włącza się czujnik przeciwpożarowy.</w:t>
      </w:r>
    </w:p>
    <w:bookmarkEnd w:id="23"/>
    <w:p w14:paraId="13DD5B8D" w14:textId="5B214DE2" w:rsidR="00DC633F" w:rsidRPr="002474F6" w:rsidRDefault="00D71287" w:rsidP="002474F6">
      <w:pPr>
        <w:ind w:left="851" w:hanging="425"/>
        <w:rPr>
          <w:rFonts w:asciiTheme="minorHAnsi" w:hAnsiTheme="minorHAnsi" w:cstheme="minorHAnsi"/>
          <w:color w:val="FF0000"/>
          <w:szCs w:val="24"/>
        </w:rPr>
      </w:pPr>
      <w:r w:rsidRPr="002474F6">
        <w:rPr>
          <w:rFonts w:asciiTheme="minorHAnsi" w:hAnsiTheme="minorHAnsi" w:cstheme="minorHAnsi"/>
          <w:szCs w:val="24"/>
        </w:rPr>
        <w:t>9.8</w:t>
      </w:r>
      <w:r w:rsidR="00652F5A" w:rsidRPr="002474F6">
        <w:rPr>
          <w:rFonts w:asciiTheme="minorHAnsi" w:hAnsiTheme="minorHAnsi" w:cstheme="minorHAnsi"/>
          <w:szCs w:val="24"/>
        </w:rPr>
        <w:tab/>
      </w:r>
      <w:r w:rsidR="00DC633F" w:rsidRPr="002474F6">
        <w:rPr>
          <w:rFonts w:asciiTheme="minorHAnsi" w:hAnsiTheme="minorHAnsi" w:cstheme="minorHAnsi"/>
          <w:szCs w:val="24"/>
        </w:rPr>
        <w:t>Urządzenia</w:t>
      </w:r>
      <w:r w:rsidR="003E5611" w:rsidRPr="002474F6">
        <w:rPr>
          <w:rFonts w:asciiTheme="minorHAnsi" w:hAnsiTheme="minorHAnsi" w:cstheme="minorHAnsi"/>
          <w:szCs w:val="24"/>
        </w:rPr>
        <w:t xml:space="preserve">, </w:t>
      </w:r>
      <w:r w:rsidR="00DC633F" w:rsidRPr="002474F6">
        <w:rPr>
          <w:rFonts w:asciiTheme="minorHAnsi" w:hAnsiTheme="minorHAnsi" w:cstheme="minorHAnsi"/>
          <w:szCs w:val="24"/>
        </w:rPr>
        <w:t>programy</w:t>
      </w:r>
      <w:r w:rsidR="003E5611" w:rsidRPr="002474F6">
        <w:rPr>
          <w:rFonts w:asciiTheme="minorHAnsi" w:hAnsiTheme="minorHAnsi" w:cstheme="minorHAnsi"/>
          <w:szCs w:val="24"/>
        </w:rPr>
        <w:t xml:space="preserve"> i </w:t>
      </w:r>
      <w:r w:rsidR="00DC633F" w:rsidRPr="002474F6">
        <w:rPr>
          <w:rFonts w:asciiTheme="minorHAnsi" w:hAnsiTheme="minorHAnsi" w:cstheme="minorHAnsi"/>
          <w:szCs w:val="24"/>
        </w:rPr>
        <w:t xml:space="preserve">aplikacje </w:t>
      </w:r>
      <w:r w:rsidR="00A015F2" w:rsidRPr="002474F6">
        <w:rPr>
          <w:rFonts w:asciiTheme="minorHAnsi" w:hAnsiTheme="minorHAnsi" w:cstheme="minorHAnsi"/>
          <w:szCs w:val="24"/>
        </w:rPr>
        <w:t>dla</w:t>
      </w:r>
      <w:r w:rsidR="00E05CEF" w:rsidRPr="002474F6">
        <w:rPr>
          <w:rFonts w:asciiTheme="minorHAnsi" w:hAnsiTheme="minorHAnsi" w:cstheme="minorHAnsi"/>
          <w:szCs w:val="24"/>
        </w:rPr>
        <w:t xml:space="preserve"> os</w:t>
      </w:r>
      <w:r w:rsidR="00A015F2" w:rsidRPr="002474F6">
        <w:rPr>
          <w:rFonts w:asciiTheme="minorHAnsi" w:hAnsiTheme="minorHAnsi" w:cstheme="minorHAnsi"/>
          <w:szCs w:val="24"/>
        </w:rPr>
        <w:t>ób</w:t>
      </w:r>
      <w:r w:rsidR="00E05CEF" w:rsidRPr="002474F6">
        <w:rPr>
          <w:rFonts w:asciiTheme="minorHAnsi" w:hAnsiTheme="minorHAnsi" w:cstheme="minorHAnsi"/>
          <w:szCs w:val="24"/>
        </w:rPr>
        <w:t xml:space="preserve"> </w:t>
      </w:r>
      <w:r w:rsidR="003F2242" w:rsidRPr="002474F6">
        <w:rPr>
          <w:rFonts w:asciiTheme="minorHAnsi" w:hAnsiTheme="minorHAnsi" w:cstheme="minorHAnsi"/>
          <w:szCs w:val="24"/>
        </w:rPr>
        <w:t xml:space="preserve">z niepełnosprawnością </w:t>
      </w:r>
      <w:r w:rsidR="00E05CEF" w:rsidRPr="002474F6">
        <w:rPr>
          <w:rFonts w:asciiTheme="minorHAnsi" w:hAnsiTheme="minorHAnsi" w:cstheme="minorHAnsi"/>
          <w:szCs w:val="24"/>
        </w:rPr>
        <w:t>kończyn górnych</w:t>
      </w:r>
      <w:r w:rsidR="0020151A">
        <w:rPr>
          <w:rFonts w:asciiTheme="minorHAnsi" w:hAnsiTheme="minorHAnsi" w:cstheme="minorHAnsi"/>
          <w:szCs w:val="24"/>
        </w:rPr>
        <w:t>.</w:t>
      </w:r>
    </w:p>
    <w:p w14:paraId="07A795E6" w14:textId="15AEFDDB" w:rsidR="008965B4" w:rsidRPr="002474F6" w:rsidRDefault="008965B4" w:rsidP="002474F6">
      <w:pPr>
        <w:ind w:left="851"/>
        <w:rPr>
          <w:rFonts w:asciiTheme="minorHAnsi" w:hAnsiTheme="minorHAnsi" w:cstheme="minorHAnsi"/>
          <w:szCs w:val="24"/>
          <w:highlight w:val="yellow"/>
        </w:rPr>
      </w:pPr>
      <w:r w:rsidRPr="002474F6">
        <w:rPr>
          <w:rFonts w:asciiTheme="minorHAnsi" w:hAnsiTheme="minorHAnsi" w:cstheme="minorHAnsi"/>
          <w:szCs w:val="24"/>
        </w:rPr>
        <w:t>Urządzenia</w:t>
      </w:r>
      <w:r w:rsidR="003E5611" w:rsidRPr="002474F6">
        <w:rPr>
          <w:rFonts w:asciiTheme="minorHAnsi" w:hAnsiTheme="minorHAnsi" w:cstheme="minorHAnsi"/>
          <w:szCs w:val="24"/>
        </w:rPr>
        <w:t>,</w:t>
      </w:r>
      <w:r w:rsidRPr="002474F6">
        <w:rPr>
          <w:rFonts w:asciiTheme="minorHAnsi" w:hAnsiTheme="minorHAnsi" w:cstheme="minorHAnsi"/>
          <w:szCs w:val="24"/>
        </w:rPr>
        <w:t xml:space="preserve"> programy</w:t>
      </w:r>
      <w:r w:rsidR="000E2227" w:rsidRPr="002474F6">
        <w:rPr>
          <w:rFonts w:asciiTheme="minorHAnsi" w:hAnsiTheme="minorHAnsi" w:cstheme="minorHAnsi"/>
          <w:szCs w:val="24"/>
        </w:rPr>
        <w:t xml:space="preserve"> </w:t>
      </w:r>
      <w:r w:rsidR="003E5611" w:rsidRPr="002474F6">
        <w:rPr>
          <w:rFonts w:asciiTheme="minorHAnsi" w:hAnsiTheme="minorHAnsi" w:cstheme="minorHAnsi"/>
          <w:szCs w:val="24"/>
        </w:rPr>
        <w:t>i</w:t>
      </w:r>
      <w:r w:rsidR="000E2227" w:rsidRPr="002474F6">
        <w:rPr>
          <w:rFonts w:asciiTheme="minorHAnsi" w:hAnsiTheme="minorHAnsi" w:cstheme="minorHAnsi"/>
          <w:szCs w:val="24"/>
        </w:rPr>
        <w:t xml:space="preserve"> </w:t>
      </w:r>
      <w:r w:rsidRPr="002474F6">
        <w:rPr>
          <w:rFonts w:asciiTheme="minorHAnsi" w:hAnsiTheme="minorHAnsi" w:cstheme="minorHAnsi"/>
          <w:szCs w:val="24"/>
        </w:rPr>
        <w:t>aplikacje powinny:</w:t>
      </w:r>
      <w:r w:rsidR="001F2584" w:rsidRPr="002474F6">
        <w:rPr>
          <w:rFonts w:asciiTheme="minorHAnsi" w:hAnsiTheme="minorHAnsi" w:cstheme="minorHAnsi"/>
          <w:szCs w:val="24"/>
        </w:rPr>
        <w:t xml:space="preserve"> </w:t>
      </w:r>
    </w:p>
    <w:p w14:paraId="7A8F2BE8" w14:textId="26276D62" w:rsidR="00106401" w:rsidRPr="002474F6" w:rsidRDefault="000E2227" w:rsidP="00551873">
      <w:pPr>
        <w:pStyle w:val="Akapitzlist"/>
        <w:numPr>
          <w:ilvl w:val="0"/>
          <w:numId w:val="23"/>
        </w:numPr>
        <w:ind w:left="1276" w:hanging="425"/>
        <w:contextualSpacing w:val="0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 xml:space="preserve">umożliwiać </w:t>
      </w:r>
      <w:r w:rsidR="00967191" w:rsidRPr="002474F6">
        <w:rPr>
          <w:rFonts w:asciiTheme="minorHAnsi" w:hAnsiTheme="minorHAnsi" w:cstheme="minorHAnsi"/>
          <w:szCs w:val="24"/>
        </w:rPr>
        <w:t>właściwą e</w:t>
      </w:r>
      <w:r w:rsidR="00412214" w:rsidRPr="002474F6">
        <w:rPr>
          <w:rFonts w:asciiTheme="minorHAnsi" w:hAnsiTheme="minorHAnsi" w:cstheme="minorHAnsi"/>
          <w:szCs w:val="24"/>
        </w:rPr>
        <w:t xml:space="preserve">rgonomię stanowiska pracy dostosowaną do </w:t>
      </w:r>
      <w:r w:rsidR="007F4140" w:rsidRPr="002474F6">
        <w:rPr>
          <w:rFonts w:asciiTheme="minorHAnsi" w:hAnsiTheme="minorHAnsi" w:cstheme="minorHAnsi"/>
          <w:szCs w:val="24"/>
        </w:rPr>
        <w:t>dysfunkcji</w:t>
      </w:r>
      <w:r w:rsidR="00434CC4" w:rsidRPr="002474F6">
        <w:rPr>
          <w:rFonts w:asciiTheme="minorHAnsi" w:hAnsiTheme="minorHAnsi" w:cstheme="minorHAnsi"/>
          <w:szCs w:val="24"/>
        </w:rPr>
        <w:t xml:space="preserve"> kończyn górnych oraz ogólnych możliwości fizycznych</w:t>
      </w:r>
      <w:r w:rsidR="007F5232" w:rsidRPr="002474F6">
        <w:rPr>
          <w:rFonts w:asciiTheme="minorHAnsi" w:hAnsiTheme="minorHAnsi" w:cstheme="minorHAnsi"/>
          <w:szCs w:val="24"/>
        </w:rPr>
        <w:t xml:space="preserve"> (</w:t>
      </w:r>
      <w:r w:rsidR="00EF6B3D" w:rsidRPr="002474F6">
        <w:rPr>
          <w:rFonts w:asciiTheme="minorHAnsi" w:hAnsiTheme="minorHAnsi" w:cstheme="minorHAnsi"/>
          <w:szCs w:val="24"/>
        </w:rPr>
        <w:t>właściwy model, ukształtowanie i</w:t>
      </w:r>
      <w:r w:rsidR="00A05BAD" w:rsidRPr="002474F6">
        <w:rPr>
          <w:rFonts w:asciiTheme="minorHAnsi" w:hAnsiTheme="minorHAnsi" w:cstheme="minorHAnsi"/>
          <w:szCs w:val="24"/>
        </w:rPr>
        <w:t> </w:t>
      </w:r>
      <w:r w:rsidR="00EF6B3D" w:rsidRPr="002474F6">
        <w:rPr>
          <w:rFonts w:asciiTheme="minorHAnsi" w:hAnsiTheme="minorHAnsi" w:cstheme="minorHAnsi"/>
          <w:szCs w:val="24"/>
        </w:rPr>
        <w:t>rozmiary klawiatury</w:t>
      </w:r>
      <w:r w:rsidR="00795EBB" w:rsidRPr="002474F6">
        <w:rPr>
          <w:rFonts w:asciiTheme="minorHAnsi" w:hAnsiTheme="minorHAnsi" w:cstheme="minorHAnsi"/>
          <w:szCs w:val="24"/>
        </w:rPr>
        <w:t xml:space="preserve">, myszy, alternatywnych manipulatorów czy </w:t>
      </w:r>
      <w:r w:rsidR="00167509" w:rsidRPr="002474F6">
        <w:rPr>
          <w:rFonts w:asciiTheme="minorHAnsi" w:hAnsiTheme="minorHAnsi" w:cstheme="minorHAnsi"/>
          <w:szCs w:val="24"/>
        </w:rPr>
        <w:t>przełączników</w:t>
      </w:r>
      <w:r w:rsidR="00BB5AA4" w:rsidRPr="002474F6">
        <w:rPr>
          <w:rFonts w:asciiTheme="minorHAnsi" w:hAnsiTheme="minorHAnsi" w:cstheme="minorHAnsi"/>
          <w:szCs w:val="24"/>
        </w:rPr>
        <w:t>, ruchomych podłokietników</w:t>
      </w:r>
      <w:r w:rsidR="0091753C" w:rsidRPr="002474F6">
        <w:rPr>
          <w:rFonts w:asciiTheme="minorHAnsi" w:hAnsiTheme="minorHAnsi" w:cstheme="minorHAnsi"/>
          <w:szCs w:val="24"/>
        </w:rPr>
        <w:t xml:space="preserve">, </w:t>
      </w:r>
      <w:r w:rsidR="00BA6D61" w:rsidRPr="002474F6">
        <w:rPr>
          <w:rFonts w:asciiTheme="minorHAnsi" w:hAnsiTheme="minorHAnsi" w:cstheme="minorHAnsi"/>
          <w:szCs w:val="24"/>
        </w:rPr>
        <w:t>podpórek pod stopy</w:t>
      </w:r>
      <w:r w:rsidR="008135D2" w:rsidRPr="002474F6">
        <w:rPr>
          <w:rFonts w:asciiTheme="minorHAnsi" w:hAnsiTheme="minorHAnsi" w:cstheme="minorHAnsi"/>
          <w:szCs w:val="24"/>
        </w:rPr>
        <w:t xml:space="preserve"> itp.</w:t>
      </w:r>
      <w:r w:rsidR="00167509" w:rsidRPr="002474F6">
        <w:rPr>
          <w:rFonts w:asciiTheme="minorHAnsi" w:hAnsiTheme="minorHAnsi" w:cstheme="minorHAnsi"/>
          <w:szCs w:val="24"/>
        </w:rPr>
        <w:t>)</w:t>
      </w:r>
      <w:r w:rsidR="00967191" w:rsidRPr="002474F6">
        <w:rPr>
          <w:rFonts w:asciiTheme="minorHAnsi" w:hAnsiTheme="minorHAnsi" w:cstheme="minorHAnsi"/>
          <w:szCs w:val="24"/>
        </w:rPr>
        <w:t>;</w:t>
      </w:r>
    </w:p>
    <w:p w14:paraId="51179174" w14:textId="599D5487" w:rsidR="00D71450" w:rsidRPr="002474F6" w:rsidRDefault="000E2227" w:rsidP="00551873">
      <w:pPr>
        <w:pStyle w:val="Akapitzlist"/>
        <w:numPr>
          <w:ilvl w:val="0"/>
          <w:numId w:val="23"/>
        </w:numPr>
        <w:ind w:left="1276" w:hanging="425"/>
        <w:contextualSpacing w:val="0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 xml:space="preserve">zapewniać </w:t>
      </w:r>
      <w:r w:rsidR="00891616" w:rsidRPr="002474F6">
        <w:rPr>
          <w:rFonts w:asciiTheme="minorHAnsi" w:hAnsiTheme="minorHAnsi" w:cstheme="minorHAnsi"/>
          <w:szCs w:val="24"/>
        </w:rPr>
        <w:t>bezpieczne użytkowanie</w:t>
      </w:r>
      <w:r w:rsidR="00A7756B" w:rsidRPr="002474F6">
        <w:rPr>
          <w:rFonts w:asciiTheme="minorHAnsi" w:hAnsiTheme="minorHAnsi" w:cstheme="minorHAnsi"/>
          <w:szCs w:val="24"/>
        </w:rPr>
        <w:t xml:space="preserve"> (prawidłowa instalacja elektryczna, stabiln</w:t>
      </w:r>
      <w:r w:rsidR="00433A3C" w:rsidRPr="002474F6">
        <w:rPr>
          <w:rFonts w:asciiTheme="minorHAnsi" w:hAnsiTheme="minorHAnsi" w:cstheme="minorHAnsi"/>
          <w:szCs w:val="24"/>
        </w:rPr>
        <w:t>e stanowisko komputerowe</w:t>
      </w:r>
      <w:r w:rsidR="00141330" w:rsidRPr="002474F6">
        <w:rPr>
          <w:rFonts w:asciiTheme="minorHAnsi" w:hAnsiTheme="minorHAnsi" w:cstheme="minorHAnsi"/>
          <w:szCs w:val="24"/>
        </w:rPr>
        <w:t xml:space="preserve"> </w:t>
      </w:r>
      <w:r w:rsidR="00D07ACB" w:rsidRPr="002474F6">
        <w:rPr>
          <w:rFonts w:asciiTheme="minorHAnsi" w:hAnsiTheme="minorHAnsi" w:cstheme="minorHAnsi"/>
          <w:szCs w:val="24"/>
        </w:rPr>
        <w:t>oraz stabilne</w:t>
      </w:r>
      <w:r w:rsidR="00141330" w:rsidRPr="002474F6">
        <w:rPr>
          <w:rFonts w:asciiTheme="minorHAnsi" w:hAnsiTheme="minorHAnsi" w:cstheme="minorHAnsi"/>
          <w:szCs w:val="24"/>
        </w:rPr>
        <w:t xml:space="preserve"> dodatkowe uchwyty, wsporniki, zabezpieczenie okablowania przed </w:t>
      </w:r>
      <w:proofErr w:type="spellStart"/>
      <w:r w:rsidR="001841E2" w:rsidRPr="002474F6">
        <w:rPr>
          <w:rFonts w:asciiTheme="minorHAnsi" w:hAnsiTheme="minorHAnsi" w:cstheme="minorHAnsi"/>
          <w:szCs w:val="24"/>
        </w:rPr>
        <w:t>narażeniami</w:t>
      </w:r>
      <w:proofErr w:type="spellEnd"/>
      <w:r w:rsidR="00713664" w:rsidRPr="002474F6">
        <w:rPr>
          <w:rFonts w:asciiTheme="minorHAnsi" w:hAnsiTheme="minorHAnsi" w:cstheme="minorHAnsi"/>
          <w:szCs w:val="24"/>
        </w:rPr>
        <w:t xml:space="preserve"> mechanicznymi</w:t>
      </w:r>
      <w:r w:rsidR="00F91922" w:rsidRPr="002474F6">
        <w:rPr>
          <w:rFonts w:asciiTheme="minorHAnsi" w:hAnsiTheme="minorHAnsi" w:cstheme="minorHAnsi"/>
          <w:szCs w:val="24"/>
        </w:rPr>
        <w:t xml:space="preserve"> itp.);</w:t>
      </w:r>
    </w:p>
    <w:p w14:paraId="6B6AD68E" w14:textId="4C8F26C0" w:rsidR="009E7971" w:rsidRPr="002474F6" w:rsidRDefault="000E2227" w:rsidP="00551873">
      <w:pPr>
        <w:pStyle w:val="Akapitzlist"/>
        <w:numPr>
          <w:ilvl w:val="0"/>
          <w:numId w:val="23"/>
        </w:numPr>
        <w:ind w:left="1276" w:hanging="425"/>
        <w:contextualSpacing w:val="0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 xml:space="preserve">być </w:t>
      </w:r>
      <w:r w:rsidR="006D5352" w:rsidRPr="002474F6">
        <w:rPr>
          <w:rFonts w:asciiTheme="minorHAnsi" w:hAnsiTheme="minorHAnsi" w:cstheme="minorHAnsi"/>
          <w:szCs w:val="24"/>
        </w:rPr>
        <w:t>alternatywn</w:t>
      </w:r>
      <w:r w:rsidRPr="002474F6">
        <w:rPr>
          <w:rFonts w:asciiTheme="minorHAnsi" w:hAnsiTheme="minorHAnsi" w:cstheme="minorHAnsi"/>
          <w:szCs w:val="24"/>
        </w:rPr>
        <w:t xml:space="preserve">ymi </w:t>
      </w:r>
      <w:r w:rsidR="00B5435F" w:rsidRPr="002474F6">
        <w:rPr>
          <w:rFonts w:asciiTheme="minorHAnsi" w:hAnsiTheme="minorHAnsi" w:cstheme="minorHAnsi"/>
          <w:szCs w:val="24"/>
        </w:rPr>
        <w:t>rozwiązania</w:t>
      </w:r>
      <w:r w:rsidRPr="002474F6">
        <w:rPr>
          <w:rFonts w:asciiTheme="minorHAnsi" w:hAnsiTheme="minorHAnsi" w:cstheme="minorHAnsi"/>
          <w:szCs w:val="24"/>
        </w:rPr>
        <w:t>mi</w:t>
      </w:r>
      <w:r w:rsidR="00B5435F" w:rsidRPr="002474F6">
        <w:rPr>
          <w:rFonts w:asciiTheme="minorHAnsi" w:hAnsiTheme="minorHAnsi" w:cstheme="minorHAnsi"/>
          <w:szCs w:val="24"/>
        </w:rPr>
        <w:t xml:space="preserve"> dla urządzeń wejściowych jak klawiatura czy mysz</w:t>
      </w:r>
      <w:r w:rsidR="00A74265" w:rsidRPr="002474F6">
        <w:rPr>
          <w:rFonts w:asciiTheme="minorHAnsi" w:hAnsiTheme="minorHAnsi" w:cstheme="minorHAnsi"/>
          <w:szCs w:val="24"/>
        </w:rPr>
        <w:t>, w</w:t>
      </w:r>
      <w:r w:rsidR="00A05BAD" w:rsidRPr="002474F6">
        <w:rPr>
          <w:rFonts w:asciiTheme="minorHAnsi" w:hAnsiTheme="minorHAnsi" w:cstheme="minorHAnsi"/>
          <w:szCs w:val="24"/>
        </w:rPr>
        <w:t> </w:t>
      </w:r>
      <w:r w:rsidR="00A74265" w:rsidRPr="002474F6">
        <w:rPr>
          <w:rFonts w:asciiTheme="minorHAnsi" w:hAnsiTheme="minorHAnsi" w:cstheme="minorHAnsi"/>
          <w:szCs w:val="24"/>
        </w:rPr>
        <w:t>tym</w:t>
      </w:r>
      <w:r w:rsidR="00A05BAD" w:rsidRPr="002474F6">
        <w:rPr>
          <w:rFonts w:asciiTheme="minorHAnsi" w:hAnsiTheme="minorHAnsi" w:cstheme="minorHAnsi"/>
          <w:szCs w:val="24"/>
        </w:rPr>
        <w:t xml:space="preserve"> umożliwiać</w:t>
      </w:r>
      <w:r w:rsidR="009E7971" w:rsidRPr="002474F6">
        <w:rPr>
          <w:rFonts w:asciiTheme="minorHAnsi" w:hAnsiTheme="minorHAnsi" w:cstheme="minorHAnsi"/>
          <w:szCs w:val="24"/>
        </w:rPr>
        <w:t>:</w:t>
      </w:r>
    </w:p>
    <w:p w14:paraId="4F107519" w14:textId="5C696F16" w:rsidR="00F91922" w:rsidRPr="002474F6" w:rsidRDefault="00A74265" w:rsidP="00551873">
      <w:pPr>
        <w:pStyle w:val="Akapitzlist"/>
        <w:numPr>
          <w:ilvl w:val="0"/>
          <w:numId w:val="6"/>
        </w:numPr>
        <w:ind w:left="1701" w:hanging="425"/>
        <w:contextualSpacing w:val="0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>dyktowani</w:t>
      </w:r>
      <w:r w:rsidR="00A05BAD" w:rsidRPr="002474F6">
        <w:rPr>
          <w:rFonts w:asciiTheme="minorHAnsi" w:hAnsiTheme="minorHAnsi" w:cstheme="minorHAnsi"/>
          <w:szCs w:val="24"/>
        </w:rPr>
        <w:t>e</w:t>
      </w:r>
      <w:r w:rsidRPr="002474F6">
        <w:rPr>
          <w:rFonts w:asciiTheme="minorHAnsi" w:hAnsiTheme="minorHAnsi" w:cstheme="minorHAnsi"/>
          <w:szCs w:val="24"/>
        </w:rPr>
        <w:t xml:space="preserve"> </w:t>
      </w:r>
      <w:r w:rsidR="009764D0" w:rsidRPr="002474F6">
        <w:rPr>
          <w:rFonts w:asciiTheme="minorHAnsi" w:hAnsiTheme="minorHAnsi" w:cstheme="minorHAnsi"/>
          <w:szCs w:val="24"/>
        </w:rPr>
        <w:t>tekstu czy poleceń systemowych</w:t>
      </w:r>
      <w:r w:rsidR="000425BD" w:rsidRPr="002474F6">
        <w:rPr>
          <w:rFonts w:asciiTheme="minorHAnsi" w:hAnsiTheme="minorHAnsi" w:cstheme="minorHAnsi"/>
          <w:szCs w:val="24"/>
        </w:rPr>
        <w:t>;</w:t>
      </w:r>
    </w:p>
    <w:p w14:paraId="5B027D9E" w14:textId="1747CA1D" w:rsidR="00656642" w:rsidRPr="002474F6" w:rsidRDefault="00032944" w:rsidP="00551873">
      <w:pPr>
        <w:pStyle w:val="Akapitzlist"/>
        <w:numPr>
          <w:ilvl w:val="0"/>
          <w:numId w:val="6"/>
        </w:numPr>
        <w:ind w:left="1701" w:hanging="425"/>
        <w:contextualSpacing w:val="0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>sterowani</w:t>
      </w:r>
      <w:r w:rsidR="00A05BAD" w:rsidRPr="002474F6">
        <w:rPr>
          <w:rFonts w:asciiTheme="minorHAnsi" w:hAnsiTheme="minorHAnsi" w:cstheme="minorHAnsi"/>
          <w:szCs w:val="24"/>
        </w:rPr>
        <w:t>e</w:t>
      </w:r>
      <w:r w:rsidRPr="002474F6">
        <w:rPr>
          <w:rFonts w:asciiTheme="minorHAnsi" w:hAnsiTheme="minorHAnsi" w:cstheme="minorHAnsi"/>
          <w:szCs w:val="24"/>
        </w:rPr>
        <w:t xml:space="preserve"> </w:t>
      </w:r>
      <w:r w:rsidR="0025096E" w:rsidRPr="002474F6">
        <w:rPr>
          <w:rFonts w:asciiTheme="minorHAnsi" w:hAnsiTheme="minorHAnsi" w:cstheme="minorHAnsi"/>
          <w:szCs w:val="24"/>
        </w:rPr>
        <w:t xml:space="preserve">przy pomocy urządzenia śledzącego </w:t>
      </w:r>
      <w:r w:rsidR="008A5CD1" w:rsidRPr="002474F6">
        <w:rPr>
          <w:rFonts w:asciiTheme="minorHAnsi" w:hAnsiTheme="minorHAnsi" w:cstheme="minorHAnsi"/>
          <w:szCs w:val="24"/>
        </w:rPr>
        <w:t>ruch głowy</w:t>
      </w:r>
      <w:r w:rsidR="00EE54E1" w:rsidRPr="002474F6">
        <w:rPr>
          <w:rFonts w:asciiTheme="minorHAnsi" w:hAnsiTheme="minorHAnsi" w:cstheme="minorHAnsi"/>
          <w:szCs w:val="24"/>
        </w:rPr>
        <w:t>,</w:t>
      </w:r>
      <w:r w:rsidR="008A5CD1" w:rsidRPr="002474F6">
        <w:rPr>
          <w:rFonts w:asciiTheme="minorHAnsi" w:hAnsiTheme="minorHAnsi" w:cstheme="minorHAnsi"/>
          <w:szCs w:val="24"/>
        </w:rPr>
        <w:t xml:space="preserve"> gałek ocznych</w:t>
      </w:r>
      <w:r w:rsidR="00111DAB" w:rsidRPr="002474F6">
        <w:rPr>
          <w:rFonts w:asciiTheme="minorHAnsi" w:hAnsiTheme="minorHAnsi" w:cstheme="minorHAnsi"/>
          <w:szCs w:val="24"/>
        </w:rPr>
        <w:t xml:space="preserve"> czy mrugnięcia powieką</w:t>
      </w:r>
      <w:r w:rsidR="00A05BAD" w:rsidRPr="002474F6">
        <w:rPr>
          <w:rFonts w:asciiTheme="minorHAnsi" w:hAnsiTheme="minorHAnsi" w:cstheme="minorHAnsi"/>
          <w:szCs w:val="24"/>
        </w:rPr>
        <w:t>;</w:t>
      </w:r>
      <w:r w:rsidR="00111DAB" w:rsidRPr="002474F6">
        <w:rPr>
          <w:rFonts w:asciiTheme="minorHAnsi" w:hAnsiTheme="minorHAnsi" w:cstheme="minorHAnsi"/>
          <w:szCs w:val="24"/>
        </w:rPr>
        <w:t xml:space="preserve"> </w:t>
      </w:r>
    </w:p>
    <w:p w14:paraId="29B486CD" w14:textId="6F942A93" w:rsidR="0012670D" w:rsidRPr="002474F6" w:rsidRDefault="00B075AE" w:rsidP="00551873">
      <w:pPr>
        <w:pStyle w:val="Akapitzlist"/>
        <w:numPr>
          <w:ilvl w:val="0"/>
          <w:numId w:val="6"/>
        </w:numPr>
        <w:ind w:left="1701" w:hanging="425"/>
        <w:contextualSpacing w:val="0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>wybierani</w:t>
      </w:r>
      <w:r w:rsidR="00A05BAD" w:rsidRPr="002474F6">
        <w:rPr>
          <w:rFonts w:asciiTheme="minorHAnsi" w:hAnsiTheme="minorHAnsi" w:cstheme="minorHAnsi"/>
          <w:szCs w:val="24"/>
        </w:rPr>
        <w:t>e</w:t>
      </w:r>
      <w:r w:rsidRPr="002474F6">
        <w:rPr>
          <w:rFonts w:asciiTheme="minorHAnsi" w:hAnsiTheme="minorHAnsi" w:cstheme="minorHAnsi"/>
          <w:szCs w:val="24"/>
        </w:rPr>
        <w:t xml:space="preserve"> klawiszy przy pomocy pałeczki</w:t>
      </w:r>
      <w:r w:rsidR="00CF290B" w:rsidRPr="002474F6">
        <w:rPr>
          <w:rFonts w:asciiTheme="minorHAnsi" w:hAnsiTheme="minorHAnsi" w:cstheme="minorHAnsi"/>
          <w:szCs w:val="24"/>
        </w:rPr>
        <w:t xml:space="preserve"> (trzymanej w ustach lub mocowanej do</w:t>
      </w:r>
      <w:r w:rsidR="00A05BAD" w:rsidRPr="002474F6">
        <w:rPr>
          <w:rFonts w:asciiTheme="minorHAnsi" w:hAnsiTheme="minorHAnsi" w:cstheme="minorHAnsi"/>
          <w:szCs w:val="24"/>
        </w:rPr>
        <w:t> </w:t>
      </w:r>
      <w:r w:rsidR="00CF290B" w:rsidRPr="002474F6">
        <w:rPr>
          <w:rFonts w:asciiTheme="minorHAnsi" w:hAnsiTheme="minorHAnsi" w:cstheme="minorHAnsi"/>
          <w:szCs w:val="24"/>
        </w:rPr>
        <w:t>opaski na głowie)</w:t>
      </w:r>
      <w:r w:rsidR="001F43E3" w:rsidRPr="002474F6">
        <w:rPr>
          <w:rFonts w:asciiTheme="minorHAnsi" w:hAnsiTheme="minorHAnsi" w:cstheme="minorHAnsi"/>
          <w:szCs w:val="24"/>
        </w:rPr>
        <w:t xml:space="preserve"> na odpowiednio mniejszej klawiaturze</w:t>
      </w:r>
      <w:r w:rsidR="00A05BAD" w:rsidRPr="002474F6">
        <w:rPr>
          <w:rFonts w:asciiTheme="minorHAnsi" w:hAnsiTheme="minorHAnsi" w:cstheme="minorHAnsi"/>
          <w:szCs w:val="24"/>
        </w:rPr>
        <w:t xml:space="preserve"> – w</w:t>
      </w:r>
      <w:r w:rsidR="00933DB5" w:rsidRPr="002474F6">
        <w:rPr>
          <w:rFonts w:asciiTheme="minorHAnsi" w:hAnsiTheme="minorHAnsi" w:cstheme="minorHAnsi"/>
          <w:szCs w:val="24"/>
        </w:rPr>
        <w:t xml:space="preserve"> takich sytuacjac</w:t>
      </w:r>
      <w:r w:rsidR="00C22A03" w:rsidRPr="002474F6">
        <w:rPr>
          <w:rFonts w:asciiTheme="minorHAnsi" w:hAnsiTheme="minorHAnsi" w:cstheme="minorHAnsi"/>
          <w:szCs w:val="24"/>
        </w:rPr>
        <w:t>h przydatn</w:t>
      </w:r>
      <w:r w:rsidR="004A0B2F" w:rsidRPr="002474F6">
        <w:rPr>
          <w:rFonts w:asciiTheme="minorHAnsi" w:hAnsiTheme="minorHAnsi" w:cstheme="minorHAnsi"/>
          <w:szCs w:val="24"/>
        </w:rPr>
        <w:t>a</w:t>
      </w:r>
      <w:r w:rsidR="00C22A03" w:rsidRPr="002474F6">
        <w:rPr>
          <w:rFonts w:asciiTheme="minorHAnsi" w:hAnsiTheme="minorHAnsi" w:cstheme="minorHAnsi"/>
          <w:szCs w:val="24"/>
        </w:rPr>
        <w:t xml:space="preserve"> staje się </w:t>
      </w:r>
      <w:r w:rsidR="004A0B2F" w:rsidRPr="002474F6">
        <w:rPr>
          <w:rFonts w:asciiTheme="minorHAnsi" w:hAnsiTheme="minorHAnsi" w:cstheme="minorHAnsi"/>
          <w:szCs w:val="24"/>
        </w:rPr>
        <w:t>funkcja</w:t>
      </w:r>
      <w:r w:rsidR="00C22A03" w:rsidRPr="002474F6">
        <w:rPr>
          <w:rFonts w:asciiTheme="minorHAnsi" w:hAnsiTheme="minorHAnsi" w:cstheme="minorHAnsi"/>
          <w:szCs w:val="24"/>
        </w:rPr>
        <w:t xml:space="preserve"> predykcji (autouzupełniania</w:t>
      </w:r>
      <w:r w:rsidR="00D635A4" w:rsidRPr="002474F6">
        <w:rPr>
          <w:rFonts w:asciiTheme="minorHAnsi" w:hAnsiTheme="minorHAnsi" w:cstheme="minorHAnsi"/>
          <w:szCs w:val="24"/>
        </w:rPr>
        <w:t>) spotykan</w:t>
      </w:r>
      <w:r w:rsidR="004A0B2F" w:rsidRPr="002474F6">
        <w:rPr>
          <w:rFonts w:asciiTheme="minorHAnsi" w:hAnsiTheme="minorHAnsi" w:cstheme="minorHAnsi"/>
          <w:szCs w:val="24"/>
        </w:rPr>
        <w:t>a</w:t>
      </w:r>
      <w:r w:rsidR="00603793" w:rsidRPr="002474F6">
        <w:rPr>
          <w:rFonts w:asciiTheme="minorHAnsi" w:hAnsiTheme="minorHAnsi" w:cstheme="minorHAnsi"/>
          <w:szCs w:val="24"/>
        </w:rPr>
        <w:t xml:space="preserve"> </w:t>
      </w:r>
      <w:r w:rsidR="00D635A4" w:rsidRPr="002474F6">
        <w:rPr>
          <w:rFonts w:asciiTheme="minorHAnsi" w:hAnsiTheme="minorHAnsi" w:cstheme="minorHAnsi"/>
          <w:szCs w:val="24"/>
        </w:rPr>
        <w:t>np.</w:t>
      </w:r>
      <w:r w:rsidR="003B1937" w:rsidRPr="002474F6">
        <w:rPr>
          <w:rFonts w:asciiTheme="minorHAnsi" w:hAnsiTheme="minorHAnsi" w:cstheme="minorHAnsi"/>
          <w:szCs w:val="24"/>
        </w:rPr>
        <w:t> </w:t>
      </w:r>
      <w:r w:rsidR="00D635A4" w:rsidRPr="002474F6">
        <w:rPr>
          <w:rFonts w:asciiTheme="minorHAnsi" w:hAnsiTheme="minorHAnsi" w:cstheme="minorHAnsi"/>
          <w:szCs w:val="24"/>
        </w:rPr>
        <w:t>w</w:t>
      </w:r>
      <w:r w:rsidR="00A05BAD" w:rsidRPr="002474F6">
        <w:rPr>
          <w:rFonts w:asciiTheme="minorHAnsi" w:hAnsiTheme="minorHAnsi" w:cstheme="minorHAnsi"/>
          <w:szCs w:val="24"/>
        </w:rPr>
        <w:t> </w:t>
      </w:r>
      <w:r w:rsidR="00D635A4" w:rsidRPr="002474F6">
        <w:rPr>
          <w:rFonts w:asciiTheme="minorHAnsi" w:hAnsiTheme="minorHAnsi" w:cstheme="minorHAnsi"/>
          <w:szCs w:val="24"/>
        </w:rPr>
        <w:t>smartfonach</w:t>
      </w:r>
      <w:r w:rsidR="009B3D93" w:rsidRPr="002474F6">
        <w:rPr>
          <w:rFonts w:asciiTheme="minorHAnsi" w:hAnsiTheme="minorHAnsi" w:cstheme="minorHAnsi"/>
          <w:szCs w:val="24"/>
        </w:rPr>
        <w:t>;</w:t>
      </w:r>
    </w:p>
    <w:p w14:paraId="39CCBD6C" w14:textId="63A1ECE9" w:rsidR="001F2584" w:rsidRPr="002474F6" w:rsidRDefault="00A05BAD" w:rsidP="00551873">
      <w:pPr>
        <w:pStyle w:val="Akapitzlist"/>
        <w:numPr>
          <w:ilvl w:val="0"/>
          <w:numId w:val="6"/>
        </w:numPr>
        <w:ind w:left="1701" w:hanging="425"/>
        <w:contextualSpacing w:val="0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 xml:space="preserve">funkcjonowanie danej osoby poprzez </w:t>
      </w:r>
      <w:r w:rsidR="00260648" w:rsidRPr="002474F6">
        <w:rPr>
          <w:rFonts w:asciiTheme="minorHAnsi" w:hAnsiTheme="minorHAnsi" w:cstheme="minorHAnsi"/>
          <w:szCs w:val="24"/>
        </w:rPr>
        <w:t xml:space="preserve">użycie </w:t>
      </w:r>
      <w:r w:rsidR="001C3EA2" w:rsidRPr="002474F6">
        <w:rPr>
          <w:rFonts w:asciiTheme="minorHAnsi" w:hAnsiTheme="minorHAnsi" w:cstheme="minorHAnsi"/>
          <w:szCs w:val="24"/>
        </w:rPr>
        <w:t>interfejsu (</w:t>
      </w:r>
      <w:proofErr w:type="spellStart"/>
      <w:r w:rsidR="001C3EA2" w:rsidRPr="002474F6">
        <w:rPr>
          <w:rFonts w:asciiTheme="minorHAnsi" w:hAnsiTheme="minorHAnsi" w:cstheme="minorHAnsi"/>
          <w:szCs w:val="24"/>
        </w:rPr>
        <w:t>switch</w:t>
      </w:r>
      <w:proofErr w:type="spellEnd"/>
      <w:r w:rsidR="001C3EA2" w:rsidRPr="002474F6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1C3EA2" w:rsidRPr="002474F6">
        <w:rPr>
          <w:rFonts w:asciiTheme="minorHAnsi" w:hAnsiTheme="minorHAnsi" w:cstheme="minorHAnsi"/>
          <w:szCs w:val="24"/>
        </w:rPr>
        <w:t>box</w:t>
      </w:r>
      <w:proofErr w:type="spellEnd"/>
      <w:r w:rsidR="001C3EA2" w:rsidRPr="002474F6">
        <w:rPr>
          <w:rFonts w:asciiTheme="minorHAnsi" w:hAnsiTheme="minorHAnsi" w:cstheme="minorHAnsi"/>
          <w:szCs w:val="24"/>
        </w:rPr>
        <w:t xml:space="preserve">, </w:t>
      </w:r>
      <w:proofErr w:type="spellStart"/>
      <w:r w:rsidR="001C3EA2" w:rsidRPr="002474F6">
        <w:rPr>
          <w:rFonts w:asciiTheme="minorHAnsi" w:hAnsiTheme="minorHAnsi" w:cstheme="minorHAnsi"/>
          <w:szCs w:val="24"/>
        </w:rPr>
        <w:t>ONterf</w:t>
      </w:r>
      <w:r w:rsidR="00441680" w:rsidRPr="002474F6">
        <w:rPr>
          <w:rFonts w:asciiTheme="minorHAnsi" w:hAnsiTheme="minorHAnsi" w:cstheme="minorHAnsi"/>
          <w:szCs w:val="24"/>
        </w:rPr>
        <w:t>ejs</w:t>
      </w:r>
      <w:proofErr w:type="spellEnd"/>
      <w:r w:rsidR="007E311A" w:rsidRPr="002474F6">
        <w:rPr>
          <w:rFonts w:asciiTheme="minorHAnsi" w:hAnsiTheme="minorHAnsi" w:cstheme="minorHAnsi"/>
          <w:szCs w:val="24"/>
        </w:rPr>
        <w:t xml:space="preserve"> itp.) pozwalającego na </w:t>
      </w:r>
      <w:r w:rsidR="00D40DCA" w:rsidRPr="002474F6">
        <w:rPr>
          <w:rFonts w:asciiTheme="minorHAnsi" w:hAnsiTheme="minorHAnsi" w:cstheme="minorHAnsi"/>
          <w:szCs w:val="24"/>
        </w:rPr>
        <w:t>podłączenie zestawu wyłączników uformowanych i</w:t>
      </w:r>
      <w:r w:rsidRPr="002474F6">
        <w:rPr>
          <w:rFonts w:asciiTheme="minorHAnsi" w:hAnsiTheme="minorHAnsi" w:cstheme="minorHAnsi"/>
          <w:szCs w:val="24"/>
        </w:rPr>
        <w:t> </w:t>
      </w:r>
      <w:r w:rsidR="00D40DCA" w:rsidRPr="002474F6">
        <w:rPr>
          <w:rFonts w:asciiTheme="minorHAnsi" w:hAnsiTheme="minorHAnsi" w:cstheme="minorHAnsi"/>
          <w:szCs w:val="24"/>
        </w:rPr>
        <w:t xml:space="preserve">rozmieszczonych </w:t>
      </w:r>
      <w:r w:rsidR="003920C3" w:rsidRPr="002474F6">
        <w:rPr>
          <w:rFonts w:asciiTheme="minorHAnsi" w:hAnsiTheme="minorHAnsi" w:cstheme="minorHAnsi"/>
          <w:szCs w:val="24"/>
        </w:rPr>
        <w:t>w sposób dostosowany nawet do śladowych możliwości fizycznych użytkownika</w:t>
      </w:r>
      <w:r w:rsidR="00AF2570" w:rsidRPr="002474F6">
        <w:rPr>
          <w:rFonts w:asciiTheme="minorHAnsi" w:hAnsiTheme="minorHAnsi" w:cstheme="minorHAnsi"/>
          <w:szCs w:val="24"/>
        </w:rPr>
        <w:t>.</w:t>
      </w:r>
    </w:p>
    <w:p w14:paraId="3141AE7A" w14:textId="77777777" w:rsidR="007A091C" w:rsidRDefault="007A091C">
      <w:pPr>
        <w:spacing w:line="360" w:lineRule="auto"/>
        <w:rPr>
          <w:szCs w:val="24"/>
          <w:highlight w:val="lightGray"/>
        </w:rPr>
      </w:pPr>
    </w:p>
    <w:sectPr w:rsidR="007A091C" w:rsidSect="00FB7FD0">
      <w:pgSz w:w="11906" w:h="16838"/>
      <w:pgMar w:top="1417" w:right="1417" w:bottom="1417" w:left="1418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5B33B" w14:textId="77777777" w:rsidR="009B3E51" w:rsidRDefault="009B3E51" w:rsidP="002F5195">
      <w:pPr>
        <w:spacing w:line="240" w:lineRule="auto"/>
      </w:pPr>
      <w:r>
        <w:separator/>
      </w:r>
    </w:p>
  </w:endnote>
  <w:endnote w:type="continuationSeparator" w:id="0">
    <w:p w14:paraId="1FBFA9A2" w14:textId="77777777" w:rsidR="009B3E51" w:rsidRDefault="009B3E51" w:rsidP="002F5195">
      <w:pPr>
        <w:spacing w:line="240" w:lineRule="auto"/>
      </w:pPr>
      <w:r>
        <w:continuationSeparator/>
      </w:r>
    </w:p>
  </w:endnote>
  <w:endnote w:type="continuationNotice" w:id="1">
    <w:p w14:paraId="7CBEDED3" w14:textId="77777777" w:rsidR="009B3E51" w:rsidRDefault="009B3E5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10426266"/>
      <w:docPartObj>
        <w:docPartGallery w:val="Page Numbers (Bottom of Page)"/>
        <w:docPartUnique/>
      </w:docPartObj>
    </w:sdtPr>
    <w:sdtEndPr/>
    <w:sdtContent>
      <w:p w14:paraId="4DE453C4" w14:textId="64955599" w:rsidR="00814F27" w:rsidRDefault="00814F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87173D" w14:textId="77777777" w:rsidR="009B3E51" w:rsidRDefault="009B3E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B0F8A" w14:textId="77777777" w:rsidR="00814F27" w:rsidRDefault="00814F27" w:rsidP="00FB7FD0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82407113"/>
      <w:docPartObj>
        <w:docPartGallery w:val="Page Numbers (Bottom of Page)"/>
        <w:docPartUnique/>
      </w:docPartObj>
    </w:sdtPr>
    <w:sdtEndPr/>
    <w:sdtContent>
      <w:p w14:paraId="6300DDD8" w14:textId="77777777" w:rsidR="00AA7C5F" w:rsidRDefault="00AA7C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4B9EC1" w14:textId="77777777" w:rsidR="00AA7C5F" w:rsidRDefault="00AA7C5F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A7776" w14:textId="6D87403E" w:rsidR="00814F27" w:rsidRDefault="00814F27" w:rsidP="00FB7FD0">
    <w:pPr>
      <w:pStyle w:val="Stopka"/>
      <w:jc w:val="right"/>
    </w:pPr>
    <w: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CFCBE" w14:textId="77777777" w:rsidR="009B3E51" w:rsidRDefault="009B3E51" w:rsidP="002F5195">
      <w:pPr>
        <w:spacing w:line="240" w:lineRule="auto"/>
      </w:pPr>
      <w:r>
        <w:separator/>
      </w:r>
    </w:p>
  </w:footnote>
  <w:footnote w:type="continuationSeparator" w:id="0">
    <w:p w14:paraId="65239D24" w14:textId="77777777" w:rsidR="009B3E51" w:rsidRDefault="009B3E51" w:rsidP="002F5195">
      <w:pPr>
        <w:spacing w:line="240" w:lineRule="auto"/>
      </w:pPr>
      <w:r>
        <w:continuationSeparator/>
      </w:r>
    </w:p>
  </w:footnote>
  <w:footnote w:type="continuationNotice" w:id="1">
    <w:p w14:paraId="7FFD3058" w14:textId="77777777" w:rsidR="009B3E51" w:rsidRDefault="009B3E5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1E954" w14:textId="77777777" w:rsidR="00814F27" w:rsidRDefault="00814F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6EE230A"/>
    <w:lvl w:ilvl="0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360"/>
      </w:pPr>
      <w:rPr>
        <w:rFonts w:ascii="Symbol" w:hAnsi="Symbol" w:hint="default"/>
      </w:rPr>
    </w:lvl>
  </w:abstractNum>
  <w:abstractNum w:abstractNumId="1" w15:restartNumberingAfterBreak="0">
    <w:nsid w:val="07671C50"/>
    <w:multiLevelType w:val="hybridMultilevel"/>
    <w:tmpl w:val="70CCD5D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C16B6"/>
    <w:multiLevelType w:val="hybridMultilevel"/>
    <w:tmpl w:val="E8A83D38"/>
    <w:lvl w:ilvl="0" w:tplc="0415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EF57586"/>
    <w:multiLevelType w:val="hybridMultilevel"/>
    <w:tmpl w:val="C60899A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1465FDA"/>
    <w:multiLevelType w:val="hybridMultilevel"/>
    <w:tmpl w:val="D86E87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C789E"/>
    <w:multiLevelType w:val="multilevel"/>
    <w:tmpl w:val="1DE074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66E2325"/>
    <w:multiLevelType w:val="hybridMultilevel"/>
    <w:tmpl w:val="01F09CC0"/>
    <w:lvl w:ilvl="0" w:tplc="04150011">
      <w:start w:val="1"/>
      <w:numFmt w:val="decimal"/>
      <w:lvlText w:val="%1)"/>
      <w:lvlJc w:val="left"/>
      <w:pPr>
        <w:ind w:left="221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7" w15:restartNumberingAfterBreak="0">
    <w:nsid w:val="17582EDD"/>
    <w:multiLevelType w:val="hybridMultilevel"/>
    <w:tmpl w:val="1C5EA41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422B2"/>
    <w:multiLevelType w:val="multilevel"/>
    <w:tmpl w:val="8916B3A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2E4A0F5A"/>
    <w:multiLevelType w:val="hybridMultilevel"/>
    <w:tmpl w:val="1F72DADA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A116B94"/>
    <w:multiLevelType w:val="multilevel"/>
    <w:tmpl w:val="952E7C8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F4907EF"/>
    <w:multiLevelType w:val="hybridMultilevel"/>
    <w:tmpl w:val="38183E0E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0426C93"/>
    <w:multiLevelType w:val="hybridMultilevel"/>
    <w:tmpl w:val="380C896E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1285D98"/>
    <w:multiLevelType w:val="hybridMultilevel"/>
    <w:tmpl w:val="A80698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36D84"/>
    <w:multiLevelType w:val="hybridMultilevel"/>
    <w:tmpl w:val="5A4EB4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D799E"/>
    <w:multiLevelType w:val="multilevel"/>
    <w:tmpl w:val="E4FC40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58D4742A"/>
    <w:multiLevelType w:val="hybridMultilevel"/>
    <w:tmpl w:val="7B2E0AB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A4C4ECD"/>
    <w:multiLevelType w:val="hybridMultilevel"/>
    <w:tmpl w:val="C01EE866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A663ACA"/>
    <w:multiLevelType w:val="hybridMultilevel"/>
    <w:tmpl w:val="3142096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8873E67"/>
    <w:multiLevelType w:val="hybridMultilevel"/>
    <w:tmpl w:val="8F88F74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396D93"/>
    <w:multiLevelType w:val="hybridMultilevel"/>
    <w:tmpl w:val="D872199E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5433F1"/>
    <w:multiLevelType w:val="hybridMultilevel"/>
    <w:tmpl w:val="E326B5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EE0D0A"/>
    <w:multiLevelType w:val="hybridMultilevel"/>
    <w:tmpl w:val="D22431A2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10"/>
  </w:num>
  <w:num w:numId="5">
    <w:abstractNumId w:val="8"/>
  </w:num>
  <w:num w:numId="6">
    <w:abstractNumId w:val="17"/>
  </w:num>
  <w:num w:numId="7">
    <w:abstractNumId w:val="1"/>
  </w:num>
  <w:num w:numId="8">
    <w:abstractNumId w:val="22"/>
  </w:num>
  <w:num w:numId="9">
    <w:abstractNumId w:val="4"/>
  </w:num>
  <w:num w:numId="10">
    <w:abstractNumId w:val="21"/>
  </w:num>
  <w:num w:numId="11">
    <w:abstractNumId w:val="13"/>
  </w:num>
  <w:num w:numId="12">
    <w:abstractNumId w:val="7"/>
  </w:num>
  <w:num w:numId="13">
    <w:abstractNumId w:val="20"/>
  </w:num>
  <w:num w:numId="14">
    <w:abstractNumId w:val="19"/>
  </w:num>
  <w:num w:numId="15">
    <w:abstractNumId w:val="14"/>
  </w:num>
  <w:num w:numId="16">
    <w:abstractNumId w:val="2"/>
  </w:num>
  <w:num w:numId="17">
    <w:abstractNumId w:val="6"/>
  </w:num>
  <w:num w:numId="18">
    <w:abstractNumId w:val="11"/>
  </w:num>
  <w:num w:numId="19">
    <w:abstractNumId w:val="9"/>
  </w:num>
  <w:num w:numId="20">
    <w:abstractNumId w:val="3"/>
  </w:num>
  <w:num w:numId="21">
    <w:abstractNumId w:val="18"/>
  </w:num>
  <w:num w:numId="22">
    <w:abstractNumId w:val="16"/>
  </w:num>
  <w:num w:numId="23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1290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91F"/>
    <w:rsid w:val="0000117F"/>
    <w:rsid w:val="000016A3"/>
    <w:rsid w:val="0000378C"/>
    <w:rsid w:val="00003ADA"/>
    <w:rsid w:val="000042E9"/>
    <w:rsid w:val="0000478D"/>
    <w:rsid w:val="0000797B"/>
    <w:rsid w:val="0001277D"/>
    <w:rsid w:val="00013C40"/>
    <w:rsid w:val="00014765"/>
    <w:rsid w:val="00021727"/>
    <w:rsid w:val="000239E6"/>
    <w:rsid w:val="00023B02"/>
    <w:rsid w:val="00025291"/>
    <w:rsid w:val="00025347"/>
    <w:rsid w:val="00025628"/>
    <w:rsid w:val="0002569F"/>
    <w:rsid w:val="00025F2E"/>
    <w:rsid w:val="000260F1"/>
    <w:rsid w:val="00027250"/>
    <w:rsid w:val="00031C8C"/>
    <w:rsid w:val="00032944"/>
    <w:rsid w:val="00032EB0"/>
    <w:rsid w:val="0003404A"/>
    <w:rsid w:val="00034CDD"/>
    <w:rsid w:val="00034D1A"/>
    <w:rsid w:val="00035A36"/>
    <w:rsid w:val="00035D9E"/>
    <w:rsid w:val="00035F00"/>
    <w:rsid w:val="000361F6"/>
    <w:rsid w:val="00036ADF"/>
    <w:rsid w:val="00036EC7"/>
    <w:rsid w:val="00040217"/>
    <w:rsid w:val="000425BD"/>
    <w:rsid w:val="000431FB"/>
    <w:rsid w:val="00046F85"/>
    <w:rsid w:val="00052293"/>
    <w:rsid w:val="0005289B"/>
    <w:rsid w:val="00055FD2"/>
    <w:rsid w:val="00056671"/>
    <w:rsid w:val="00057298"/>
    <w:rsid w:val="00057CF0"/>
    <w:rsid w:val="00061F98"/>
    <w:rsid w:val="000632D7"/>
    <w:rsid w:val="000636E3"/>
    <w:rsid w:val="000640A3"/>
    <w:rsid w:val="00065716"/>
    <w:rsid w:val="00065FA4"/>
    <w:rsid w:val="00066BB0"/>
    <w:rsid w:val="000707ED"/>
    <w:rsid w:val="000729CB"/>
    <w:rsid w:val="00073F94"/>
    <w:rsid w:val="0007443C"/>
    <w:rsid w:val="00074A5E"/>
    <w:rsid w:val="000752F6"/>
    <w:rsid w:val="00076143"/>
    <w:rsid w:val="0007710F"/>
    <w:rsid w:val="000823F5"/>
    <w:rsid w:val="00086957"/>
    <w:rsid w:val="00087655"/>
    <w:rsid w:val="000904D4"/>
    <w:rsid w:val="0009159A"/>
    <w:rsid w:val="00091924"/>
    <w:rsid w:val="0009364C"/>
    <w:rsid w:val="00094D52"/>
    <w:rsid w:val="000A1793"/>
    <w:rsid w:val="000A5629"/>
    <w:rsid w:val="000A6573"/>
    <w:rsid w:val="000A77F0"/>
    <w:rsid w:val="000B1E4A"/>
    <w:rsid w:val="000B5233"/>
    <w:rsid w:val="000B5F49"/>
    <w:rsid w:val="000C00D5"/>
    <w:rsid w:val="000C059B"/>
    <w:rsid w:val="000C0A11"/>
    <w:rsid w:val="000C122F"/>
    <w:rsid w:val="000C4989"/>
    <w:rsid w:val="000C498F"/>
    <w:rsid w:val="000C5104"/>
    <w:rsid w:val="000C74E7"/>
    <w:rsid w:val="000C7CF4"/>
    <w:rsid w:val="000D1113"/>
    <w:rsid w:val="000D1E1F"/>
    <w:rsid w:val="000D1E38"/>
    <w:rsid w:val="000D588F"/>
    <w:rsid w:val="000E12A3"/>
    <w:rsid w:val="000E18F8"/>
    <w:rsid w:val="000E2227"/>
    <w:rsid w:val="000E2C97"/>
    <w:rsid w:val="000E3B9E"/>
    <w:rsid w:val="000E4092"/>
    <w:rsid w:val="000E65F1"/>
    <w:rsid w:val="000E6F67"/>
    <w:rsid w:val="000F19AC"/>
    <w:rsid w:val="000F1CE5"/>
    <w:rsid w:val="000F2969"/>
    <w:rsid w:val="000F29B4"/>
    <w:rsid w:val="000F2A97"/>
    <w:rsid w:val="000F556F"/>
    <w:rsid w:val="000F597A"/>
    <w:rsid w:val="00100679"/>
    <w:rsid w:val="00100878"/>
    <w:rsid w:val="00106401"/>
    <w:rsid w:val="00107F8E"/>
    <w:rsid w:val="001107D8"/>
    <w:rsid w:val="00111DAB"/>
    <w:rsid w:val="00111E82"/>
    <w:rsid w:val="001129BB"/>
    <w:rsid w:val="001138DD"/>
    <w:rsid w:val="00115090"/>
    <w:rsid w:val="00115D11"/>
    <w:rsid w:val="001204BB"/>
    <w:rsid w:val="00120FE1"/>
    <w:rsid w:val="0012109D"/>
    <w:rsid w:val="00121C71"/>
    <w:rsid w:val="00123012"/>
    <w:rsid w:val="001244D9"/>
    <w:rsid w:val="00124AA2"/>
    <w:rsid w:val="00124F1A"/>
    <w:rsid w:val="0012670D"/>
    <w:rsid w:val="00126CD2"/>
    <w:rsid w:val="00127B80"/>
    <w:rsid w:val="00127D78"/>
    <w:rsid w:val="00127EE1"/>
    <w:rsid w:val="00130DD1"/>
    <w:rsid w:val="001312E9"/>
    <w:rsid w:val="00131437"/>
    <w:rsid w:val="00131ADB"/>
    <w:rsid w:val="00131B56"/>
    <w:rsid w:val="00131E9E"/>
    <w:rsid w:val="00132204"/>
    <w:rsid w:val="00132789"/>
    <w:rsid w:val="00133CD0"/>
    <w:rsid w:val="00135790"/>
    <w:rsid w:val="001371B3"/>
    <w:rsid w:val="00137E78"/>
    <w:rsid w:val="001402E9"/>
    <w:rsid w:val="00141330"/>
    <w:rsid w:val="00143262"/>
    <w:rsid w:val="00144D37"/>
    <w:rsid w:val="001456E3"/>
    <w:rsid w:val="00150CC7"/>
    <w:rsid w:val="001521FF"/>
    <w:rsid w:val="00153F0E"/>
    <w:rsid w:val="0015625D"/>
    <w:rsid w:val="00160D54"/>
    <w:rsid w:val="001629FF"/>
    <w:rsid w:val="00162F27"/>
    <w:rsid w:val="00163E84"/>
    <w:rsid w:val="00164674"/>
    <w:rsid w:val="0016696F"/>
    <w:rsid w:val="00166E75"/>
    <w:rsid w:val="001672FA"/>
    <w:rsid w:val="00167509"/>
    <w:rsid w:val="00170AC9"/>
    <w:rsid w:val="001718DC"/>
    <w:rsid w:val="00171E0A"/>
    <w:rsid w:val="0017258E"/>
    <w:rsid w:val="001734C5"/>
    <w:rsid w:val="00173A66"/>
    <w:rsid w:val="001754F2"/>
    <w:rsid w:val="001779C5"/>
    <w:rsid w:val="00182C53"/>
    <w:rsid w:val="0018384B"/>
    <w:rsid w:val="00184195"/>
    <w:rsid w:val="001841E2"/>
    <w:rsid w:val="00187285"/>
    <w:rsid w:val="001874AD"/>
    <w:rsid w:val="001916E4"/>
    <w:rsid w:val="00191900"/>
    <w:rsid w:val="0019290F"/>
    <w:rsid w:val="001946B5"/>
    <w:rsid w:val="001A1D0E"/>
    <w:rsid w:val="001A3DC6"/>
    <w:rsid w:val="001A65F5"/>
    <w:rsid w:val="001A7C95"/>
    <w:rsid w:val="001A7F06"/>
    <w:rsid w:val="001B067B"/>
    <w:rsid w:val="001B197F"/>
    <w:rsid w:val="001B31F9"/>
    <w:rsid w:val="001B4744"/>
    <w:rsid w:val="001B52B0"/>
    <w:rsid w:val="001B6082"/>
    <w:rsid w:val="001B651B"/>
    <w:rsid w:val="001B7ADF"/>
    <w:rsid w:val="001C07FB"/>
    <w:rsid w:val="001C1A1B"/>
    <w:rsid w:val="001C32E3"/>
    <w:rsid w:val="001C361C"/>
    <w:rsid w:val="001C3EA2"/>
    <w:rsid w:val="001C53F5"/>
    <w:rsid w:val="001C5C7F"/>
    <w:rsid w:val="001C61E6"/>
    <w:rsid w:val="001C65FD"/>
    <w:rsid w:val="001C71FB"/>
    <w:rsid w:val="001C7B0C"/>
    <w:rsid w:val="001D19C8"/>
    <w:rsid w:val="001D1EAF"/>
    <w:rsid w:val="001D346B"/>
    <w:rsid w:val="001D4579"/>
    <w:rsid w:val="001D4765"/>
    <w:rsid w:val="001D550B"/>
    <w:rsid w:val="001D5C59"/>
    <w:rsid w:val="001D6403"/>
    <w:rsid w:val="001E08A2"/>
    <w:rsid w:val="001E0E0A"/>
    <w:rsid w:val="001E15F8"/>
    <w:rsid w:val="001E21F5"/>
    <w:rsid w:val="001E2BD1"/>
    <w:rsid w:val="001E2FD0"/>
    <w:rsid w:val="001E3313"/>
    <w:rsid w:val="001E375E"/>
    <w:rsid w:val="001E38EB"/>
    <w:rsid w:val="001E5345"/>
    <w:rsid w:val="001E6592"/>
    <w:rsid w:val="001E69FA"/>
    <w:rsid w:val="001E6A99"/>
    <w:rsid w:val="001E7B9E"/>
    <w:rsid w:val="001F012C"/>
    <w:rsid w:val="001F1F25"/>
    <w:rsid w:val="001F214C"/>
    <w:rsid w:val="001F24CA"/>
    <w:rsid w:val="001F2584"/>
    <w:rsid w:val="001F2793"/>
    <w:rsid w:val="001F43E3"/>
    <w:rsid w:val="001F4574"/>
    <w:rsid w:val="0020151A"/>
    <w:rsid w:val="00203070"/>
    <w:rsid w:val="0020527E"/>
    <w:rsid w:val="002074AB"/>
    <w:rsid w:val="0020773B"/>
    <w:rsid w:val="00207F83"/>
    <w:rsid w:val="002112EE"/>
    <w:rsid w:val="002116BA"/>
    <w:rsid w:val="00214DFD"/>
    <w:rsid w:val="00216225"/>
    <w:rsid w:val="0021710A"/>
    <w:rsid w:val="00217824"/>
    <w:rsid w:val="00220BAD"/>
    <w:rsid w:val="0022225C"/>
    <w:rsid w:val="00224B48"/>
    <w:rsid w:val="00225100"/>
    <w:rsid w:val="00232F22"/>
    <w:rsid w:val="00234577"/>
    <w:rsid w:val="002362C4"/>
    <w:rsid w:val="002362DF"/>
    <w:rsid w:val="00241AE8"/>
    <w:rsid w:val="00241D07"/>
    <w:rsid w:val="00243CF1"/>
    <w:rsid w:val="00245DCB"/>
    <w:rsid w:val="002463FB"/>
    <w:rsid w:val="002474F6"/>
    <w:rsid w:val="0025096E"/>
    <w:rsid w:val="002513B8"/>
    <w:rsid w:val="00253A36"/>
    <w:rsid w:val="00254C5A"/>
    <w:rsid w:val="00260244"/>
    <w:rsid w:val="00260648"/>
    <w:rsid w:val="00265CFC"/>
    <w:rsid w:val="00266085"/>
    <w:rsid w:val="002665C5"/>
    <w:rsid w:val="0026689A"/>
    <w:rsid w:val="0026707F"/>
    <w:rsid w:val="00267336"/>
    <w:rsid w:val="0027017D"/>
    <w:rsid w:val="002707C8"/>
    <w:rsid w:val="00272438"/>
    <w:rsid w:val="00272698"/>
    <w:rsid w:val="00272BDF"/>
    <w:rsid w:val="00272D31"/>
    <w:rsid w:val="002759F2"/>
    <w:rsid w:val="00276C05"/>
    <w:rsid w:val="002829C5"/>
    <w:rsid w:val="0028346D"/>
    <w:rsid w:val="002855C1"/>
    <w:rsid w:val="00287092"/>
    <w:rsid w:val="00290D1D"/>
    <w:rsid w:val="00290EA3"/>
    <w:rsid w:val="00291542"/>
    <w:rsid w:val="00292C15"/>
    <w:rsid w:val="00293AA6"/>
    <w:rsid w:val="00294660"/>
    <w:rsid w:val="00294D4E"/>
    <w:rsid w:val="0029660E"/>
    <w:rsid w:val="00297DAA"/>
    <w:rsid w:val="002A1A5C"/>
    <w:rsid w:val="002A6287"/>
    <w:rsid w:val="002A6480"/>
    <w:rsid w:val="002A6579"/>
    <w:rsid w:val="002A7049"/>
    <w:rsid w:val="002B1559"/>
    <w:rsid w:val="002B2015"/>
    <w:rsid w:val="002B3058"/>
    <w:rsid w:val="002B31B6"/>
    <w:rsid w:val="002B3844"/>
    <w:rsid w:val="002B4AC0"/>
    <w:rsid w:val="002B5230"/>
    <w:rsid w:val="002B7FCC"/>
    <w:rsid w:val="002C0A13"/>
    <w:rsid w:val="002C28C3"/>
    <w:rsid w:val="002D3892"/>
    <w:rsid w:val="002D4A97"/>
    <w:rsid w:val="002D60B4"/>
    <w:rsid w:val="002D7ECC"/>
    <w:rsid w:val="002E092B"/>
    <w:rsid w:val="002E24CB"/>
    <w:rsid w:val="002E2BB2"/>
    <w:rsid w:val="002E3DC2"/>
    <w:rsid w:val="002E48D7"/>
    <w:rsid w:val="002E4D20"/>
    <w:rsid w:val="002E59BF"/>
    <w:rsid w:val="002E61AA"/>
    <w:rsid w:val="002F0CDF"/>
    <w:rsid w:val="002F0D82"/>
    <w:rsid w:val="002F2D51"/>
    <w:rsid w:val="002F36E1"/>
    <w:rsid w:val="002F3D4C"/>
    <w:rsid w:val="002F5195"/>
    <w:rsid w:val="002F6D52"/>
    <w:rsid w:val="003014E3"/>
    <w:rsid w:val="00304A48"/>
    <w:rsid w:val="0030793F"/>
    <w:rsid w:val="00311ABD"/>
    <w:rsid w:val="00311ECA"/>
    <w:rsid w:val="00312CC9"/>
    <w:rsid w:val="00312D51"/>
    <w:rsid w:val="00313150"/>
    <w:rsid w:val="003138DE"/>
    <w:rsid w:val="00313CBB"/>
    <w:rsid w:val="00315E62"/>
    <w:rsid w:val="003167E5"/>
    <w:rsid w:val="003173EA"/>
    <w:rsid w:val="003210FF"/>
    <w:rsid w:val="0032144B"/>
    <w:rsid w:val="0032293B"/>
    <w:rsid w:val="00323F7E"/>
    <w:rsid w:val="00327BC9"/>
    <w:rsid w:val="0033047E"/>
    <w:rsid w:val="00330B13"/>
    <w:rsid w:val="00330CA6"/>
    <w:rsid w:val="00335645"/>
    <w:rsid w:val="00335BEC"/>
    <w:rsid w:val="0034680F"/>
    <w:rsid w:val="00347E75"/>
    <w:rsid w:val="00352BFF"/>
    <w:rsid w:val="00352FE2"/>
    <w:rsid w:val="003533D1"/>
    <w:rsid w:val="00354CF1"/>
    <w:rsid w:val="00355258"/>
    <w:rsid w:val="00355FD7"/>
    <w:rsid w:val="00356722"/>
    <w:rsid w:val="00357FA2"/>
    <w:rsid w:val="003615C0"/>
    <w:rsid w:val="00361F31"/>
    <w:rsid w:val="0036430D"/>
    <w:rsid w:val="003645EF"/>
    <w:rsid w:val="00365C96"/>
    <w:rsid w:val="00365E3A"/>
    <w:rsid w:val="00366132"/>
    <w:rsid w:val="00372DE0"/>
    <w:rsid w:val="00373AA1"/>
    <w:rsid w:val="00374E25"/>
    <w:rsid w:val="00376334"/>
    <w:rsid w:val="00380DC1"/>
    <w:rsid w:val="003812C4"/>
    <w:rsid w:val="00384BAB"/>
    <w:rsid w:val="003856E4"/>
    <w:rsid w:val="003903DE"/>
    <w:rsid w:val="003915A9"/>
    <w:rsid w:val="00391A03"/>
    <w:rsid w:val="003920C3"/>
    <w:rsid w:val="0039262F"/>
    <w:rsid w:val="00396155"/>
    <w:rsid w:val="00397519"/>
    <w:rsid w:val="00397B8F"/>
    <w:rsid w:val="003A2B5D"/>
    <w:rsid w:val="003A4A29"/>
    <w:rsid w:val="003A5395"/>
    <w:rsid w:val="003A53FC"/>
    <w:rsid w:val="003B00F1"/>
    <w:rsid w:val="003B0EF1"/>
    <w:rsid w:val="003B1937"/>
    <w:rsid w:val="003B221B"/>
    <w:rsid w:val="003B266E"/>
    <w:rsid w:val="003B2FA3"/>
    <w:rsid w:val="003B474E"/>
    <w:rsid w:val="003C15A8"/>
    <w:rsid w:val="003C6A3C"/>
    <w:rsid w:val="003C6B1A"/>
    <w:rsid w:val="003D17B6"/>
    <w:rsid w:val="003D1982"/>
    <w:rsid w:val="003D2581"/>
    <w:rsid w:val="003D4416"/>
    <w:rsid w:val="003E033C"/>
    <w:rsid w:val="003E2C20"/>
    <w:rsid w:val="003E2FD0"/>
    <w:rsid w:val="003E5611"/>
    <w:rsid w:val="003F1A53"/>
    <w:rsid w:val="003F2242"/>
    <w:rsid w:val="003F47B6"/>
    <w:rsid w:val="003F4946"/>
    <w:rsid w:val="003F6525"/>
    <w:rsid w:val="00401C1A"/>
    <w:rsid w:val="00403C17"/>
    <w:rsid w:val="00405201"/>
    <w:rsid w:val="004057F4"/>
    <w:rsid w:val="00405E02"/>
    <w:rsid w:val="004077E4"/>
    <w:rsid w:val="00412214"/>
    <w:rsid w:val="00415891"/>
    <w:rsid w:val="00415AA6"/>
    <w:rsid w:val="004164E2"/>
    <w:rsid w:val="00421405"/>
    <w:rsid w:val="00423C22"/>
    <w:rsid w:val="004249F1"/>
    <w:rsid w:val="00426A5A"/>
    <w:rsid w:val="004305A4"/>
    <w:rsid w:val="0043124A"/>
    <w:rsid w:val="004321FD"/>
    <w:rsid w:val="00432449"/>
    <w:rsid w:val="00432B14"/>
    <w:rsid w:val="00433A3C"/>
    <w:rsid w:val="00433F17"/>
    <w:rsid w:val="00434CC4"/>
    <w:rsid w:val="0043578A"/>
    <w:rsid w:val="00436002"/>
    <w:rsid w:val="0043628E"/>
    <w:rsid w:val="004408B4"/>
    <w:rsid w:val="00441680"/>
    <w:rsid w:val="00442676"/>
    <w:rsid w:val="00443475"/>
    <w:rsid w:val="0044455F"/>
    <w:rsid w:val="0044472E"/>
    <w:rsid w:val="00446490"/>
    <w:rsid w:val="004465D7"/>
    <w:rsid w:val="00451075"/>
    <w:rsid w:val="00456D1F"/>
    <w:rsid w:val="0046363B"/>
    <w:rsid w:val="00464541"/>
    <w:rsid w:val="00465C9C"/>
    <w:rsid w:val="00467C70"/>
    <w:rsid w:val="004706E7"/>
    <w:rsid w:val="00470E18"/>
    <w:rsid w:val="00471372"/>
    <w:rsid w:val="004724F4"/>
    <w:rsid w:val="004742B9"/>
    <w:rsid w:val="004746DB"/>
    <w:rsid w:val="004757A7"/>
    <w:rsid w:val="0047619B"/>
    <w:rsid w:val="004763E6"/>
    <w:rsid w:val="00476560"/>
    <w:rsid w:val="00481585"/>
    <w:rsid w:val="00482161"/>
    <w:rsid w:val="00482DEF"/>
    <w:rsid w:val="00483B1A"/>
    <w:rsid w:val="00483BFB"/>
    <w:rsid w:val="00484228"/>
    <w:rsid w:val="00486431"/>
    <w:rsid w:val="0048644A"/>
    <w:rsid w:val="0048738C"/>
    <w:rsid w:val="00487BD5"/>
    <w:rsid w:val="0049081A"/>
    <w:rsid w:val="0049115B"/>
    <w:rsid w:val="00491664"/>
    <w:rsid w:val="00492372"/>
    <w:rsid w:val="004924DF"/>
    <w:rsid w:val="00492F1F"/>
    <w:rsid w:val="00493F0A"/>
    <w:rsid w:val="00493FFE"/>
    <w:rsid w:val="00494996"/>
    <w:rsid w:val="004A0B2F"/>
    <w:rsid w:val="004A0D45"/>
    <w:rsid w:val="004A1144"/>
    <w:rsid w:val="004A2AD2"/>
    <w:rsid w:val="004A340D"/>
    <w:rsid w:val="004A359B"/>
    <w:rsid w:val="004A4516"/>
    <w:rsid w:val="004B016A"/>
    <w:rsid w:val="004B04D1"/>
    <w:rsid w:val="004B0DE6"/>
    <w:rsid w:val="004B2852"/>
    <w:rsid w:val="004B5068"/>
    <w:rsid w:val="004B5115"/>
    <w:rsid w:val="004B5FCC"/>
    <w:rsid w:val="004B672C"/>
    <w:rsid w:val="004B769B"/>
    <w:rsid w:val="004B7A8D"/>
    <w:rsid w:val="004C0B5F"/>
    <w:rsid w:val="004C101F"/>
    <w:rsid w:val="004C147B"/>
    <w:rsid w:val="004C241E"/>
    <w:rsid w:val="004C2B39"/>
    <w:rsid w:val="004C3784"/>
    <w:rsid w:val="004D1563"/>
    <w:rsid w:val="004D1875"/>
    <w:rsid w:val="004D3454"/>
    <w:rsid w:val="004D3DC1"/>
    <w:rsid w:val="004D3EB2"/>
    <w:rsid w:val="004D52A1"/>
    <w:rsid w:val="004D53D1"/>
    <w:rsid w:val="004D7069"/>
    <w:rsid w:val="004E00CB"/>
    <w:rsid w:val="004E166D"/>
    <w:rsid w:val="004E1827"/>
    <w:rsid w:val="004E1E24"/>
    <w:rsid w:val="004E324A"/>
    <w:rsid w:val="004E4142"/>
    <w:rsid w:val="004E558B"/>
    <w:rsid w:val="004E5D5A"/>
    <w:rsid w:val="004E64A3"/>
    <w:rsid w:val="004E6A37"/>
    <w:rsid w:val="004E6DE7"/>
    <w:rsid w:val="004E745D"/>
    <w:rsid w:val="004F05B2"/>
    <w:rsid w:val="004F24C8"/>
    <w:rsid w:val="004F3960"/>
    <w:rsid w:val="004F51A0"/>
    <w:rsid w:val="004F59C4"/>
    <w:rsid w:val="004F7799"/>
    <w:rsid w:val="004F7F39"/>
    <w:rsid w:val="005012ED"/>
    <w:rsid w:val="00502E17"/>
    <w:rsid w:val="00505723"/>
    <w:rsid w:val="00506725"/>
    <w:rsid w:val="00510133"/>
    <w:rsid w:val="00510144"/>
    <w:rsid w:val="00510640"/>
    <w:rsid w:val="00515DAA"/>
    <w:rsid w:val="00521CC9"/>
    <w:rsid w:val="0052238C"/>
    <w:rsid w:val="00523ED4"/>
    <w:rsid w:val="0052691F"/>
    <w:rsid w:val="00530823"/>
    <w:rsid w:val="0053223B"/>
    <w:rsid w:val="005327D0"/>
    <w:rsid w:val="00534FB9"/>
    <w:rsid w:val="005401A0"/>
    <w:rsid w:val="005435E4"/>
    <w:rsid w:val="005449AE"/>
    <w:rsid w:val="00546A40"/>
    <w:rsid w:val="00546B4B"/>
    <w:rsid w:val="00547182"/>
    <w:rsid w:val="005479F2"/>
    <w:rsid w:val="00547EF3"/>
    <w:rsid w:val="00551873"/>
    <w:rsid w:val="00551C20"/>
    <w:rsid w:val="00554422"/>
    <w:rsid w:val="00554C59"/>
    <w:rsid w:val="00554C72"/>
    <w:rsid w:val="00555BCC"/>
    <w:rsid w:val="00556CC4"/>
    <w:rsid w:val="00561D4D"/>
    <w:rsid w:val="00564E5C"/>
    <w:rsid w:val="00566905"/>
    <w:rsid w:val="005676AA"/>
    <w:rsid w:val="005677A2"/>
    <w:rsid w:val="0057036E"/>
    <w:rsid w:val="00572627"/>
    <w:rsid w:val="00574703"/>
    <w:rsid w:val="005749AD"/>
    <w:rsid w:val="005750B2"/>
    <w:rsid w:val="0057636B"/>
    <w:rsid w:val="0058422A"/>
    <w:rsid w:val="005859A1"/>
    <w:rsid w:val="00586480"/>
    <w:rsid w:val="00586A8B"/>
    <w:rsid w:val="00587917"/>
    <w:rsid w:val="00587EC8"/>
    <w:rsid w:val="00592750"/>
    <w:rsid w:val="005929B8"/>
    <w:rsid w:val="00592D11"/>
    <w:rsid w:val="005935FD"/>
    <w:rsid w:val="00597819"/>
    <w:rsid w:val="005A038A"/>
    <w:rsid w:val="005A0A44"/>
    <w:rsid w:val="005A1E48"/>
    <w:rsid w:val="005A1FB7"/>
    <w:rsid w:val="005A2824"/>
    <w:rsid w:val="005A2A23"/>
    <w:rsid w:val="005A5668"/>
    <w:rsid w:val="005A5A29"/>
    <w:rsid w:val="005B0FD0"/>
    <w:rsid w:val="005B1929"/>
    <w:rsid w:val="005B3217"/>
    <w:rsid w:val="005B32BD"/>
    <w:rsid w:val="005B369B"/>
    <w:rsid w:val="005B36D4"/>
    <w:rsid w:val="005B4AE4"/>
    <w:rsid w:val="005B4AE5"/>
    <w:rsid w:val="005B58FE"/>
    <w:rsid w:val="005B7204"/>
    <w:rsid w:val="005B7EDF"/>
    <w:rsid w:val="005C1C76"/>
    <w:rsid w:val="005C1CC7"/>
    <w:rsid w:val="005C2752"/>
    <w:rsid w:val="005C317E"/>
    <w:rsid w:val="005C39D8"/>
    <w:rsid w:val="005C5958"/>
    <w:rsid w:val="005C67B6"/>
    <w:rsid w:val="005C7DE2"/>
    <w:rsid w:val="005D1CBF"/>
    <w:rsid w:val="005D35B1"/>
    <w:rsid w:val="005D40D9"/>
    <w:rsid w:val="005D52B7"/>
    <w:rsid w:val="005D59F1"/>
    <w:rsid w:val="005D6C9F"/>
    <w:rsid w:val="005E0B68"/>
    <w:rsid w:val="005E0D06"/>
    <w:rsid w:val="005E10DF"/>
    <w:rsid w:val="005E23DE"/>
    <w:rsid w:val="005E28C6"/>
    <w:rsid w:val="005E604C"/>
    <w:rsid w:val="005E6D29"/>
    <w:rsid w:val="005E74F9"/>
    <w:rsid w:val="005F3167"/>
    <w:rsid w:val="005F5854"/>
    <w:rsid w:val="005F58A7"/>
    <w:rsid w:val="005F6237"/>
    <w:rsid w:val="005F7275"/>
    <w:rsid w:val="005F7825"/>
    <w:rsid w:val="005F7AA5"/>
    <w:rsid w:val="006004A3"/>
    <w:rsid w:val="00603793"/>
    <w:rsid w:val="00604BC1"/>
    <w:rsid w:val="00604D4D"/>
    <w:rsid w:val="00607DA4"/>
    <w:rsid w:val="00611880"/>
    <w:rsid w:val="006171F1"/>
    <w:rsid w:val="00617223"/>
    <w:rsid w:val="006201DD"/>
    <w:rsid w:val="006210B9"/>
    <w:rsid w:val="00621594"/>
    <w:rsid w:val="00623D4C"/>
    <w:rsid w:val="00624F83"/>
    <w:rsid w:val="00631C47"/>
    <w:rsid w:val="0063264F"/>
    <w:rsid w:val="00632D88"/>
    <w:rsid w:val="006331FC"/>
    <w:rsid w:val="00633608"/>
    <w:rsid w:val="00635374"/>
    <w:rsid w:val="00640DF8"/>
    <w:rsid w:val="00641434"/>
    <w:rsid w:val="00643B74"/>
    <w:rsid w:val="00644CCB"/>
    <w:rsid w:val="00645B3F"/>
    <w:rsid w:val="00645BFF"/>
    <w:rsid w:val="00647A91"/>
    <w:rsid w:val="0065002F"/>
    <w:rsid w:val="00650385"/>
    <w:rsid w:val="00651A91"/>
    <w:rsid w:val="006529CB"/>
    <w:rsid w:val="00652A35"/>
    <w:rsid w:val="00652F5A"/>
    <w:rsid w:val="006531FA"/>
    <w:rsid w:val="00653686"/>
    <w:rsid w:val="006537D2"/>
    <w:rsid w:val="006547B3"/>
    <w:rsid w:val="00655C7E"/>
    <w:rsid w:val="00656642"/>
    <w:rsid w:val="0066286B"/>
    <w:rsid w:val="0066297D"/>
    <w:rsid w:val="00663167"/>
    <w:rsid w:val="006710C4"/>
    <w:rsid w:val="006716F0"/>
    <w:rsid w:val="00673212"/>
    <w:rsid w:val="006757AA"/>
    <w:rsid w:val="006800A7"/>
    <w:rsid w:val="00680275"/>
    <w:rsid w:val="00680922"/>
    <w:rsid w:val="00681179"/>
    <w:rsid w:val="0068551C"/>
    <w:rsid w:val="0068683D"/>
    <w:rsid w:val="00687DA4"/>
    <w:rsid w:val="00692452"/>
    <w:rsid w:val="00692FD7"/>
    <w:rsid w:val="006A03B7"/>
    <w:rsid w:val="006A23B3"/>
    <w:rsid w:val="006A483E"/>
    <w:rsid w:val="006A50BB"/>
    <w:rsid w:val="006A628F"/>
    <w:rsid w:val="006A6596"/>
    <w:rsid w:val="006A797A"/>
    <w:rsid w:val="006B0BE4"/>
    <w:rsid w:val="006B122C"/>
    <w:rsid w:val="006B304E"/>
    <w:rsid w:val="006B3900"/>
    <w:rsid w:val="006B4C93"/>
    <w:rsid w:val="006B56BD"/>
    <w:rsid w:val="006B5975"/>
    <w:rsid w:val="006B5D4A"/>
    <w:rsid w:val="006B68C4"/>
    <w:rsid w:val="006B6E1C"/>
    <w:rsid w:val="006B74FE"/>
    <w:rsid w:val="006C05C6"/>
    <w:rsid w:val="006C0D60"/>
    <w:rsid w:val="006C1BD2"/>
    <w:rsid w:val="006C241B"/>
    <w:rsid w:val="006C27B8"/>
    <w:rsid w:val="006C27C8"/>
    <w:rsid w:val="006C2D82"/>
    <w:rsid w:val="006C3AF2"/>
    <w:rsid w:val="006C6DAA"/>
    <w:rsid w:val="006C73C1"/>
    <w:rsid w:val="006C7C0D"/>
    <w:rsid w:val="006D025F"/>
    <w:rsid w:val="006D0793"/>
    <w:rsid w:val="006D1775"/>
    <w:rsid w:val="006D1E98"/>
    <w:rsid w:val="006D498C"/>
    <w:rsid w:val="006D516D"/>
    <w:rsid w:val="006D5352"/>
    <w:rsid w:val="006D74B2"/>
    <w:rsid w:val="006E0DA1"/>
    <w:rsid w:val="006E0DF9"/>
    <w:rsid w:val="006E127C"/>
    <w:rsid w:val="006E6D3E"/>
    <w:rsid w:val="006E7B75"/>
    <w:rsid w:val="006F060C"/>
    <w:rsid w:val="006F0961"/>
    <w:rsid w:val="006F147F"/>
    <w:rsid w:val="006F3A86"/>
    <w:rsid w:val="006F4CDF"/>
    <w:rsid w:val="006F6D24"/>
    <w:rsid w:val="006F70E2"/>
    <w:rsid w:val="006F716C"/>
    <w:rsid w:val="007003C5"/>
    <w:rsid w:val="00700C01"/>
    <w:rsid w:val="00701167"/>
    <w:rsid w:val="0070334D"/>
    <w:rsid w:val="0070511E"/>
    <w:rsid w:val="00706DD6"/>
    <w:rsid w:val="00707455"/>
    <w:rsid w:val="0070766C"/>
    <w:rsid w:val="007118A9"/>
    <w:rsid w:val="0071271C"/>
    <w:rsid w:val="00713664"/>
    <w:rsid w:val="00714B19"/>
    <w:rsid w:val="00715876"/>
    <w:rsid w:val="00715F06"/>
    <w:rsid w:val="007169C4"/>
    <w:rsid w:val="00720EF0"/>
    <w:rsid w:val="007260EE"/>
    <w:rsid w:val="00733100"/>
    <w:rsid w:val="00733C82"/>
    <w:rsid w:val="00734321"/>
    <w:rsid w:val="00736F6D"/>
    <w:rsid w:val="00737748"/>
    <w:rsid w:val="007402CE"/>
    <w:rsid w:val="00741D51"/>
    <w:rsid w:val="00745B03"/>
    <w:rsid w:val="0074647F"/>
    <w:rsid w:val="0074731D"/>
    <w:rsid w:val="0074780F"/>
    <w:rsid w:val="0075061E"/>
    <w:rsid w:val="00751990"/>
    <w:rsid w:val="007521AC"/>
    <w:rsid w:val="00752867"/>
    <w:rsid w:val="0075384D"/>
    <w:rsid w:val="00756FF0"/>
    <w:rsid w:val="007572D3"/>
    <w:rsid w:val="00762878"/>
    <w:rsid w:val="00763373"/>
    <w:rsid w:val="00763490"/>
    <w:rsid w:val="00763A4E"/>
    <w:rsid w:val="00764B69"/>
    <w:rsid w:val="00764DCC"/>
    <w:rsid w:val="00766723"/>
    <w:rsid w:val="00767F99"/>
    <w:rsid w:val="00770472"/>
    <w:rsid w:val="00770D12"/>
    <w:rsid w:val="0077260B"/>
    <w:rsid w:val="00772C29"/>
    <w:rsid w:val="007752E7"/>
    <w:rsid w:val="00776F79"/>
    <w:rsid w:val="007779FD"/>
    <w:rsid w:val="00782894"/>
    <w:rsid w:val="00784632"/>
    <w:rsid w:val="007855D5"/>
    <w:rsid w:val="00787D52"/>
    <w:rsid w:val="0079066A"/>
    <w:rsid w:val="00790DE6"/>
    <w:rsid w:val="00791438"/>
    <w:rsid w:val="00793A1E"/>
    <w:rsid w:val="0079501F"/>
    <w:rsid w:val="00795C42"/>
    <w:rsid w:val="00795EBB"/>
    <w:rsid w:val="00795F44"/>
    <w:rsid w:val="0079691C"/>
    <w:rsid w:val="007A034D"/>
    <w:rsid w:val="007A07D4"/>
    <w:rsid w:val="007A091C"/>
    <w:rsid w:val="007A0A24"/>
    <w:rsid w:val="007A1E75"/>
    <w:rsid w:val="007A5245"/>
    <w:rsid w:val="007A5510"/>
    <w:rsid w:val="007A6044"/>
    <w:rsid w:val="007B1778"/>
    <w:rsid w:val="007B27CC"/>
    <w:rsid w:val="007B2FF8"/>
    <w:rsid w:val="007B5CAD"/>
    <w:rsid w:val="007C00E3"/>
    <w:rsid w:val="007C03A2"/>
    <w:rsid w:val="007C158B"/>
    <w:rsid w:val="007C72CF"/>
    <w:rsid w:val="007D0838"/>
    <w:rsid w:val="007D0F4E"/>
    <w:rsid w:val="007D341B"/>
    <w:rsid w:val="007D3CD8"/>
    <w:rsid w:val="007D3CF2"/>
    <w:rsid w:val="007D76A7"/>
    <w:rsid w:val="007D7BA8"/>
    <w:rsid w:val="007E06C8"/>
    <w:rsid w:val="007E0DCE"/>
    <w:rsid w:val="007E15E5"/>
    <w:rsid w:val="007E311A"/>
    <w:rsid w:val="007E3A79"/>
    <w:rsid w:val="007E5CFC"/>
    <w:rsid w:val="007F1C2D"/>
    <w:rsid w:val="007F248A"/>
    <w:rsid w:val="007F27A5"/>
    <w:rsid w:val="007F4140"/>
    <w:rsid w:val="007F4232"/>
    <w:rsid w:val="007F4A1C"/>
    <w:rsid w:val="007F5232"/>
    <w:rsid w:val="007F5E29"/>
    <w:rsid w:val="007F7655"/>
    <w:rsid w:val="007F7C43"/>
    <w:rsid w:val="00801741"/>
    <w:rsid w:val="00801864"/>
    <w:rsid w:val="00801F76"/>
    <w:rsid w:val="00802208"/>
    <w:rsid w:val="00804119"/>
    <w:rsid w:val="0080414C"/>
    <w:rsid w:val="008119A2"/>
    <w:rsid w:val="008135D2"/>
    <w:rsid w:val="0081481E"/>
    <w:rsid w:val="00814F27"/>
    <w:rsid w:val="00815573"/>
    <w:rsid w:val="00820500"/>
    <w:rsid w:val="00820AAA"/>
    <w:rsid w:val="00822691"/>
    <w:rsid w:val="00823CE5"/>
    <w:rsid w:val="008244A7"/>
    <w:rsid w:val="008274C2"/>
    <w:rsid w:val="008303BB"/>
    <w:rsid w:val="00831387"/>
    <w:rsid w:val="008325DB"/>
    <w:rsid w:val="008326DE"/>
    <w:rsid w:val="0083441A"/>
    <w:rsid w:val="00834F62"/>
    <w:rsid w:val="0083554F"/>
    <w:rsid w:val="00836137"/>
    <w:rsid w:val="008366FB"/>
    <w:rsid w:val="008400AB"/>
    <w:rsid w:val="008407E8"/>
    <w:rsid w:val="00841831"/>
    <w:rsid w:val="008432A8"/>
    <w:rsid w:val="00844CF8"/>
    <w:rsid w:val="0084549C"/>
    <w:rsid w:val="008460EC"/>
    <w:rsid w:val="00847FBD"/>
    <w:rsid w:val="00850612"/>
    <w:rsid w:val="008618E1"/>
    <w:rsid w:val="008621CD"/>
    <w:rsid w:val="00862A22"/>
    <w:rsid w:val="00862CB9"/>
    <w:rsid w:val="00863795"/>
    <w:rsid w:val="00864E5C"/>
    <w:rsid w:val="0086515D"/>
    <w:rsid w:val="00865BAE"/>
    <w:rsid w:val="00866AE4"/>
    <w:rsid w:val="00871628"/>
    <w:rsid w:val="00873636"/>
    <w:rsid w:val="0087426A"/>
    <w:rsid w:val="00874EE4"/>
    <w:rsid w:val="008754E8"/>
    <w:rsid w:val="00877394"/>
    <w:rsid w:val="00877C62"/>
    <w:rsid w:val="00881291"/>
    <w:rsid w:val="00881331"/>
    <w:rsid w:val="00885114"/>
    <w:rsid w:val="00885836"/>
    <w:rsid w:val="00885E95"/>
    <w:rsid w:val="00886684"/>
    <w:rsid w:val="008866F9"/>
    <w:rsid w:val="00886B6A"/>
    <w:rsid w:val="00890EB6"/>
    <w:rsid w:val="00891616"/>
    <w:rsid w:val="0089182C"/>
    <w:rsid w:val="00891BD0"/>
    <w:rsid w:val="0089273B"/>
    <w:rsid w:val="00892BAD"/>
    <w:rsid w:val="008939A3"/>
    <w:rsid w:val="0089515E"/>
    <w:rsid w:val="008952AB"/>
    <w:rsid w:val="008953F9"/>
    <w:rsid w:val="008965B4"/>
    <w:rsid w:val="008A0F66"/>
    <w:rsid w:val="008A119E"/>
    <w:rsid w:val="008A18EE"/>
    <w:rsid w:val="008A4EE1"/>
    <w:rsid w:val="008A55EF"/>
    <w:rsid w:val="008A5CD1"/>
    <w:rsid w:val="008A6EA6"/>
    <w:rsid w:val="008A71D8"/>
    <w:rsid w:val="008B05C2"/>
    <w:rsid w:val="008B07D6"/>
    <w:rsid w:val="008B1B61"/>
    <w:rsid w:val="008B5FBA"/>
    <w:rsid w:val="008B643A"/>
    <w:rsid w:val="008B78AD"/>
    <w:rsid w:val="008C09BB"/>
    <w:rsid w:val="008C0D4D"/>
    <w:rsid w:val="008C1882"/>
    <w:rsid w:val="008C2DDF"/>
    <w:rsid w:val="008C5E7E"/>
    <w:rsid w:val="008C6ADC"/>
    <w:rsid w:val="008C7FFB"/>
    <w:rsid w:val="008D2402"/>
    <w:rsid w:val="008D4D81"/>
    <w:rsid w:val="008D5597"/>
    <w:rsid w:val="008D56E1"/>
    <w:rsid w:val="008D701B"/>
    <w:rsid w:val="008E080F"/>
    <w:rsid w:val="008E0EE3"/>
    <w:rsid w:val="008E1294"/>
    <w:rsid w:val="008E1BC9"/>
    <w:rsid w:val="008E20F5"/>
    <w:rsid w:val="008E3D87"/>
    <w:rsid w:val="008E3EBA"/>
    <w:rsid w:val="008E4DE3"/>
    <w:rsid w:val="008E5328"/>
    <w:rsid w:val="008E547D"/>
    <w:rsid w:val="008E5FAC"/>
    <w:rsid w:val="008E73C4"/>
    <w:rsid w:val="008F0284"/>
    <w:rsid w:val="008F1860"/>
    <w:rsid w:val="008F2ABF"/>
    <w:rsid w:val="008F3C26"/>
    <w:rsid w:val="008F3C41"/>
    <w:rsid w:val="008F54BA"/>
    <w:rsid w:val="008F5D93"/>
    <w:rsid w:val="008F7EFE"/>
    <w:rsid w:val="009031DD"/>
    <w:rsid w:val="00903E13"/>
    <w:rsid w:val="00904D8A"/>
    <w:rsid w:val="009058F2"/>
    <w:rsid w:val="0091251C"/>
    <w:rsid w:val="00912E92"/>
    <w:rsid w:val="00913472"/>
    <w:rsid w:val="00915E34"/>
    <w:rsid w:val="0091753C"/>
    <w:rsid w:val="009205A7"/>
    <w:rsid w:val="00923301"/>
    <w:rsid w:val="00926658"/>
    <w:rsid w:val="009277CB"/>
    <w:rsid w:val="00932156"/>
    <w:rsid w:val="009328E6"/>
    <w:rsid w:val="00933537"/>
    <w:rsid w:val="00933DB5"/>
    <w:rsid w:val="00933FBF"/>
    <w:rsid w:val="00936CFE"/>
    <w:rsid w:val="009424AB"/>
    <w:rsid w:val="0094252E"/>
    <w:rsid w:val="00943D47"/>
    <w:rsid w:val="009453C2"/>
    <w:rsid w:val="00946F1F"/>
    <w:rsid w:val="00950518"/>
    <w:rsid w:val="00952E0E"/>
    <w:rsid w:val="009537F9"/>
    <w:rsid w:val="00953983"/>
    <w:rsid w:val="0095436D"/>
    <w:rsid w:val="00956328"/>
    <w:rsid w:val="009568BE"/>
    <w:rsid w:val="00956FF7"/>
    <w:rsid w:val="0096013B"/>
    <w:rsid w:val="00960499"/>
    <w:rsid w:val="00960D4F"/>
    <w:rsid w:val="00965E10"/>
    <w:rsid w:val="009669AA"/>
    <w:rsid w:val="00967191"/>
    <w:rsid w:val="0096777B"/>
    <w:rsid w:val="00967E13"/>
    <w:rsid w:val="009708EF"/>
    <w:rsid w:val="009743E0"/>
    <w:rsid w:val="0097560C"/>
    <w:rsid w:val="009764D0"/>
    <w:rsid w:val="00977715"/>
    <w:rsid w:val="00977AB1"/>
    <w:rsid w:val="00982B1F"/>
    <w:rsid w:val="00983BEB"/>
    <w:rsid w:val="00984276"/>
    <w:rsid w:val="00984310"/>
    <w:rsid w:val="00986948"/>
    <w:rsid w:val="009907B0"/>
    <w:rsid w:val="00990AEA"/>
    <w:rsid w:val="009918AF"/>
    <w:rsid w:val="009921B7"/>
    <w:rsid w:val="009936CF"/>
    <w:rsid w:val="0099522D"/>
    <w:rsid w:val="009A036F"/>
    <w:rsid w:val="009A1ECD"/>
    <w:rsid w:val="009A55C5"/>
    <w:rsid w:val="009A651F"/>
    <w:rsid w:val="009B23A0"/>
    <w:rsid w:val="009B34DB"/>
    <w:rsid w:val="009B377D"/>
    <w:rsid w:val="009B3D93"/>
    <w:rsid w:val="009B3E51"/>
    <w:rsid w:val="009B4699"/>
    <w:rsid w:val="009B7796"/>
    <w:rsid w:val="009C053D"/>
    <w:rsid w:val="009C1ACE"/>
    <w:rsid w:val="009C2A74"/>
    <w:rsid w:val="009C30F0"/>
    <w:rsid w:val="009C3A05"/>
    <w:rsid w:val="009C4135"/>
    <w:rsid w:val="009D20CF"/>
    <w:rsid w:val="009D288D"/>
    <w:rsid w:val="009D2F5B"/>
    <w:rsid w:val="009D4A93"/>
    <w:rsid w:val="009D5040"/>
    <w:rsid w:val="009D5C67"/>
    <w:rsid w:val="009D6016"/>
    <w:rsid w:val="009D76F2"/>
    <w:rsid w:val="009D7819"/>
    <w:rsid w:val="009E05B2"/>
    <w:rsid w:val="009E13A0"/>
    <w:rsid w:val="009E29AF"/>
    <w:rsid w:val="009E43EE"/>
    <w:rsid w:val="009E467C"/>
    <w:rsid w:val="009E505F"/>
    <w:rsid w:val="009E7971"/>
    <w:rsid w:val="009F1AA2"/>
    <w:rsid w:val="009F1BBB"/>
    <w:rsid w:val="009F44A4"/>
    <w:rsid w:val="009F4679"/>
    <w:rsid w:val="009F50EF"/>
    <w:rsid w:val="009F622B"/>
    <w:rsid w:val="009F71BE"/>
    <w:rsid w:val="009F776C"/>
    <w:rsid w:val="00A004F1"/>
    <w:rsid w:val="00A015F2"/>
    <w:rsid w:val="00A05BAD"/>
    <w:rsid w:val="00A06B41"/>
    <w:rsid w:val="00A07664"/>
    <w:rsid w:val="00A12F32"/>
    <w:rsid w:val="00A13F8B"/>
    <w:rsid w:val="00A1593D"/>
    <w:rsid w:val="00A21765"/>
    <w:rsid w:val="00A23D2C"/>
    <w:rsid w:val="00A241EC"/>
    <w:rsid w:val="00A250CF"/>
    <w:rsid w:val="00A25F10"/>
    <w:rsid w:val="00A266B6"/>
    <w:rsid w:val="00A26CDA"/>
    <w:rsid w:val="00A27139"/>
    <w:rsid w:val="00A3116E"/>
    <w:rsid w:val="00A32157"/>
    <w:rsid w:val="00A3231A"/>
    <w:rsid w:val="00A32E61"/>
    <w:rsid w:val="00A33007"/>
    <w:rsid w:val="00A3425A"/>
    <w:rsid w:val="00A34B96"/>
    <w:rsid w:val="00A359DA"/>
    <w:rsid w:val="00A37508"/>
    <w:rsid w:val="00A40AB6"/>
    <w:rsid w:val="00A40D81"/>
    <w:rsid w:val="00A41321"/>
    <w:rsid w:val="00A42C51"/>
    <w:rsid w:val="00A457D0"/>
    <w:rsid w:val="00A46BFB"/>
    <w:rsid w:val="00A50F5A"/>
    <w:rsid w:val="00A512B2"/>
    <w:rsid w:val="00A512C4"/>
    <w:rsid w:val="00A51511"/>
    <w:rsid w:val="00A51551"/>
    <w:rsid w:val="00A52156"/>
    <w:rsid w:val="00A52365"/>
    <w:rsid w:val="00A55321"/>
    <w:rsid w:val="00A57D7A"/>
    <w:rsid w:val="00A61A00"/>
    <w:rsid w:val="00A62356"/>
    <w:rsid w:val="00A62C80"/>
    <w:rsid w:val="00A638E5"/>
    <w:rsid w:val="00A64438"/>
    <w:rsid w:val="00A64CEE"/>
    <w:rsid w:val="00A731E4"/>
    <w:rsid w:val="00A74265"/>
    <w:rsid w:val="00A757B3"/>
    <w:rsid w:val="00A77272"/>
    <w:rsid w:val="00A7756B"/>
    <w:rsid w:val="00A77AB3"/>
    <w:rsid w:val="00A807B8"/>
    <w:rsid w:val="00A8380B"/>
    <w:rsid w:val="00A8388F"/>
    <w:rsid w:val="00A83D58"/>
    <w:rsid w:val="00A85CBA"/>
    <w:rsid w:val="00A86992"/>
    <w:rsid w:val="00A92E6A"/>
    <w:rsid w:val="00AA29AC"/>
    <w:rsid w:val="00AA3265"/>
    <w:rsid w:val="00AA353F"/>
    <w:rsid w:val="00AA3CC7"/>
    <w:rsid w:val="00AA5390"/>
    <w:rsid w:val="00AA53D2"/>
    <w:rsid w:val="00AA6113"/>
    <w:rsid w:val="00AA76AF"/>
    <w:rsid w:val="00AA7C5F"/>
    <w:rsid w:val="00AB13D8"/>
    <w:rsid w:val="00AB1A13"/>
    <w:rsid w:val="00AB2D2F"/>
    <w:rsid w:val="00AB722C"/>
    <w:rsid w:val="00AB7573"/>
    <w:rsid w:val="00AB76D5"/>
    <w:rsid w:val="00AB797D"/>
    <w:rsid w:val="00AB7981"/>
    <w:rsid w:val="00AC138D"/>
    <w:rsid w:val="00AC1DC6"/>
    <w:rsid w:val="00AC31B4"/>
    <w:rsid w:val="00AC4D77"/>
    <w:rsid w:val="00AC6527"/>
    <w:rsid w:val="00AC6908"/>
    <w:rsid w:val="00AC6D69"/>
    <w:rsid w:val="00AD05CF"/>
    <w:rsid w:val="00AD1F9A"/>
    <w:rsid w:val="00AD2F26"/>
    <w:rsid w:val="00AD4B83"/>
    <w:rsid w:val="00AD4B8C"/>
    <w:rsid w:val="00AD5B25"/>
    <w:rsid w:val="00AE12AA"/>
    <w:rsid w:val="00AE2E0C"/>
    <w:rsid w:val="00AE5C23"/>
    <w:rsid w:val="00AE720B"/>
    <w:rsid w:val="00AE77A0"/>
    <w:rsid w:val="00AF19F1"/>
    <w:rsid w:val="00AF2570"/>
    <w:rsid w:val="00AF3680"/>
    <w:rsid w:val="00AF38D3"/>
    <w:rsid w:val="00AF3976"/>
    <w:rsid w:val="00AF4E79"/>
    <w:rsid w:val="00AF562A"/>
    <w:rsid w:val="00AF6DF7"/>
    <w:rsid w:val="00B02F4F"/>
    <w:rsid w:val="00B03B25"/>
    <w:rsid w:val="00B03D69"/>
    <w:rsid w:val="00B06389"/>
    <w:rsid w:val="00B063FA"/>
    <w:rsid w:val="00B075AE"/>
    <w:rsid w:val="00B07FB7"/>
    <w:rsid w:val="00B101B3"/>
    <w:rsid w:val="00B15D9B"/>
    <w:rsid w:val="00B17994"/>
    <w:rsid w:val="00B22D74"/>
    <w:rsid w:val="00B23A29"/>
    <w:rsid w:val="00B256C9"/>
    <w:rsid w:val="00B268FA"/>
    <w:rsid w:val="00B26A52"/>
    <w:rsid w:val="00B27BA9"/>
    <w:rsid w:val="00B305D7"/>
    <w:rsid w:val="00B30707"/>
    <w:rsid w:val="00B312F4"/>
    <w:rsid w:val="00B31DF3"/>
    <w:rsid w:val="00B32529"/>
    <w:rsid w:val="00B3286B"/>
    <w:rsid w:val="00B360B7"/>
    <w:rsid w:val="00B417EB"/>
    <w:rsid w:val="00B446FE"/>
    <w:rsid w:val="00B44D41"/>
    <w:rsid w:val="00B50398"/>
    <w:rsid w:val="00B51DC0"/>
    <w:rsid w:val="00B533ED"/>
    <w:rsid w:val="00B5435F"/>
    <w:rsid w:val="00B5553D"/>
    <w:rsid w:val="00B555EB"/>
    <w:rsid w:val="00B55D4C"/>
    <w:rsid w:val="00B569CE"/>
    <w:rsid w:val="00B60FEA"/>
    <w:rsid w:val="00B61948"/>
    <w:rsid w:val="00B61E55"/>
    <w:rsid w:val="00B62476"/>
    <w:rsid w:val="00B635B1"/>
    <w:rsid w:val="00B63AA8"/>
    <w:rsid w:val="00B64106"/>
    <w:rsid w:val="00B6583A"/>
    <w:rsid w:val="00B674EF"/>
    <w:rsid w:val="00B67B5B"/>
    <w:rsid w:val="00B71BD8"/>
    <w:rsid w:val="00B72774"/>
    <w:rsid w:val="00B7312E"/>
    <w:rsid w:val="00B7634A"/>
    <w:rsid w:val="00B775C8"/>
    <w:rsid w:val="00B77825"/>
    <w:rsid w:val="00B77E5B"/>
    <w:rsid w:val="00B805A0"/>
    <w:rsid w:val="00B8349A"/>
    <w:rsid w:val="00B83F64"/>
    <w:rsid w:val="00B84EE3"/>
    <w:rsid w:val="00B85589"/>
    <w:rsid w:val="00B855DA"/>
    <w:rsid w:val="00B866D7"/>
    <w:rsid w:val="00B877B4"/>
    <w:rsid w:val="00B90630"/>
    <w:rsid w:val="00B91B3B"/>
    <w:rsid w:val="00B924BA"/>
    <w:rsid w:val="00B944ED"/>
    <w:rsid w:val="00B94860"/>
    <w:rsid w:val="00B9506C"/>
    <w:rsid w:val="00B954DA"/>
    <w:rsid w:val="00B96613"/>
    <w:rsid w:val="00B96C06"/>
    <w:rsid w:val="00BA0336"/>
    <w:rsid w:val="00BA05F4"/>
    <w:rsid w:val="00BA12B4"/>
    <w:rsid w:val="00BA161C"/>
    <w:rsid w:val="00BA1A64"/>
    <w:rsid w:val="00BA2345"/>
    <w:rsid w:val="00BA37F2"/>
    <w:rsid w:val="00BA395F"/>
    <w:rsid w:val="00BA44F4"/>
    <w:rsid w:val="00BA5747"/>
    <w:rsid w:val="00BA666C"/>
    <w:rsid w:val="00BA685D"/>
    <w:rsid w:val="00BA6D61"/>
    <w:rsid w:val="00BA741F"/>
    <w:rsid w:val="00BB04A7"/>
    <w:rsid w:val="00BB32F2"/>
    <w:rsid w:val="00BB3435"/>
    <w:rsid w:val="00BB3BB0"/>
    <w:rsid w:val="00BB4FDD"/>
    <w:rsid w:val="00BB5157"/>
    <w:rsid w:val="00BB58BE"/>
    <w:rsid w:val="00BB5960"/>
    <w:rsid w:val="00BB59E1"/>
    <w:rsid w:val="00BB5AA4"/>
    <w:rsid w:val="00BB60FC"/>
    <w:rsid w:val="00BC08B0"/>
    <w:rsid w:val="00BC1A48"/>
    <w:rsid w:val="00BC2218"/>
    <w:rsid w:val="00BC2FB2"/>
    <w:rsid w:val="00BC3A42"/>
    <w:rsid w:val="00BC58B0"/>
    <w:rsid w:val="00BC74CC"/>
    <w:rsid w:val="00BC7669"/>
    <w:rsid w:val="00BD20E4"/>
    <w:rsid w:val="00BD36F2"/>
    <w:rsid w:val="00BD3EF5"/>
    <w:rsid w:val="00BD650F"/>
    <w:rsid w:val="00BD7A80"/>
    <w:rsid w:val="00BE1F37"/>
    <w:rsid w:val="00BE2739"/>
    <w:rsid w:val="00BE2F86"/>
    <w:rsid w:val="00BE3568"/>
    <w:rsid w:val="00BE4586"/>
    <w:rsid w:val="00BE5C71"/>
    <w:rsid w:val="00BE6E36"/>
    <w:rsid w:val="00BF0141"/>
    <w:rsid w:val="00BF0CFB"/>
    <w:rsid w:val="00BF3D25"/>
    <w:rsid w:val="00BF4845"/>
    <w:rsid w:val="00BF5F45"/>
    <w:rsid w:val="00C00872"/>
    <w:rsid w:val="00C01655"/>
    <w:rsid w:val="00C01ABD"/>
    <w:rsid w:val="00C029AA"/>
    <w:rsid w:val="00C02C35"/>
    <w:rsid w:val="00C02D27"/>
    <w:rsid w:val="00C05300"/>
    <w:rsid w:val="00C05DDC"/>
    <w:rsid w:val="00C062E2"/>
    <w:rsid w:val="00C07957"/>
    <w:rsid w:val="00C10D23"/>
    <w:rsid w:val="00C12007"/>
    <w:rsid w:val="00C12432"/>
    <w:rsid w:val="00C12640"/>
    <w:rsid w:val="00C13B0D"/>
    <w:rsid w:val="00C1408E"/>
    <w:rsid w:val="00C149A6"/>
    <w:rsid w:val="00C15E95"/>
    <w:rsid w:val="00C1631A"/>
    <w:rsid w:val="00C1637A"/>
    <w:rsid w:val="00C20224"/>
    <w:rsid w:val="00C2043D"/>
    <w:rsid w:val="00C22A03"/>
    <w:rsid w:val="00C23634"/>
    <w:rsid w:val="00C23AF0"/>
    <w:rsid w:val="00C23B67"/>
    <w:rsid w:val="00C25C60"/>
    <w:rsid w:val="00C25F19"/>
    <w:rsid w:val="00C262A0"/>
    <w:rsid w:val="00C30AAC"/>
    <w:rsid w:val="00C30AC8"/>
    <w:rsid w:val="00C32A9E"/>
    <w:rsid w:val="00C32D97"/>
    <w:rsid w:val="00C331FE"/>
    <w:rsid w:val="00C332D2"/>
    <w:rsid w:val="00C33478"/>
    <w:rsid w:val="00C372DE"/>
    <w:rsid w:val="00C37502"/>
    <w:rsid w:val="00C378B8"/>
    <w:rsid w:val="00C41478"/>
    <w:rsid w:val="00C4349E"/>
    <w:rsid w:val="00C440FB"/>
    <w:rsid w:val="00C4597B"/>
    <w:rsid w:val="00C46AB7"/>
    <w:rsid w:val="00C46E9B"/>
    <w:rsid w:val="00C47C99"/>
    <w:rsid w:val="00C5155E"/>
    <w:rsid w:val="00C5223B"/>
    <w:rsid w:val="00C54C67"/>
    <w:rsid w:val="00C62937"/>
    <w:rsid w:val="00C62FEF"/>
    <w:rsid w:val="00C64FC7"/>
    <w:rsid w:val="00C65063"/>
    <w:rsid w:val="00C668E2"/>
    <w:rsid w:val="00C711EC"/>
    <w:rsid w:val="00C71A8E"/>
    <w:rsid w:val="00C72478"/>
    <w:rsid w:val="00C75735"/>
    <w:rsid w:val="00C77CC3"/>
    <w:rsid w:val="00C818AD"/>
    <w:rsid w:val="00C81ADE"/>
    <w:rsid w:val="00C81C0D"/>
    <w:rsid w:val="00C8211A"/>
    <w:rsid w:val="00C8750B"/>
    <w:rsid w:val="00C93697"/>
    <w:rsid w:val="00C95273"/>
    <w:rsid w:val="00C97EB0"/>
    <w:rsid w:val="00CA0ACD"/>
    <w:rsid w:val="00CA1771"/>
    <w:rsid w:val="00CA6BDB"/>
    <w:rsid w:val="00CA75DF"/>
    <w:rsid w:val="00CA7E59"/>
    <w:rsid w:val="00CB0BF0"/>
    <w:rsid w:val="00CB1AB0"/>
    <w:rsid w:val="00CB3C1C"/>
    <w:rsid w:val="00CB4337"/>
    <w:rsid w:val="00CB5A48"/>
    <w:rsid w:val="00CB6ED3"/>
    <w:rsid w:val="00CB730F"/>
    <w:rsid w:val="00CC1471"/>
    <w:rsid w:val="00CC44E6"/>
    <w:rsid w:val="00CC4FBA"/>
    <w:rsid w:val="00CC6BCF"/>
    <w:rsid w:val="00CD00F6"/>
    <w:rsid w:val="00CD01D9"/>
    <w:rsid w:val="00CD052E"/>
    <w:rsid w:val="00CD1FC0"/>
    <w:rsid w:val="00CD425B"/>
    <w:rsid w:val="00CD58E0"/>
    <w:rsid w:val="00CD68B9"/>
    <w:rsid w:val="00CD70C7"/>
    <w:rsid w:val="00CD7A5F"/>
    <w:rsid w:val="00CE0163"/>
    <w:rsid w:val="00CE01E2"/>
    <w:rsid w:val="00CE0F66"/>
    <w:rsid w:val="00CE326E"/>
    <w:rsid w:val="00CE37B1"/>
    <w:rsid w:val="00CE37B4"/>
    <w:rsid w:val="00CE3CD9"/>
    <w:rsid w:val="00CE7793"/>
    <w:rsid w:val="00CF1538"/>
    <w:rsid w:val="00CF1854"/>
    <w:rsid w:val="00CF1FF5"/>
    <w:rsid w:val="00CF290B"/>
    <w:rsid w:val="00CF3872"/>
    <w:rsid w:val="00CF4498"/>
    <w:rsid w:val="00CF70C6"/>
    <w:rsid w:val="00D0234C"/>
    <w:rsid w:val="00D0449F"/>
    <w:rsid w:val="00D073EC"/>
    <w:rsid w:val="00D07ACB"/>
    <w:rsid w:val="00D11E78"/>
    <w:rsid w:val="00D12ECD"/>
    <w:rsid w:val="00D13A19"/>
    <w:rsid w:val="00D13D59"/>
    <w:rsid w:val="00D14125"/>
    <w:rsid w:val="00D15276"/>
    <w:rsid w:val="00D16D21"/>
    <w:rsid w:val="00D23890"/>
    <w:rsid w:val="00D2475B"/>
    <w:rsid w:val="00D269DD"/>
    <w:rsid w:val="00D26E8F"/>
    <w:rsid w:val="00D277D6"/>
    <w:rsid w:val="00D30EB6"/>
    <w:rsid w:val="00D31ADB"/>
    <w:rsid w:val="00D33AF4"/>
    <w:rsid w:val="00D33D5E"/>
    <w:rsid w:val="00D35F4D"/>
    <w:rsid w:val="00D4005F"/>
    <w:rsid w:val="00D4038D"/>
    <w:rsid w:val="00D40DCA"/>
    <w:rsid w:val="00D416AB"/>
    <w:rsid w:val="00D43ADB"/>
    <w:rsid w:val="00D442F9"/>
    <w:rsid w:val="00D446D4"/>
    <w:rsid w:val="00D448A9"/>
    <w:rsid w:val="00D4504F"/>
    <w:rsid w:val="00D46700"/>
    <w:rsid w:val="00D50AAB"/>
    <w:rsid w:val="00D516AC"/>
    <w:rsid w:val="00D51BFE"/>
    <w:rsid w:val="00D531D5"/>
    <w:rsid w:val="00D54FAB"/>
    <w:rsid w:val="00D55029"/>
    <w:rsid w:val="00D56B2D"/>
    <w:rsid w:val="00D56B74"/>
    <w:rsid w:val="00D5738F"/>
    <w:rsid w:val="00D615EA"/>
    <w:rsid w:val="00D61D1B"/>
    <w:rsid w:val="00D61DF1"/>
    <w:rsid w:val="00D63118"/>
    <w:rsid w:val="00D635A4"/>
    <w:rsid w:val="00D6407E"/>
    <w:rsid w:val="00D6596C"/>
    <w:rsid w:val="00D66502"/>
    <w:rsid w:val="00D67C02"/>
    <w:rsid w:val="00D71287"/>
    <w:rsid w:val="00D713C2"/>
    <w:rsid w:val="00D71450"/>
    <w:rsid w:val="00D740A3"/>
    <w:rsid w:val="00D74C65"/>
    <w:rsid w:val="00D74F3E"/>
    <w:rsid w:val="00D76DE3"/>
    <w:rsid w:val="00D81B00"/>
    <w:rsid w:val="00D823A4"/>
    <w:rsid w:val="00D855F3"/>
    <w:rsid w:val="00D858E8"/>
    <w:rsid w:val="00D86BCF"/>
    <w:rsid w:val="00D9086E"/>
    <w:rsid w:val="00D90A61"/>
    <w:rsid w:val="00D931CD"/>
    <w:rsid w:val="00D933A5"/>
    <w:rsid w:val="00D9366C"/>
    <w:rsid w:val="00D93D70"/>
    <w:rsid w:val="00D946DA"/>
    <w:rsid w:val="00D95008"/>
    <w:rsid w:val="00D962A7"/>
    <w:rsid w:val="00DA2189"/>
    <w:rsid w:val="00DA36CE"/>
    <w:rsid w:val="00DA51A9"/>
    <w:rsid w:val="00DA52D1"/>
    <w:rsid w:val="00DA562D"/>
    <w:rsid w:val="00DA585E"/>
    <w:rsid w:val="00DA683A"/>
    <w:rsid w:val="00DB03B7"/>
    <w:rsid w:val="00DB13EB"/>
    <w:rsid w:val="00DB4A33"/>
    <w:rsid w:val="00DC0EAB"/>
    <w:rsid w:val="00DC4423"/>
    <w:rsid w:val="00DC4A45"/>
    <w:rsid w:val="00DC5174"/>
    <w:rsid w:val="00DC5241"/>
    <w:rsid w:val="00DC633F"/>
    <w:rsid w:val="00DC711A"/>
    <w:rsid w:val="00DC7E63"/>
    <w:rsid w:val="00DD0011"/>
    <w:rsid w:val="00DD162F"/>
    <w:rsid w:val="00DD4404"/>
    <w:rsid w:val="00DD4BC4"/>
    <w:rsid w:val="00DD607C"/>
    <w:rsid w:val="00DD7561"/>
    <w:rsid w:val="00DD7DB2"/>
    <w:rsid w:val="00DE028C"/>
    <w:rsid w:val="00DE0501"/>
    <w:rsid w:val="00DE1F11"/>
    <w:rsid w:val="00DE2CE7"/>
    <w:rsid w:val="00DE53B0"/>
    <w:rsid w:val="00DE53B8"/>
    <w:rsid w:val="00DE566C"/>
    <w:rsid w:val="00DE572C"/>
    <w:rsid w:val="00DE5D12"/>
    <w:rsid w:val="00DF0515"/>
    <w:rsid w:val="00DF1E00"/>
    <w:rsid w:val="00DF21B3"/>
    <w:rsid w:val="00DF50FB"/>
    <w:rsid w:val="00DF575C"/>
    <w:rsid w:val="00DF6B6C"/>
    <w:rsid w:val="00DF6F9B"/>
    <w:rsid w:val="00E000A8"/>
    <w:rsid w:val="00E02F39"/>
    <w:rsid w:val="00E033F4"/>
    <w:rsid w:val="00E03659"/>
    <w:rsid w:val="00E0389C"/>
    <w:rsid w:val="00E05CEF"/>
    <w:rsid w:val="00E060F8"/>
    <w:rsid w:val="00E06119"/>
    <w:rsid w:val="00E06928"/>
    <w:rsid w:val="00E073CF"/>
    <w:rsid w:val="00E074ED"/>
    <w:rsid w:val="00E1113A"/>
    <w:rsid w:val="00E116C0"/>
    <w:rsid w:val="00E1254F"/>
    <w:rsid w:val="00E12D40"/>
    <w:rsid w:val="00E131DC"/>
    <w:rsid w:val="00E13559"/>
    <w:rsid w:val="00E14036"/>
    <w:rsid w:val="00E141FA"/>
    <w:rsid w:val="00E149E6"/>
    <w:rsid w:val="00E1551D"/>
    <w:rsid w:val="00E15EC4"/>
    <w:rsid w:val="00E16091"/>
    <w:rsid w:val="00E1636C"/>
    <w:rsid w:val="00E22993"/>
    <w:rsid w:val="00E23AA8"/>
    <w:rsid w:val="00E263A7"/>
    <w:rsid w:val="00E2730C"/>
    <w:rsid w:val="00E30974"/>
    <w:rsid w:val="00E30B78"/>
    <w:rsid w:val="00E30F76"/>
    <w:rsid w:val="00E31246"/>
    <w:rsid w:val="00E32474"/>
    <w:rsid w:val="00E3337C"/>
    <w:rsid w:val="00E33E64"/>
    <w:rsid w:val="00E349BA"/>
    <w:rsid w:val="00E36D35"/>
    <w:rsid w:val="00E41508"/>
    <w:rsid w:val="00E420ED"/>
    <w:rsid w:val="00E4679A"/>
    <w:rsid w:val="00E50F26"/>
    <w:rsid w:val="00E524AA"/>
    <w:rsid w:val="00E53974"/>
    <w:rsid w:val="00E5725E"/>
    <w:rsid w:val="00E57709"/>
    <w:rsid w:val="00E6133F"/>
    <w:rsid w:val="00E63202"/>
    <w:rsid w:val="00E632C9"/>
    <w:rsid w:val="00E6336F"/>
    <w:rsid w:val="00E63B66"/>
    <w:rsid w:val="00E647E9"/>
    <w:rsid w:val="00E6671F"/>
    <w:rsid w:val="00E67742"/>
    <w:rsid w:val="00E70B8A"/>
    <w:rsid w:val="00E724A3"/>
    <w:rsid w:val="00E730AD"/>
    <w:rsid w:val="00E73B92"/>
    <w:rsid w:val="00E804FD"/>
    <w:rsid w:val="00E80C1D"/>
    <w:rsid w:val="00E826DF"/>
    <w:rsid w:val="00E826F7"/>
    <w:rsid w:val="00E83A65"/>
    <w:rsid w:val="00E84779"/>
    <w:rsid w:val="00E85145"/>
    <w:rsid w:val="00E8592B"/>
    <w:rsid w:val="00E86C15"/>
    <w:rsid w:val="00E87E68"/>
    <w:rsid w:val="00E9002A"/>
    <w:rsid w:val="00E96B56"/>
    <w:rsid w:val="00E97CA1"/>
    <w:rsid w:val="00EA18E9"/>
    <w:rsid w:val="00EA3228"/>
    <w:rsid w:val="00EA36AF"/>
    <w:rsid w:val="00EA4D23"/>
    <w:rsid w:val="00EA4D43"/>
    <w:rsid w:val="00EB4426"/>
    <w:rsid w:val="00EB5512"/>
    <w:rsid w:val="00EB7654"/>
    <w:rsid w:val="00EB7E6D"/>
    <w:rsid w:val="00EC0D13"/>
    <w:rsid w:val="00EC0E2F"/>
    <w:rsid w:val="00EC18B8"/>
    <w:rsid w:val="00EC19CE"/>
    <w:rsid w:val="00EC2289"/>
    <w:rsid w:val="00EC2C73"/>
    <w:rsid w:val="00EC4362"/>
    <w:rsid w:val="00EC6052"/>
    <w:rsid w:val="00ED2BE6"/>
    <w:rsid w:val="00ED3AA3"/>
    <w:rsid w:val="00ED4456"/>
    <w:rsid w:val="00ED5063"/>
    <w:rsid w:val="00ED7580"/>
    <w:rsid w:val="00EE2754"/>
    <w:rsid w:val="00EE5138"/>
    <w:rsid w:val="00EE54E1"/>
    <w:rsid w:val="00EE55F0"/>
    <w:rsid w:val="00EF1A46"/>
    <w:rsid w:val="00EF4C2B"/>
    <w:rsid w:val="00EF593B"/>
    <w:rsid w:val="00EF6B3D"/>
    <w:rsid w:val="00EF6CDA"/>
    <w:rsid w:val="00EF7666"/>
    <w:rsid w:val="00EF772D"/>
    <w:rsid w:val="00EF7A48"/>
    <w:rsid w:val="00F00EC2"/>
    <w:rsid w:val="00F02E0E"/>
    <w:rsid w:val="00F06691"/>
    <w:rsid w:val="00F07AAD"/>
    <w:rsid w:val="00F108C8"/>
    <w:rsid w:val="00F11EB3"/>
    <w:rsid w:val="00F160F2"/>
    <w:rsid w:val="00F170D9"/>
    <w:rsid w:val="00F178CC"/>
    <w:rsid w:val="00F17EC2"/>
    <w:rsid w:val="00F20E88"/>
    <w:rsid w:val="00F2526D"/>
    <w:rsid w:val="00F25D48"/>
    <w:rsid w:val="00F26B17"/>
    <w:rsid w:val="00F26DB3"/>
    <w:rsid w:val="00F27215"/>
    <w:rsid w:val="00F27341"/>
    <w:rsid w:val="00F333E6"/>
    <w:rsid w:val="00F3541E"/>
    <w:rsid w:val="00F36E90"/>
    <w:rsid w:val="00F40ADC"/>
    <w:rsid w:val="00F40C74"/>
    <w:rsid w:val="00F4203D"/>
    <w:rsid w:val="00F42D71"/>
    <w:rsid w:val="00F43A9F"/>
    <w:rsid w:val="00F4447F"/>
    <w:rsid w:val="00F4454A"/>
    <w:rsid w:val="00F4498C"/>
    <w:rsid w:val="00F50F33"/>
    <w:rsid w:val="00F5148C"/>
    <w:rsid w:val="00F5274B"/>
    <w:rsid w:val="00F541B1"/>
    <w:rsid w:val="00F546F0"/>
    <w:rsid w:val="00F54C9D"/>
    <w:rsid w:val="00F54E6A"/>
    <w:rsid w:val="00F55F93"/>
    <w:rsid w:val="00F61A6A"/>
    <w:rsid w:val="00F61C77"/>
    <w:rsid w:val="00F6402F"/>
    <w:rsid w:val="00F648B1"/>
    <w:rsid w:val="00F64903"/>
    <w:rsid w:val="00F6625C"/>
    <w:rsid w:val="00F7148D"/>
    <w:rsid w:val="00F71EF7"/>
    <w:rsid w:val="00F75506"/>
    <w:rsid w:val="00F75E8E"/>
    <w:rsid w:val="00F76F3F"/>
    <w:rsid w:val="00F87A44"/>
    <w:rsid w:val="00F87E7F"/>
    <w:rsid w:val="00F9046E"/>
    <w:rsid w:val="00F90AA6"/>
    <w:rsid w:val="00F91922"/>
    <w:rsid w:val="00F92D36"/>
    <w:rsid w:val="00F936F9"/>
    <w:rsid w:val="00F96548"/>
    <w:rsid w:val="00F971C2"/>
    <w:rsid w:val="00FA73D4"/>
    <w:rsid w:val="00FB015F"/>
    <w:rsid w:val="00FB043A"/>
    <w:rsid w:val="00FB0456"/>
    <w:rsid w:val="00FB09AE"/>
    <w:rsid w:val="00FB4063"/>
    <w:rsid w:val="00FB6332"/>
    <w:rsid w:val="00FB7FD0"/>
    <w:rsid w:val="00FC2A52"/>
    <w:rsid w:val="00FC4768"/>
    <w:rsid w:val="00FC6367"/>
    <w:rsid w:val="00FD12ED"/>
    <w:rsid w:val="00FD12F8"/>
    <w:rsid w:val="00FD1B16"/>
    <w:rsid w:val="00FD3C5B"/>
    <w:rsid w:val="00FD5AE6"/>
    <w:rsid w:val="00FD5E81"/>
    <w:rsid w:val="00FD713E"/>
    <w:rsid w:val="00FD7D9C"/>
    <w:rsid w:val="00FE30D2"/>
    <w:rsid w:val="00FE3102"/>
    <w:rsid w:val="00FE4219"/>
    <w:rsid w:val="00FE4A93"/>
    <w:rsid w:val="00FE632B"/>
    <w:rsid w:val="00FE74F8"/>
    <w:rsid w:val="00FF253B"/>
    <w:rsid w:val="00FF3CD2"/>
    <w:rsid w:val="00FF47A7"/>
    <w:rsid w:val="00FF48DC"/>
    <w:rsid w:val="00FF4AAE"/>
    <w:rsid w:val="00FF5FBE"/>
    <w:rsid w:val="00FF6C35"/>
    <w:rsid w:val="024471E2"/>
    <w:rsid w:val="08219CFE"/>
    <w:rsid w:val="09B57E3C"/>
    <w:rsid w:val="1448047F"/>
    <w:rsid w:val="1533CEED"/>
    <w:rsid w:val="1A0DE779"/>
    <w:rsid w:val="1BB31CB1"/>
    <w:rsid w:val="1C1EEA04"/>
    <w:rsid w:val="244B89C7"/>
    <w:rsid w:val="324009E3"/>
    <w:rsid w:val="38BE8E00"/>
    <w:rsid w:val="3A169662"/>
    <w:rsid w:val="3B24876E"/>
    <w:rsid w:val="42A758BE"/>
    <w:rsid w:val="4931D3D0"/>
    <w:rsid w:val="53A31220"/>
    <w:rsid w:val="548A5501"/>
    <w:rsid w:val="54B489D7"/>
    <w:rsid w:val="577B6B3D"/>
    <w:rsid w:val="5BD55D49"/>
    <w:rsid w:val="5CDFBAAA"/>
    <w:rsid w:val="62C44502"/>
    <w:rsid w:val="66F8C432"/>
    <w:rsid w:val="67142C34"/>
    <w:rsid w:val="6C95C6EA"/>
    <w:rsid w:val="6CB95A5C"/>
    <w:rsid w:val="6CD241B6"/>
    <w:rsid w:val="6CE36EE2"/>
    <w:rsid w:val="6DF8E400"/>
    <w:rsid w:val="6F1AE3DF"/>
    <w:rsid w:val="73835204"/>
    <w:rsid w:val="767830C7"/>
    <w:rsid w:val="79B811F1"/>
    <w:rsid w:val="7AE5A78B"/>
    <w:rsid w:val="7D52975C"/>
    <w:rsid w:val="7FDC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110CCD27"/>
  <w15:chartTrackingRefBased/>
  <w15:docId w15:val="{98314973-6053-438A-8491-F6068488E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60FC"/>
    <w:pPr>
      <w:spacing w:after="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322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2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4E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457D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07F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07F8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3223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53223B"/>
    <w:pPr>
      <w:ind w:left="720"/>
      <w:contextualSpacing/>
    </w:pPr>
  </w:style>
  <w:style w:type="table" w:styleId="Zwykatabela2">
    <w:name w:val="Plain Table 2"/>
    <w:basedOn w:val="Standardowy"/>
    <w:uiPriority w:val="42"/>
    <w:rsid w:val="005322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53223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3223B"/>
    <w:pPr>
      <w:spacing w:line="259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FB7FD0"/>
    <w:pPr>
      <w:tabs>
        <w:tab w:val="left" w:pos="142"/>
        <w:tab w:val="left" w:pos="284"/>
        <w:tab w:val="right" w:leader="dot" w:pos="9062"/>
      </w:tabs>
      <w:spacing w:before="60" w:after="60" w:line="23" w:lineRule="atLeast"/>
    </w:pPr>
  </w:style>
  <w:style w:type="character" w:styleId="Hipercze">
    <w:name w:val="Hyperlink"/>
    <w:basedOn w:val="Domylnaczcionkaakapitu"/>
    <w:uiPriority w:val="99"/>
    <w:unhideWhenUsed/>
    <w:rsid w:val="0053223B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8A4EE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457D0"/>
    <w:rPr>
      <w:rFonts w:asciiTheme="majorHAnsi" w:eastAsiaTheme="majorEastAsia" w:hAnsiTheme="majorHAnsi" w:cstheme="majorBidi"/>
      <w:i/>
      <w:iCs/>
      <w:color w:val="2E74B5" w:themeColor="accent1" w:themeShade="BF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6B5D4A"/>
    <w:pPr>
      <w:tabs>
        <w:tab w:val="left" w:pos="426"/>
        <w:tab w:val="right" w:leader="dot" w:pos="9062"/>
      </w:tabs>
      <w:spacing w:before="60" w:after="60" w:line="23" w:lineRule="atLeast"/>
    </w:pPr>
  </w:style>
  <w:style w:type="character" w:styleId="UyteHipercze">
    <w:name w:val="FollowedHyperlink"/>
    <w:basedOn w:val="Domylnaczcionkaakapitu"/>
    <w:uiPriority w:val="99"/>
    <w:semiHidden/>
    <w:unhideWhenUsed/>
    <w:rsid w:val="00DE5D12"/>
    <w:rPr>
      <w:color w:val="954F72" w:themeColor="followed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rsid w:val="00107F8E"/>
    <w:rPr>
      <w:rFonts w:asciiTheme="majorHAnsi" w:eastAsiaTheme="majorEastAsia" w:hAnsiTheme="majorHAnsi" w:cstheme="majorBidi"/>
      <w:color w:val="2E74B5" w:themeColor="accent1" w:themeShade="B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107F8E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21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21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21B3"/>
    <w:rPr>
      <w:rFonts w:ascii="Arial" w:eastAsia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21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21B3"/>
    <w:rPr>
      <w:rFonts w:ascii="Arial" w:eastAsia="Arial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21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1B3"/>
    <w:rPr>
      <w:rFonts w:ascii="Segoe UI" w:eastAsia="Arial" w:hAnsi="Segoe UI" w:cs="Segoe UI"/>
      <w:sz w:val="18"/>
      <w:szCs w:val="1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F3976"/>
    <w:pPr>
      <w:tabs>
        <w:tab w:val="right" w:leader="dot" w:pos="9062"/>
      </w:tabs>
      <w:spacing w:before="60" w:after="60" w:line="23" w:lineRule="atLeast"/>
    </w:pPr>
  </w:style>
  <w:style w:type="paragraph" w:styleId="Nagwek">
    <w:name w:val="header"/>
    <w:basedOn w:val="Normalny"/>
    <w:link w:val="NagwekZnak"/>
    <w:uiPriority w:val="99"/>
    <w:unhideWhenUsed/>
    <w:rsid w:val="002F519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5195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519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195"/>
    <w:rPr>
      <w:rFonts w:ascii="Arial" w:eastAsia="Arial" w:hAnsi="Arial" w:cs="Arial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5C23"/>
    <w:rPr>
      <w:color w:val="605E5C"/>
      <w:shd w:val="clear" w:color="auto" w:fill="E1DFDD"/>
    </w:rPr>
  </w:style>
  <w:style w:type="paragraph" w:styleId="Bezodstpw">
    <w:name w:val="No Spacing"/>
    <w:link w:val="BezodstpwZnak"/>
    <w:uiPriority w:val="1"/>
    <w:qFormat/>
    <w:rsid w:val="00795F44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95F44"/>
    <w:rPr>
      <w:rFonts w:eastAsiaTheme="minorEastAsia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907B0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907B0"/>
    <w:pPr>
      <w:spacing w:after="0" w:line="240" w:lineRule="auto"/>
    </w:pPr>
    <w:rPr>
      <w:rFonts w:ascii="Arial" w:eastAsia="Arial" w:hAnsi="Arial" w:cs="Arial"/>
      <w:lang w:eastAsia="pl-PL"/>
    </w:rPr>
  </w:style>
  <w:style w:type="paragraph" w:styleId="Listapunktowana">
    <w:name w:val="List Bullet"/>
    <w:basedOn w:val="Normalny"/>
    <w:uiPriority w:val="99"/>
    <w:unhideWhenUsed/>
    <w:rsid w:val="00397B8F"/>
    <w:pPr>
      <w:numPr>
        <w:numId w:val="1"/>
      </w:numPr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4A2AD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3B9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3B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3B92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449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0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fron.org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BF46C59DC1464096E80F6842B988E9" ma:contentTypeVersion="8" ma:contentTypeDescription="Utwórz nowy dokument." ma:contentTypeScope="" ma:versionID="b43f935ba1fa791532e6756962501054">
  <xsd:schema xmlns:xsd="http://www.w3.org/2001/XMLSchema" xmlns:xs="http://www.w3.org/2001/XMLSchema" xmlns:p="http://schemas.microsoft.com/office/2006/metadata/properties" xmlns:ns2="27c1345b-aa46-436b-8907-eb024c3b974f" targetNamespace="http://schemas.microsoft.com/office/2006/metadata/properties" ma:root="true" ma:fieldsID="6a72bad7b5bf7707afc3c97b25aacb5b" ns2:_="">
    <xsd:import namespace="27c1345b-aa46-436b-8907-eb024c3b97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1345b-aa46-436b-8907-eb024c3b97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4E6203-69C9-4E04-8BDB-89B6642B04F7}">
  <ds:schemaRefs>
    <ds:schemaRef ds:uri="27c1345b-aa46-436b-8907-eb024c3b974f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2F1422C-EF46-4A2F-B44F-CA3E89BF42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6E053F-C26F-412E-B9ED-02A00FA38D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657DEF-2118-4642-B9F3-9FEC7C5AC4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c1345b-aa46-436b-8907-eb024c3b97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3786</Words>
  <Characters>22717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Główne założenia dotyczące tworzenia i funkcjonowania ośrodków wsparcia i testówmających funkcjonować w ramach programu rady nadzorczej państwowego funduszu rehabilitacji osób niepełnosprawnych cidon - „centra informacyjno-doradcze dla osób z niepełnospra</vt:lpstr>
    </vt:vector>
  </TitlesOfParts>
  <Company/>
  <LinksUpToDate>false</LinksUpToDate>
  <CharactersWithSpaces>26451</CharactersWithSpaces>
  <SharedDoc>false</SharedDoc>
  <HLinks>
    <vt:vector size="120" baseType="variant">
      <vt:variant>
        <vt:i4>983118</vt:i4>
      </vt:variant>
      <vt:variant>
        <vt:i4>105</vt:i4>
      </vt:variant>
      <vt:variant>
        <vt:i4>0</vt:i4>
      </vt:variant>
      <vt:variant>
        <vt:i4>5</vt:i4>
      </vt:variant>
      <vt:variant>
        <vt:lpwstr>http://www.eastin.eu/</vt:lpwstr>
      </vt:variant>
      <vt:variant>
        <vt:lpwstr/>
      </vt:variant>
      <vt:variant>
        <vt:i4>983118</vt:i4>
      </vt:variant>
      <vt:variant>
        <vt:i4>102</vt:i4>
      </vt:variant>
      <vt:variant>
        <vt:i4>0</vt:i4>
      </vt:variant>
      <vt:variant>
        <vt:i4>5</vt:i4>
      </vt:variant>
      <vt:variant>
        <vt:lpwstr>http://www.eastin.eu/</vt:lpwstr>
      </vt:variant>
      <vt:variant>
        <vt:lpwstr/>
      </vt:variant>
      <vt:variant>
        <vt:i4>7209002</vt:i4>
      </vt:variant>
      <vt:variant>
        <vt:i4>99</vt:i4>
      </vt:variant>
      <vt:variant>
        <vt:i4>0</vt:i4>
      </vt:variant>
      <vt:variant>
        <vt:i4>5</vt:i4>
      </vt:variant>
      <vt:variant>
        <vt:lpwstr>http://www.ore.edu.pl/</vt:lpwstr>
      </vt:variant>
      <vt:variant>
        <vt:lpwstr/>
      </vt:variant>
      <vt:variant>
        <vt:i4>1048647</vt:i4>
      </vt:variant>
      <vt:variant>
        <vt:i4>96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  <vt:variant>
        <vt:i4>5898242</vt:i4>
      </vt:variant>
      <vt:variant>
        <vt:i4>93</vt:i4>
      </vt:variant>
      <vt:variant>
        <vt:i4>0</vt:i4>
      </vt:variant>
      <vt:variant>
        <vt:i4>5</vt:i4>
      </vt:variant>
      <vt:variant>
        <vt:lpwstr>https://www.pfron.org.pl/o-funduszu/programy-i-zadania-pfron/programy-i-zadania-real/centra-informacyjno-doradcze-dla-osob-z-niepelnosprawnoscia/dokumenty-programowe/program/tresc-programu-obowiazujaca/</vt:lpwstr>
      </vt:variant>
      <vt:variant>
        <vt:lpwstr>c327400</vt:lpwstr>
      </vt:variant>
      <vt:variant>
        <vt:i4>1179710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_Toc74912222</vt:lpwstr>
      </vt:variant>
      <vt:variant>
        <vt:i4>1114174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_Toc74912221</vt:lpwstr>
      </vt:variant>
      <vt:variant>
        <vt:i4>1048638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_Toc74912220</vt:lpwstr>
      </vt:variant>
      <vt:variant>
        <vt:i4>1638461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_Toc74912219</vt:lpwstr>
      </vt:variant>
      <vt:variant>
        <vt:i4>1572925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_Toc74912218</vt:lpwstr>
      </vt:variant>
      <vt:variant>
        <vt:i4>1507389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_Toc74912217</vt:lpwstr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_Toc74912216</vt:lpwstr>
      </vt:variant>
      <vt:variant>
        <vt:i4>1376317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_Toc74912215</vt:lpwstr>
      </vt:variant>
      <vt:variant>
        <vt:i4>1310781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_Toc74912214</vt:lpwstr>
      </vt:variant>
      <vt:variant>
        <vt:i4>1245245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_Toc74912213</vt:lpwstr>
      </vt:variant>
      <vt:variant>
        <vt:i4>1179709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_Toc74912212</vt:lpwstr>
      </vt:variant>
      <vt:variant>
        <vt:i4>1114173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_Toc74912211</vt:lpwstr>
      </vt:variant>
      <vt:variant>
        <vt:i4>1048637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_Toc74912210</vt:lpwstr>
      </vt:variant>
      <vt:variant>
        <vt:i4>1638460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_Toc74912209</vt:lpwstr>
      </vt:variant>
      <vt:variant>
        <vt:i4>1572924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_Toc74912208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Główne założenia dotyczące tworzenia i funkcjonowania ośrodków wsparcia i testówmających funkcjonować w ramach programu rady nadzorczej państwowego funduszu rehabilitacji osób niepełnosprawnych cidon - „centra informacyjno-doradcze dla osób z niepełnosprawnością”</dc:title>
  <dc:subject/>
  <dc:creator>Sławomir Strugarek</dc:creator>
  <cp:keywords/>
  <dc:description/>
  <cp:lastModifiedBy>Kamińska Jolanta</cp:lastModifiedBy>
  <cp:revision>4</cp:revision>
  <cp:lastPrinted>2021-07-16T05:16:00Z</cp:lastPrinted>
  <dcterms:created xsi:type="dcterms:W3CDTF">2021-12-08T10:09:00Z</dcterms:created>
  <dcterms:modified xsi:type="dcterms:W3CDTF">2021-12-09T08:25:00Z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0x01010059BF46C59DC1464096E80F6842B988E9</vt:lpwstr>
  </property>
</Properties>
</file>