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28F1" w14:textId="4BD61D5C" w:rsidR="0093482A" w:rsidRDefault="00B96E43" w:rsidP="00B96E43">
      <w:pPr>
        <w:jc w:val="right"/>
      </w:pPr>
      <w:r w:rsidRPr="007111E1">
        <w:t xml:space="preserve">Załącznik do komunikatu z dnia </w:t>
      </w:r>
      <w:r w:rsidR="007111E1" w:rsidRPr="007111E1">
        <w:t>0</w:t>
      </w:r>
      <w:r w:rsidR="005B06BC">
        <w:t>8</w:t>
      </w:r>
      <w:r w:rsidR="007111E1" w:rsidRPr="007111E1">
        <w:t>.11.</w:t>
      </w:r>
      <w:r w:rsidRPr="007111E1">
        <w:t>2021 r</w:t>
      </w:r>
      <w:r w:rsidR="007111E1" w:rsidRPr="007111E1">
        <w:t>.</w:t>
      </w:r>
    </w:p>
    <w:p w14:paraId="236C5F38" w14:textId="04F71A25" w:rsidR="00C61257" w:rsidRDefault="000C2676" w:rsidP="00260EE4">
      <w:pPr>
        <w:spacing w:line="276" w:lineRule="auto"/>
      </w:pPr>
      <w:r>
        <w:t xml:space="preserve">Lista rankingowa </w:t>
      </w:r>
      <w:r w:rsidRPr="000C2676">
        <w:t>wniosków ocenionych pozytywnie pod względem merytorycznym</w:t>
      </w:r>
      <w:r w:rsidR="0093482A">
        <w:t>,</w:t>
      </w:r>
      <w:r w:rsidRPr="000C2676">
        <w:t xml:space="preserve"> uszeregowanych zgodnie z liczbą uzyskanych punktów</w:t>
      </w:r>
      <w:r w:rsidR="00752104">
        <w:t xml:space="preserve">, </w:t>
      </w:r>
      <w:r w:rsidR="00260EE4">
        <w:br/>
      </w:r>
      <w:r w:rsidR="0093482A">
        <w:t>w ramach konkursu grantowego nr 1/2021 w ramach Modułu I Turystyka i rekreacja pilotażowego programu „Dostępność ponad barierami”: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73"/>
        <w:gridCol w:w="3260"/>
        <w:gridCol w:w="2552"/>
        <w:gridCol w:w="3827"/>
        <w:gridCol w:w="1417"/>
      </w:tblGrid>
      <w:tr w:rsidR="00060CD8" w:rsidRPr="00260EE4" w14:paraId="0B2CD60D" w14:textId="524F6E9F" w:rsidTr="00060CD8">
        <w:trPr>
          <w:trHeight w:val="888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7845D" w14:textId="77777777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Lp.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D8594" w14:textId="77777777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Numer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A5589" w14:textId="3777C17E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Wnioskodawca</w:t>
            </w:r>
            <w:r w:rsidRPr="00260EE4">
              <w:t xml:space="preserve"> </w:t>
            </w:r>
            <w:r w:rsidRPr="00260EE4">
              <w:br/>
            </w:r>
            <w:r w:rsidRPr="00260EE4">
              <w:rPr>
                <w:rFonts w:cs="Calibri"/>
                <w:b/>
                <w:bCs/>
                <w:lang w:eastAsia="pl-PL"/>
              </w:rPr>
              <w:t>(w przypadku wniosku wspólnego - Wnioskodawca Lidera)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02949" w14:textId="5D4E4983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 xml:space="preserve">Siedziba Wnioskodawcy </w:t>
            </w:r>
            <w:r w:rsidRPr="00260EE4">
              <w:rPr>
                <w:rFonts w:cs="Calibri"/>
                <w:b/>
                <w:bCs/>
                <w:lang w:eastAsia="pl-PL"/>
              </w:rPr>
              <w:br/>
              <w:t>(w przypadku wniosku wspólnego -Siedziba Wnioskodawcy Lidera)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23650" w14:textId="77777777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A8FB9" w14:textId="62252846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Liczba uzyskanych punktów</w:t>
            </w:r>
          </w:p>
        </w:tc>
      </w:tr>
      <w:tr w:rsidR="00060CD8" w:rsidRPr="00260EE4" w14:paraId="3714E7D3" w14:textId="3F7E9F34" w:rsidTr="00060CD8">
        <w:trPr>
          <w:trHeight w:val="888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7294" w14:textId="4BA9F301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1.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8D2E" w14:textId="14F7CD19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18/2021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E964" w14:textId="10C72679" w:rsidR="004C20BE" w:rsidRPr="00260EE4" w:rsidRDefault="004C20BE" w:rsidP="00A065A2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Karkonoski</w:t>
            </w:r>
            <w:r w:rsidR="00A065A2">
              <w:rPr>
                <w:rFonts w:cs="Calibri"/>
                <w:lang w:eastAsia="pl-PL"/>
              </w:rPr>
              <w:t xml:space="preserve"> </w:t>
            </w:r>
            <w:r w:rsidRPr="00260EE4">
              <w:rPr>
                <w:rFonts w:cs="Calibri"/>
                <w:lang w:eastAsia="pl-PL"/>
              </w:rPr>
              <w:t>Sejmik Osób Niepełnosprawnych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27A3" w14:textId="0335F861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58-500</w:t>
            </w:r>
            <w:r w:rsidR="00A065A2">
              <w:rPr>
                <w:rFonts w:cs="Calibri"/>
                <w:lang w:eastAsia="pl-PL"/>
              </w:rPr>
              <w:t xml:space="preserve"> </w:t>
            </w:r>
            <w:r w:rsidRPr="00260EE4">
              <w:rPr>
                <w:rFonts w:cs="Calibri"/>
                <w:lang w:eastAsia="pl-PL"/>
              </w:rPr>
              <w:t>Jelenia Góra</w:t>
            </w:r>
          </w:p>
          <w:p w14:paraId="1B7E6657" w14:textId="5004580E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ul. Osiedle Robotnicze 47A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0308" w14:textId="4560CC9D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t>ONi na szlaku – Karkonosze dostępne dla wszystkich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2313" w14:textId="66BE36D5" w:rsidR="004C20BE" w:rsidRPr="00260EE4" w:rsidRDefault="004C20BE" w:rsidP="00060CD8">
            <w:pPr>
              <w:spacing w:after="0" w:line="276" w:lineRule="auto"/>
              <w:jc w:val="center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44</w:t>
            </w:r>
          </w:p>
        </w:tc>
      </w:tr>
      <w:tr w:rsidR="00060CD8" w:rsidRPr="00260EE4" w14:paraId="70025D3B" w14:textId="7997798D" w:rsidTr="00060CD8">
        <w:trPr>
          <w:trHeight w:val="1118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4E47" w14:textId="0B5F3F29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2.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D50F" w14:textId="22902D6E" w:rsidR="004C20BE" w:rsidRPr="00260EE4" w:rsidRDefault="0071385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9/2021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5D12" w14:textId="431BB890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 xml:space="preserve">Państwowe Gospodarstwo Leśne </w:t>
            </w:r>
            <w:r w:rsidR="00A065A2">
              <w:rPr>
                <w:rFonts w:cs="Calibri"/>
                <w:lang w:eastAsia="pl-PL"/>
              </w:rPr>
              <w:br/>
            </w:r>
            <w:r w:rsidRPr="00260EE4">
              <w:rPr>
                <w:rFonts w:cs="Calibri"/>
                <w:lang w:eastAsia="pl-PL"/>
              </w:rPr>
              <w:t>Lasy Państwowe Nadleśnictwo Celestynów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AB7B" w14:textId="77777777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05-430 Celestynów</w:t>
            </w:r>
          </w:p>
          <w:p w14:paraId="46792CFE" w14:textId="33AD8AD1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ul. Obrońców Pokoju 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3FF8" w14:textId="3A11C71F" w:rsidR="004C20BE" w:rsidRPr="00260EE4" w:rsidRDefault="004C20B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 xml:space="preserve">Nowe narzędzia i metody zwiększania udziału osób z niepełnosprawnościami </w:t>
            </w:r>
            <w:r w:rsidR="00A065A2">
              <w:rPr>
                <w:rFonts w:cs="Calibri"/>
                <w:lang w:eastAsia="pl-PL"/>
              </w:rPr>
              <w:br/>
            </w:r>
            <w:r w:rsidRPr="00260EE4">
              <w:rPr>
                <w:rFonts w:cs="Calibri"/>
                <w:lang w:eastAsia="pl-PL"/>
              </w:rPr>
              <w:t>w turystyce i rekreacji w lasach (Forest well-being for the disabled)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D133" w14:textId="7D87D1E9" w:rsidR="004C20BE" w:rsidRPr="00260EE4" w:rsidRDefault="004C20BE" w:rsidP="00060CD8">
            <w:pPr>
              <w:spacing w:after="0" w:line="276" w:lineRule="auto"/>
              <w:jc w:val="center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40</w:t>
            </w:r>
          </w:p>
        </w:tc>
      </w:tr>
      <w:tr w:rsidR="00060CD8" w:rsidRPr="00260EE4" w14:paraId="67EB4334" w14:textId="179E4886" w:rsidTr="00060CD8">
        <w:trPr>
          <w:trHeight w:val="888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5FA6" w14:textId="7D579CCB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3.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31AE" w14:textId="27A7C880" w:rsidR="004C20BE" w:rsidRPr="00260EE4" w:rsidRDefault="0071385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17/2021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4B9E6" w14:textId="01C28679" w:rsidR="004C20BE" w:rsidRPr="00260EE4" w:rsidRDefault="00392586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 xml:space="preserve">Wyższa Szkoła Gospodarki </w:t>
            </w:r>
            <w:r w:rsidR="00A065A2">
              <w:rPr>
                <w:rFonts w:cs="Calibri"/>
                <w:lang w:eastAsia="pl-PL"/>
              </w:rPr>
              <w:br/>
            </w:r>
            <w:r w:rsidRPr="00260EE4">
              <w:rPr>
                <w:rFonts w:cs="Calibri"/>
                <w:lang w:eastAsia="pl-PL"/>
              </w:rPr>
              <w:t>w Bydgoszczy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96A8" w14:textId="04242398" w:rsidR="004C20BE" w:rsidRPr="00260EE4" w:rsidRDefault="00392586" w:rsidP="00260EE4">
            <w:pPr>
              <w:spacing w:line="276" w:lineRule="auto"/>
            </w:pPr>
            <w:r w:rsidRPr="00260EE4">
              <w:t>85-229 Bydgoszcz</w:t>
            </w:r>
            <w:r w:rsidRPr="00260EE4">
              <w:br/>
              <w:t>ul. Garbary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6573" w14:textId="2145DA0A" w:rsidR="004C20BE" w:rsidRPr="00260EE4" w:rsidRDefault="00392586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t>Turystyka dostępna 1.0.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BF93" w14:textId="62D7B566" w:rsidR="004C20BE" w:rsidRPr="00260EE4" w:rsidRDefault="00392586" w:rsidP="00060CD8">
            <w:pPr>
              <w:spacing w:after="0" w:line="276" w:lineRule="auto"/>
              <w:jc w:val="center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39</w:t>
            </w:r>
          </w:p>
        </w:tc>
      </w:tr>
      <w:tr w:rsidR="00060CD8" w:rsidRPr="00260EE4" w14:paraId="7DC44E6D" w14:textId="74560677" w:rsidTr="00060CD8">
        <w:trPr>
          <w:trHeight w:val="888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C673" w14:textId="65E30D10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4.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DC94" w14:textId="5C68D5C3" w:rsidR="004C20BE" w:rsidRPr="00260EE4" w:rsidRDefault="0071385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27/2021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2F974" w14:textId="6F0DB75C" w:rsidR="004C20BE" w:rsidRPr="00260EE4" w:rsidRDefault="00AE59E6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Fundacja Szansa dla Niewidomych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FDD5" w14:textId="77777777" w:rsidR="00AE59E6" w:rsidRPr="00260EE4" w:rsidRDefault="00AE59E6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03-051 Warszawa</w:t>
            </w:r>
          </w:p>
          <w:p w14:paraId="288888E5" w14:textId="44419C4F" w:rsidR="004C20BE" w:rsidRPr="00260EE4" w:rsidRDefault="00AE59E6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ul. Chlubna 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8572" w14:textId="6224E20D" w:rsidR="004C20BE" w:rsidRPr="00260EE4" w:rsidRDefault="00AE59E6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Dostępne szlaki turystyczne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2C06" w14:textId="0B8E1D7C" w:rsidR="004C20BE" w:rsidRPr="00260EE4" w:rsidRDefault="00AE59E6" w:rsidP="00060CD8">
            <w:pPr>
              <w:spacing w:after="0" w:line="276" w:lineRule="auto"/>
              <w:jc w:val="center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32</w:t>
            </w:r>
          </w:p>
        </w:tc>
      </w:tr>
      <w:tr w:rsidR="00060CD8" w:rsidRPr="00260EE4" w14:paraId="58F7EED0" w14:textId="5AAB84BB" w:rsidTr="00060CD8">
        <w:trPr>
          <w:trHeight w:val="73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486C" w14:textId="07F5F8AD" w:rsidR="004C20BE" w:rsidRPr="00260EE4" w:rsidRDefault="004C20BE" w:rsidP="00260EE4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260EE4">
              <w:rPr>
                <w:rFonts w:cs="Calibri"/>
                <w:b/>
                <w:bCs/>
                <w:lang w:eastAsia="pl-PL"/>
              </w:rPr>
              <w:t>5.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430F" w14:textId="43AE71BC" w:rsidR="004C20BE" w:rsidRPr="00260EE4" w:rsidRDefault="0071385E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1589D" w14:textId="48E4463B" w:rsidR="004C20BE" w:rsidRPr="00260EE4" w:rsidRDefault="00260EE4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Uniwersytet Warszawski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01F3" w14:textId="77777777" w:rsidR="00260EE4" w:rsidRPr="00260EE4" w:rsidRDefault="00260EE4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00-927 Warszawa</w:t>
            </w:r>
          </w:p>
          <w:p w14:paraId="4561416C" w14:textId="3C30AFCE" w:rsidR="004C20BE" w:rsidRPr="00260EE4" w:rsidRDefault="00260EE4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ul. Krakowskie Przedmieście 26/28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5CA8B" w14:textId="0CC6F0DA" w:rsidR="00260EE4" w:rsidRPr="00260EE4" w:rsidRDefault="00260EE4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 xml:space="preserve">Dostosowanie budynku usługowego </w:t>
            </w:r>
            <w:r w:rsidR="00A065A2">
              <w:rPr>
                <w:rFonts w:cs="Calibri"/>
                <w:lang w:eastAsia="pl-PL"/>
              </w:rPr>
              <w:br/>
            </w:r>
            <w:r w:rsidRPr="00260EE4">
              <w:rPr>
                <w:rFonts w:cs="Calibri"/>
                <w:lang w:eastAsia="pl-PL"/>
              </w:rPr>
              <w:t xml:space="preserve">wraz z infrastrukturą techniczną </w:t>
            </w:r>
            <w:r w:rsidR="0032071F">
              <w:rPr>
                <w:rFonts w:cs="Calibri"/>
                <w:lang w:eastAsia="pl-PL"/>
              </w:rPr>
              <w:br/>
            </w:r>
            <w:r w:rsidRPr="00260EE4">
              <w:rPr>
                <w:rFonts w:cs="Calibri"/>
                <w:lang w:eastAsia="pl-PL"/>
              </w:rPr>
              <w:t xml:space="preserve">i obiektami budowlanymi </w:t>
            </w:r>
            <w:r w:rsidR="00060CD8">
              <w:rPr>
                <w:rFonts w:cs="Calibri"/>
                <w:lang w:eastAsia="pl-PL"/>
              </w:rPr>
              <w:br/>
            </w:r>
            <w:r w:rsidRPr="00260EE4">
              <w:rPr>
                <w:rFonts w:cs="Calibri"/>
                <w:lang w:eastAsia="pl-PL"/>
              </w:rPr>
              <w:t>w Kościelisku, ul. Kiry 36</w:t>
            </w:r>
          </w:p>
          <w:p w14:paraId="08E93CFA" w14:textId="02287DE5" w:rsidR="004C20BE" w:rsidRPr="00260EE4" w:rsidRDefault="00260EE4" w:rsidP="00260EE4">
            <w:pPr>
              <w:spacing w:after="0" w:line="276" w:lineRule="auto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do potrzeb osób z niepełnosprawnościami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E882" w14:textId="4A8706D8" w:rsidR="004C20BE" w:rsidRPr="00260EE4" w:rsidRDefault="00260EE4" w:rsidP="00060CD8">
            <w:pPr>
              <w:spacing w:after="0" w:line="276" w:lineRule="auto"/>
              <w:jc w:val="center"/>
              <w:rPr>
                <w:rFonts w:cs="Calibri"/>
                <w:lang w:eastAsia="pl-PL"/>
              </w:rPr>
            </w:pPr>
            <w:r w:rsidRPr="00260EE4">
              <w:rPr>
                <w:rFonts w:cs="Calibri"/>
                <w:lang w:eastAsia="pl-PL"/>
              </w:rPr>
              <w:t>24</w:t>
            </w:r>
          </w:p>
        </w:tc>
      </w:tr>
    </w:tbl>
    <w:p w14:paraId="6C035BE0" w14:textId="77777777" w:rsidR="000C2676" w:rsidRPr="00260EE4" w:rsidRDefault="000C2676" w:rsidP="00260EE4">
      <w:pPr>
        <w:spacing w:line="276" w:lineRule="auto"/>
      </w:pPr>
    </w:p>
    <w:sectPr w:rsidR="000C2676" w:rsidRPr="00260EE4" w:rsidSect="000C2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6"/>
    <w:rsid w:val="00060CD8"/>
    <w:rsid w:val="000C2676"/>
    <w:rsid w:val="001759B8"/>
    <w:rsid w:val="00260EE4"/>
    <w:rsid w:val="0032071F"/>
    <w:rsid w:val="00385B22"/>
    <w:rsid w:val="00392586"/>
    <w:rsid w:val="0043350C"/>
    <w:rsid w:val="004C20BE"/>
    <w:rsid w:val="00537CA9"/>
    <w:rsid w:val="005B06BC"/>
    <w:rsid w:val="005C3959"/>
    <w:rsid w:val="007111E1"/>
    <w:rsid w:val="0071385E"/>
    <w:rsid w:val="00752104"/>
    <w:rsid w:val="00796087"/>
    <w:rsid w:val="00857904"/>
    <w:rsid w:val="0093482A"/>
    <w:rsid w:val="00A065A2"/>
    <w:rsid w:val="00AE59E6"/>
    <w:rsid w:val="00B96E43"/>
    <w:rsid w:val="00C61257"/>
    <w:rsid w:val="00C77816"/>
    <w:rsid w:val="00C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B654"/>
  <w15:chartTrackingRefBased/>
  <w15:docId w15:val="{9BCC99EF-A804-4462-AED0-6C54A95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60F3C682A0D49BE1AD010168D826F" ma:contentTypeVersion="5" ma:contentTypeDescription="Utwórz nowy dokument." ma:contentTypeScope="" ma:versionID="c70b796893f9d20d6f2281878ed9af1f">
  <xsd:schema xmlns:xsd="http://www.w3.org/2001/XMLSchema" xmlns:xs="http://www.w3.org/2001/XMLSchema" xmlns:p="http://schemas.microsoft.com/office/2006/metadata/properties" xmlns:ns3="5ee7ff5f-ca17-439a-ad22-3ec42ecf676f" xmlns:ns4="5ffcb459-b3c4-4c08-acf0-455459f03598" targetNamespace="http://schemas.microsoft.com/office/2006/metadata/properties" ma:root="true" ma:fieldsID="fd76bbb78aee76cbe4a76cffefef9dba" ns3:_="" ns4:_="">
    <xsd:import namespace="5ee7ff5f-ca17-439a-ad22-3ec42ecf676f"/>
    <xsd:import namespace="5ffcb459-b3c4-4c08-acf0-455459f03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ff5f-ca17-439a-ad22-3ec42ecf6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b459-b3c4-4c08-acf0-455459f03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59C8A-C1E4-40CE-B8FF-3FF836893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42DEA-4C9C-49C1-B17A-71421D264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ff5f-ca17-439a-ad22-3ec42ecf676f"/>
    <ds:schemaRef ds:uri="5ffcb459-b3c4-4c08-acf0-455459f0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73DDB-8331-47B3-A92C-559F66A9E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Czyżak Barbara</dc:creator>
  <cp:keywords/>
  <dc:description/>
  <cp:lastModifiedBy>Drewniacka Marzena</cp:lastModifiedBy>
  <cp:revision>22</cp:revision>
  <dcterms:created xsi:type="dcterms:W3CDTF">2021-10-19T09:41:00Z</dcterms:created>
  <dcterms:modified xsi:type="dcterms:W3CDTF">2021-11-08T10:02:00Z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0x010100A5660F3C682A0D49BE1AD010168D826F</vt:lpwstr>
  </property>
</Properties>
</file>