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30E" w:rsidRPr="0035508C" w:rsidRDefault="00E9030E" w:rsidP="00275D63">
      <w:pPr>
        <w:pStyle w:val="NormalnyWeb"/>
        <w:ind w:left="6660"/>
        <w:rPr>
          <w:spacing w:val="10"/>
        </w:rPr>
      </w:pPr>
      <w:r w:rsidRPr="0035508C">
        <w:rPr>
          <w:spacing w:val="10"/>
        </w:rPr>
        <w:t xml:space="preserve">Załącznik nr </w:t>
      </w:r>
      <w:r>
        <w:rPr>
          <w:spacing w:val="10"/>
        </w:rPr>
        <w:t>1 do</w:t>
      </w:r>
      <w:r w:rsidR="00275D63">
        <w:rPr>
          <w:spacing w:val="10"/>
        </w:rPr>
        <w:t> </w:t>
      </w:r>
      <w:r>
        <w:rPr>
          <w:spacing w:val="10"/>
        </w:rPr>
        <w:t>uchwały nr</w:t>
      </w:r>
      <w:r w:rsidR="00275D63">
        <w:rPr>
          <w:spacing w:val="10"/>
        </w:rPr>
        <w:t> 48/2017</w:t>
      </w:r>
      <w:r w:rsidR="00275D63">
        <w:rPr>
          <w:spacing w:val="10"/>
        </w:rPr>
        <w:br/>
      </w:r>
      <w:r>
        <w:rPr>
          <w:spacing w:val="10"/>
        </w:rPr>
        <w:t xml:space="preserve">Zarządu PFRON </w:t>
      </w:r>
      <w:r>
        <w:rPr>
          <w:spacing w:val="10"/>
        </w:rPr>
        <w:br/>
        <w:t>z dnia</w:t>
      </w:r>
      <w:r w:rsidR="00275D63">
        <w:rPr>
          <w:spacing w:val="10"/>
        </w:rPr>
        <w:t>06.06.2017</w:t>
      </w:r>
    </w:p>
    <w:p w:rsidR="00E9030E" w:rsidRPr="0035508C" w:rsidRDefault="00E9030E" w:rsidP="00E9030E">
      <w:pPr>
        <w:spacing w:before="120"/>
        <w:rPr>
          <w:rFonts w:cs="Times New Roman"/>
          <w:spacing w:val="10"/>
        </w:rPr>
      </w:pPr>
    </w:p>
    <w:p w:rsidR="00E9030E" w:rsidRPr="0035508C" w:rsidRDefault="00E9030E" w:rsidP="00E9030E">
      <w:pPr>
        <w:spacing w:before="120"/>
        <w:rPr>
          <w:rFonts w:cs="Times New Roman"/>
          <w:spacing w:val="10"/>
        </w:rPr>
      </w:pPr>
    </w:p>
    <w:p w:rsidR="00E9030E" w:rsidRDefault="00E9030E" w:rsidP="00E9030E">
      <w:pPr>
        <w:pStyle w:val="Tekstpodstawowy"/>
        <w:spacing w:before="120"/>
        <w:rPr>
          <w:sz w:val="32"/>
          <w:szCs w:val="32"/>
        </w:rPr>
      </w:pPr>
      <w:r w:rsidRPr="0035508C">
        <w:rPr>
          <w:sz w:val="32"/>
          <w:szCs w:val="32"/>
        </w:rPr>
        <w:t>Zasady wyboru, dofinansowania i rozliczania projektów dotyczących obszaru E programu</w:t>
      </w:r>
    </w:p>
    <w:p w:rsidR="00E9030E" w:rsidRPr="00250D22" w:rsidRDefault="00E9030E" w:rsidP="00E9030E">
      <w:pPr>
        <w:pStyle w:val="Tekstpodstawowy"/>
        <w:spacing w:before="120"/>
        <w:rPr>
          <w:sz w:val="32"/>
          <w:szCs w:val="32"/>
        </w:rPr>
      </w:pPr>
      <w:r w:rsidRPr="0035508C">
        <w:rPr>
          <w:bCs/>
        </w:rPr>
        <w:t xml:space="preserve"> (dofinansowanie wymaganego wkładu własnego w projektach gmin, powiatów i organizacji pozarządowych dotyczących aktywizacji i/lub integracji osób niepełnosprawnych) </w:t>
      </w:r>
    </w:p>
    <w:p w:rsidR="00E9030E" w:rsidRDefault="00E9030E" w:rsidP="00E9030E">
      <w:pPr>
        <w:spacing w:before="120"/>
        <w:rPr>
          <w:rFonts w:cs="Times New Roman"/>
          <w:spacing w:val="10"/>
        </w:rPr>
      </w:pPr>
    </w:p>
    <w:p w:rsidR="00E9030E" w:rsidRPr="0035508C" w:rsidRDefault="00E9030E" w:rsidP="00E9030E">
      <w:pPr>
        <w:spacing w:before="120"/>
        <w:rPr>
          <w:rFonts w:cs="Times New Roman"/>
          <w:spacing w:val="10"/>
        </w:rPr>
      </w:pPr>
    </w:p>
    <w:p w:rsidR="00E9030E" w:rsidRPr="00B112CD" w:rsidRDefault="00E9030E" w:rsidP="00E9030E">
      <w:pPr>
        <w:numPr>
          <w:ilvl w:val="0"/>
          <w:numId w:val="14"/>
        </w:numPr>
        <w:tabs>
          <w:tab w:val="clear" w:pos="1211"/>
          <w:tab w:val="num" w:pos="142"/>
          <w:tab w:val="num" w:pos="567"/>
        </w:tabs>
        <w:suppressAutoHyphens/>
        <w:spacing w:line="360" w:lineRule="auto"/>
        <w:ind w:left="142"/>
        <w:jc w:val="both"/>
        <w:rPr>
          <w:rFonts w:cs="Times New Roman"/>
        </w:rPr>
      </w:pPr>
      <w:r w:rsidRPr="00B112CD">
        <w:rPr>
          <w:rFonts w:cs="Times New Roman"/>
        </w:rPr>
        <w:t>Projektodawca ubiegający się o dofinansowanie nie może posiadać:</w:t>
      </w:r>
    </w:p>
    <w:p w:rsidR="00E9030E" w:rsidRPr="00B112CD" w:rsidRDefault="00E9030E" w:rsidP="00E9030E">
      <w:pPr>
        <w:numPr>
          <w:ilvl w:val="1"/>
          <w:numId w:val="14"/>
        </w:numPr>
        <w:tabs>
          <w:tab w:val="clear" w:pos="1020"/>
          <w:tab w:val="num" w:pos="709"/>
          <w:tab w:val="left" w:pos="1134"/>
        </w:tabs>
        <w:suppressAutoHyphens/>
        <w:spacing w:line="360" w:lineRule="auto"/>
        <w:ind w:left="737"/>
        <w:jc w:val="both"/>
        <w:rPr>
          <w:rFonts w:cs="Times New Roman"/>
        </w:rPr>
      </w:pPr>
      <w:r w:rsidRPr="00B112CD">
        <w:rPr>
          <w:rFonts w:cs="Times New Roman"/>
        </w:rPr>
        <w:t>wymagalnych zobowiązań wobec PFRON;</w:t>
      </w:r>
    </w:p>
    <w:p w:rsidR="00E9030E" w:rsidRPr="00B112CD" w:rsidRDefault="00E9030E" w:rsidP="00E9030E">
      <w:pPr>
        <w:numPr>
          <w:ilvl w:val="1"/>
          <w:numId w:val="14"/>
        </w:numPr>
        <w:tabs>
          <w:tab w:val="num" w:pos="737"/>
          <w:tab w:val="left" w:pos="1825"/>
        </w:tabs>
        <w:suppressAutoHyphens/>
        <w:spacing w:line="360" w:lineRule="auto"/>
        <w:ind w:left="737"/>
        <w:jc w:val="both"/>
        <w:rPr>
          <w:rFonts w:cs="Times New Roman"/>
        </w:rPr>
      </w:pPr>
      <w:r>
        <w:rPr>
          <w:rFonts w:cs="Times New Roman"/>
        </w:rPr>
        <w:t xml:space="preserve"> </w:t>
      </w:r>
      <w:r w:rsidRPr="00B112CD">
        <w:rPr>
          <w:rFonts w:cs="Times New Roman"/>
        </w:rPr>
        <w:t>zaległości w obowiązkowych wpłatach na PFRON;</w:t>
      </w:r>
    </w:p>
    <w:p w:rsidR="00E9030E" w:rsidRPr="00B112CD" w:rsidRDefault="00E9030E" w:rsidP="00E9030E">
      <w:pPr>
        <w:numPr>
          <w:ilvl w:val="1"/>
          <w:numId w:val="14"/>
        </w:numPr>
        <w:tabs>
          <w:tab w:val="num" w:pos="1134"/>
          <w:tab w:val="left" w:pos="1825"/>
        </w:tabs>
        <w:suppressAutoHyphens/>
        <w:spacing w:line="360" w:lineRule="auto"/>
        <w:ind w:left="1134" w:hanging="397"/>
        <w:jc w:val="both"/>
        <w:rPr>
          <w:rFonts w:cs="Times New Roman"/>
        </w:rPr>
      </w:pPr>
      <w:r>
        <w:rPr>
          <w:rFonts w:cs="Times New Roman"/>
        </w:rPr>
        <w:t xml:space="preserve"> </w:t>
      </w:r>
      <w:r w:rsidRPr="00B112CD">
        <w:rPr>
          <w:rFonts w:cs="Times New Roman"/>
        </w:rPr>
        <w:t>wymagalnych zobowiązań wobec Zakładu Ubezpieczeń Społecznych i Urzędu Skarbowego.</w:t>
      </w:r>
    </w:p>
    <w:p w:rsidR="00E9030E" w:rsidRPr="00B112CD" w:rsidRDefault="00E9030E" w:rsidP="00E9030E">
      <w:pPr>
        <w:tabs>
          <w:tab w:val="left" w:pos="1825"/>
        </w:tabs>
        <w:spacing w:line="360" w:lineRule="auto"/>
        <w:ind w:left="737"/>
        <w:jc w:val="both"/>
        <w:rPr>
          <w:rFonts w:cs="Times New Roman"/>
        </w:rPr>
      </w:pPr>
    </w:p>
    <w:p w:rsidR="00E9030E" w:rsidRPr="00B112CD" w:rsidRDefault="00E9030E" w:rsidP="00E9030E">
      <w:pPr>
        <w:numPr>
          <w:ilvl w:val="0"/>
          <w:numId w:val="14"/>
        </w:numPr>
        <w:tabs>
          <w:tab w:val="clear" w:pos="1211"/>
          <w:tab w:val="num" w:pos="567"/>
        </w:tabs>
        <w:suppressAutoHyphens/>
        <w:spacing w:line="360" w:lineRule="auto"/>
        <w:ind w:left="567" w:hanging="425"/>
        <w:jc w:val="both"/>
        <w:rPr>
          <w:rFonts w:cs="Times New Roman"/>
        </w:rPr>
      </w:pPr>
      <w:r w:rsidRPr="00B112CD">
        <w:rPr>
          <w:rFonts w:cs="Times New Roman"/>
        </w:rPr>
        <w:t>Projektodawca zobowiązany jest załączyć do wniosku o przyznanie środków finansowych na</w:t>
      </w:r>
      <w:r>
        <w:rPr>
          <w:rFonts w:cs="Times New Roman"/>
        </w:rPr>
        <w:t> </w:t>
      </w:r>
      <w:r w:rsidRPr="00B112CD">
        <w:rPr>
          <w:rFonts w:cs="Times New Roman"/>
        </w:rPr>
        <w:t>realizację projektu aktualne dokumenty w sprawach określonych w ust.1:</w:t>
      </w:r>
    </w:p>
    <w:p w:rsidR="00E9030E" w:rsidRPr="00B112CD" w:rsidRDefault="00E9030E" w:rsidP="00E9030E">
      <w:pPr>
        <w:numPr>
          <w:ilvl w:val="1"/>
          <w:numId w:val="15"/>
        </w:numPr>
        <w:tabs>
          <w:tab w:val="clear" w:pos="1020"/>
          <w:tab w:val="left" w:pos="1134"/>
        </w:tabs>
        <w:suppressAutoHyphens/>
        <w:spacing w:line="360" w:lineRule="auto"/>
        <w:ind w:left="709"/>
        <w:jc w:val="both"/>
        <w:rPr>
          <w:rFonts w:cs="Times New Roman"/>
        </w:rPr>
      </w:pPr>
      <w:r w:rsidRPr="00B112CD">
        <w:rPr>
          <w:rFonts w:cs="Times New Roman"/>
        </w:rPr>
        <w:t>oświadczenie o niezaleganiu w składkach na ubezpieczenia społeczne za zatrudnionych pracowników,</w:t>
      </w:r>
    </w:p>
    <w:p w:rsidR="00E9030E" w:rsidRPr="00B112CD" w:rsidRDefault="00E9030E" w:rsidP="00E9030E">
      <w:pPr>
        <w:numPr>
          <w:ilvl w:val="1"/>
          <w:numId w:val="15"/>
        </w:numPr>
        <w:tabs>
          <w:tab w:val="clear" w:pos="1020"/>
          <w:tab w:val="left" w:pos="1134"/>
        </w:tabs>
        <w:suppressAutoHyphens/>
        <w:spacing w:line="360" w:lineRule="auto"/>
        <w:ind w:left="737"/>
        <w:jc w:val="both"/>
        <w:rPr>
          <w:rFonts w:cs="Times New Roman"/>
        </w:rPr>
      </w:pPr>
      <w:r w:rsidRPr="00B112CD">
        <w:rPr>
          <w:rFonts w:cs="Times New Roman"/>
        </w:rPr>
        <w:t>oświadczenie o niezaleganiu z podatkami lub o ewentualnym zwolnieniu z podatków.</w:t>
      </w:r>
    </w:p>
    <w:p w:rsidR="00E9030E" w:rsidRPr="00B112CD" w:rsidRDefault="00E9030E" w:rsidP="00E9030E">
      <w:pPr>
        <w:spacing w:line="360" w:lineRule="auto"/>
        <w:ind w:left="737"/>
        <w:jc w:val="both"/>
        <w:rPr>
          <w:rFonts w:cs="Times New Roman"/>
        </w:rPr>
      </w:pPr>
    </w:p>
    <w:p w:rsidR="00E9030E" w:rsidRPr="00B112CD" w:rsidRDefault="00E9030E" w:rsidP="00E9030E">
      <w:pPr>
        <w:numPr>
          <w:ilvl w:val="0"/>
          <w:numId w:val="18"/>
        </w:numPr>
        <w:tabs>
          <w:tab w:val="left" w:pos="284"/>
          <w:tab w:val="left" w:pos="567"/>
        </w:tabs>
        <w:suppressAutoHyphens/>
        <w:spacing w:line="360" w:lineRule="auto"/>
        <w:ind w:left="284" w:firstLine="0"/>
        <w:jc w:val="both"/>
        <w:rPr>
          <w:rFonts w:cs="Times New Roman"/>
        </w:rPr>
      </w:pPr>
      <w:r w:rsidRPr="00B112CD">
        <w:rPr>
          <w:rFonts w:cs="Times New Roman"/>
        </w:rPr>
        <w:t>Wnioski składane do PFRON mogą obejmować projekty:</w:t>
      </w:r>
    </w:p>
    <w:p w:rsidR="00E9030E" w:rsidRPr="00B112CD" w:rsidRDefault="00E9030E" w:rsidP="00E9030E">
      <w:pPr>
        <w:numPr>
          <w:ilvl w:val="2"/>
          <w:numId w:val="17"/>
        </w:numPr>
        <w:tabs>
          <w:tab w:val="left" w:pos="709"/>
          <w:tab w:val="left" w:pos="1134"/>
        </w:tabs>
        <w:suppressAutoHyphens/>
        <w:spacing w:line="360" w:lineRule="auto"/>
        <w:ind w:left="709" w:firstLine="0"/>
        <w:jc w:val="both"/>
        <w:rPr>
          <w:rFonts w:cs="Times New Roman"/>
        </w:rPr>
      </w:pPr>
      <w:r w:rsidRPr="00B112CD">
        <w:rPr>
          <w:rFonts w:cs="Times New Roman"/>
        </w:rPr>
        <w:t>planowane do złożenia w konkursie,</w:t>
      </w:r>
    </w:p>
    <w:p w:rsidR="00E9030E" w:rsidRPr="00B112CD" w:rsidRDefault="00E9030E" w:rsidP="00E9030E">
      <w:pPr>
        <w:numPr>
          <w:ilvl w:val="2"/>
          <w:numId w:val="17"/>
        </w:numPr>
        <w:tabs>
          <w:tab w:val="left" w:pos="709"/>
          <w:tab w:val="left" w:pos="1134"/>
        </w:tabs>
        <w:suppressAutoHyphens/>
        <w:spacing w:line="360" w:lineRule="auto"/>
        <w:ind w:left="709" w:firstLine="0"/>
        <w:jc w:val="both"/>
        <w:rPr>
          <w:rFonts w:cs="Times New Roman"/>
        </w:rPr>
      </w:pPr>
      <w:r w:rsidRPr="00B112CD">
        <w:rPr>
          <w:rFonts w:cs="Times New Roman"/>
        </w:rPr>
        <w:t>złożone w konkursie,</w:t>
      </w:r>
    </w:p>
    <w:p w:rsidR="00E9030E" w:rsidRPr="00B112CD" w:rsidRDefault="00E9030E" w:rsidP="00E9030E">
      <w:pPr>
        <w:numPr>
          <w:ilvl w:val="2"/>
          <w:numId w:val="17"/>
        </w:numPr>
        <w:tabs>
          <w:tab w:val="num" w:pos="851"/>
          <w:tab w:val="left" w:pos="1134"/>
        </w:tabs>
        <w:suppressAutoHyphens/>
        <w:spacing w:line="360" w:lineRule="auto"/>
        <w:ind w:left="851" w:hanging="142"/>
        <w:jc w:val="both"/>
        <w:rPr>
          <w:rFonts w:cs="Times New Roman"/>
        </w:rPr>
      </w:pPr>
      <w:r w:rsidRPr="00B112CD">
        <w:rPr>
          <w:rFonts w:cs="Times New Roman"/>
        </w:rPr>
        <w:t>dofinansowane przez instytucję wdrażającą/zarządzającą/pośredniczącą, z którą</w:t>
      </w:r>
      <w:r>
        <w:rPr>
          <w:rFonts w:cs="Times New Roman"/>
        </w:rPr>
        <w:t xml:space="preserve"> </w:t>
      </w:r>
      <w:r w:rsidRPr="00B112CD">
        <w:rPr>
          <w:rFonts w:cs="Times New Roman"/>
        </w:rPr>
        <w:t>wnioskodawca zawarł umowę nie wcześniej niż 6 miesięcy od daty złożenia wniosku do</w:t>
      </w:r>
      <w:r>
        <w:rPr>
          <w:rFonts w:cs="Times New Roman"/>
        </w:rPr>
        <w:t> </w:t>
      </w:r>
      <w:r w:rsidRPr="00B112CD">
        <w:rPr>
          <w:rFonts w:cs="Times New Roman"/>
        </w:rPr>
        <w:t xml:space="preserve">PFRON. </w:t>
      </w:r>
    </w:p>
    <w:p w:rsidR="00E9030E" w:rsidRPr="00B112CD" w:rsidRDefault="00E9030E" w:rsidP="00E9030E">
      <w:pPr>
        <w:spacing w:line="360" w:lineRule="auto"/>
        <w:ind w:left="357"/>
        <w:jc w:val="both"/>
        <w:rPr>
          <w:rFonts w:cs="Times New Roman"/>
        </w:rPr>
      </w:pPr>
    </w:p>
    <w:p w:rsidR="00E9030E" w:rsidRDefault="00E9030E" w:rsidP="00E9030E">
      <w:pPr>
        <w:numPr>
          <w:ilvl w:val="0"/>
          <w:numId w:val="18"/>
        </w:numPr>
        <w:suppressAutoHyphens/>
        <w:spacing w:line="360" w:lineRule="auto"/>
        <w:ind w:left="567"/>
        <w:jc w:val="both"/>
        <w:rPr>
          <w:rFonts w:cs="Times New Roman"/>
        </w:rPr>
      </w:pPr>
      <w:r w:rsidRPr="00B112CD">
        <w:rPr>
          <w:rFonts w:cs="Times New Roman"/>
        </w:rPr>
        <w:t xml:space="preserve">Wniosek składany w ramach obszaru E programu powinien zawierać następujące informacje </w:t>
      </w:r>
    </w:p>
    <w:p w:rsidR="00E9030E" w:rsidRPr="00B112CD" w:rsidRDefault="00E9030E" w:rsidP="00E9030E">
      <w:pPr>
        <w:suppressAutoHyphens/>
        <w:spacing w:line="360" w:lineRule="auto"/>
        <w:ind w:left="567"/>
        <w:jc w:val="both"/>
        <w:rPr>
          <w:rFonts w:cs="Times New Roman"/>
        </w:rPr>
      </w:pPr>
      <w:r w:rsidRPr="00B112CD">
        <w:rPr>
          <w:rFonts w:cs="Times New Roman"/>
        </w:rPr>
        <w:t>o projekcie:</w:t>
      </w:r>
    </w:p>
    <w:p w:rsidR="00E9030E" w:rsidRPr="00B112CD" w:rsidRDefault="00E9030E" w:rsidP="00E9030E">
      <w:pPr>
        <w:numPr>
          <w:ilvl w:val="1"/>
          <w:numId w:val="16"/>
        </w:numPr>
        <w:tabs>
          <w:tab w:val="num" w:pos="709"/>
          <w:tab w:val="num" w:pos="1134"/>
        </w:tabs>
        <w:suppressAutoHyphens/>
        <w:spacing w:line="360" w:lineRule="auto"/>
        <w:ind w:left="709"/>
        <w:jc w:val="both"/>
        <w:rPr>
          <w:rFonts w:cs="Times New Roman"/>
        </w:rPr>
      </w:pPr>
      <w:r w:rsidRPr="00B112CD">
        <w:rPr>
          <w:rFonts w:cs="Times New Roman"/>
        </w:rPr>
        <w:t>nazwę projektodawcy;</w:t>
      </w:r>
    </w:p>
    <w:p w:rsidR="00E9030E" w:rsidRPr="00B112CD" w:rsidRDefault="00E9030E" w:rsidP="00E9030E">
      <w:pPr>
        <w:numPr>
          <w:ilvl w:val="1"/>
          <w:numId w:val="16"/>
        </w:numPr>
        <w:tabs>
          <w:tab w:val="num" w:pos="1134"/>
        </w:tabs>
        <w:suppressAutoHyphens/>
        <w:spacing w:line="360" w:lineRule="auto"/>
        <w:ind w:left="1134" w:hanging="425"/>
        <w:jc w:val="both"/>
        <w:rPr>
          <w:rFonts w:cs="Times New Roman"/>
        </w:rPr>
      </w:pPr>
      <w:r w:rsidRPr="00B112CD">
        <w:rPr>
          <w:rFonts w:cs="Times New Roman"/>
        </w:rPr>
        <w:t>opis celu projektu, zgodny z celem operacyjnym programu dotyczącym aktywizacji i/lub</w:t>
      </w:r>
      <w:r>
        <w:rPr>
          <w:rFonts w:cs="Times New Roman"/>
        </w:rPr>
        <w:t> </w:t>
      </w:r>
      <w:r w:rsidRPr="00B112CD">
        <w:rPr>
          <w:rFonts w:cs="Times New Roman"/>
        </w:rPr>
        <w:t>integracji osób niepełnosprawnych;</w:t>
      </w:r>
    </w:p>
    <w:p w:rsidR="00E9030E" w:rsidRPr="00B112CD" w:rsidRDefault="00E9030E" w:rsidP="00E9030E">
      <w:pPr>
        <w:numPr>
          <w:ilvl w:val="1"/>
          <w:numId w:val="16"/>
        </w:numPr>
        <w:tabs>
          <w:tab w:val="num" w:pos="1134"/>
        </w:tabs>
        <w:suppressAutoHyphens/>
        <w:spacing w:line="360" w:lineRule="auto"/>
        <w:ind w:left="1134" w:hanging="425"/>
        <w:jc w:val="both"/>
        <w:rPr>
          <w:rFonts w:cs="Times New Roman"/>
        </w:rPr>
      </w:pPr>
      <w:r w:rsidRPr="00B112CD">
        <w:rPr>
          <w:rFonts w:cs="Times New Roman"/>
        </w:rPr>
        <w:t>diagnozę sytuacji, z której wynikać będzie konieczność podjęcia działań dotyczących aktywizacji i/lub integracji osób niepełnosprawnych;</w:t>
      </w:r>
    </w:p>
    <w:p w:rsidR="00E9030E" w:rsidRPr="00B112CD" w:rsidRDefault="004D76E9" w:rsidP="00E9030E">
      <w:pPr>
        <w:numPr>
          <w:ilvl w:val="1"/>
          <w:numId w:val="16"/>
        </w:numPr>
        <w:tabs>
          <w:tab w:val="clear" w:pos="2155"/>
          <w:tab w:val="num" w:pos="1134"/>
        </w:tabs>
        <w:suppressAutoHyphens/>
        <w:spacing w:line="360" w:lineRule="auto"/>
        <w:ind w:left="1134" w:hanging="425"/>
        <w:jc w:val="both"/>
        <w:rPr>
          <w:rFonts w:cs="Times New Roman"/>
        </w:rPr>
      </w:pPr>
      <w:r>
        <w:rPr>
          <w:rFonts w:cs="Times New Roman"/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4" type="#_x0000_t202" style="position:absolute;left:0;text-align:left;margin-left:484.3pt;margin-top:-32.35pt;width:28.5pt;height:24.75pt;z-index:251660288" strokecolor="white">
            <v:textbox>
              <w:txbxContent>
                <w:p w:rsidR="00E9030E" w:rsidRDefault="00E9030E" w:rsidP="00E9030E">
                  <w:r>
                    <w:t>2</w:t>
                  </w:r>
                </w:p>
              </w:txbxContent>
            </v:textbox>
          </v:shape>
        </w:pict>
      </w:r>
      <w:r w:rsidR="00E9030E" w:rsidRPr="00B112CD">
        <w:rPr>
          <w:rFonts w:cs="Times New Roman"/>
        </w:rPr>
        <w:t>informację o zakresie przedmiotowym i podmiotowym działań przewidzianych w projekcie;</w:t>
      </w:r>
    </w:p>
    <w:p w:rsidR="00E9030E" w:rsidRPr="00B112CD" w:rsidRDefault="00E9030E" w:rsidP="00E9030E">
      <w:pPr>
        <w:numPr>
          <w:ilvl w:val="1"/>
          <w:numId w:val="16"/>
        </w:numPr>
        <w:tabs>
          <w:tab w:val="num" w:pos="1134"/>
        </w:tabs>
        <w:suppressAutoHyphens/>
        <w:spacing w:line="360" w:lineRule="auto"/>
        <w:ind w:left="1134" w:hanging="425"/>
        <w:jc w:val="both"/>
        <w:rPr>
          <w:rFonts w:cs="Times New Roman"/>
        </w:rPr>
      </w:pPr>
      <w:r w:rsidRPr="00B112CD">
        <w:rPr>
          <w:rFonts w:cs="Times New Roman"/>
        </w:rPr>
        <w:t>deklarowaną liczbę osób niepełnosprawnych (w podziale na stopnie i rodzaje niepełnosprawności), które korzystać będą z projektu lub efektów realizacji projektu;</w:t>
      </w:r>
    </w:p>
    <w:p w:rsidR="00E9030E" w:rsidRPr="00B112CD" w:rsidRDefault="00E9030E" w:rsidP="00E9030E">
      <w:pPr>
        <w:numPr>
          <w:ilvl w:val="1"/>
          <w:numId w:val="16"/>
        </w:numPr>
        <w:tabs>
          <w:tab w:val="left" w:pos="1134"/>
        </w:tabs>
        <w:suppressAutoHyphens/>
        <w:spacing w:line="360" w:lineRule="auto"/>
        <w:ind w:left="1134" w:hanging="425"/>
        <w:jc w:val="both"/>
        <w:rPr>
          <w:rFonts w:cs="Times New Roman"/>
        </w:rPr>
      </w:pPr>
      <w:r w:rsidRPr="00B112CD">
        <w:rPr>
          <w:rFonts w:cs="Times New Roman"/>
        </w:rPr>
        <w:t>informację o konkursie, w którym Projektodawca ubiega się o dofinansowanie projektu, w</w:t>
      </w:r>
      <w:r>
        <w:rPr>
          <w:rFonts w:cs="Times New Roman"/>
        </w:rPr>
        <w:t> </w:t>
      </w:r>
      <w:r w:rsidRPr="00B112CD">
        <w:rPr>
          <w:rFonts w:cs="Times New Roman"/>
        </w:rPr>
        <w:t>tym:</w:t>
      </w:r>
    </w:p>
    <w:p w:rsidR="00E9030E" w:rsidRPr="00B112CD" w:rsidRDefault="00E9030E" w:rsidP="00E9030E">
      <w:pPr>
        <w:numPr>
          <w:ilvl w:val="3"/>
          <w:numId w:val="16"/>
        </w:numPr>
        <w:tabs>
          <w:tab w:val="clear" w:pos="1474"/>
        </w:tabs>
        <w:suppressAutoHyphens/>
        <w:spacing w:line="360" w:lineRule="auto"/>
        <w:ind w:left="1701"/>
        <w:jc w:val="both"/>
        <w:rPr>
          <w:rFonts w:cs="Times New Roman"/>
        </w:rPr>
      </w:pPr>
      <w:r w:rsidRPr="00B112CD">
        <w:rPr>
          <w:rFonts w:cs="Times New Roman"/>
        </w:rPr>
        <w:t>nazwę programu, ewentualnie priorytet i działanie,</w:t>
      </w:r>
    </w:p>
    <w:p w:rsidR="00E9030E" w:rsidRPr="00B112CD" w:rsidRDefault="00E9030E" w:rsidP="00E9030E">
      <w:pPr>
        <w:numPr>
          <w:ilvl w:val="3"/>
          <w:numId w:val="16"/>
        </w:numPr>
        <w:tabs>
          <w:tab w:val="clear" w:pos="1474"/>
        </w:tabs>
        <w:suppressAutoHyphens/>
        <w:spacing w:line="360" w:lineRule="auto"/>
        <w:ind w:left="1701"/>
        <w:jc w:val="both"/>
        <w:rPr>
          <w:rFonts w:cs="Times New Roman"/>
        </w:rPr>
      </w:pPr>
      <w:r w:rsidRPr="00B112CD">
        <w:rPr>
          <w:rFonts w:cs="Times New Roman"/>
        </w:rPr>
        <w:t>termin naboru wniosków,</w:t>
      </w:r>
    </w:p>
    <w:p w:rsidR="00E9030E" w:rsidRPr="00B112CD" w:rsidRDefault="00E9030E" w:rsidP="00E9030E">
      <w:pPr>
        <w:numPr>
          <w:ilvl w:val="3"/>
          <w:numId w:val="16"/>
        </w:numPr>
        <w:tabs>
          <w:tab w:val="clear" w:pos="1474"/>
        </w:tabs>
        <w:suppressAutoHyphens/>
        <w:spacing w:line="360" w:lineRule="auto"/>
        <w:ind w:left="1701"/>
        <w:jc w:val="both"/>
        <w:rPr>
          <w:rFonts w:cs="Times New Roman"/>
        </w:rPr>
      </w:pPr>
      <w:r w:rsidRPr="00B112CD">
        <w:rPr>
          <w:rFonts w:cs="Times New Roman"/>
        </w:rPr>
        <w:t>wymagania konkursowe;</w:t>
      </w:r>
    </w:p>
    <w:p w:rsidR="00E9030E" w:rsidRPr="00B112CD" w:rsidRDefault="00E9030E" w:rsidP="00E9030E">
      <w:pPr>
        <w:spacing w:line="360" w:lineRule="auto"/>
        <w:ind w:left="1701"/>
        <w:jc w:val="both"/>
        <w:rPr>
          <w:rFonts w:cs="Times New Roman"/>
        </w:rPr>
      </w:pPr>
    </w:p>
    <w:p w:rsidR="00E9030E" w:rsidRPr="00B112CD" w:rsidRDefault="00E9030E" w:rsidP="00E9030E">
      <w:pPr>
        <w:numPr>
          <w:ilvl w:val="1"/>
          <w:numId w:val="16"/>
        </w:numPr>
        <w:tabs>
          <w:tab w:val="left" w:pos="1134"/>
        </w:tabs>
        <w:suppressAutoHyphens/>
        <w:spacing w:line="360" w:lineRule="auto"/>
        <w:ind w:left="1134" w:hanging="425"/>
        <w:jc w:val="both"/>
        <w:rPr>
          <w:rFonts w:cs="Times New Roman"/>
        </w:rPr>
      </w:pPr>
      <w:r w:rsidRPr="00B112CD">
        <w:rPr>
          <w:rFonts w:cs="Times New Roman"/>
        </w:rPr>
        <w:t>harmonogram realizacji projektu;</w:t>
      </w:r>
    </w:p>
    <w:p w:rsidR="00E9030E" w:rsidRPr="00B112CD" w:rsidRDefault="00E9030E" w:rsidP="00E9030E">
      <w:pPr>
        <w:spacing w:line="360" w:lineRule="auto"/>
        <w:ind w:left="709"/>
        <w:jc w:val="both"/>
        <w:rPr>
          <w:rFonts w:cs="Times New Roman"/>
        </w:rPr>
      </w:pPr>
    </w:p>
    <w:p w:rsidR="00E9030E" w:rsidRPr="00B112CD" w:rsidRDefault="00E9030E" w:rsidP="00E9030E">
      <w:pPr>
        <w:numPr>
          <w:ilvl w:val="1"/>
          <w:numId w:val="16"/>
        </w:numPr>
        <w:tabs>
          <w:tab w:val="num" w:pos="1134"/>
        </w:tabs>
        <w:suppressAutoHyphens/>
        <w:spacing w:line="360" w:lineRule="auto"/>
        <w:ind w:left="1134" w:hanging="425"/>
        <w:jc w:val="both"/>
        <w:rPr>
          <w:rFonts w:cs="Times New Roman"/>
        </w:rPr>
      </w:pPr>
      <w:r w:rsidRPr="00B112CD">
        <w:rPr>
          <w:rFonts w:cs="Times New Roman"/>
        </w:rPr>
        <w:t>budżet projektu wraz z podstawami kalkulacji;</w:t>
      </w:r>
    </w:p>
    <w:p w:rsidR="00E9030E" w:rsidRPr="00B112CD" w:rsidRDefault="00E9030E" w:rsidP="00E9030E">
      <w:pPr>
        <w:pStyle w:val="Akapitzlist"/>
        <w:spacing w:line="360" w:lineRule="auto"/>
        <w:jc w:val="both"/>
        <w:rPr>
          <w:rFonts w:cs="Times New Roman"/>
        </w:rPr>
      </w:pPr>
    </w:p>
    <w:p w:rsidR="00E9030E" w:rsidRPr="00B112CD" w:rsidRDefault="00E9030E" w:rsidP="00E9030E">
      <w:pPr>
        <w:numPr>
          <w:ilvl w:val="1"/>
          <w:numId w:val="16"/>
        </w:numPr>
        <w:tabs>
          <w:tab w:val="num" w:pos="1134"/>
        </w:tabs>
        <w:suppressAutoHyphens/>
        <w:spacing w:line="360" w:lineRule="auto"/>
        <w:ind w:left="1134" w:hanging="425"/>
        <w:jc w:val="both"/>
        <w:rPr>
          <w:rFonts w:cs="Times New Roman"/>
        </w:rPr>
      </w:pPr>
      <w:r w:rsidRPr="00B112CD">
        <w:rPr>
          <w:rFonts w:cs="Times New Roman"/>
        </w:rPr>
        <w:t>planowane źródła finansowania projektu z wyszczególnieniem wysokości deklarowanego udziału własnego lub z innych źródeł, wysokość wnioskowanego dofinansowania ze środków PFRON oraz wysokość wnioskowanego dofinansowania z Programu, w ramach którego składany jest projekt;</w:t>
      </w:r>
    </w:p>
    <w:p w:rsidR="00E9030E" w:rsidRPr="00B112CD" w:rsidRDefault="00E9030E" w:rsidP="00E9030E">
      <w:pPr>
        <w:pStyle w:val="Akapitzlist"/>
        <w:spacing w:line="360" w:lineRule="auto"/>
        <w:jc w:val="both"/>
        <w:rPr>
          <w:rFonts w:cs="Times New Roman"/>
        </w:rPr>
      </w:pPr>
    </w:p>
    <w:p w:rsidR="00E9030E" w:rsidRPr="00B112CD" w:rsidRDefault="00E9030E" w:rsidP="00E9030E">
      <w:pPr>
        <w:numPr>
          <w:ilvl w:val="1"/>
          <w:numId w:val="16"/>
        </w:numPr>
        <w:tabs>
          <w:tab w:val="left" w:pos="1134"/>
        </w:tabs>
        <w:suppressAutoHyphens/>
        <w:spacing w:line="360" w:lineRule="auto"/>
        <w:ind w:left="1418" w:hanging="709"/>
        <w:jc w:val="both"/>
        <w:rPr>
          <w:rFonts w:cs="Times New Roman"/>
        </w:rPr>
      </w:pPr>
      <w:r w:rsidRPr="00B112CD">
        <w:rPr>
          <w:rFonts w:cs="Times New Roman"/>
        </w:rPr>
        <w:t>wartość wskaźników, o których mowa w rozdziale VII procedur realizacji programu;</w:t>
      </w:r>
    </w:p>
    <w:p w:rsidR="00E9030E" w:rsidRPr="00B112CD" w:rsidRDefault="00E9030E" w:rsidP="00E9030E">
      <w:pPr>
        <w:pStyle w:val="Akapitzlist"/>
        <w:spacing w:line="360" w:lineRule="auto"/>
        <w:jc w:val="both"/>
        <w:rPr>
          <w:rFonts w:cs="Times New Roman"/>
        </w:rPr>
      </w:pPr>
    </w:p>
    <w:p w:rsidR="00E9030E" w:rsidRPr="00B112CD" w:rsidRDefault="00E9030E" w:rsidP="00E9030E">
      <w:pPr>
        <w:numPr>
          <w:ilvl w:val="1"/>
          <w:numId w:val="16"/>
        </w:numPr>
        <w:tabs>
          <w:tab w:val="num" w:pos="1134"/>
        </w:tabs>
        <w:suppressAutoHyphens/>
        <w:spacing w:line="360" w:lineRule="auto"/>
        <w:ind w:left="993" w:hanging="284"/>
        <w:jc w:val="both"/>
        <w:rPr>
          <w:rFonts w:cs="Times New Roman"/>
        </w:rPr>
      </w:pPr>
      <w:r w:rsidRPr="00B112CD">
        <w:rPr>
          <w:rFonts w:cs="Times New Roman"/>
        </w:rPr>
        <w:t>planowane wartości wskaźników ewaluacji dotyczących projektu;</w:t>
      </w:r>
    </w:p>
    <w:p w:rsidR="00E9030E" w:rsidRPr="00B112CD" w:rsidRDefault="00E9030E" w:rsidP="00E9030E">
      <w:pPr>
        <w:pStyle w:val="Akapitzlist"/>
        <w:spacing w:line="360" w:lineRule="auto"/>
        <w:jc w:val="both"/>
        <w:rPr>
          <w:rFonts w:cs="Times New Roman"/>
        </w:rPr>
      </w:pPr>
    </w:p>
    <w:p w:rsidR="00E9030E" w:rsidRPr="00B112CD" w:rsidRDefault="00E9030E" w:rsidP="00E9030E">
      <w:pPr>
        <w:numPr>
          <w:ilvl w:val="1"/>
          <w:numId w:val="16"/>
        </w:numPr>
        <w:tabs>
          <w:tab w:val="clear" w:pos="2155"/>
          <w:tab w:val="left" w:pos="1134"/>
        </w:tabs>
        <w:suppressAutoHyphens/>
        <w:spacing w:line="360" w:lineRule="auto"/>
        <w:ind w:left="1134" w:hanging="425"/>
        <w:jc w:val="both"/>
        <w:rPr>
          <w:rFonts w:cs="Times New Roman"/>
        </w:rPr>
      </w:pPr>
      <w:r w:rsidRPr="00B112CD">
        <w:rPr>
          <w:rFonts w:cs="Times New Roman"/>
        </w:rPr>
        <w:t>oświadczenie Projektodawcy, iż nie ubiega się i nie będzie ubiegał się odrębnym wnioskiem o</w:t>
      </w:r>
      <w:r>
        <w:rPr>
          <w:rFonts w:cs="Times New Roman"/>
        </w:rPr>
        <w:t> </w:t>
      </w:r>
      <w:r w:rsidRPr="00B112CD">
        <w:rPr>
          <w:rFonts w:cs="Times New Roman"/>
        </w:rPr>
        <w:t>środki PFRON na ten sam cel w ramach innych zadań ustawowych, w tym programów Rady Nadzorczej PFRON;</w:t>
      </w:r>
    </w:p>
    <w:p w:rsidR="00E9030E" w:rsidRPr="00B112CD" w:rsidRDefault="00E9030E" w:rsidP="00E9030E">
      <w:pPr>
        <w:pStyle w:val="Akapitzlist"/>
        <w:spacing w:line="360" w:lineRule="auto"/>
        <w:jc w:val="both"/>
        <w:rPr>
          <w:rFonts w:cs="Times New Roman"/>
        </w:rPr>
      </w:pPr>
    </w:p>
    <w:p w:rsidR="00E9030E" w:rsidRPr="00B112CD" w:rsidRDefault="00E9030E" w:rsidP="00E9030E">
      <w:pPr>
        <w:numPr>
          <w:ilvl w:val="1"/>
          <w:numId w:val="16"/>
        </w:numPr>
        <w:tabs>
          <w:tab w:val="clear" w:pos="2155"/>
          <w:tab w:val="left" w:pos="1134"/>
        </w:tabs>
        <w:suppressAutoHyphens/>
        <w:spacing w:line="360" w:lineRule="auto"/>
        <w:ind w:left="1134" w:hanging="425"/>
        <w:jc w:val="both"/>
        <w:rPr>
          <w:rFonts w:cs="Times New Roman"/>
        </w:rPr>
      </w:pPr>
      <w:r w:rsidRPr="00B112CD">
        <w:rPr>
          <w:rFonts w:cs="Times New Roman"/>
        </w:rPr>
        <w:t>pełnomocnictwo, lub inny dokument potwierdzający uprawnienia projektodawcy do</w:t>
      </w:r>
      <w:r>
        <w:rPr>
          <w:rFonts w:cs="Times New Roman"/>
        </w:rPr>
        <w:t> </w:t>
      </w:r>
      <w:r w:rsidRPr="00B112CD">
        <w:rPr>
          <w:rFonts w:cs="Times New Roman"/>
        </w:rPr>
        <w:t>zaciągania zobowiązań finansowych (jeżeli konieczne);</w:t>
      </w:r>
    </w:p>
    <w:p w:rsidR="00E9030E" w:rsidRPr="00B112CD" w:rsidRDefault="00E9030E" w:rsidP="00E9030E">
      <w:pPr>
        <w:pStyle w:val="Akapitzlist"/>
        <w:spacing w:line="360" w:lineRule="auto"/>
        <w:jc w:val="both"/>
        <w:rPr>
          <w:rFonts w:cs="Times New Roman"/>
        </w:rPr>
      </w:pPr>
    </w:p>
    <w:p w:rsidR="00E9030E" w:rsidRPr="00B112CD" w:rsidRDefault="00E9030E" w:rsidP="00E9030E">
      <w:pPr>
        <w:numPr>
          <w:ilvl w:val="1"/>
          <w:numId w:val="16"/>
        </w:numPr>
        <w:tabs>
          <w:tab w:val="clear" w:pos="2155"/>
          <w:tab w:val="left" w:pos="1134"/>
        </w:tabs>
        <w:suppressAutoHyphens/>
        <w:spacing w:line="360" w:lineRule="auto"/>
        <w:ind w:left="709"/>
        <w:jc w:val="both"/>
        <w:rPr>
          <w:rFonts w:cs="Times New Roman"/>
        </w:rPr>
      </w:pPr>
      <w:r w:rsidRPr="00B112CD">
        <w:rPr>
          <w:rFonts w:cs="Times New Roman"/>
        </w:rPr>
        <w:t>w przypadku projektów, obejmujących roboty budowlane następujące dokumenty:</w:t>
      </w:r>
    </w:p>
    <w:p w:rsidR="00E9030E" w:rsidRPr="00B112CD" w:rsidRDefault="00E9030E" w:rsidP="00E9030E">
      <w:pPr>
        <w:numPr>
          <w:ilvl w:val="3"/>
          <w:numId w:val="16"/>
        </w:numPr>
        <w:tabs>
          <w:tab w:val="clear" w:pos="1474"/>
        </w:tabs>
        <w:suppressAutoHyphens/>
        <w:spacing w:line="360" w:lineRule="auto"/>
        <w:ind w:left="1134"/>
        <w:jc w:val="both"/>
        <w:rPr>
          <w:rFonts w:cs="Times New Roman"/>
        </w:rPr>
      </w:pPr>
      <w:r w:rsidRPr="00B112CD">
        <w:rPr>
          <w:rFonts w:cs="Times New Roman"/>
        </w:rPr>
        <w:t>dokumentację techniczną niezbędną do weryfikacji kosztorysów,</w:t>
      </w:r>
    </w:p>
    <w:p w:rsidR="00E9030E" w:rsidRPr="00B112CD" w:rsidRDefault="00E9030E" w:rsidP="00E9030E">
      <w:pPr>
        <w:numPr>
          <w:ilvl w:val="3"/>
          <w:numId w:val="16"/>
        </w:numPr>
        <w:tabs>
          <w:tab w:val="clear" w:pos="1474"/>
        </w:tabs>
        <w:suppressAutoHyphens/>
        <w:spacing w:line="360" w:lineRule="auto"/>
        <w:ind w:left="1134"/>
        <w:jc w:val="both"/>
        <w:rPr>
          <w:rFonts w:cs="Times New Roman"/>
        </w:rPr>
      </w:pPr>
      <w:r w:rsidRPr="00B112CD">
        <w:rPr>
          <w:rFonts w:cs="Times New Roman"/>
        </w:rPr>
        <w:t>dokument potwierdzający tytuł prawny do obiektu,</w:t>
      </w:r>
    </w:p>
    <w:p w:rsidR="00E9030E" w:rsidRPr="00B112CD" w:rsidRDefault="00E9030E" w:rsidP="00E9030E">
      <w:pPr>
        <w:numPr>
          <w:ilvl w:val="3"/>
          <w:numId w:val="16"/>
        </w:numPr>
        <w:tabs>
          <w:tab w:val="clear" w:pos="1474"/>
        </w:tabs>
        <w:suppressAutoHyphens/>
        <w:spacing w:line="360" w:lineRule="auto"/>
        <w:ind w:left="1418" w:hanging="284"/>
        <w:jc w:val="both"/>
        <w:rPr>
          <w:rFonts w:cs="Times New Roman"/>
        </w:rPr>
      </w:pPr>
      <w:r w:rsidRPr="00B112CD">
        <w:rPr>
          <w:rFonts w:cs="Times New Roman"/>
        </w:rPr>
        <w:t>kopi</w:t>
      </w:r>
      <w:r>
        <w:rPr>
          <w:rFonts w:cs="Times New Roman"/>
        </w:rPr>
        <w:t>ę</w:t>
      </w:r>
      <w:r w:rsidRPr="00B112CD">
        <w:rPr>
          <w:rFonts w:cs="Times New Roman"/>
        </w:rPr>
        <w:t xml:space="preserve"> pozwolenia na budowę – jeśli pozwolenie jest wymagane na podstawie odrębnych przepisów,</w:t>
      </w:r>
    </w:p>
    <w:p w:rsidR="00E9030E" w:rsidRPr="00B112CD" w:rsidRDefault="00E9030E" w:rsidP="00E9030E">
      <w:pPr>
        <w:numPr>
          <w:ilvl w:val="3"/>
          <w:numId w:val="16"/>
        </w:numPr>
        <w:tabs>
          <w:tab w:val="clear" w:pos="1474"/>
        </w:tabs>
        <w:suppressAutoHyphens/>
        <w:spacing w:line="360" w:lineRule="auto"/>
        <w:ind w:left="1418" w:hanging="284"/>
        <w:jc w:val="both"/>
        <w:rPr>
          <w:rFonts w:cs="Times New Roman"/>
        </w:rPr>
      </w:pPr>
      <w:r w:rsidRPr="00B112CD">
        <w:rPr>
          <w:rFonts w:cs="Times New Roman"/>
        </w:rPr>
        <w:t xml:space="preserve">zgodę właściciela obiektu na realizację zadań będących przedmiotem projektu </w:t>
      </w:r>
      <w:r>
        <w:rPr>
          <w:rFonts w:cs="Times New Roman"/>
        </w:rPr>
        <w:t>(j</w:t>
      </w:r>
      <w:r w:rsidRPr="00B112CD">
        <w:rPr>
          <w:rFonts w:cs="Times New Roman"/>
        </w:rPr>
        <w:t>eśli jest wymagana na podstawie odrębnych przepisów</w:t>
      </w:r>
      <w:r>
        <w:rPr>
          <w:rFonts w:cs="Times New Roman"/>
        </w:rPr>
        <w:t>)</w:t>
      </w:r>
      <w:r w:rsidRPr="00B112CD">
        <w:rPr>
          <w:rFonts w:cs="Times New Roman"/>
        </w:rPr>
        <w:t>.</w:t>
      </w:r>
    </w:p>
    <w:p w:rsidR="00E9030E" w:rsidRPr="00B112CD" w:rsidRDefault="004D76E9" w:rsidP="00E9030E">
      <w:pPr>
        <w:spacing w:line="360" w:lineRule="auto"/>
        <w:ind w:left="1134"/>
        <w:jc w:val="both"/>
        <w:rPr>
          <w:rFonts w:cs="Times New Roman"/>
        </w:rPr>
      </w:pPr>
      <w:r>
        <w:rPr>
          <w:rFonts w:cs="Times New Roman"/>
          <w:noProof/>
        </w:rPr>
        <w:lastRenderedPageBreak/>
        <w:pict>
          <v:shape id="_x0000_s1045" type="#_x0000_t202" style="position:absolute;left:0;text-align:left;margin-left:480.55pt;margin-top:-23.35pt;width:24.75pt;height:24pt;z-index:251661312" strokecolor="white">
            <v:textbox>
              <w:txbxContent>
                <w:p w:rsidR="00E9030E" w:rsidRDefault="00E9030E" w:rsidP="00E9030E">
                  <w:r>
                    <w:t>3</w:t>
                  </w:r>
                </w:p>
              </w:txbxContent>
            </v:textbox>
          </v:shape>
        </w:pict>
      </w:r>
    </w:p>
    <w:p w:rsidR="00E9030E" w:rsidRPr="00B112CD" w:rsidRDefault="00E9030E" w:rsidP="00E9030E">
      <w:pPr>
        <w:tabs>
          <w:tab w:val="left" w:pos="426"/>
        </w:tabs>
        <w:suppressAutoHyphens/>
        <w:spacing w:line="360" w:lineRule="auto"/>
        <w:ind w:left="284" w:hanging="284"/>
        <w:jc w:val="both"/>
        <w:rPr>
          <w:rFonts w:cs="Times New Roman"/>
        </w:rPr>
      </w:pPr>
      <w:r>
        <w:rPr>
          <w:rFonts w:cs="Times New Roman"/>
        </w:rPr>
        <w:t xml:space="preserve">5. </w:t>
      </w:r>
      <w:r w:rsidRPr="00B112CD">
        <w:rPr>
          <w:rFonts w:cs="Times New Roman"/>
        </w:rPr>
        <w:t xml:space="preserve">Projektodawcy prowadzący działalność gospodarczą, ubiegający się o pomoc de </w:t>
      </w:r>
      <w:proofErr w:type="spellStart"/>
      <w:r w:rsidRPr="00B112CD">
        <w:rPr>
          <w:rFonts w:cs="Times New Roman"/>
        </w:rPr>
        <w:t>minimis</w:t>
      </w:r>
      <w:proofErr w:type="spellEnd"/>
      <w:r w:rsidRPr="00B112CD">
        <w:rPr>
          <w:rFonts w:cs="Times New Roman"/>
        </w:rPr>
        <w:t xml:space="preserve"> zobowiązani są do przedstawienia, wraz z wnioskiem o przyznanie środków finansowych na realizację projektu:</w:t>
      </w:r>
    </w:p>
    <w:p w:rsidR="00E9030E" w:rsidRPr="00B112CD" w:rsidRDefault="00E9030E" w:rsidP="00E9030E">
      <w:pPr>
        <w:numPr>
          <w:ilvl w:val="0"/>
          <w:numId w:val="19"/>
        </w:numPr>
        <w:suppressAutoHyphens/>
        <w:spacing w:line="360" w:lineRule="auto"/>
        <w:ind w:left="709" w:hanging="283"/>
        <w:jc w:val="both"/>
        <w:rPr>
          <w:rFonts w:cs="Times New Roman"/>
        </w:rPr>
      </w:pPr>
      <w:r w:rsidRPr="00B112CD">
        <w:rPr>
          <w:rFonts w:cs="Times New Roman"/>
        </w:rPr>
        <w:t xml:space="preserve">informacji o otrzymanej pomocy de </w:t>
      </w:r>
      <w:proofErr w:type="spellStart"/>
      <w:r w:rsidRPr="00B112CD">
        <w:rPr>
          <w:rFonts w:cs="Times New Roman"/>
        </w:rPr>
        <w:t>minimis</w:t>
      </w:r>
      <w:proofErr w:type="spellEnd"/>
      <w:r w:rsidRPr="00B112CD">
        <w:rPr>
          <w:rFonts w:cs="Times New Roman"/>
        </w:rPr>
        <w:t xml:space="preserve"> [zł] i [EUR] w roku złożenia wniosku, wg stanu na dzień poprzedzający złożenie wniosku wraz z dwoma poprzednimi latami bilansowymi lub</w:t>
      </w:r>
      <w:r>
        <w:rPr>
          <w:rFonts w:cs="Times New Roman"/>
        </w:rPr>
        <w:t> </w:t>
      </w:r>
      <w:r w:rsidRPr="00B112CD">
        <w:rPr>
          <w:rFonts w:cs="Times New Roman"/>
        </w:rPr>
        <w:t>oświadczenia o nie otrzymaniu takiej pomocy;</w:t>
      </w:r>
    </w:p>
    <w:p w:rsidR="00E9030E" w:rsidRPr="00B112CD" w:rsidRDefault="00E9030E" w:rsidP="00E9030E">
      <w:pPr>
        <w:numPr>
          <w:ilvl w:val="0"/>
          <w:numId w:val="19"/>
        </w:numPr>
        <w:suppressAutoHyphens/>
        <w:spacing w:line="360" w:lineRule="auto"/>
        <w:ind w:left="709" w:hanging="283"/>
        <w:jc w:val="both"/>
        <w:rPr>
          <w:rFonts w:cs="Times New Roman"/>
        </w:rPr>
      </w:pPr>
      <w:r w:rsidRPr="00B112CD">
        <w:rPr>
          <w:rFonts w:cs="Times New Roman"/>
        </w:rPr>
        <w:t xml:space="preserve">kwot [zł] i przeznaczenia innej pomocy w zakresie tych samych kosztów </w:t>
      </w:r>
      <w:proofErr w:type="spellStart"/>
      <w:r w:rsidRPr="00B112CD">
        <w:rPr>
          <w:rFonts w:cs="Times New Roman"/>
        </w:rPr>
        <w:t>kwalifikowa</w:t>
      </w:r>
      <w:r>
        <w:rPr>
          <w:rFonts w:cs="Times New Roman"/>
        </w:rPr>
        <w:t>l</w:t>
      </w:r>
      <w:r w:rsidRPr="00B112CD">
        <w:rPr>
          <w:rFonts w:cs="Times New Roman"/>
        </w:rPr>
        <w:t>nych</w:t>
      </w:r>
      <w:proofErr w:type="spellEnd"/>
      <w:r w:rsidRPr="00B112CD">
        <w:rPr>
          <w:rFonts w:cs="Times New Roman"/>
        </w:rPr>
        <w:t>, których dotyczy składany wniosek w roku złożenia wniosku wg stanu na dzień poprzedzający złożenie wniosku wraz z dwoma poprzednimi latami bilansowymi lub oświadczenia o nie otrzymaniu takiej pomocy;</w:t>
      </w:r>
    </w:p>
    <w:p w:rsidR="00E9030E" w:rsidRPr="00B112CD" w:rsidRDefault="00E9030E" w:rsidP="00E9030E">
      <w:pPr>
        <w:numPr>
          <w:ilvl w:val="0"/>
          <w:numId w:val="19"/>
        </w:numPr>
        <w:suppressAutoHyphens/>
        <w:spacing w:line="360" w:lineRule="auto"/>
        <w:ind w:left="709" w:hanging="283"/>
        <w:jc w:val="both"/>
        <w:rPr>
          <w:rFonts w:cs="Times New Roman"/>
        </w:rPr>
      </w:pPr>
      <w:r w:rsidRPr="00B112CD">
        <w:rPr>
          <w:rFonts w:cs="Times New Roman"/>
        </w:rPr>
        <w:t xml:space="preserve">w przypadku otrzymania pomocy, o której mowa w pkt 2 - oświadczenia, że otrzymanie aktualnie wnioskowanej pomocy de </w:t>
      </w:r>
      <w:proofErr w:type="spellStart"/>
      <w:r w:rsidRPr="00B112CD">
        <w:rPr>
          <w:rFonts w:cs="Times New Roman"/>
        </w:rPr>
        <w:t>minimis</w:t>
      </w:r>
      <w:proofErr w:type="spellEnd"/>
      <w:r w:rsidRPr="00B112CD">
        <w:rPr>
          <w:rFonts w:cs="Times New Roman"/>
        </w:rPr>
        <w:t xml:space="preserve"> nie spowoduje przekroczenia maksymalnej intensywności określonej dla innego rodzaju pomocy w zakresie tych samych kosztów </w:t>
      </w:r>
      <w:proofErr w:type="spellStart"/>
      <w:r w:rsidRPr="00B112CD">
        <w:rPr>
          <w:rFonts w:cs="Times New Roman"/>
        </w:rPr>
        <w:t>kwalifikowa</w:t>
      </w:r>
      <w:r>
        <w:rPr>
          <w:rFonts w:cs="Times New Roman"/>
        </w:rPr>
        <w:t>l</w:t>
      </w:r>
      <w:r w:rsidRPr="00B112CD">
        <w:rPr>
          <w:rFonts w:cs="Times New Roman"/>
        </w:rPr>
        <w:t>nych</w:t>
      </w:r>
      <w:proofErr w:type="spellEnd"/>
      <w:r w:rsidRPr="00B112CD">
        <w:rPr>
          <w:rFonts w:cs="Times New Roman"/>
        </w:rPr>
        <w:t>;</w:t>
      </w:r>
    </w:p>
    <w:p w:rsidR="00E9030E" w:rsidRPr="00B112CD" w:rsidRDefault="00E9030E" w:rsidP="00E9030E">
      <w:pPr>
        <w:numPr>
          <w:ilvl w:val="0"/>
          <w:numId w:val="19"/>
        </w:numPr>
        <w:suppressAutoHyphens/>
        <w:spacing w:line="360" w:lineRule="auto"/>
        <w:ind w:left="709" w:hanging="283"/>
        <w:jc w:val="both"/>
        <w:rPr>
          <w:rFonts w:cs="Times New Roman"/>
        </w:rPr>
      </w:pPr>
      <w:r w:rsidRPr="00B112CD">
        <w:rPr>
          <w:rFonts w:cs="Times New Roman"/>
        </w:rPr>
        <w:t xml:space="preserve">oświadczenia o spełnieniu warunku określonego w artykule 1 ust. 1 rozporządzenia Komisji (WE) 1998/2006 z 15 grudnia 2006 r. w sprawie stosowania art. 87 i 88 Traktatu do pomocy </w:t>
      </w:r>
      <w:r>
        <w:rPr>
          <w:rFonts w:cs="Times New Roman"/>
        </w:rPr>
        <w:t>de </w:t>
      </w:r>
      <w:proofErr w:type="spellStart"/>
      <w:r>
        <w:rPr>
          <w:rFonts w:cs="Times New Roman"/>
        </w:rPr>
        <w:t>minimis</w:t>
      </w:r>
      <w:proofErr w:type="spellEnd"/>
      <w:r>
        <w:rPr>
          <w:rFonts w:cs="Times New Roman"/>
        </w:rPr>
        <w:t>,</w:t>
      </w:r>
    </w:p>
    <w:p w:rsidR="00E9030E" w:rsidRPr="00B112CD" w:rsidRDefault="00E9030E" w:rsidP="00E9030E">
      <w:pPr>
        <w:numPr>
          <w:ilvl w:val="0"/>
          <w:numId w:val="19"/>
        </w:numPr>
        <w:suppressAutoHyphens/>
        <w:spacing w:line="360" w:lineRule="auto"/>
        <w:ind w:left="709" w:hanging="283"/>
        <w:jc w:val="both"/>
        <w:rPr>
          <w:rFonts w:cs="Times New Roman"/>
        </w:rPr>
      </w:pPr>
      <w:r w:rsidRPr="00B112CD">
        <w:rPr>
          <w:rFonts w:cs="Times New Roman"/>
        </w:rPr>
        <w:t>oświadczenia o prowadzeniu działalności w sektorze transportu, jeżeli taki przypadek ma</w:t>
      </w:r>
      <w:r>
        <w:rPr>
          <w:rFonts w:cs="Times New Roman"/>
        </w:rPr>
        <w:t> </w:t>
      </w:r>
      <w:r w:rsidRPr="00B112CD">
        <w:rPr>
          <w:rFonts w:cs="Times New Roman"/>
        </w:rPr>
        <w:t>miejsce.</w:t>
      </w:r>
    </w:p>
    <w:p w:rsidR="00E9030E" w:rsidRPr="00B112CD" w:rsidRDefault="00E9030E" w:rsidP="00E9030E">
      <w:pPr>
        <w:spacing w:line="360" w:lineRule="auto"/>
        <w:ind w:left="709"/>
        <w:jc w:val="both"/>
        <w:rPr>
          <w:rFonts w:cs="Times New Roman"/>
        </w:rPr>
      </w:pPr>
    </w:p>
    <w:p w:rsidR="00E9030E" w:rsidRPr="00B112CD" w:rsidRDefault="00E9030E" w:rsidP="00E9030E">
      <w:pPr>
        <w:numPr>
          <w:ilvl w:val="0"/>
          <w:numId w:val="20"/>
        </w:numPr>
        <w:tabs>
          <w:tab w:val="left" w:pos="142"/>
        </w:tabs>
        <w:suppressAutoHyphens/>
        <w:spacing w:line="360" w:lineRule="auto"/>
        <w:ind w:left="426" w:hanging="284"/>
        <w:jc w:val="both"/>
        <w:rPr>
          <w:rFonts w:cs="Times New Roman"/>
        </w:rPr>
      </w:pPr>
      <w:r w:rsidRPr="00B112CD">
        <w:rPr>
          <w:rFonts w:cs="Times New Roman"/>
        </w:rPr>
        <w:t>Wniosek należy składać do właściwego terytorialnie Oddziału PFRON w terminie określonym przez Zarząd PFRON w dokumencie wyznaczającym kierunki działań programu oraz warunki brzegowe obowiązujące realizatorów programu w danym roku.</w:t>
      </w:r>
    </w:p>
    <w:p w:rsidR="00E9030E" w:rsidRPr="00B112CD" w:rsidRDefault="00E9030E" w:rsidP="00E9030E">
      <w:pPr>
        <w:spacing w:line="360" w:lineRule="auto"/>
        <w:ind w:left="357"/>
        <w:jc w:val="both"/>
        <w:rPr>
          <w:rFonts w:cs="Times New Roman"/>
        </w:rPr>
      </w:pPr>
    </w:p>
    <w:p w:rsidR="00E9030E" w:rsidRPr="00B112CD" w:rsidRDefault="00E9030E" w:rsidP="00E9030E">
      <w:pPr>
        <w:numPr>
          <w:ilvl w:val="0"/>
          <w:numId w:val="20"/>
        </w:numPr>
        <w:suppressAutoHyphens/>
        <w:spacing w:line="360" w:lineRule="auto"/>
        <w:ind w:left="426"/>
        <w:jc w:val="both"/>
        <w:rPr>
          <w:rFonts w:cs="Times New Roman"/>
        </w:rPr>
      </w:pPr>
      <w:r w:rsidRPr="00B112CD">
        <w:rPr>
          <w:rFonts w:cs="Times New Roman"/>
        </w:rPr>
        <w:t>Oddział PFRON weryfikuje wnioski pod względem formalnoprawnym i merytorycznym.</w:t>
      </w:r>
    </w:p>
    <w:p w:rsidR="00E9030E" w:rsidRPr="00B112CD" w:rsidRDefault="00E9030E" w:rsidP="00E9030E">
      <w:pPr>
        <w:spacing w:line="360" w:lineRule="auto"/>
        <w:ind w:left="357"/>
        <w:jc w:val="both"/>
        <w:rPr>
          <w:rFonts w:cs="Times New Roman"/>
        </w:rPr>
      </w:pPr>
    </w:p>
    <w:p w:rsidR="00E9030E" w:rsidRPr="00B112CD" w:rsidRDefault="00E9030E" w:rsidP="00E9030E">
      <w:pPr>
        <w:tabs>
          <w:tab w:val="left" w:pos="426"/>
        </w:tabs>
        <w:suppressAutoHyphens/>
        <w:spacing w:line="360" w:lineRule="auto"/>
        <w:ind w:left="426" w:hanging="284"/>
        <w:jc w:val="both"/>
        <w:rPr>
          <w:rFonts w:cs="Times New Roman"/>
        </w:rPr>
      </w:pPr>
      <w:r>
        <w:rPr>
          <w:rFonts w:cs="Times New Roman"/>
        </w:rPr>
        <w:t xml:space="preserve">8. </w:t>
      </w:r>
      <w:r>
        <w:rPr>
          <w:rFonts w:cs="Times New Roman"/>
        </w:rPr>
        <w:tab/>
      </w:r>
      <w:r w:rsidRPr="00B112CD">
        <w:rPr>
          <w:rFonts w:cs="Times New Roman"/>
        </w:rPr>
        <w:t>Oddział przekazuje do Biura PFRON opinię dotyczącą każdego wniosku sporządzoną w formie zestawienia, którego wzór stanowi załącznik nr 7 do procedur.</w:t>
      </w:r>
    </w:p>
    <w:p w:rsidR="00E9030E" w:rsidRPr="00B112CD" w:rsidRDefault="00E9030E" w:rsidP="00E9030E">
      <w:pPr>
        <w:spacing w:line="360" w:lineRule="auto"/>
        <w:ind w:left="357"/>
        <w:jc w:val="both"/>
        <w:rPr>
          <w:rFonts w:cs="Times New Roman"/>
        </w:rPr>
      </w:pPr>
    </w:p>
    <w:p w:rsidR="00E9030E" w:rsidRPr="00B112CD" w:rsidRDefault="00E9030E" w:rsidP="00E9030E">
      <w:pPr>
        <w:numPr>
          <w:ilvl w:val="0"/>
          <w:numId w:val="21"/>
        </w:numPr>
        <w:tabs>
          <w:tab w:val="left" w:pos="142"/>
        </w:tabs>
        <w:suppressAutoHyphens/>
        <w:spacing w:line="360" w:lineRule="auto"/>
        <w:ind w:left="426" w:hanging="284"/>
        <w:jc w:val="both"/>
        <w:rPr>
          <w:rFonts w:cs="Times New Roman"/>
        </w:rPr>
      </w:pPr>
      <w:r w:rsidRPr="00B112CD">
        <w:rPr>
          <w:rFonts w:cs="Times New Roman"/>
        </w:rPr>
        <w:t>Jednostka organizacyjna Biura PFRON odpowiedzialna za realizację programu, na podstawie danych przekazanych przez Oddziały przygotowuje wystąpienie do Pełnomocników Zarządu PFRON w</w:t>
      </w:r>
      <w:r>
        <w:rPr>
          <w:rFonts w:cs="Times New Roman"/>
        </w:rPr>
        <w:t> </w:t>
      </w:r>
      <w:r w:rsidRPr="00B112CD">
        <w:rPr>
          <w:rFonts w:cs="Times New Roman"/>
        </w:rPr>
        <w:t>Biurze na podstawie którego podejmowana jest decyzja określająca lub modyfikująca wysokości limitów środków dla Oddziałów na realizację obszaru E programu.</w:t>
      </w:r>
    </w:p>
    <w:p w:rsidR="00E9030E" w:rsidRPr="00B112CD" w:rsidRDefault="00E9030E" w:rsidP="00E9030E">
      <w:pPr>
        <w:pStyle w:val="Akapitzlist"/>
        <w:spacing w:line="360" w:lineRule="auto"/>
        <w:jc w:val="both"/>
        <w:rPr>
          <w:rFonts w:cs="Times New Roman"/>
        </w:rPr>
      </w:pPr>
    </w:p>
    <w:p w:rsidR="00E9030E" w:rsidRDefault="00E9030E" w:rsidP="00E9030E">
      <w:pPr>
        <w:numPr>
          <w:ilvl w:val="0"/>
          <w:numId w:val="21"/>
        </w:numPr>
        <w:tabs>
          <w:tab w:val="left" w:pos="567"/>
          <w:tab w:val="left" w:pos="851"/>
        </w:tabs>
        <w:suppressAutoHyphens/>
        <w:spacing w:line="360" w:lineRule="auto"/>
        <w:ind w:left="567" w:hanging="425"/>
        <w:jc w:val="both"/>
        <w:rPr>
          <w:rFonts w:cs="Times New Roman"/>
        </w:rPr>
      </w:pPr>
      <w:r w:rsidRPr="00B112CD">
        <w:rPr>
          <w:rFonts w:cs="Times New Roman"/>
        </w:rPr>
        <w:t>Decyzje o przyznaniu dofinansowania podejmują Pełnomocnicy Zarządu PFRON w Oddziale.</w:t>
      </w:r>
    </w:p>
    <w:p w:rsidR="00E9030E" w:rsidRDefault="00E9030E" w:rsidP="00E9030E">
      <w:pPr>
        <w:pStyle w:val="Akapitzlist"/>
        <w:rPr>
          <w:rFonts w:cs="Times New Roman"/>
        </w:rPr>
      </w:pPr>
    </w:p>
    <w:p w:rsidR="00E9030E" w:rsidRPr="00B112CD" w:rsidRDefault="004D76E9" w:rsidP="00E9030E">
      <w:pPr>
        <w:numPr>
          <w:ilvl w:val="0"/>
          <w:numId w:val="21"/>
        </w:numPr>
        <w:tabs>
          <w:tab w:val="num" w:pos="567"/>
        </w:tabs>
        <w:suppressAutoHyphens/>
        <w:spacing w:line="360" w:lineRule="auto"/>
        <w:ind w:left="567" w:hanging="425"/>
        <w:jc w:val="both"/>
        <w:rPr>
          <w:rFonts w:cs="Times New Roman"/>
        </w:rPr>
      </w:pPr>
      <w:r>
        <w:rPr>
          <w:rFonts w:cs="Times New Roman"/>
          <w:noProof/>
        </w:rPr>
        <w:pict>
          <v:shape id="_x0000_s1046" type="#_x0000_t202" style="position:absolute;left:0;text-align:left;margin-left:474.55pt;margin-top:-23.35pt;width:37.5pt;height:23.25pt;z-index:251662336" stroked="f">
            <v:textbox>
              <w:txbxContent>
                <w:p w:rsidR="00E9030E" w:rsidRDefault="00E9030E" w:rsidP="00E9030E">
                  <w:r>
                    <w:t>4</w:t>
                  </w:r>
                </w:p>
              </w:txbxContent>
            </v:textbox>
          </v:shape>
        </w:pict>
      </w:r>
      <w:r w:rsidR="00E9030E" w:rsidRPr="00B112CD">
        <w:rPr>
          <w:rFonts w:cs="Times New Roman"/>
        </w:rPr>
        <w:t xml:space="preserve">Oddział PFRON powiadamia Projektodawcę o podjętej decyzji, w formie pisemnej. </w:t>
      </w:r>
    </w:p>
    <w:p w:rsidR="00E9030E" w:rsidRPr="00B112CD" w:rsidRDefault="00E9030E" w:rsidP="00E9030E">
      <w:pPr>
        <w:pStyle w:val="Akapitzlist"/>
        <w:spacing w:line="360" w:lineRule="auto"/>
        <w:jc w:val="both"/>
        <w:rPr>
          <w:rFonts w:cs="Times New Roman"/>
        </w:rPr>
      </w:pPr>
    </w:p>
    <w:p w:rsidR="00E9030E" w:rsidRPr="00B112CD" w:rsidRDefault="00E9030E" w:rsidP="00E9030E">
      <w:pPr>
        <w:numPr>
          <w:ilvl w:val="0"/>
          <w:numId w:val="21"/>
        </w:numPr>
        <w:tabs>
          <w:tab w:val="num" w:pos="284"/>
        </w:tabs>
        <w:suppressAutoHyphens/>
        <w:spacing w:line="360" w:lineRule="auto"/>
        <w:ind w:left="567" w:hanging="425"/>
        <w:jc w:val="both"/>
        <w:rPr>
          <w:rFonts w:cs="Times New Roman"/>
        </w:rPr>
      </w:pPr>
      <w:r w:rsidRPr="00B112CD">
        <w:rPr>
          <w:rFonts w:cs="Times New Roman"/>
        </w:rPr>
        <w:t>W przypadku projektów, których realizacja nie została rozpoczęta (nie podpisano umowy na</w:t>
      </w:r>
      <w:r>
        <w:rPr>
          <w:rFonts w:cs="Times New Roman"/>
        </w:rPr>
        <w:t> </w:t>
      </w:r>
      <w:r w:rsidRPr="00B112CD">
        <w:rPr>
          <w:rFonts w:cs="Times New Roman"/>
        </w:rPr>
        <w:t xml:space="preserve">realizację projektu) przed dniem złożenia wniosku: </w:t>
      </w:r>
    </w:p>
    <w:p w:rsidR="00E9030E" w:rsidRPr="00B112CD" w:rsidRDefault="00E9030E" w:rsidP="00E9030E">
      <w:pPr>
        <w:spacing w:line="360" w:lineRule="auto"/>
        <w:ind w:left="993" w:hanging="284"/>
        <w:jc w:val="both"/>
        <w:rPr>
          <w:rFonts w:cs="Times New Roman"/>
        </w:rPr>
      </w:pPr>
      <w:r>
        <w:rPr>
          <w:rFonts w:cs="Times New Roman"/>
        </w:rPr>
        <w:t>1)</w:t>
      </w:r>
      <w:r>
        <w:rPr>
          <w:rFonts w:cs="Times New Roman"/>
        </w:rPr>
        <w:tab/>
      </w:r>
      <w:r w:rsidRPr="00B112CD">
        <w:rPr>
          <w:rFonts w:cs="Times New Roman"/>
        </w:rPr>
        <w:t>decyzja o przyznaniu dofinansowania ma charakter warunkowy i</w:t>
      </w:r>
      <w:r>
        <w:rPr>
          <w:rFonts w:cs="Times New Roman"/>
        </w:rPr>
        <w:t xml:space="preserve"> </w:t>
      </w:r>
      <w:r w:rsidRPr="00B112CD">
        <w:rPr>
          <w:rFonts w:cs="Times New Roman"/>
        </w:rPr>
        <w:t>obowiązuje przez okres do</w:t>
      </w:r>
      <w:r>
        <w:rPr>
          <w:rFonts w:cs="Times New Roman"/>
        </w:rPr>
        <w:t> </w:t>
      </w:r>
      <w:r w:rsidRPr="00B112CD">
        <w:rPr>
          <w:rFonts w:cs="Times New Roman"/>
        </w:rPr>
        <w:t>12</w:t>
      </w:r>
      <w:r>
        <w:rPr>
          <w:rFonts w:cs="Times New Roman"/>
        </w:rPr>
        <w:t xml:space="preserve"> miesięcy. W </w:t>
      </w:r>
      <w:r w:rsidRPr="00B112CD">
        <w:rPr>
          <w:rFonts w:cs="Times New Roman"/>
        </w:rPr>
        <w:t>uzasadnionych przypadkach powstałych z</w:t>
      </w:r>
      <w:r>
        <w:rPr>
          <w:rFonts w:cs="Times New Roman"/>
        </w:rPr>
        <w:t xml:space="preserve"> </w:t>
      </w:r>
      <w:r w:rsidRPr="00B112CD">
        <w:rPr>
          <w:rFonts w:cs="Times New Roman"/>
        </w:rPr>
        <w:t>przyczyn niezależnych od Wnioskodawcy, dopuszcza się możliwość podjęcia przez Pełnomocników Zarządu PFRON w Oddziałach decyzji o</w:t>
      </w:r>
      <w:r>
        <w:rPr>
          <w:rFonts w:cs="Times New Roman"/>
        </w:rPr>
        <w:t xml:space="preserve"> </w:t>
      </w:r>
      <w:r w:rsidRPr="00B112CD">
        <w:rPr>
          <w:rFonts w:cs="Times New Roman"/>
        </w:rPr>
        <w:t>wydłużeniu Projektodawcy terminu obowiązywania decyzji maksymalnie do</w:t>
      </w:r>
      <w:r>
        <w:rPr>
          <w:rFonts w:cs="Times New Roman"/>
        </w:rPr>
        <w:t xml:space="preserve"> </w:t>
      </w:r>
      <w:r w:rsidRPr="00B112CD">
        <w:rPr>
          <w:rFonts w:cs="Times New Roman"/>
        </w:rPr>
        <w:t>18 miesięcy;</w:t>
      </w:r>
    </w:p>
    <w:p w:rsidR="00E9030E" w:rsidRPr="00B112CD" w:rsidRDefault="00E9030E" w:rsidP="00E9030E">
      <w:pPr>
        <w:spacing w:line="360" w:lineRule="auto"/>
        <w:ind w:left="993" w:hanging="284"/>
        <w:jc w:val="both"/>
        <w:rPr>
          <w:rFonts w:cs="Times New Roman"/>
        </w:rPr>
      </w:pPr>
      <w:r w:rsidRPr="00B112CD">
        <w:rPr>
          <w:rFonts w:cs="Times New Roman"/>
        </w:rPr>
        <w:t>2)</w:t>
      </w:r>
      <w:r w:rsidRPr="00B112CD">
        <w:rPr>
          <w:rFonts w:cs="Times New Roman"/>
        </w:rPr>
        <w:tab/>
        <w:t>decyzja o przyznaniu dofinansowania udzielana jest przez Fundusz w</w:t>
      </w:r>
      <w:r>
        <w:rPr>
          <w:rFonts w:cs="Times New Roman"/>
        </w:rPr>
        <w:t xml:space="preserve"> </w:t>
      </w:r>
      <w:r w:rsidRPr="00B112CD">
        <w:rPr>
          <w:rFonts w:cs="Times New Roman"/>
        </w:rPr>
        <w:t>postaci promesy, której wzór stanowi załącznik nr 8 do procedury;</w:t>
      </w:r>
    </w:p>
    <w:p w:rsidR="00E9030E" w:rsidRPr="00B112CD" w:rsidRDefault="00E9030E" w:rsidP="00E9030E">
      <w:pPr>
        <w:spacing w:line="360" w:lineRule="auto"/>
        <w:ind w:left="993" w:hanging="284"/>
        <w:jc w:val="both"/>
        <w:rPr>
          <w:rFonts w:cs="Times New Roman"/>
        </w:rPr>
      </w:pPr>
      <w:r w:rsidRPr="00B112CD">
        <w:rPr>
          <w:rFonts w:cs="Times New Roman"/>
        </w:rPr>
        <w:t>3)</w:t>
      </w:r>
      <w:r w:rsidRPr="00B112CD">
        <w:rPr>
          <w:rFonts w:cs="Times New Roman"/>
        </w:rPr>
        <w:tab/>
        <w:t>projektodawca w terminie do dwóch miesięcy od daty otrzymania promesy, zobowiązany jest do złożenia wniosku w konkursie, o którym mowa w ust. 3 pkt 6 i poinformowania o tym Oddziału PFRON;</w:t>
      </w:r>
    </w:p>
    <w:p w:rsidR="00E9030E" w:rsidRPr="00B112CD" w:rsidRDefault="00E9030E" w:rsidP="00E9030E">
      <w:pPr>
        <w:numPr>
          <w:ilvl w:val="2"/>
          <w:numId w:val="17"/>
        </w:numPr>
        <w:suppressAutoHyphens/>
        <w:spacing w:line="360" w:lineRule="auto"/>
        <w:jc w:val="both"/>
        <w:rPr>
          <w:rFonts w:cs="Times New Roman"/>
        </w:rPr>
      </w:pPr>
      <w:r w:rsidRPr="00B112CD">
        <w:rPr>
          <w:rFonts w:cs="Times New Roman"/>
        </w:rPr>
        <w:t>projektodawca zobowiązany jest do pisemnego poinformowania Oddziału PFRON o wyniku uczestnictwa w konkursie w terminie do 5 dni roboczych od daty ogłoszenia rozstrzygnięcia konkursu oraz przedstawienia w Oddziale PFRON umowy zawartej z instytucją wdrażającą na</w:t>
      </w:r>
      <w:r>
        <w:rPr>
          <w:rFonts w:cs="Times New Roman"/>
        </w:rPr>
        <w:t> </w:t>
      </w:r>
      <w:r w:rsidRPr="00B112CD">
        <w:rPr>
          <w:rFonts w:cs="Times New Roman"/>
        </w:rPr>
        <w:t>realizację projektu dotyczącego aktywizacji i/lub integracji osób niepełnosprawnych w</w:t>
      </w:r>
      <w:r>
        <w:rPr>
          <w:rFonts w:cs="Times New Roman"/>
        </w:rPr>
        <w:t> </w:t>
      </w:r>
      <w:r w:rsidRPr="00B112CD">
        <w:rPr>
          <w:rFonts w:cs="Times New Roman"/>
        </w:rPr>
        <w:t xml:space="preserve">terminie do 5 dni roboczych od daty jej podpisania. </w:t>
      </w:r>
    </w:p>
    <w:p w:rsidR="00E9030E" w:rsidRPr="00B112CD" w:rsidRDefault="00E9030E" w:rsidP="00E9030E">
      <w:pPr>
        <w:spacing w:line="360" w:lineRule="auto"/>
        <w:ind w:left="426"/>
        <w:jc w:val="both"/>
        <w:rPr>
          <w:rFonts w:cs="Times New Roman"/>
        </w:rPr>
      </w:pPr>
    </w:p>
    <w:p w:rsidR="00E9030E" w:rsidRDefault="00E9030E" w:rsidP="00E9030E">
      <w:pPr>
        <w:suppressAutoHyphens/>
        <w:spacing w:line="360" w:lineRule="auto"/>
        <w:ind w:left="567" w:hanging="425"/>
        <w:jc w:val="both"/>
        <w:rPr>
          <w:rFonts w:cs="Times New Roman"/>
        </w:rPr>
      </w:pPr>
      <w:r>
        <w:rPr>
          <w:rFonts w:cs="Times New Roman"/>
        </w:rPr>
        <w:t xml:space="preserve">13. </w:t>
      </w:r>
      <w:r w:rsidRPr="00B112CD">
        <w:rPr>
          <w:rFonts w:cs="Times New Roman"/>
        </w:rPr>
        <w:t>Umowę na realizację obszaru E programu Pełnomocnicy Zarządu PFRON w</w:t>
      </w:r>
      <w:r>
        <w:rPr>
          <w:rFonts w:cs="Times New Roman"/>
        </w:rPr>
        <w:t xml:space="preserve"> </w:t>
      </w:r>
      <w:r w:rsidRPr="00B112CD">
        <w:rPr>
          <w:rFonts w:cs="Times New Roman"/>
        </w:rPr>
        <w:t>Oddziałach zawierają z</w:t>
      </w:r>
      <w:r>
        <w:rPr>
          <w:rFonts w:cs="Times New Roman"/>
        </w:rPr>
        <w:t> </w:t>
      </w:r>
      <w:r w:rsidRPr="00B112CD">
        <w:rPr>
          <w:rFonts w:cs="Times New Roman"/>
        </w:rPr>
        <w:t>Projektodawcą w terminie do</w:t>
      </w:r>
      <w:r>
        <w:rPr>
          <w:rFonts w:cs="Times New Roman"/>
        </w:rPr>
        <w:t xml:space="preserve"> </w:t>
      </w:r>
      <w:r w:rsidRPr="00B112CD">
        <w:rPr>
          <w:rFonts w:cs="Times New Roman"/>
        </w:rPr>
        <w:t>30 dni roboczych od</w:t>
      </w:r>
      <w:r>
        <w:rPr>
          <w:rFonts w:cs="Times New Roman"/>
        </w:rPr>
        <w:t xml:space="preserve"> </w:t>
      </w:r>
      <w:r w:rsidRPr="00B112CD">
        <w:rPr>
          <w:rFonts w:cs="Times New Roman"/>
        </w:rPr>
        <w:t>daty przedstawienia przez Projektodawcę umowy zawartej z instytucją wdrażającą/zarządzającą/pośredniczącą.</w:t>
      </w:r>
    </w:p>
    <w:p w:rsidR="00E9030E" w:rsidRDefault="00E9030E" w:rsidP="00E9030E">
      <w:pPr>
        <w:suppressAutoHyphens/>
        <w:spacing w:line="360" w:lineRule="auto"/>
        <w:ind w:left="567" w:hanging="425"/>
        <w:jc w:val="both"/>
        <w:rPr>
          <w:rFonts w:cs="Times New Roman"/>
        </w:rPr>
      </w:pPr>
    </w:p>
    <w:p w:rsidR="00E9030E" w:rsidRDefault="00E9030E" w:rsidP="00E9030E">
      <w:pPr>
        <w:tabs>
          <w:tab w:val="num" w:pos="426"/>
        </w:tabs>
        <w:suppressAutoHyphens/>
        <w:spacing w:line="360" w:lineRule="auto"/>
        <w:ind w:left="567" w:hanging="425"/>
        <w:jc w:val="both"/>
        <w:rPr>
          <w:rFonts w:cs="Times New Roman"/>
        </w:rPr>
      </w:pPr>
      <w:r>
        <w:rPr>
          <w:rFonts w:cs="Times New Roman"/>
        </w:rPr>
        <w:t>14.</w:t>
      </w:r>
      <w:r w:rsidRPr="00B112CD">
        <w:rPr>
          <w:rFonts w:cs="Times New Roman"/>
        </w:rPr>
        <w:t>Środki finansowe przekazywane są i rozliczane, zgodnie z zasadami przyjętymi w umowie o realizację projektu, zawartej pomiędzy Projektodawcą i Funduszem, której wzór stanowi załącznik nr 12 do procedury.</w:t>
      </w:r>
    </w:p>
    <w:p w:rsidR="00E9030E" w:rsidRDefault="00E9030E" w:rsidP="00E9030E">
      <w:pPr>
        <w:tabs>
          <w:tab w:val="num" w:pos="426"/>
        </w:tabs>
        <w:suppressAutoHyphens/>
        <w:spacing w:line="360" w:lineRule="auto"/>
        <w:ind w:left="567" w:hanging="425"/>
        <w:jc w:val="both"/>
        <w:rPr>
          <w:rFonts w:cs="Times New Roman"/>
        </w:rPr>
      </w:pPr>
    </w:p>
    <w:p w:rsidR="00E9030E" w:rsidRDefault="00E9030E" w:rsidP="00C31364">
      <w:pPr>
        <w:tabs>
          <w:tab w:val="num" w:pos="426"/>
        </w:tabs>
        <w:suppressAutoHyphens/>
        <w:spacing w:line="360" w:lineRule="auto"/>
        <w:ind w:left="567" w:hanging="425"/>
        <w:jc w:val="both"/>
      </w:pPr>
      <w:r>
        <w:rPr>
          <w:rFonts w:cs="Times New Roman"/>
        </w:rPr>
        <w:t>15.</w:t>
      </w:r>
      <w:r w:rsidRPr="00B112CD">
        <w:rPr>
          <w:rFonts w:cs="Times New Roman"/>
        </w:rPr>
        <w:t xml:space="preserve">Zabezpieczeniem prawidłowej realizacji umowy jest złożenie przez Projektodawcę, przed przekazaniem środków PFRON, weksla </w:t>
      </w:r>
      <w:proofErr w:type="spellStart"/>
      <w:r w:rsidRPr="00B112CD">
        <w:rPr>
          <w:rFonts w:cs="Times New Roman"/>
        </w:rPr>
        <w:t>in</w:t>
      </w:r>
      <w:proofErr w:type="spellEnd"/>
      <w:r w:rsidRPr="00B112CD">
        <w:rPr>
          <w:rFonts w:cs="Times New Roman"/>
        </w:rPr>
        <w:t xml:space="preserve"> blanco wraz z deklaracją wekslową. </w:t>
      </w:r>
    </w:p>
    <w:p w:rsidR="00671CC2" w:rsidRPr="00E9030E" w:rsidRDefault="00671CC2" w:rsidP="00E9030E"/>
    <w:sectPr w:rsidR="00671CC2" w:rsidRPr="00E9030E" w:rsidSect="00C31364">
      <w:footerReference w:type="default" r:id="rId8"/>
      <w:pgSz w:w="11906" w:h="16838"/>
      <w:pgMar w:top="993" w:right="991" w:bottom="851" w:left="851" w:header="708" w:footer="7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5C7A" w:rsidRDefault="007E5C7A" w:rsidP="009F151E">
      <w:r>
        <w:separator/>
      </w:r>
    </w:p>
  </w:endnote>
  <w:endnote w:type="continuationSeparator" w:id="0">
    <w:p w:rsidR="007E5C7A" w:rsidRDefault="007E5C7A" w:rsidP="009F15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293354"/>
      <w:docPartObj>
        <w:docPartGallery w:val="Page Numbers (Bottom of Page)"/>
        <w:docPartUnique/>
      </w:docPartObj>
    </w:sdtPr>
    <w:sdtContent>
      <w:p w:rsidR="00C31364" w:rsidRDefault="00C31364">
        <w:pPr>
          <w:pStyle w:val="Stopka"/>
          <w:jc w:val="right"/>
        </w:pPr>
        <w:fldSimple w:instr=" PAGE   \* MERGEFORMAT ">
          <w:r>
            <w:rPr>
              <w:noProof/>
            </w:rPr>
            <w:t>4</w:t>
          </w:r>
        </w:fldSimple>
      </w:p>
    </w:sdtContent>
  </w:sdt>
  <w:p w:rsidR="00A26BD4" w:rsidRDefault="00A26BD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5C7A" w:rsidRDefault="007E5C7A" w:rsidP="009F151E">
      <w:r>
        <w:separator/>
      </w:r>
    </w:p>
  </w:footnote>
  <w:footnote w:type="continuationSeparator" w:id="0">
    <w:p w:rsidR="007E5C7A" w:rsidRDefault="007E5C7A" w:rsidP="009F15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BFF0F4BC"/>
    <w:name w:val="WW8Num20"/>
    <w:lvl w:ilvl="0">
      <w:start w:val="1"/>
      <w:numFmt w:val="decimal"/>
      <w:lvlText w:val="%1)"/>
      <w:lvlJc w:val="left"/>
      <w:pPr>
        <w:tabs>
          <w:tab w:val="num" w:pos="643"/>
        </w:tabs>
      </w:pPr>
      <w:rPr>
        <w:rFonts w:ascii="Arial" w:eastAsia="Times New Roman" w:hAnsi="Arial" w:cs="Arial"/>
      </w:rPr>
    </w:lvl>
    <w:lvl w:ilvl="1">
      <w:start w:val="1"/>
      <w:numFmt w:val="decimal"/>
      <w:lvlText w:val="%2)"/>
      <w:lvlJc w:val="left"/>
      <w:pPr>
        <w:tabs>
          <w:tab w:val="num" w:pos="1020"/>
        </w:tabs>
      </w:pPr>
    </w:lvl>
    <w:lvl w:ilvl="2">
      <w:start w:val="1"/>
      <w:numFmt w:val="lowerLetter"/>
      <w:lvlText w:val="%3)"/>
      <w:lvlJc w:val="left"/>
      <w:pPr>
        <w:tabs>
          <w:tab w:val="num" w:pos="1474"/>
        </w:tabs>
      </w:pPr>
    </w:lvl>
    <w:lvl w:ilvl="3">
      <w:start w:val="1"/>
      <w:numFmt w:val="lowerLetter"/>
      <w:lvlText w:val="%4)"/>
      <w:lvlJc w:val="left"/>
      <w:pPr>
        <w:tabs>
          <w:tab w:val="num" w:pos="1474"/>
        </w:tabs>
      </w:pPr>
    </w:lvl>
    <w:lvl w:ilvl="4">
      <w:start w:val="1"/>
      <w:numFmt w:val="decimal"/>
      <w:lvlText w:val="%5)"/>
      <w:lvlJc w:val="left"/>
      <w:pPr>
        <w:tabs>
          <w:tab w:val="num" w:pos="1020"/>
        </w:tabs>
      </w:pPr>
    </w:lvl>
    <w:lvl w:ilvl="5">
      <w:start w:val="1"/>
      <w:numFmt w:val="lowerLetter"/>
      <w:lvlText w:val="%6)"/>
      <w:lvlJc w:val="left"/>
      <w:pPr>
        <w:tabs>
          <w:tab w:val="num" w:pos="1530"/>
        </w:tabs>
      </w:pPr>
      <w:rPr>
        <w:rFonts w:ascii="Arial" w:hAnsi="Arial"/>
        <w:b w:val="0"/>
        <w:i w:val="0"/>
        <w:sz w:val="24"/>
      </w:rPr>
    </w:lvl>
    <w:lvl w:ilvl="6">
      <w:start w:val="1"/>
      <w:numFmt w:val="decimal"/>
      <w:lvlText w:val="%7."/>
      <w:lvlJc w:val="left"/>
      <w:pPr>
        <w:tabs>
          <w:tab w:val="num" w:pos="4963"/>
        </w:tabs>
      </w:pPr>
    </w:lvl>
    <w:lvl w:ilvl="7">
      <w:start w:val="1"/>
      <w:numFmt w:val="lowerLetter"/>
      <w:lvlText w:val="%8."/>
      <w:lvlJc w:val="left"/>
      <w:pPr>
        <w:tabs>
          <w:tab w:val="num" w:pos="5683"/>
        </w:tabs>
      </w:pPr>
    </w:lvl>
    <w:lvl w:ilvl="8">
      <w:start w:val="1"/>
      <w:numFmt w:val="lowerRoman"/>
      <w:lvlText w:val="%9."/>
      <w:lvlJc w:val="right"/>
      <w:pPr>
        <w:tabs>
          <w:tab w:val="num" w:pos="6403"/>
        </w:tabs>
      </w:pPr>
    </w:lvl>
  </w:abstractNum>
  <w:abstractNum w:abstractNumId="1">
    <w:nsid w:val="00000013"/>
    <w:multiLevelType w:val="singleLevel"/>
    <w:tmpl w:val="00000013"/>
    <w:name w:val="WW8Num62"/>
    <w:lvl w:ilvl="0">
      <w:start w:val="1"/>
      <w:numFmt w:val="decimal"/>
      <w:lvlText w:val="%1)"/>
      <w:lvlJc w:val="left"/>
      <w:pPr>
        <w:tabs>
          <w:tab w:val="num" w:pos="737"/>
        </w:tabs>
      </w:pPr>
    </w:lvl>
  </w:abstractNum>
  <w:abstractNum w:abstractNumId="2">
    <w:nsid w:val="00D525A0"/>
    <w:multiLevelType w:val="hybridMultilevel"/>
    <w:tmpl w:val="49803B32"/>
    <w:lvl w:ilvl="0" w:tplc="268C3CE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20F1DF6"/>
    <w:multiLevelType w:val="hybridMultilevel"/>
    <w:tmpl w:val="105E6574"/>
    <w:lvl w:ilvl="0" w:tplc="0C36C3C6">
      <w:start w:val="6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065F1642"/>
    <w:multiLevelType w:val="multilevel"/>
    <w:tmpl w:val="278A4752"/>
    <w:lvl w:ilvl="0">
      <w:start w:val="1"/>
      <w:numFmt w:val="decimal"/>
      <w:lvlText w:val="%1."/>
      <w:lvlJc w:val="left"/>
      <w:pPr>
        <w:tabs>
          <w:tab w:val="num" w:pos="1211"/>
        </w:tabs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1020"/>
        </w:tabs>
      </w:pPr>
    </w:lvl>
    <w:lvl w:ilvl="2">
      <w:start w:val="1"/>
      <w:numFmt w:val="lowerLetter"/>
      <w:lvlText w:val="%3)"/>
      <w:lvlJc w:val="left"/>
      <w:pPr>
        <w:tabs>
          <w:tab w:val="num" w:pos="1474"/>
        </w:tabs>
      </w:pPr>
    </w:lvl>
    <w:lvl w:ilvl="3">
      <w:start w:val="1"/>
      <w:numFmt w:val="lowerLetter"/>
      <w:lvlText w:val="%4)"/>
      <w:lvlJc w:val="left"/>
      <w:pPr>
        <w:tabs>
          <w:tab w:val="num" w:pos="1474"/>
        </w:tabs>
      </w:pPr>
    </w:lvl>
    <w:lvl w:ilvl="4">
      <w:start w:val="1"/>
      <w:numFmt w:val="decimal"/>
      <w:lvlText w:val="%5)"/>
      <w:lvlJc w:val="left"/>
      <w:pPr>
        <w:tabs>
          <w:tab w:val="num" w:pos="1020"/>
        </w:tabs>
      </w:pPr>
    </w:lvl>
    <w:lvl w:ilvl="5">
      <w:start w:val="1"/>
      <w:numFmt w:val="lowerLetter"/>
      <w:lvlText w:val="%6)"/>
      <w:lvlJc w:val="left"/>
      <w:pPr>
        <w:tabs>
          <w:tab w:val="num" w:pos="1530"/>
        </w:tabs>
      </w:pPr>
      <w:rPr>
        <w:rFonts w:ascii="Arial" w:hAnsi="Arial"/>
        <w:b w:val="0"/>
        <w:i w:val="0"/>
        <w:sz w:val="24"/>
      </w:rPr>
    </w:lvl>
    <w:lvl w:ilvl="6">
      <w:start w:val="1"/>
      <w:numFmt w:val="decimal"/>
      <w:lvlText w:val="%7."/>
      <w:lvlJc w:val="left"/>
      <w:pPr>
        <w:tabs>
          <w:tab w:val="num" w:pos="4963"/>
        </w:tabs>
      </w:pPr>
    </w:lvl>
    <w:lvl w:ilvl="7">
      <w:start w:val="1"/>
      <w:numFmt w:val="lowerLetter"/>
      <w:lvlText w:val="%8."/>
      <w:lvlJc w:val="left"/>
      <w:pPr>
        <w:tabs>
          <w:tab w:val="num" w:pos="5683"/>
        </w:tabs>
      </w:pPr>
    </w:lvl>
    <w:lvl w:ilvl="8">
      <w:start w:val="1"/>
      <w:numFmt w:val="lowerRoman"/>
      <w:lvlText w:val="%9."/>
      <w:lvlJc w:val="right"/>
      <w:pPr>
        <w:tabs>
          <w:tab w:val="num" w:pos="6403"/>
        </w:tabs>
      </w:pPr>
    </w:lvl>
  </w:abstractNum>
  <w:abstractNum w:abstractNumId="5">
    <w:nsid w:val="10A36842"/>
    <w:multiLevelType w:val="multilevel"/>
    <w:tmpl w:val="044E88B0"/>
    <w:lvl w:ilvl="0">
      <w:start w:val="1"/>
      <w:numFmt w:val="decimal"/>
      <w:lvlText w:val="%1)"/>
      <w:lvlJc w:val="left"/>
      <w:pPr>
        <w:tabs>
          <w:tab w:val="num" w:pos="1211"/>
        </w:tabs>
      </w:pPr>
    </w:lvl>
    <w:lvl w:ilvl="1">
      <w:start w:val="1"/>
      <w:numFmt w:val="decimal"/>
      <w:lvlText w:val="%2)"/>
      <w:lvlJc w:val="left"/>
      <w:pPr>
        <w:tabs>
          <w:tab w:val="num" w:pos="1020"/>
        </w:tabs>
      </w:pPr>
    </w:lvl>
    <w:lvl w:ilvl="2">
      <w:start w:val="1"/>
      <w:numFmt w:val="lowerLetter"/>
      <w:lvlText w:val="%3)"/>
      <w:lvlJc w:val="left"/>
      <w:pPr>
        <w:tabs>
          <w:tab w:val="num" w:pos="1474"/>
        </w:tabs>
      </w:pPr>
    </w:lvl>
    <w:lvl w:ilvl="3">
      <w:start w:val="1"/>
      <w:numFmt w:val="lowerLetter"/>
      <w:lvlText w:val="%4)"/>
      <w:lvlJc w:val="left"/>
      <w:pPr>
        <w:tabs>
          <w:tab w:val="num" w:pos="1474"/>
        </w:tabs>
      </w:pPr>
    </w:lvl>
    <w:lvl w:ilvl="4">
      <w:start w:val="1"/>
      <w:numFmt w:val="decimal"/>
      <w:lvlText w:val="%5)"/>
      <w:lvlJc w:val="left"/>
      <w:pPr>
        <w:tabs>
          <w:tab w:val="num" w:pos="1020"/>
        </w:tabs>
      </w:pPr>
    </w:lvl>
    <w:lvl w:ilvl="5">
      <w:start w:val="1"/>
      <w:numFmt w:val="lowerLetter"/>
      <w:lvlText w:val="%6)"/>
      <w:lvlJc w:val="left"/>
      <w:pPr>
        <w:tabs>
          <w:tab w:val="num" w:pos="1530"/>
        </w:tabs>
      </w:pPr>
      <w:rPr>
        <w:rFonts w:ascii="Arial" w:hAnsi="Arial"/>
        <w:b w:val="0"/>
        <w:i w:val="0"/>
        <w:sz w:val="24"/>
      </w:rPr>
    </w:lvl>
    <w:lvl w:ilvl="6">
      <w:start w:val="1"/>
      <w:numFmt w:val="decimal"/>
      <w:lvlText w:val="%7."/>
      <w:lvlJc w:val="left"/>
      <w:pPr>
        <w:tabs>
          <w:tab w:val="num" w:pos="4963"/>
        </w:tabs>
      </w:pPr>
    </w:lvl>
    <w:lvl w:ilvl="7">
      <w:start w:val="1"/>
      <w:numFmt w:val="lowerLetter"/>
      <w:lvlText w:val="%8."/>
      <w:lvlJc w:val="left"/>
      <w:pPr>
        <w:tabs>
          <w:tab w:val="num" w:pos="5683"/>
        </w:tabs>
      </w:pPr>
    </w:lvl>
    <w:lvl w:ilvl="8">
      <w:start w:val="1"/>
      <w:numFmt w:val="lowerRoman"/>
      <w:lvlText w:val="%9."/>
      <w:lvlJc w:val="right"/>
      <w:pPr>
        <w:tabs>
          <w:tab w:val="num" w:pos="6403"/>
        </w:tabs>
      </w:pPr>
    </w:lvl>
  </w:abstractNum>
  <w:abstractNum w:abstractNumId="6">
    <w:nsid w:val="139034FE"/>
    <w:multiLevelType w:val="hybridMultilevel"/>
    <w:tmpl w:val="850ED26C"/>
    <w:lvl w:ilvl="0" w:tplc="32DEC1AA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2D2113F"/>
    <w:multiLevelType w:val="hybridMultilevel"/>
    <w:tmpl w:val="FF669E72"/>
    <w:lvl w:ilvl="0" w:tplc="63589F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627655A"/>
    <w:multiLevelType w:val="hybridMultilevel"/>
    <w:tmpl w:val="0C5CA552"/>
    <w:lvl w:ilvl="0" w:tplc="7A6CF03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940DD7"/>
    <w:multiLevelType w:val="multilevel"/>
    <w:tmpl w:val="233628FA"/>
    <w:name w:val="WW8Num202"/>
    <w:lvl w:ilvl="0">
      <w:start w:val="1"/>
      <w:numFmt w:val="decimal"/>
      <w:lvlText w:val="%1)"/>
      <w:lvlJc w:val="left"/>
      <w:pPr>
        <w:tabs>
          <w:tab w:val="num" w:pos="643"/>
        </w:tabs>
        <w:ind w:left="0" w:firstLine="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)"/>
      <w:lvlJc w:val="left"/>
      <w:pPr>
        <w:tabs>
          <w:tab w:val="num" w:pos="2155"/>
        </w:tabs>
        <w:ind w:left="1135" w:firstLine="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74"/>
        </w:tabs>
        <w:ind w:left="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474"/>
        </w:tabs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20"/>
        </w:tabs>
        <w:ind w:left="0" w:firstLine="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530"/>
        </w:tabs>
        <w:ind w:left="0" w:firstLine="0"/>
      </w:pPr>
      <w:rPr>
        <w:rFonts w:ascii="Arial" w:hAnsi="Arial" w:hint="default"/>
        <w:b w:val="0"/>
        <w:i w:val="0"/>
        <w:sz w:val="24"/>
      </w:rPr>
    </w:lvl>
    <w:lvl w:ilvl="6">
      <w:start w:val="1"/>
      <w:numFmt w:val="decimal"/>
      <w:lvlText w:val="%7."/>
      <w:lvlJc w:val="left"/>
      <w:pPr>
        <w:tabs>
          <w:tab w:val="num" w:pos="4963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83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03"/>
        </w:tabs>
        <w:ind w:left="0" w:firstLine="0"/>
      </w:pPr>
      <w:rPr>
        <w:rFonts w:hint="default"/>
      </w:rPr>
    </w:lvl>
  </w:abstractNum>
  <w:abstractNum w:abstractNumId="10">
    <w:nsid w:val="39F10A92"/>
    <w:multiLevelType w:val="hybridMultilevel"/>
    <w:tmpl w:val="8634E5F2"/>
    <w:lvl w:ilvl="0" w:tplc="AD0E9D42">
      <w:start w:val="1"/>
      <w:numFmt w:val="decimal"/>
      <w:lvlText w:val="%1)"/>
      <w:lvlJc w:val="left"/>
      <w:pPr>
        <w:tabs>
          <w:tab w:val="num" w:pos="737"/>
        </w:tabs>
        <w:ind w:left="737" w:hanging="38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F4E5B87"/>
    <w:multiLevelType w:val="hybridMultilevel"/>
    <w:tmpl w:val="BD142C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995B00"/>
    <w:multiLevelType w:val="hybridMultilevel"/>
    <w:tmpl w:val="D7100D66"/>
    <w:lvl w:ilvl="0" w:tplc="F2F659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4082236">
      <w:start w:val="5"/>
      <w:numFmt w:val="lowerLetter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A6465C82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3827AFA"/>
    <w:multiLevelType w:val="hybridMultilevel"/>
    <w:tmpl w:val="41B655C2"/>
    <w:lvl w:ilvl="0" w:tplc="B5DA2128">
      <w:start w:val="9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8D3FCA"/>
    <w:multiLevelType w:val="hybridMultilevel"/>
    <w:tmpl w:val="35984FD8"/>
    <w:name w:val="WW8Num623"/>
    <w:lvl w:ilvl="0" w:tplc="06B6E9F4">
      <w:start w:val="3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B0760C"/>
    <w:multiLevelType w:val="hybridMultilevel"/>
    <w:tmpl w:val="FCC261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FF1D02"/>
    <w:multiLevelType w:val="hybridMultilevel"/>
    <w:tmpl w:val="391EB7F0"/>
    <w:lvl w:ilvl="0" w:tplc="204A284E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C8E9870">
      <w:start w:val="1"/>
      <w:numFmt w:val="decimal"/>
      <w:lvlText w:val="%2)"/>
      <w:lvlJc w:val="left"/>
      <w:pPr>
        <w:tabs>
          <w:tab w:val="num" w:pos="737"/>
        </w:tabs>
        <w:ind w:left="737" w:hanging="380"/>
      </w:pPr>
      <w:rPr>
        <w:rFonts w:ascii="Arial" w:hAnsi="Arial"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677B32C8"/>
    <w:multiLevelType w:val="multilevel"/>
    <w:tmpl w:val="F13E6DD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67A504FE"/>
    <w:multiLevelType w:val="hybridMultilevel"/>
    <w:tmpl w:val="C6427560"/>
    <w:lvl w:ilvl="0" w:tplc="BA9EDD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D68BECE">
      <w:start w:val="2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73A13E12"/>
    <w:multiLevelType w:val="hybridMultilevel"/>
    <w:tmpl w:val="F5207146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7CFC2B22"/>
    <w:multiLevelType w:val="hybridMultilevel"/>
    <w:tmpl w:val="7076DA6E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20"/>
  </w:num>
  <w:num w:numId="3">
    <w:abstractNumId w:val="1"/>
  </w:num>
  <w:num w:numId="4">
    <w:abstractNumId w:val="16"/>
  </w:num>
  <w:num w:numId="5">
    <w:abstractNumId w:val="6"/>
  </w:num>
  <w:num w:numId="6">
    <w:abstractNumId w:val="10"/>
  </w:num>
  <w:num w:numId="7">
    <w:abstractNumId w:val="19"/>
  </w:num>
  <w:num w:numId="8">
    <w:abstractNumId w:val="7"/>
  </w:num>
  <w:num w:numId="9">
    <w:abstractNumId w:val="2"/>
  </w:num>
  <w:num w:numId="10">
    <w:abstractNumId w:val="18"/>
  </w:num>
  <w:num w:numId="11">
    <w:abstractNumId w:val="15"/>
  </w:num>
  <w:num w:numId="12">
    <w:abstractNumId w:val="14"/>
  </w:num>
  <w:num w:numId="13">
    <w:abstractNumId w:val="11"/>
  </w:num>
  <w:num w:numId="14">
    <w:abstractNumId w:val="4"/>
  </w:num>
  <w:num w:numId="15">
    <w:abstractNumId w:val="0"/>
  </w:num>
  <w:num w:numId="16">
    <w:abstractNumId w:val="9"/>
  </w:num>
  <w:num w:numId="17">
    <w:abstractNumId w:val="17"/>
  </w:num>
  <w:num w:numId="18">
    <w:abstractNumId w:val="8"/>
  </w:num>
  <w:num w:numId="19">
    <w:abstractNumId w:val="5"/>
  </w:num>
  <w:num w:numId="20">
    <w:abstractNumId w:val="3"/>
  </w:num>
  <w:num w:numId="2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151E"/>
    <w:rsid w:val="00275D63"/>
    <w:rsid w:val="004D76E9"/>
    <w:rsid w:val="00671CC2"/>
    <w:rsid w:val="006A6A81"/>
    <w:rsid w:val="007E5C7A"/>
    <w:rsid w:val="00814F37"/>
    <w:rsid w:val="00895F50"/>
    <w:rsid w:val="009F151E"/>
    <w:rsid w:val="00A26BD4"/>
    <w:rsid w:val="00C31364"/>
    <w:rsid w:val="00CD1696"/>
    <w:rsid w:val="00E903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151E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9F151E"/>
    <w:pPr>
      <w:keepNext/>
      <w:ind w:left="4536"/>
      <w:outlineLvl w:val="1"/>
    </w:pPr>
    <w:rPr>
      <w:rFonts w:cs="Times New Roman"/>
      <w:b/>
      <w:spacing w:val="1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9F151E"/>
    <w:rPr>
      <w:rFonts w:ascii="Times New Roman" w:eastAsia="Times New Roman" w:hAnsi="Times New Roman" w:cs="Times New Roman"/>
      <w:b/>
      <w:spacing w:val="10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9F151E"/>
    <w:pPr>
      <w:spacing w:before="60"/>
      <w:jc w:val="both"/>
    </w:pPr>
    <w:rPr>
      <w:rFonts w:cs="Times New Roma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F151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semiHidden/>
    <w:rsid w:val="009F151E"/>
    <w:pPr>
      <w:spacing w:before="100" w:beforeAutospacing="1" w:after="100" w:afterAutospacing="1"/>
    </w:pPr>
    <w:rPr>
      <w:rFonts w:cs="Times New Roman"/>
    </w:rPr>
  </w:style>
  <w:style w:type="paragraph" w:styleId="Akapitzlist">
    <w:name w:val="List Paragraph"/>
    <w:basedOn w:val="Normalny"/>
    <w:uiPriority w:val="34"/>
    <w:qFormat/>
    <w:rsid w:val="009F151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semiHidden/>
    <w:rsid w:val="009F151E"/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F151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9F151E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814F37"/>
    <w:pPr>
      <w:tabs>
        <w:tab w:val="center" w:pos="4536"/>
        <w:tab w:val="right" w:pos="9072"/>
      </w:tabs>
    </w:pPr>
    <w:rPr>
      <w:rFonts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814F3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275D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75D63"/>
    <w:rPr>
      <w:rFonts w:ascii="Times New Roman" w:eastAsia="Times New Roman" w:hAnsi="Times New Roman" w:cs="Arial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3627E9-28CE-461F-99E1-856C13E87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1043</Words>
  <Characters>6260</Characters>
  <Application>Microsoft Office Word</Application>
  <DocSecurity>0</DocSecurity>
  <Lines>52</Lines>
  <Paragraphs>14</Paragraphs>
  <ScaleCrop>false</ScaleCrop>
  <Company>PFRON</Company>
  <LinksUpToDate>false</LinksUpToDate>
  <CharactersWithSpaces>7289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6</cp:revision>
  <dcterms:created xsi:type="dcterms:W3CDTF">2017-07-13T10:48:00Z</dcterms:created>
  <dcterms:modified xsi:type="dcterms:W3CDTF">2017-07-13T12:25:00Z</dcterms:modified>
</cp:coreProperties>
</file>