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5BFD" w14:textId="15B07E61" w:rsidR="000B14F2" w:rsidRPr="00B87C06" w:rsidRDefault="000B14F2" w:rsidP="00333F38">
      <w:pPr>
        <w:spacing w:line="276" w:lineRule="auto"/>
        <w:jc w:val="center"/>
        <w:rPr>
          <w:rFonts w:ascii="Calibri" w:hAnsi="Calibri" w:cs="Calibri"/>
        </w:rPr>
      </w:pPr>
      <w:bookmarkStart w:id="0" w:name="_Hlk124315991"/>
      <w:r w:rsidRPr="00B87C06">
        <w:rPr>
          <w:rFonts w:ascii="Calibri" w:hAnsi="Calibri" w:cs="Calibri"/>
        </w:rPr>
        <w:t>Uchwała nr</w:t>
      </w:r>
      <w:r w:rsidR="00AF05E7" w:rsidRPr="00B87C06">
        <w:rPr>
          <w:rFonts w:ascii="Calibri" w:hAnsi="Calibri" w:cs="Calibri"/>
        </w:rPr>
        <w:t xml:space="preserve"> 2</w:t>
      </w:r>
      <w:r w:rsidRPr="00B87C06">
        <w:rPr>
          <w:rFonts w:ascii="Calibri" w:hAnsi="Calibri" w:cs="Calibri"/>
        </w:rPr>
        <w:t>/2023</w:t>
      </w:r>
    </w:p>
    <w:p w14:paraId="7AA7B42D" w14:textId="77777777" w:rsidR="000B14F2" w:rsidRPr="00B87C06" w:rsidRDefault="000B14F2" w:rsidP="000B14F2">
      <w:pPr>
        <w:spacing w:line="276" w:lineRule="auto"/>
        <w:jc w:val="center"/>
        <w:rPr>
          <w:rFonts w:ascii="Calibri" w:hAnsi="Calibri" w:cs="Calibri"/>
        </w:rPr>
      </w:pPr>
      <w:r w:rsidRPr="00B87C06">
        <w:rPr>
          <w:rFonts w:ascii="Calibri" w:hAnsi="Calibri" w:cs="Calibri"/>
        </w:rPr>
        <w:t>Rady Nadzorczej</w:t>
      </w:r>
    </w:p>
    <w:p w14:paraId="0EB81631" w14:textId="77777777" w:rsidR="000B14F2" w:rsidRPr="00B87C06" w:rsidRDefault="000B14F2" w:rsidP="000B14F2">
      <w:pPr>
        <w:spacing w:line="276" w:lineRule="auto"/>
        <w:jc w:val="center"/>
        <w:rPr>
          <w:rFonts w:ascii="Calibri" w:hAnsi="Calibri" w:cs="Calibri"/>
        </w:rPr>
      </w:pPr>
      <w:r w:rsidRPr="00B87C06">
        <w:rPr>
          <w:rFonts w:ascii="Calibri" w:hAnsi="Calibri" w:cs="Calibri"/>
        </w:rPr>
        <w:t>Państwowego Funduszu Rehabilitacji Osób Niepełnosprawnych</w:t>
      </w:r>
    </w:p>
    <w:p w14:paraId="47380262" w14:textId="6A2987A0" w:rsidR="000B14F2" w:rsidRPr="00B87C06" w:rsidRDefault="000B14F2" w:rsidP="000B14F2">
      <w:pPr>
        <w:spacing w:line="276" w:lineRule="auto"/>
        <w:jc w:val="center"/>
        <w:rPr>
          <w:rFonts w:ascii="Calibri" w:hAnsi="Calibri" w:cs="Calibri"/>
        </w:rPr>
      </w:pPr>
      <w:r w:rsidRPr="00B87C06">
        <w:rPr>
          <w:rFonts w:ascii="Calibri" w:hAnsi="Calibri" w:cs="Calibri"/>
        </w:rPr>
        <w:t>z dnia</w:t>
      </w:r>
      <w:r w:rsidR="00AF05E7" w:rsidRPr="00B87C06">
        <w:rPr>
          <w:rFonts w:ascii="Calibri" w:hAnsi="Calibri" w:cs="Calibri"/>
        </w:rPr>
        <w:t xml:space="preserve"> 31 stycznia </w:t>
      </w:r>
      <w:r w:rsidRPr="00B87C06">
        <w:rPr>
          <w:rFonts w:ascii="Calibri" w:hAnsi="Calibri" w:cs="Calibri"/>
        </w:rPr>
        <w:t>2023</w:t>
      </w:r>
      <w:r w:rsidR="00AF05E7" w:rsidRPr="00B87C06">
        <w:rPr>
          <w:rFonts w:ascii="Calibri" w:hAnsi="Calibri" w:cs="Calibri"/>
        </w:rPr>
        <w:t xml:space="preserve"> </w:t>
      </w:r>
      <w:r w:rsidRPr="00B87C06">
        <w:rPr>
          <w:rFonts w:ascii="Calibri" w:hAnsi="Calibri" w:cs="Calibri"/>
        </w:rPr>
        <w:t>r.</w:t>
      </w:r>
    </w:p>
    <w:p w14:paraId="402321BE" w14:textId="33692678" w:rsidR="000B14F2" w:rsidRPr="00B87C06" w:rsidRDefault="000B14F2" w:rsidP="00C15A6E">
      <w:pPr>
        <w:pStyle w:val="Tekstpodstawowywcity"/>
        <w:spacing w:before="240" w:line="276" w:lineRule="auto"/>
        <w:ind w:left="0"/>
        <w:rPr>
          <w:rFonts w:ascii="Calibri" w:hAnsi="Calibri" w:cs="Calibri"/>
        </w:rPr>
      </w:pPr>
      <w:r w:rsidRPr="00B87C06">
        <w:rPr>
          <w:rFonts w:ascii="Calibri" w:hAnsi="Calibri" w:cs="Calibri"/>
        </w:rPr>
        <w:t>zmieniająca uchwałę w sprawie zatwierdzenia programu „Samodzielność – Aktywność – Mobilność!” Mobilność osób z niepełnosprawnością.</w:t>
      </w:r>
    </w:p>
    <w:p w14:paraId="582DE969" w14:textId="1EDF9A07" w:rsidR="000B14F2" w:rsidRPr="00B87C06" w:rsidRDefault="000B14F2" w:rsidP="000B14F2">
      <w:pPr>
        <w:spacing w:before="240" w:line="276" w:lineRule="auto"/>
        <w:rPr>
          <w:rFonts w:ascii="Calibri" w:hAnsi="Calibri" w:cs="Calibri"/>
        </w:rPr>
      </w:pPr>
      <w:r w:rsidRPr="00B87C06">
        <w:rPr>
          <w:rFonts w:ascii="Calibri" w:hAnsi="Calibri" w:cs="Calibri"/>
        </w:rPr>
        <w:t xml:space="preserve">Na podstawie art. 47 ust. 1 pkt 4 ustawy </w:t>
      </w:r>
      <w:bookmarkStart w:id="1" w:name="_Hlk14850911"/>
      <w:r w:rsidRPr="00B87C06">
        <w:rPr>
          <w:rFonts w:ascii="Calibri" w:hAnsi="Calibri" w:cs="Calibri"/>
        </w:rPr>
        <w:t xml:space="preserve">z dnia 27 sierpnia 1997 r. o rehabilitacji zawodowej i społecznej oraz zatrudnianiu osób niepełnosprawnych </w:t>
      </w:r>
      <w:bookmarkEnd w:id="1"/>
      <w:r w:rsidRPr="00B87C06">
        <w:rPr>
          <w:rFonts w:ascii="Calibri" w:hAnsi="Calibri" w:cs="Calibri"/>
        </w:rPr>
        <w:t>(Dz. U. z 202</w:t>
      </w:r>
      <w:r w:rsidR="00FF2D7D" w:rsidRPr="00B87C06">
        <w:rPr>
          <w:rFonts w:ascii="Calibri" w:hAnsi="Calibri" w:cs="Calibri"/>
        </w:rPr>
        <w:t>3</w:t>
      </w:r>
      <w:r w:rsidRPr="00B87C06">
        <w:rPr>
          <w:rFonts w:ascii="Calibri" w:hAnsi="Calibri" w:cs="Calibri"/>
        </w:rPr>
        <w:t xml:space="preserve"> r. poz. </w:t>
      </w:r>
      <w:r w:rsidR="00FF2D7D" w:rsidRPr="00B87C06">
        <w:rPr>
          <w:rFonts w:ascii="Calibri" w:hAnsi="Calibri" w:cs="Calibri"/>
        </w:rPr>
        <w:t>100</w:t>
      </w:r>
      <w:r w:rsidR="004F1475" w:rsidRPr="00B87C06">
        <w:rPr>
          <w:rFonts w:ascii="Calibri" w:hAnsi="Calibri" w:cs="Calibri"/>
          <w:kern w:val="2"/>
        </w:rPr>
        <w:t>, z późn. zm.</w:t>
      </w:r>
      <w:r w:rsidR="00FF2D7D" w:rsidRPr="00B87C06">
        <w:rPr>
          <w:rFonts w:ascii="Calibri" w:hAnsi="Calibri" w:cs="Calibri"/>
        </w:rPr>
        <w:t>)</w:t>
      </w:r>
      <w:r w:rsidRPr="00B87C06">
        <w:rPr>
          <w:rFonts w:ascii="Calibri" w:hAnsi="Calibri" w:cs="Calibri"/>
        </w:rPr>
        <w:t xml:space="preserve"> </w:t>
      </w:r>
      <w:r w:rsidRPr="00B87C06">
        <w:rPr>
          <w:rFonts w:ascii="Calibri" w:eastAsiaTheme="minorHAnsi" w:hAnsi="Calibri" w:cs="Calibri"/>
          <w:lang w:eastAsia="en-US"/>
        </w:rPr>
        <w:t>uchwala się, co następuje:</w:t>
      </w:r>
    </w:p>
    <w:p w14:paraId="74603D87" w14:textId="77777777" w:rsidR="000B14F2" w:rsidRPr="00B87C06" w:rsidRDefault="000B14F2" w:rsidP="000B14F2">
      <w:pPr>
        <w:spacing w:before="240" w:after="240" w:line="276" w:lineRule="auto"/>
        <w:jc w:val="center"/>
        <w:rPr>
          <w:rFonts w:ascii="Calibri" w:hAnsi="Calibri" w:cs="Calibri"/>
        </w:rPr>
      </w:pPr>
      <w:r w:rsidRPr="00B87C06">
        <w:rPr>
          <w:rFonts w:ascii="Calibri" w:hAnsi="Calibri" w:cs="Calibri"/>
        </w:rPr>
        <w:t>Paragraf 1.</w:t>
      </w:r>
    </w:p>
    <w:p w14:paraId="3D4D8E1B" w14:textId="53AFA42D" w:rsidR="00C23D82" w:rsidRPr="00B87C06" w:rsidRDefault="000B14F2" w:rsidP="000B14F2">
      <w:pPr>
        <w:tabs>
          <w:tab w:val="left" w:pos="0"/>
          <w:tab w:val="left" w:pos="426"/>
        </w:tabs>
        <w:spacing w:before="120" w:line="276" w:lineRule="auto"/>
        <w:rPr>
          <w:rFonts w:ascii="Calibri" w:hAnsi="Calibri" w:cs="Calibri"/>
        </w:rPr>
      </w:pPr>
      <w:r w:rsidRPr="00B87C06">
        <w:rPr>
          <w:rFonts w:ascii="Calibri" w:hAnsi="Calibri" w:cs="Calibri"/>
        </w:rPr>
        <w:t xml:space="preserve">W załączniku do uchwały </w:t>
      </w:r>
      <w:r w:rsidR="00D36A1C" w:rsidRPr="00B87C06">
        <w:rPr>
          <w:rFonts w:ascii="Calibri" w:eastAsiaTheme="minorHAnsi" w:hAnsi="Calibri" w:cs="Calibri"/>
          <w:color w:val="000000"/>
          <w:lang w:eastAsia="en-US"/>
        </w:rPr>
        <w:t>nr 12/2022 Rady Nadzorczej PFRON z dnia 21 września 2022 r. w sprawie zatwierdzenia programu „Samodzielność – Akt</w:t>
      </w:r>
      <w:bookmarkStart w:id="2" w:name="_GoBack"/>
      <w:bookmarkEnd w:id="2"/>
      <w:r w:rsidR="00D36A1C" w:rsidRPr="00B87C06">
        <w:rPr>
          <w:rFonts w:ascii="Calibri" w:eastAsiaTheme="minorHAnsi" w:hAnsi="Calibri" w:cs="Calibri"/>
          <w:color w:val="000000"/>
          <w:lang w:eastAsia="en-US"/>
        </w:rPr>
        <w:t xml:space="preserve">ywność – Mobilność!” Mobilność osób z niepełnosprawnością, którego tekst jednolity stanowi załącznik do uchwały nr 15/2022 Rady Nadzorczej PFRON z dnia 6 października 2022 r. w załączniku </w:t>
      </w:r>
      <w:r w:rsidR="00FC6938" w:rsidRPr="00B87C06">
        <w:rPr>
          <w:rFonts w:ascii="Calibri" w:hAnsi="Calibri" w:cs="Calibri"/>
        </w:rPr>
        <w:t xml:space="preserve">do </w:t>
      </w:r>
      <w:r w:rsidR="003F53C4" w:rsidRPr="00B87C06">
        <w:rPr>
          <w:rFonts w:ascii="Calibri" w:hAnsi="Calibri" w:cs="Calibri"/>
        </w:rPr>
        <w:t>p</w:t>
      </w:r>
      <w:r w:rsidR="00FC6938" w:rsidRPr="00B87C06">
        <w:rPr>
          <w:rFonts w:ascii="Calibri" w:hAnsi="Calibri" w:cs="Calibri"/>
        </w:rPr>
        <w:t xml:space="preserve">rogramu </w:t>
      </w:r>
      <w:r w:rsidR="00FC6938" w:rsidRPr="00B87C06">
        <w:rPr>
          <w:rFonts w:ascii="Calibri" w:eastAsiaTheme="minorHAnsi" w:hAnsi="Calibri" w:cs="Calibri"/>
          <w:lang w:eastAsia="en-US"/>
        </w:rPr>
        <w:t xml:space="preserve">„Sposób składania i rozpatrywania wniosków” </w:t>
      </w:r>
      <w:r w:rsidR="00FC6938" w:rsidRPr="00B87C06">
        <w:rPr>
          <w:rFonts w:ascii="Calibri" w:hAnsi="Calibri" w:cs="Calibri"/>
        </w:rPr>
        <w:t>ust. 10</w:t>
      </w:r>
      <w:r w:rsidR="00D36A1C" w:rsidRPr="00B87C06">
        <w:rPr>
          <w:rFonts w:ascii="Calibri" w:hAnsi="Calibri" w:cs="Calibri"/>
        </w:rPr>
        <w:t xml:space="preserve"> otrzymuje brzmienie</w:t>
      </w:r>
      <w:r w:rsidR="00FC6938" w:rsidRPr="00B87C06">
        <w:rPr>
          <w:rFonts w:ascii="Calibri" w:hAnsi="Calibri" w:cs="Calibri"/>
        </w:rPr>
        <w:t>:</w:t>
      </w:r>
    </w:p>
    <w:p w14:paraId="57DF0BAA" w14:textId="02A268AA" w:rsidR="00FC6938" w:rsidRPr="00B87C06" w:rsidRDefault="00FC6938" w:rsidP="00C15A6E">
      <w:pPr>
        <w:tabs>
          <w:tab w:val="left" w:pos="567"/>
        </w:tabs>
        <w:spacing w:before="120" w:line="276" w:lineRule="auto"/>
        <w:ind w:left="567" w:hanging="567"/>
        <w:rPr>
          <w:rFonts w:ascii="Calibri" w:eastAsiaTheme="minorHAnsi" w:hAnsi="Calibri" w:cs="Calibri"/>
          <w:color w:val="000000"/>
          <w:lang w:eastAsia="en-US"/>
        </w:rPr>
      </w:pPr>
      <w:r w:rsidRPr="00B87C06">
        <w:rPr>
          <w:rFonts w:ascii="Calibri" w:eastAsiaTheme="minorHAnsi" w:hAnsi="Calibri" w:cs="Calibri"/>
          <w:color w:val="000000"/>
          <w:lang w:eastAsia="en-US"/>
        </w:rPr>
        <w:t>„10.</w:t>
      </w:r>
      <w:r w:rsidR="00C23D82" w:rsidRPr="00B87C06">
        <w:rPr>
          <w:rFonts w:ascii="Calibri" w:eastAsiaTheme="minorHAnsi" w:hAnsi="Calibri" w:cs="Calibri"/>
          <w:color w:val="000000"/>
          <w:lang w:eastAsia="en-US"/>
        </w:rPr>
        <w:tab/>
      </w:r>
      <w:r w:rsidRPr="00B87C06">
        <w:rPr>
          <w:rFonts w:ascii="Calibri" w:eastAsiaTheme="minorHAnsi" w:hAnsi="Calibri" w:cs="Calibri"/>
          <w:color w:val="000000"/>
          <w:lang w:eastAsia="en-US"/>
        </w:rPr>
        <w:t xml:space="preserve">Umowa na dofinansowanie ważna jest </w:t>
      </w:r>
      <w:r w:rsidR="0041180C" w:rsidRPr="00B87C06">
        <w:rPr>
          <w:rFonts w:ascii="Calibri" w:eastAsiaTheme="minorHAnsi" w:hAnsi="Calibri" w:cs="Calibri"/>
          <w:color w:val="000000"/>
          <w:lang w:eastAsia="en-US"/>
        </w:rPr>
        <w:t xml:space="preserve">15 </w:t>
      </w:r>
      <w:r w:rsidRPr="00B87C06">
        <w:rPr>
          <w:rFonts w:ascii="Calibri" w:eastAsiaTheme="minorHAnsi" w:hAnsi="Calibri" w:cs="Calibri"/>
          <w:color w:val="000000"/>
          <w:lang w:eastAsia="en-US"/>
        </w:rPr>
        <w:t>miesięcy od daty podpisania, nie dłużej jednak niż do końca trwania Programu</w:t>
      </w:r>
      <w:r w:rsidRPr="00B87C06">
        <w:rPr>
          <w:rFonts w:ascii="Calibri" w:eastAsiaTheme="minorHAnsi" w:hAnsi="Calibri" w:cs="Calibri"/>
          <w:color w:val="000000" w:themeColor="text1"/>
          <w:lang w:eastAsia="en-US"/>
        </w:rPr>
        <w:t>.”</w:t>
      </w:r>
      <w:r w:rsidR="00901EAB" w:rsidRPr="00B87C06">
        <w:rPr>
          <w:rFonts w:ascii="Calibri" w:eastAsiaTheme="minorHAnsi" w:hAnsi="Calibri" w:cs="Calibri"/>
          <w:color w:val="000000" w:themeColor="text1"/>
          <w:lang w:eastAsia="en-US"/>
        </w:rPr>
        <w:t>.</w:t>
      </w:r>
    </w:p>
    <w:p w14:paraId="1E29FD4D" w14:textId="4C8BFEEA" w:rsidR="00D96EEF" w:rsidRPr="00B87C06" w:rsidRDefault="004957C1" w:rsidP="0069376B">
      <w:pPr>
        <w:spacing w:before="240" w:after="240"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bookmarkStart w:id="3" w:name="_Hlk117590649"/>
      <w:r w:rsidRPr="00B87C06">
        <w:rPr>
          <w:rFonts w:ascii="Calibri" w:eastAsiaTheme="minorHAnsi" w:hAnsi="Calibri" w:cs="Calibri"/>
          <w:color w:val="000000"/>
          <w:lang w:eastAsia="en-US"/>
        </w:rPr>
        <w:t>P</w:t>
      </w:r>
      <w:r w:rsidR="000F297C" w:rsidRPr="00B87C06">
        <w:rPr>
          <w:rFonts w:ascii="Calibri" w:eastAsiaTheme="minorHAnsi" w:hAnsi="Calibri" w:cs="Calibri"/>
          <w:color w:val="000000"/>
          <w:lang w:eastAsia="en-US"/>
        </w:rPr>
        <w:t>aragraf</w:t>
      </w:r>
      <w:r w:rsidR="00647CCB" w:rsidRPr="00B87C06">
        <w:rPr>
          <w:rFonts w:ascii="Calibri" w:eastAsiaTheme="minorHAnsi" w:hAnsi="Calibri" w:cs="Calibri"/>
          <w:color w:val="000000"/>
          <w:lang w:eastAsia="en-US"/>
        </w:rPr>
        <w:t xml:space="preserve"> 2</w:t>
      </w:r>
      <w:r w:rsidR="000D3604" w:rsidRPr="00B87C06">
        <w:rPr>
          <w:rFonts w:ascii="Calibri" w:eastAsiaTheme="minorHAnsi" w:hAnsi="Calibri" w:cs="Calibri"/>
          <w:color w:val="000000"/>
          <w:lang w:eastAsia="en-US"/>
        </w:rPr>
        <w:t>.</w:t>
      </w:r>
      <w:bookmarkEnd w:id="3"/>
    </w:p>
    <w:p w14:paraId="4726F109" w14:textId="77777777" w:rsidR="00333F38" w:rsidRPr="00B87C06" w:rsidRDefault="000F297C" w:rsidP="00333F38">
      <w:pPr>
        <w:spacing w:before="300" w:after="200"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B87C06">
        <w:rPr>
          <w:rFonts w:ascii="Calibri" w:eastAsiaTheme="minorHAnsi" w:hAnsi="Calibri" w:cs="Calibri"/>
          <w:color w:val="000000"/>
          <w:lang w:eastAsia="en-US"/>
        </w:rPr>
        <w:t>Uchwała wchodzi w życie z dniem podjęcia.</w:t>
      </w:r>
    </w:p>
    <w:bookmarkEnd w:id="0"/>
    <w:sectPr w:rsidR="00333F38" w:rsidRPr="00B87C06" w:rsidSect="004F1475">
      <w:footerReference w:type="default" r:id="rId8"/>
      <w:pgSz w:w="11906" w:h="16838" w:code="9"/>
      <w:pgMar w:top="1134" w:right="1304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583297" w16cex:dateUtc="2022-12-29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0FCD" w14:textId="77777777" w:rsidR="00744F2D" w:rsidRDefault="00744F2D" w:rsidP="00AB18B3">
      <w:r>
        <w:separator/>
      </w:r>
    </w:p>
  </w:endnote>
  <w:endnote w:type="continuationSeparator" w:id="0">
    <w:p w14:paraId="6B1AD5A5" w14:textId="77777777" w:rsidR="00744F2D" w:rsidRDefault="00744F2D" w:rsidP="00AB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69553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A78E45D" w14:textId="4439A62F" w:rsidR="00C378AC" w:rsidRPr="00C378AC" w:rsidRDefault="00C378AC">
        <w:pPr>
          <w:pStyle w:val="Stopka"/>
          <w:jc w:val="right"/>
          <w:rPr>
            <w:rFonts w:ascii="Calibri" w:hAnsi="Calibri" w:cs="Calibri"/>
          </w:rPr>
        </w:pPr>
        <w:r w:rsidRPr="00C378AC">
          <w:rPr>
            <w:rFonts w:ascii="Calibri" w:hAnsi="Calibri" w:cs="Calibri"/>
          </w:rPr>
          <w:fldChar w:fldCharType="begin"/>
        </w:r>
        <w:r w:rsidRPr="00C378AC">
          <w:rPr>
            <w:rFonts w:ascii="Calibri" w:hAnsi="Calibri" w:cs="Calibri"/>
          </w:rPr>
          <w:instrText>PAGE   \* MERGEFORMAT</w:instrText>
        </w:r>
        <w:r w:rsidRPr="00C378AC">
          <w:rPr>
            <w:rFonts w:ascii="Calibri" w:hAnsi="Calibri" w:cs="Calibri"/>
          </w:rPr>
          <w:fldChar w:fldCharType="separate"/>
        </w:r>
        <w:r w:rsidRPr="00C378AC">
          <w:rPr>
            <w:rFonts w:ascii="Calibri" w:hAnsi="Calibri" w:cs="Calibri"/>
          </w:rPr>
          <w:t>2</w:t>
        </w:r>
        <w:r w:rsidRPr="00C378AC">
          <w:rPr>
            <w:rFonts w:ascii="Calibri" w:hAnsi="Calibri" w:cs="Calibri"/>
          </w:rPr>
          <w:fldChar w:fldCharType="end"/>
        </w:r>
      </w:p>
    </w:sdtContent>
  </w:sdt>
  <w:p w14:paraId="50CB3659" w14:textId="77777777" w:rsidR="00C378AC" w:rsidRDefault="00C37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D6B8" w14:textId="77777777" w:rsidR="00744F2D" w:rsidRDefault="00744F2D" w:rsidP="00AB18B3">
      <w:r>
        <w:separator/>
      </w:r>
    </w:p>
  </w:footnote>
  <w:footnote w:type="continuationSeparator" w:id="0">
    <w:p w14:paraId="4D041EA2" w14:textId="77777777" w:rsidR="00744F2D" w:rsidRDefault="00744F2D" w:rsidP="00AB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DB"/>
    <w:multiLevelType w:val="hybridMultilevel"/>
    <w:tmpl w:val="095C55FA"/>
    <w:lvl w:ilvl="0" w:tplc="04082AEC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B45FC"/>
    <w:multiLevelType w:val="hybridMultilevel"/>
    <w:tmpl w:val="44AC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1B"/>
    <w:multiLevelType w:val="hybridMultilevel"/>
    <w:tmpl w:val="8A149CB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CC4"/>
    <w:multiLevelType w:val="hybridMultilevel"/>
    <w:tmpl w:val="097C1AD6"/>
    <w:lvl w:ilvl="0" w:tplc="FA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CAD"/>
    <w:multiLevelType w:val="hybridMultilevel"/>
    <w:tmpl w:val="51A4974E"/>
    <w:lvl w:ilvl="0" w:tplc="68586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98"/>
    <w:rsid w:val="000018D2"/>
    <w:rsid w:val="000100DB"/>
    <w:rsid w:val="00013E1A"/>
    <w:rsid w:val="0001588F"/>
    <w:rsid w:val="000220C3"/>
    <w:rsid w:val="00024E1E"/>
    <w:rsid w:val="00027E6D"/>
    <w:rsid w:val="000368AB"/>
    <w:rsid w:val="0004063A"/>
    <w:rsid w:val="00046B71"/>
    <w:rsid w:val="00052D8A"/>
    <w:rsid w:val="00053111"/>
    <w:rsid w:val="00054FF2"/>
    <w:rsid w:val="0006420A"/>
    <w:rsid w:val="000657A1"/>
    <w:rsid w:val="00070189"/>
    <w:rsid w:val="00075275"/>
    <w:rsid w:val="000856B3"/>
    <w:rsid w:val="00086129"/>
    <w:rsid w:val="0009030F"/>
    <w:rsid w:val="00091CFF"/>
    <w:rsid w:val="00091EEC"/>
    <w:rsid w:val="00093402"/>
    <w:rsid w:val="00096CB6"/>
    <w:rsid w:val="000B14F2"/>
    <w:rsid w:val="000B1C18"/>
    <w:rsid w:val="000B2348"/>
    <w:rsid w:val="000B3951"/>
    <w:rsid w:val="000C216A"/>
    <w:rsid w:val="000D3604"/>
    <w:rsid w:val="000F0A91"/>
    <w:rsid w:val="000F1402"/>
    <w:rsid w:val="000F297C"/>
    <w:rsid w:val="00100D82"/>
    <w:rsid w:val="00103D53"/>
    <w:rsid w:val="00116FB5"/>
    <w:rsid w:val="0012150B"/>
    <w:rsid w:val="001316B3"/>
    <w:rsid w:val="00141B88"/>
    <w:rsid w:val="00150052"/>
    <w:rsid w:val="0015215E"/>
    <w:rsid w:val="00153711"/>
    <w:rsid w:val="001537C9"/>
    <w:rsid w:val="00155F79"/>
    <w:rsid w:val="0015642A"/>
    <w:rsid w:val="00160A4E"/>
    <w:rsid w:val="00163911"/>
    <w:rsid w:val="00173046"/>
    <w:rsid w:val="001741FD"/>
    <w:rsid w:val="001904F9"/>
    <w:rsid w:val="00192AD5"/>
    <w:rsid w:val="00197261"/>
    <w:rsid w:val="001A12CD"/>
    <w:rsid w:val="001A6A97"/>
    <w:rsid w:val="001B2D8B"/>
    <w:rsid w:val="001C0656"/>
    <w:rsid w:val="001C1DE4"/>
    <w:rsid w:val="001C6817"/>
    <w:rsid w:val="001D1389"/>
    <w:rsid w:val="001D446F"/>
    <w:rsid w:val="001E0B5E"/>
    <w:rsid w:val="001E4DE3"/>
    <w:rsid w:val="001E5D6C"/>
    <w:rsid w:val="001F36B4"/>
    <w:rsid w:val="001F5677"/>
    <w:rsid w:val="001F65B6"/>
    <w:rsid w:val="001F7807"/>
    <w:rsid w:val="001F7D39"/>
    <w:rsid w:val="00202B03"/>
    <w:rsid w:val="0020564D"/>
    <w:rsid w:val="00210688"/>
    <w:rsid w:val="00214EA0"/>
    <w:rsid w:val="002220FA"/>
    <w:rsid w:val="002261B4"/>
    <w:rsid w:val="00230D3C"/>
    <w:rsid w:val="00232451"/>
    <w:rsid w:val="00240BB0"/>
    <w:rsid w:val="0024554E"/>
    <w:rsid w:val="00245B08"/>
    <w:rsid w:val="00246DB7"/>
    <w:rsid w:val="00251072"/>
    <w:rsid w:val="00255702"/>
    <w:rsid w:val="00257F72"/>
    <w:rsid w:val="0026230C"/>
    <w:rsid w:val="00262484"/>
    <w:rsid w:val="00263A61"/>
    <w:rsid w:val="00265016"/>
    <w:rsid w:val="002650A3"/>
    <w:rsid w:val="002654C4"/>
    <w:rsid w:val="0027375C"/>
    <w:rsid w:val="002779C7"/>
    <w:rsid w:val="002806BB"/>
    <w:rsid w:val="0028266A"/>
    <w:rsid w:val="0029046B"/>
    <w:rsid w:val="002B236F"/>
    <w:rsid w:val="002B3DA1"/>
    <w:rsid w:val="002C1BF0"/>
    <w:rsid w:val="002C1E11"/>
    <w:rsid w:val="002C6D45"/>
    <w:rsid w:val="002C7E9C"/>
    <w:rsid w:val="002D63F9"/>
    <w:rsid w:val="002E672A"/>
    <w:rsid w:val="002F3CAF"/>
    <w:rsid w:val="002F7C4B"/>
    <w:rsid w:val="003005CF"/>
    <w:rsid w:val="00303658"/>
    <w:rsid w:val="003046B8"/>
    <w:rsid w:val="003112B3"/>
    <w:rsid w:val="00316527"/>
    <w:rsid w:val="00333F38"/>
    <w:rsid w:val="00347CF0"/>
    <w:rsid w:val="00357443"/>
    <w:rsid w:val="00361996"/>
    <w:rsid w:val="00365398"/>
    <w:rsid w:val="00366F78"/>
    <w:rsid w:val="00382999"/>
    <w:rsid w:val="00385FDE"/>
    <w:rsid w:val="00386335"/>
    <w:rsid w:val="003A2236"/>
    <w:rsid w:val="003A4417"/>
    <w:rsid w:val="003C69A4"/>
    <w:rsid w:val="003D4A8B"/>
    <w:rsid w:val="003D59FE"/>
    <w:rsid w:val="003E16DF"/>
    <w:rsid w:val="003F3D47"/>
    <w:rsid w:val="003F53C4"/>
    <w:rsid w:val="003F607B"/>
    <w:rsid w:val="003F7D58"/>
    <w:rsid w:val="004047D2"/>
    <w:rsid w:val="0041180C"/>
    <w:rsid w:val="00414498"/>
    <w:rsid w:val="004147F0"/>
    <w:rsid w:val="00417643"/>
    <w:rsid w:val="0042269F"/>
    <w:rsid w:val="00427335"/>
    <w:rsid w:val="00443E3C"/>
    <w:rsid w:val="00444493"/>
    <w:rsid w:val="00447EEE"/>
    <w:rsid w:val="00450F8D"/>
    <w:rsid w:val="004524C0"/>
    <w:rsid w:val="00462BF2"/>
    <w:rsid w:val="00465864"/>
    <w:rsid w:val="00491018"/>
    <w:rsid w:val="00492EB1"/>
    <w:rsid w:val="004957C1"/>
    <w:rsid w:val="004972B7"/>
    <w:rsid w:val="004B0585"/>
    <w:rsid w:val="004B0722"/>
    <w:rsid w:val="004B1F3C"/>
    <w:rsid w:val="004B3352"/>
    <w:rsid w:val="004B5C18"/>
    <w:rsid w:val="004B7280"/>
    <w:rsid w:val="004C25B7"/>
    <w:rsid w:val="004C346C"/>
    <w:rsid w:val="004D6B6C"/>
    <w:rsid w:val="004E0CCA"/>
    <w:rsid w:val="004E4372"/>
    <w:rsid w:val="004E7B8D"/>
    <w:rsid w:val="004F1475"/>
    <w:rsid w:val="004F2D59"/>
    <w:rsid w:val="004F3D3A"/>
    <w:rsid w:val="00515723"/>
    <w:rsid w:val="00515D84"/>
    <w:rsid w:val="005201A5"/>
    <w:rsid w:val="005228B6"/>
    <w:rsid w:val="00532F1B"/>
    <w:rsid w:val="00532F8C"/>
    <w:rsid w:val="00533921"/>
    <w:rsid w:val="00533CDE"/>
    <w:rsid w:val="00536501"/>
    <w:rsid w:val="00537B5C"/>
    <w:rsid w:val="0054586F"/>
    <w:rsid w:val="00546758"/>
    <w:rsid w:val="00546D9E"/>
    <w:rsid w:val="005502D6"/>
    <w:rsid w:val="00551570"/>
    <w:rsid w:val="00557B5C"/>
    <w:rsid w:val="00567AAC"/>
    <w:rsid w:val="00575334"/>
    <w:rsid w:val="00581355"/>
    <w:rsid w:val="00581498"/>
    <w:rsid w:val="00583549"/>
    <w:rsid w:val="005840CC"/>
    <w:rsid w:val="00586A00"/>
    <w:rsid w:val="00590037"/>
    <w:rsid w:val="00595A0A"/>
    <w:rsid w:val="00595F71"/>
    <w:rsid w:val="005B1E59"/>
    <w:rsid w:val="005B47FB"/>
    <w:rsid w:val="005B679B"/>
    <w:rsid w:val="005C464C"/>
    <w:rsid w:val="005D5427"/>
    <w:rsid w:val="005E0AEB"/>
    <w:rsid w:val="005E4769"/>
    <w:rsid w:val="005E4C2F"/>
    <w:rsid w:val="005E4CFC"/>
    <w:rsid w:val="005F452A"/>
    <w:rsid w:val="005F7704"/>
    <w:rsid w:val="006012AF"/>
    <w:rsid w:val="00601EFC"/>
    <w:rsid w:val="006108D9"/>
    <w:rsid w:val="006163FE"/>
    <w:rsid w:val="00625A02"/>
    <w:rsid w:val="00627449"/>
    <w:rsid w:val="00627781"/>
    <w:rsid w:val="00631D5A"/>
    <w:rsid w:val="006370A6"/>
    <w:rsid w:val="00645258"/>
    <w:rsid w:val="00647CCB"/>
    <w:rsid w:val="00656371"/>
    <w:rsid w:val="006569E4"/>
    <w:rsid w:val="00664454"/>
    <w:rsid w:val="006851DB"/>
    <w:rsid w:val="0069376B"/>
    <w:rsid w:val="006A1A0E"/>
    <w:rsid w:val="006A645E"/>
    <w:rsid w:val="006B3E7D"/>
    <w:rsid w:val="006C5CCC"/>
    <w:rsid w:val="006C61E8"/>
    <w:rsid w:val="006E60C7"/>
    <w:rsid w:val="00702E38"/>
    <w:rsid w:val="007063CF"/>
    <w:rsid w:val="00715817"/>
    <w:rsid w:val="00717061"/>
    <w:rsid w:val="0072228C"/>
    <w:rsid w:val="00724F4C"/>
    <w:rsid w:val="007257C1"/>
    <w:rsid w:val="0072797A"/>
    <w:rsid w:val="00731F9F"/>
    <w:rsid w:val="00734497"/>
    <w:rsid w:val="00734D0A"/>
    <w:rsid w:val="007350BD"/>
    <w:rsid w:val="0073785C"/>
    <w:rsid w:val="00743EC6"/>
    <w:rsid w:val="00744F2D"/>
    <w:rsid w:val="00755027"/>
    <w:rsid w:val="00760070"/>
    <w:rsid w:val="007630B9"/>
    <w:rsid w:val="0076359F"/>
    <w:rsid w:val="00765F3D"/>
    <w:rsid w:val="007816EC"/>
    <w:rsid w:val="007944FF"/>
    <w:rsid w:val="007A49A1"/>
    <w:rsid w:val="007B24AB"/>
    <w:rsid w:val="007C311E"/>
    <w:rsid w:val="007C63A9"/>
    <w:rsid w:val="007D1606"/>
    <w:rsid w:val="008009F8"/>
    <w:rsid w:val="008251C2"/>
    <w:rsid w:val="0083087F"/>
    <w:rsid w:val="00831B9F"/>
    <w:rsid w:val="00833F5E"/>
    <w:rsid w:val="00835754"/>
    <w:rsid w:val="008360FE"/>
    <w:rsid w:val="008467D3"/>
    <w:rsid w:val="00847B8B"/>
    <w:rsid w:val="00861947"/>
    <w:rsid w:val="00862A46"/>
    <w:rsid w:val="0088031E"/>
    <w:rsid w:val="00880C2C"/>
    <w:rsid w:val="0088457C"/>
    <w:rsid w:val="00887896"/>
    <w:rsid w:val="0089022A"/>
    <w:rsid w:val="008968BC"/>
    <w:rsid w:val="008A27A5"/>
    <w:rsid w:val="008A69EC"/>
    <w:rsid w:val="008B0631"/>
    <w:rsid w:val="008C0CA5"/>
    <w:rsid w:val="008C10CB"/>
    <w:rsid w:val="008C636B"/>
    <w:rsid w:val="008C66AD"/>
    <w:rsid w:val="008D3F08"/>
    <w:rsid w:val="008E4DDB"/>
    <w:rsid w:val="008E7C86"/>
    <w:rsid w:val="008F248C"/>
    <w:rsid w:val="00901EAB"/>
    <w:rsid w:val="009104BA"/>
    <w:rsid w:val="0091369D"/>
    <w:rsid w:val="009155FE"/>
    <w:rsid w:val="00926104"/>
    <w:rsid w:val="0093019E"/>
    <w:rsid w:val="00930221"/>
    <w:rsid w:val="00935E06"/>
    <w:rsid w:val="009373CB"/>
    <w:rsid w:val="009431C4"/>
    <w:rsid w:val="0095294D"/>
    <w:rsid w:val="00953597"/>
    <w:rsid w:val="00960257"/>
    <w:rsid w:val="00984221"/>
    <w:rsid w:val="009858C1"/>
    <w:rsid w:val="00990074"/>
    <w:rsid w:val="009A1272"/>
    <w:rsid w:val="009A6FCE"/>
    <w:rsid w:val="009B7830"/>
    <w:rsid w:val="009C02E5"/>
    <w:rsid w:val="009C4381"/>
    <w:rsid w:val="009C44FC"/>
    <w:rsid w:val="009C66D4"/>
    <w:rsid w:val="009D3707"/>
    <w:rsid w:val="009D47E5"/>
    <w:rsid w:val="009D7AE2"/>
    <w:rsid w:val="009E5109"/>
    <w:rsid w:val="009E77FB"/>
    <w:rsid w:val="009F60B1"/>
    <w:rsid w:val="009F7347"/>
    <w:rsid w:val="00A20D69"/>
    <w:rsid w:val="00A30EDF"/>
    <w:rsid w:val="00A347A1"/>
    <w:rsid w:val="00A422A7"/>
    <w:rsid w:val="00A42DEC"/>
    <w:rsid w:val="00A4506E"/>
    <w:rsid w:val="00A545EE"/>
    <w:rsid w:val="00A63305"/>
    <w:rsid w:val="00A63439"/>
    <w:rsid w:val="00A659D6"/>
    <w:rsid w:val="00A76E3C"/>
    <w:rsid w:val="00AA1616"/>
    <w:rsid w:val="00AA277E"/>
    <w:rsid w:val="00AA50BD"/>
    <w:rsid w:val="00AB18B3"/>
    <w:rsid w:val="00AB18C5"/>
    <w:rsid w:val="00AB55AB"/>
    <w:rsid w:val="00AC107F"/>
    <w:rsid w:val="00AC1765"/>
    <w:rsid w:val="00AC4BD6"/>
    <w:rsid w:val="00AE514B"/>
    <w:rsid w:val="00AF05E7"/>
    <w:rsid w:val="00AF20DA"/>
    <w:rsid w:val="00AF544C"/>
    <w:rsid w:val="00AF56E3"/>
    <w:rsid w:val="00B0654A"/>
    <w:rsid w:val="00B16A92"/>
    <w:rsid w:val="00B2252B"/>
    <w:rsid w:val="00B23DFA"/>
    <w:rsid w:val="00B401EE"/>
    <w:rsid w:val="00B41C04"/>
    <w:rsid w:val="00B44999"/>
    <w:rsid w:val="00B474A3"/>
    <w:rsid w:val="00B51BD0"/>
    <w:rsid w:val="00B60AEC"/>
    <w:rsid w:val="00B64238"/>
    <w:rsid w:val="00B72FFE"/>
    <w:rsid w:val="00B84980"/>
    <w:rsid w:val="00B86A89"/>
    <w:rsid w:val="00B87C06"/>
    <w:rsid w:val="00B92523"/>
    <w:rsid w:val="00B92C83"/>
    <w:rsid w:val="00B934D1"/>
    <w:rsid w:val="00B95334"/>
    <w:rsid w:val="00B97649"/>
    <w:rsid w:val="00BA0497"/>
    <w:rsid w:val="00BB2E48"/>
    <w:rsid w:val="00BC07BD"/>
    <w:rsid w:val="00BC7B5D"/>
    <w:rsid w:val="00BD39CB"/>
    <w:rsid w:val="00BE07F3"/>
    <w:rsid w:val="00BE3EA5"/>
    <w:rsid w:val="00BE5D59"/>
    <w:rsid w:val="00BE639E"/>
    <w:rsid w:val="00BF0007"/>
    <w:rsid w:val="00BF1CD5"/>
    <w:rsid w:val="00C11F7D"/>
    <w:rsid w:val="00C137F0"/>
    <w:rsid w:val="00C15A6E"/>
    <w:rsid w:val="00C225DC"/>
    <w:rsid w:val="00C23D82"/>
    <w:rsid w:val="00C301BD"/>
    <w:rsid w:val="00C306B7"/>
    <w:rsid w:val="00C31427"/>
    <w:rsid w:val="00C3432E"/>
    <w:rsid w:val="00C3474C"/>
    <w:rsid w:val="00C378AC"/>
    <w:rsid w:val="00C42C18"/>
    <w:rsid w:val="00C45ED8"/>
    <w:rsid w:val="00C5083A"/>
    <w:rsid w:val="00C50D74"/>
    <w:rsid w:val="00C54E89"/>
    <w:rsid w:val="00C61CDF"/>
    <w:rsid w:val="00C66169"/>
    <w:rsid w:val="00C74E73"/>
    <w:rsid w:val="00C9381C"/>
    <w:rsid w:val="00C95C27"/>
    <w:rsid w:val="00C9613F"/>
    <w:rsid w:val="00CA5286"/>
    <w:rsid w:val="00CB172D"/>
    <w:rsid w:val="00CB71D6"/>
    <w:rsid w:val="00CC362F"/>
    <w:rsid w:val="00CC3DD9"/>
    <w:rsid w:val="00CD5F97"/>
    <w:rsid w:val="00CE0106"/>
    <w:rsid w:val="00CE1BFD"/>
    <w:rsid w:val="00CF4A22"/>
    <w:rsid w:val="00CF56AE"/>
    <w:rsid w:val="00D07427"/>
    <w:rsid w:val="00D21535"/>
    <w:rsid w:val="00D21861"/>
    <w:rsid w:val="00D2564A"/>
    <w:rsid w:val="00D36A1C"/>
    <w:rsid w:val="00D4070A"/>
    <w:rsid w:val="00D8785C"/>
    <w:rsid w:val="00D94F3C"/>
    <w:rsid w:val="00D96EEF"/>
    <w:rsid w:val="00D97E23"/>
    <w:rsid w:val="00DA2EAD"/>
    <w:rsid w:val="00DB1705"/>
    <w:rsid w:val="00DB75E5"/>
    <w:rsid w:val="00DC6AB0"/>
    <w:rsid w:val="00DD4A26"/>
    <w:rsid w:val="00DE0E14"/>
    <w:rsid w:val="00DE2718"/>
    <w:rsid w:val="00DF2A2D"/>
    <w:rsid w:val="00DF3E5C"/>
    <w:rsid w:val="00DF64DE"/>
    <w:rsid w:val="00E03847"/>
    <w:rsid w:val="00E05DE2"/>
    <w:rsid w:val="00E06D4A"/>
    <w:rsid w:val="00E106AC"/>
    <w:rsid w:val="00E1463F"/>
    <w:rsid w:val="00E150A8"/>
    <w:rsid w:val="00E16438"/>
    <w:rsid w:val="00E31BAD"/>
    <w:rsid w:val="00E35349"/>
    <w:rsid w:val="00E36F44"/>
    <w:rsid w:val="00E5192C"/>
    <w:rsid w:val="00E51EA4"/>
    <w:rsid w:val="00E543D2"/>
    <w:rsid w:val="00E56410"/>
    <w:rsid w:val="00E64696"/>
    <w:rsid w:val="00E7038F"/>
    <w:rsid w:val="00E75109"/>
    <w:rsid w:val="00E76578"/>
    <w:rsid w:val="00E76A59"/>
    <w:rsid w:val="00E928E1"/>
    <w:rsid w:val="00E929B5"/>
    <w:rsid w:val="00EA387C"/>
    <w:rsid w:val="00EB048A"/>
    <w:rsid w:val="00EB689B"/>
    <w:rsid w:val="00EC1BA1"/>
    <w:rsid w:val="00EC5091"/>
    <w:rsid w:val="00EC6C37"/>
    <w:rsid w:val="00ED30AF"/>
    <w:rsid w:val="00ED3775"/>
    <w:rsid w:val="00ED4527"/>
    <w:rsid w:val="00EE2241"/>
    <w:rsid w:val="00EE5078"/>
    <w:rsid w:val="00EF1C9A"/>
    <w:rsid w:val="00F027CA"/>
    <w:rsid w:val="00F0348B"/>
    <w:rsid w:val="00F16964"/>
    <w:rsid w:val="00F25C8E"/>
    <w:rsid w:val="00F27CEE"/>
    <w:rsid w:val="00F34527"/>
    <w:rsid w:val="00F34CC2"/>
    <w:rsid w:val="00F40488"/>
    <w:rsid w:val="00F40D55"/>
    <w:rsid w:val="00F509E9"/>
    <w:rsid w:val="00F55D13"/>
    <w:rsid w:val="00F56A9A"/>
    <w:rsid w:val="00F60B94"/>
    <w:rsid w:val="00F65791"/>
    <w:rsid w:val="00F67288"/>
    <w:rsid w:val="00F7356C"/>
    <w:rsid w:val="00F753FA"/>
    <w:rsid w:val="00F77E99"/>
    <w:rsid w:val="00F86052"/>
    <w:rsid w:val="00F90D51"/>
    <w:rsid w:val="00F97C9D"/>
    <w:rsid w:val="00FB15AA"/>
    <w:rsid w:val="00FB319E"/>
    <w:rsid w:val="00FB7229"/>
    <w:rsid w:val="00FC1B98"/>
    <w:rsid w:val="00FC6938"/>
    <w:rsid w:val="00FD514F"/>
    <w:rsid w:val="00FF00C6"/>
    <w:rsid w:val="00FF02BD"/>
    <w:rsid w:val="00FF2420"/>
    <w:rsid w:val="00FF2D7D"/>
    <w:rsid w:val="00FF4408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9F3914"/>
  <w15:chartTrackingRefBased/>
  <w15:docId w15:val="{382DB4B0-6732-428D-8717-92AC0ED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149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8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AB18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AB18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AB18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AB18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AB18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8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8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18B3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18B3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B18B3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8B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18B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8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1498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81498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149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1498"/>
    <w:pPr>
      <w:ind w:left="720"/>
      <w:contextualSpacing/>
    </w:pPr>
  </w:style>
  <w:style w:type="paragraph" w:customStyle="1" w:styleId="Tekstpodstawowy22">
    <w:name w:val="Tekst podstawowy 22"/>
    <w:basedOn w:val="Normalny"/>
    <w:rsid w:val="00581498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Normalny1">
    <w:name w:val="Normalny1"/>
    <w:rsid w:val="005814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1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1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1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1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18B3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18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8B3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B18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8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B18B3"/>
    <w:pPr>
      <w:spacing w:before="100" w:beforeAutospacing="1" w:after="100" w:afterAutospacing="1"/>
    </w:pPr>
    <w:rPr>
      <w:rFonts w:cs="Times New Roman"/>
    </w:rPr>
  </w:style>
  <w:style w:type="character" w:customStyle="1" w:styleId="wyniki1">
    <w:name w:val="wyniki1"/>
    <w:rsid w:val="00AB18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B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8B3"/>
    <w:rPr>
      <w:rFonts w:ascii="Tahoma" w:hAnsi="Tahoma" w:cs="Times New Roman"/>
      <w:sz w:val="16"/>
      <w:szCs w:val="16"/>
    </w:rPr>
  </w:style>
  <w:style w:type="paragraph" w:customStyle="1" w:styleId="font5">
    <w:name w:val="font5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AB18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AB18B3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AB18B3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AB18B3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AB18B3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AB18B3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AB1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AB1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AB18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AB1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AB18B3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AB1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PFRON">
    <w:name w:val="PFRON"/>
    <w:basedOn w:val="Normalny"/>
    <w:rsid w:val="00AB18B3"/>
    <w:rPr>
      <w:rFonts w:cs="Times New Roman"/>
      <w:szCs w:val="20"/>
    </w:rPr>
  </w:style>
  <w:style w:type="paragraph" w:customStyle="1" w:styleId="Tekstpodstawowy23">
    <w:name w:val="Tekst podstawowy 23"/>
    <w:basedOn w:val="Normalny"/>
    <w:rsid w:val="00AB18B3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18B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1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7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E9C"/>
    <w:rPr>
      <w:color w:val="605E5C"/>
      <w:shd w:val="clear" w:color="auto" w:fill="E1DFDD"/>
    </w:rPr>
  </w:style>
  <w:style w:type="paragraph" w:customStyle="1" w:styleId="Default">
    <w:name w:val="Default"/>
    <w:rsid w:val="0030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E2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E2"/>
    <w:rPr>
      <w:vertAlign w:val="superscript"/>
    </w:rPr>
  </w:style>
  <w:style w:type="character" w:styleId="Numerstrony">
    <w:name w:val="page number"/>
    <w:basedOn w:val="Domylnaczcionkaakapitu"/>
    <w:semiHidden/>
    <w:rsid w:val="00AF544C"/>
  </w:style>
  <w:style w:type="character" w:styleId="Odwoaniedokomentarza">
    <w:name w:val="annotation reference"/>
    <w:basedOn w:val="Domylnaczcionkaakapitu"/>
    <w:uiPriority w:val="99"/>
    <w:semiHidden/>
    <w:unhideWhenUsed/>
    <w:rsid w:val="00E76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A5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A5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75109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5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30B6-98D5-4F79-A55A-E186EE3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Małgorzata</dc:creator>
  <cp:keywords/>
  <dc:description/>
  <cp:lastModifiedBy>Rott Marta</cp:lastModifiedBy>
  <cp:revision>3</cp:revision>
  <cp:lastPrinted>2022-12-30T08:13:00Z</cp:lastPrinted>
  <dcterms:created xsi:type="dcterms:W3CDTF">2023-02-01T07:22:00Z</dcterms:created>
  <dcterms:modified xsi:type="dcterms:W3CDTF">2023-02-02T08:45:00Z</dcterms:modified>
</cp:coreProperties>
</file>