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29" w:rsidRPr="00B30029" w:rsidRDefault="00674AB6" w:rsidP="00B30029">
      <w:pPr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i/>
          <w:color w:val="000000"/>
          <w:sz w:val="28"/>
          <w:szCs w:val="28"/>
        </w:rPr>
      </w:pPr>
      <w:r w:rsidRPr="00B30029">
        <w:rPr>
          <w:rFonts w:cs="Calibri"/>
          <w:b/>
          <w:i/>
          <w:color w:val="000000"/>
          <w:sz w:val="28"/>
          <w:szCs w:val="28"/>
        </w:rPr>
        <w:t>Jak zaktywizować ukryty kapitał rynku pracy</w:t>
      </w:r>
      <w:r w:rsidR="00975D15">
        <w:rPr>
          <w:rFonts w:cs="Calibri"/>
          <w:b/>
          <w:i/>
          <w:color w:val="000000"/>
          <w:sz w:val="28"/>
          <w:szCs w:val="28"/>
        </w:rPr>
        <w:t>,</w:t>
      </w:r>
    </w:p>
    <w:p w:rsidR="00370C8E" w:rsidRPr="00B30029" w:rsidRDefault="00674AB6" w:rsidP="00B30029">
      <w:pPr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i/>
          <w:color w:val="000000"/>
          <w:sz w:val="28"/>
          <w:szCs w:val="28"/>
        </w:rPr>
      </w:pPr>
      <w:r w:rsidRPr="00B30029">
        <w:rPr>
          <w:rFonts w:cs="Calibri"/>
          <w:b/>
          <w:i/>
          <w:color w:val="000000"/>
          <w:sz w:val="28"/>
          <w:szCs w:val="28"/>
        </w:rPr>
        <w:t>czyli model rehabilitacji kompleksowej</w:t>
      </w:r>
    </w:p>
    <w:p w:rsidR="00370C8E" w:rsidRDefault="006669B9" w:rsidP="00B30029">
      <w:pPr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K</w:t>
      </w:r>
      <w:r w:rsidRPr="00271FC2">
        <w:rPr>
          <w:rFonts w:cs="Calibri"/>
          <w:b/>
          <w:color w:val="000000"/>
        </w:rPr>
        <w:t xml:space="preserve">onsultacje społeczne </w:t>
      </w:r>
      <w:r w:rsidR="00B30029" w:rsidRPr="00B30029">
        <w:rPr>
          <w:rFonts w:asciiTheme="minorHAnsi" w:hAnsiTheme="minorHAnsi" w:cstheme="minorHAnsi"/>
          <w:b/>
          <w:i/>
        </w:rPr>
        <w:t>MODELU REHABILITACJI KOMPLEKSOWEJ</w:t>
      </w:r>
    </w:p>
    <w:p w:rsidR="00370C8E" w:rsidRDefault="00370C8E" w:rsidP="00B30029">
      <w:pPr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color w:val="000000"/>
        </w:rPr>
      </w:pPr>
    </w:p>
    <w:p w:rsidR="006669B9" w:rsidRPr="00210EFD" w:rsidRDefault="006669B9" w:rsidP="00B30029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i/>
          <w:color w:val="000000"/>
        </w:rPr>
      </w:pPr>
      <w:r w:rsidRPr="00210EFD">
        <w:rPr>
          <w:rFonts w:cs="Calibri"/>
          <w:i/>
          <w:color w:val="000000"/>
        </w:rPr>
        <w:t>09:00 – 10:00 rejestracja uczestników</w:t>
      </w:r>
    </w:p>
    <w:p w:rsidR="006669B9" w:rsidRPr="00210EFD" w:rsidRDefault="006669B9" w:rsidP="00B30029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i/>
          <w:color w:val="000000"/>
        </w:rPr>
      </w:pPr>
      <w:r w:rsidRPr="00210EFD">
        <w:rPr>
          <w:rFonts w:cs="Calibri"/>
          <w:i/>
          <w:color w:val="000000"/>
        </w:rPr>
        <w:t>09:00 – 10:00 serwis kawowy</w:t>
      </w:r>
    </w:p>
    <w:p w:rsidR="006669B9" w:rsidRPr="0052759F" w:rsidRDefault="006669B9" w:rsidP="00B30029">
      <w:pPr>
        <w:spacing w:after="120" w:line="240" w:lineRule="auto"/>
        <w:jc w:val="center"/>
        <w:rPr>
          <w:b/>
        </w:rPr>
      </w:pPr>
      <w:r w:rsidRPr="0052759F">
        <w:rPr>
          <w:b/>
        </w:rPr>
        <w:t>Sesja Plenarna</w:t>
      </w:r>
      <w:r>
        <w:rPr>
          <w:b/>
        </w:rPr>
        <w:t>: Wprowadzenie</w:t>
      </w:r>
    </w:p>
    <w:p w:rsidR="006669B9" w:rsidRDefault="006669B9" w:rsidP="00B30029">
      <w:pPr>
        <w:spacing w:after="120" w:line="240" w:lineRule="auto"/>
      </w:pPr>
      <w:r>
        <w:t xml:space="preserve">10.00 – 10.15 Otwarcie i powitania  - przedstawiciel PFRON, ZUS, CIOP-PIB </w:t>
      </w:r>
    </w:p>
    <w:p w:rsidR="006669B9" w:rsidRDefault="006669B9" w:rsidP="00B30029">
      <w:pPr>
        <w:spacing w:after="120" w:line="240" w:lineRule="auto"/>
      </w:pPr>
      <w:r>
        <w:t>10.15 – 10.30  Projekt „</w:t>
      </w:r>
      <w:r w:rsidRPr="006E7D6D">
        <w:t>Wypracowanie i pilotażowe wdrożenie modelu kompleksowej rehabilitacji umożliwiającej podjęcie lub powrót do pracy</w:t>
      </w:r>
      <w:r>
        <w:t xml:space="preserve">” – założenia i realizacja </w:t>
      </w:r>
    </w:p>
    <w:p w:rsidR="006669B9" w:rsidRDefault="006669B9" w:rsidP="00B30029">
      <w:pPr>
        <w:spacing w:after="120" w:line="240" w:lineRule="auto"/>
        <w:rPr>
          <w:color w:val="000000"/>
        </w:rPr>
      </w:pPr>
      <w:r>
        <w:rPr>
          <w:color w:val="000000"/>
        </w:rPr>
        <w:t>10.30 – 11.00  M</w:t>
      </w:r>
      <w:r w:rsidRPr="006E7D6D">
        <w:rPr>
          <w:color w:val="000000"/>
        </w:rPr>
        <w:t xml:space="preserve">odel rehabilitacji kompleksowej – </w:t>
      </w:r>
      <w:r w:rsidR="00370C8E">
        <w:rPr>
          <w:color w:val="000000"/>
        </w:rPr>
        <w:t xml:space="preserve">kluczowe </w:t>
      </w:r>
      <w:r w:rsidRPr="006E7D6D">
        <w:rPr>
          <w:color w:val="000000"/>
        </w:rPr>
        <w:t xml:space="preserve">założenia </w:t>
      </w:r>
    </w:p>
    <w:p w:rsidR="00674AB6" w:rsidRDefault="006669B9" w:rsidP="00B30029">
      <w:pPr>
        <w:spacing w:after="120" w:line="240" w:lineRule="auto"/>
        <w:rPr>
          <w:b/>
          <w:color w:val="000000"/>
        </w:rPr>
      </w:pPr>
      <w:r>
        <w:rPr>
          <w:color w:val="000000"/>
        </w:rPr>
        <w:t>11.00 – 11.15  Przerwa kawowa</w:t>
      </w:r>
      <w:r>
        <w:rPr>
          <w:rFonts w:ascii="Arial" w:hAnsi="Arial" w:cs="Arial"/>
          <w:color w:val="000000"/>
          <w:sz w:val="17"/>
          <w:szCs w:val="17"/>
        </w:rPr>
        <w:br/>
      </w:r>
    </w:p>
    <w:p w:rsidR="006669B9" w:rsidRPr="00DD5C69" w:rsidRDefault="006669B9" w:rsidP="00B30029">
      <w:pPr>
        <w:spacing w:after="120" w:line="240" w:lineRule="auto"/>
        <w:jc w:val="center"/>
        <w:rPr>
          <w:b/>
          <w:color w:val="000000"/>
        </w:rPr>
      </w:pPr>
      <w:r w:rsidRPr="00DD5C69">
        <w:rPr>
          <w:b/>
          <w:color w:val="000000"/>
        </w:rPr>
        <w:t>Sesje warsztatowe</w:t>
      </w:r>
    </w:p>
    <w:p w:rsidR="006669B9" w:rsidRDefault="00B30029" w:rsidP="00B30029">
      <w:pPr>
        <w:spacing w:after="120" w:line="240" w:lineRule="auto"/>
        <w:rPr>
          <w:color w:val="000000"/>
        </w:rPr>
      </w:pPr>
      <w:r>
        <w:rPr>
          <w:color w:val="000000"/>
        </w:rPr>
        <w:t xml:space="preserve">11.15 – 12.45 - </w:t>
      </w:r>
      <w:r w:rsidR="006669B9">
        <w:rPr>
          <w:color w:val="000000"/>
        </w:rPr>
        <w:t xml:space="preserve">3 równoległe sesje warsztatowe </w:t>
      </w:r>
    </w:p>
    <w:p w:rsidR="006669B9" w:rsidRPr="006669B9" w:rsidRDefault="006669B9" w:rsidP="00B30029">
      <w:pPr>
        <w:pStyle w:val="Akapitzlist"/>
        <w:numPr>
          <w:ilvl w:val="0"/>
          <w:numId w:val="3"/>
        </w:numPr>
        <w:spacing w:before="0" w:after="120"/>
        <w:contextualSpacing w:val="0"/>
        <w:rPr>
          <w:rFonts w:ascii="Calibri" w:hAnsi="Calibri"/>
          <w:i/>
          <w:color w:val="000000"/>
        </w:rPr>
      </w:pPr>
      <w:r>
        <w:rPr>
          <w:rFonts w:ascii="Calibri" w:hAnsi="Calibri"/>
          <w:color w:val="000000"/>
        </w:rPr>
        <w:t>S</w:t>
      </w:r>
      <w:r w:rsidR="00932EF7">
        <w:rPr>
          <w:rFonts w:ascii="Calibri" w:hAnsi="Calibri"/>
          <w:color w:val="000000"/>
        </w:rPr>
        <w:t>esja warsztatowa: Kwalifikacja</w:t>
      </w:r>
      <w:r>
        <w:rPr>
          <w:rFonts w:ascii="Calibri" w:hAnsi="Calibri"/>
          <w:color w:val="000000"/>
        </w:rPr>
        <w:t xml:space="preserve"> uczestników do kompleksowej rehabilitacji - ryzyka i wyzwania – </w:t>
      </w:r>
      <w:r w:rsidRPr="006669B9">
        <w:rPr>
          <w:rFonts w:ascii="Calibri" w:hAnsi="Calibri"/>
          <w:i/>
          <w:color w:val="000000"/>
        </w:rPr>
        <w:t xml:space="preserve">Zespół ds. kwalifikacji uczestników do kompleksowej rehabilitacji </w:t>
      </w:r>
    </w:p>
    <w:p w:rsidR="006669B9" w:rsidRDefault="006669B9" w:rsidP="00B30029">
      <w:pPr>
        <w:pStyle w:val="Akapitzlist"/>
        <w:numPr>
          <w:ilvl w:val="0"/>
          <w:numId w:val="3"/>
        </w:numPr>
        <w:spacing w:before="0" w:after="120"/>
        <w:contextualSpacing w:val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Sesja warsztatowa: Ośrodki Rehabilitacji Kompleksowej - jakie instytucje mogą być zaangażowane w system kompleksowej rehabilitacji – </w:t>
      </w:r>
      <w:r w:rsidRPr="006669B9">
        <w:rPr>
          <w:rFonts w:ascii="Calibri" w:hAnsi="Calibri"/>
          <w:i/>
          <w:color w:val="000000"/>
        </w:rPr>
        <w:t>do ustalenia</w:t>
      </w:r>
    </w:p>
    <w:p w:rsidR="006669B9" w:rsidRPr="006669B9" w:rsidRDefault="006669B9" w:rsidP="00B30029">
      <w:pPr>
        <w:pStyle w:val="Akapitzlist"/>
        <w:numPr>
          <w:ilvl w:val="0"/>
          <w:numId w:val="3"/>
        </w:numPr>
        <w:spacing w:before="0" w:after="120"/>
        <w:contextualSpacing w:val="0"/>
        <w:rPr>
          <w:rFonts w:ascii="Calibri" w:hAnsi="Calibri"/>
          <w:i/>
          <w:color w:val="000000"/>
        </w:rPr>
      </w:pPr>
      <w:r>
        <w:rPr>
          <w:rFonts w:ascii="Calibri" w:hAnsi="Calibri"/>
          <w:color w:val="000000"/>
        </w:rPr>
        <w:t xml:space="preserve">Sesja warsztatowa: IPR jako kluczowy element w systemie kompleksowej rehabilitacji </w:t>
      </w:r>
      <w:r w:rsidRPr="006669B9">
        <w:rPr>
          <w:rFonts w:ascii="Calibri" w:hAnsi="Calibri"/>
          <w:i/>
          <w:color w:val="000000"/>
        </w:rPr>
        <w:t>Zespół ds. opracowania koncepcji funkcjonowania ośrodków rehabilitacji kompleksowej</w:t>
      </w:r>
    </w:p>
    <w:p w:rsidR="006669B9" w:rsidRDefault="006669B9" w:rsidP="00B30029">
      <w:pPr>
        <w:spacing w:after="120" w:line="240" w:lineRule="auto"/>
        <w:rPr>
          <w:color w:val="000000"/>
        </w:rPr>
      </w:pPr>
      <w:r>
        <w:rPr>
          <w:color w:val="000000"/>
        </w:rPr>
        <w:t>12.45 – 13.30  Lunch/obiad</w:t>
      </w:r>
    </w:p>
    <w:p w:rsidR="006669B9" w:rsidRDefault="00B30029" w:rsidP="00B30029">
      <w:pPr>
        <w:spacing w:after="120" w:line="240" w:lineRule="auto"/>
        <w:rPr>
          <w:color w:val="000000"/>
        </w:rPr>
      </w:pPr>
      <w:r>
        <w:rPr>
          <w:color w:val="000000"/>
        </w:rPr>
        <w:t xml:space="preserve">13.30– 15.00 - </w:t>
      </w:r>
      <w:r w:rsidR="006669B9">
        <w:rPr>
          <w:color w:val="000000"/>
        </w:rPr>
        <w:t xml:space="preserve">3 równoległe sesje warsztatowe </w:t>
      </w:r>
    </w:p>
    <w:p w:rsidR="006669B9" w:rsidRPr="006669B9" w:rsidRDefault="006669B9" w:rsidP="00B30029">
      <w:pPr>
        <w:pStyle w:val="Akapitzlist"/>
        <w:numPr>
          <w:ilvl w:val="0"/>
          <w:numId w:val="4"/>
        </w:numPr>
        <w:spacing w:before="0" w:after="120"/>
        <w:contextualSpacing w:val="0"/>
        <w:rPr>
          <w:rFonts w:ascii="Calibri" w:hAnsi="Calibri"/>
          <w:i/>
          <w:color w:val="000000"/>
        </w:rPr>
      </w:pPr>
      <w:r>
        <w:rPr>
          <w:rFonts w:ascii="Calibri" w:hAnsi="Calibri"/>
          <w:color w:val="000000"/>
        </w:rPr>
        <w:t xml:space="preserve">Sesja warsztatowa:  </w:t>
      </w:r>
      <w:r w:rsidRPr="006E7D6D">
        <w:rPr>
          <w:rFonts w:ascii="Calibri" w:hAnsi="Calibri"/>
          <w:color w:val="000000"/>
        </w:rPr>
        <w:t xml:space="preserve">Rehabilitacja medyczna </w:t>
      </w:r>
      <w:r>
        <w:rPr>
          <w:rFonts w:ascii="Calibri" w:hAnsi="Calibri"/>
          <w:color w:val="000000"/>
        </w:rPr>
        <w:t xml:space="preserve"> w modelu rehabilitacji kompleksowej – </w:t>
      </w:r>
      <w:r>
        <w:rPr>
          <w:rFonts w:ascii="Calibri" w:hAnsi="Calibri"/>
          <w:i/>
          <w:color w:val="000000"/>
        </w:rPr>
        <w:t>P</w:t>
      </w:r>
      <w:r w:rsidRPr="006669B9">
        <w:rPr>
          <w:rFonts w:ascii="Calibri" w:hAnsi="Calibri"/>
          <w:i/>
          <w:color w:val="000000"/>
        </w:rPr>
        <w:t xml:space="preserve">odzespół ds. rehabilitacji medycznej </w:t>
      </w:r>
    </w:p>
    <w:p w:rsidR="006669B9" w:rsidRPr="006669B9" w:rsidRDefault="006669B9" w:rsidP="00B30029">
      <w:pPr>
        <w:pStyle w:val="Akapitzlist"/>
        <w:numPr>
          <w:ilvl w:val="0"/>
          <w:numId w:val="4"/>
        </w:numPr>
        <w:spacing w:before="0" w:after="120"/>
        <w:contextualSpacing w:val="0"/>
        <w:rPr>
          <w:rFonts w:ascii="Calibri" w:hAnsi="Calibri"/>
          <w:i/>
          <w:color w:val="000000"/>
        </w:rPr>
      </w:pPr>
      <w:r>
        <w:rPr>
          <w:rFonts w:ascii="Calibri" w:hAnsi="Calibri"/>
          <w:color w:val="000000"/>
        </w:rPr>
        <w:t xml:space="preserve">Sesja warsztatowa:  </w:t>
      </w:r>
      <w:r w:rsidRPr="006E7D6D">
        <w:rPr>
          <w:rFonts w:ascii="Calibri" w:hAnsi="Calibri"/>
          <w:color w:val="000000"/>
        </w:rPr>
        <w:t xml:space="preserve">Rehabilitacja </w:t>
      </w:r>
      <w:r>
        <w:rPr>
          <w:rFonts w:ascii="Calibri" w:hAnsi="Calibri"/>
          <w:color w:val="000000"/>
        </w:rPr>
        <w:t xml:space="preserve">zawodowa w modelu rehabilitacji kompleksowej – </w:t>
      </w:r>
      <w:r w:rsidRPr="006669B9">
        <w:rPr>
          <w:rFonts w:ascii="Calibri" w:hAnsi="Calibri"/>
          <w:i/>
          <w:color w:val="000000"/>
        </w:rPr>
        <w:t xml:space="preserve">Podzespół ds. rehabilitacji zawodowej  </w:t>
      </w:r>
    </w:p>
    <w:p w:rsidR="006669B9" w:rsidRPr="006669B9" w:rsidRDefault="006669B9" w:rsidP="00B30029">
      <w:pPr>
        <w:pStyle w:val="Akapitzlist"/>
        <w:numPr>
          <w:ilvl w:val="0"/>
          <w:numId w:val="4"/>
        </w:numPr>
        <w:spacing w:before="0" w:after="120"/>
        <w:contextualSpacing w:val="0"/>
        <w:rPr>
          <w:rFonts w:ascii="Calibri" w:hAnsi="Calibri"/>
          <w:i/>
          <w:color w:val="000000"/>
        </w:rPr>
      </w:pPr>
      <w:r>
        <w:rPr>
          <w:rFonts w:ascii="Calibri" w:hAnsi="Calibri"/>
          <w:color w:val="000000"/>
        </w:rPr>
        <w:t xml:space="preserve">Sesja warsztatowa:  </w:t>
      </w:r>
      <w:r w:rsidRPr="006E7D6D">
        <w:rPr>
          <w:rFonts w:ascii="Calibri" w:hAnsi="Calibri"/>
          <w:color w:val="000000"/>
        </w:rPr>
        <w:t>Rehabilitacja</w:t>
      </w:r>
      <w:r>
        <w:rPr>
          <w:rFonts w:ascii="Calibri" w:hAnsi="Calibri"/>
          <w:color w:val="000000"/>
        </w:rPr>
        <w:t xml:space="preserve"> psychologiczna i społeczna w modelu rehabilitacji kompleksowej </w:t>
      </w:r>
      <w:r w:rsidRPr="006669B9">
        <w:rPr>
          <w:rFonts w:ascii="Calibri" w:hAnsi="Calibri"/>
          <w:i/>
          <w:color w:val="000000"/>
        </w:rPr>
        <w:t xml:space="preserve">– Podzespół ds. rehabilitacji psychologicznej i społecznej </w:t>
      </w:r>
    </w:p>
    <w:p w:rsidR="006669B9" w:rsidRDefault="006669B9" w:rsidP="00B30029">
      <w:pPr>
        <w:spacing w:after="120" w:line="240" w:lineRule="auto"/>
        <w:rPr>
          <w:color w:val="000000"/>
        </w:rPr>
      </w:pPr>
      <w:r>
        <w:rPr>
          <w:color w:val="000000"/>
        </w:rPr>
        <w:t xml:space="preserve">15.00 – 15.15 </w:t>
      </w:r>
      <w:r w:rsidRPr="00081734">
        <w:rPr>
          <w:color w:val="000000"/>
        </w:rPr>
        <w:t xml:space="preserve"> Przerwa kawowa</w:t>
      </w:r>
    </w:p>
    <w:p w:rsidR="006669B9" w:rsidRPr="00210EFD" w:rsidRDefault="006669B9" w:rsidP="00B30029">
      <w:pPr>
        <w:spacing w:after="120" w:line="240" w:lineRule="auto"/>
        <w:jc w:val="center"/>
        <w:rPr>
          <w:b/>
          <w:color w:val="000000"/>
        </w:rPr>
      </w:pPr>
      <w:r w:rsidRPr="00210EFD">
        <w:rPr>
          <w:b/>
          <w:color w:val="000000"/>
        </w:rPr>
        <w:t>Sesja plenarna: Podsumowanie</w:t>
      </w:r>
    </w:p>
    <w:p w:rsidR="006669B9" w:rsidRPr="00975D15" w:rsidRDefault="006669B9" w:rsidP="00975D15">
      <w:pPr>
        <w:spacing w:after="120" w:line="240" w:lineRule="auto"/>
        <w:rPr>
          <w:color w:val="000000"/>
        </w:rPr>
      </w:pPr>
      <w:r>
        <w:rPr>
          <w:color w:val="000000"/>
        </w:rPr>
        <w:t xml:space="preserve">15.15 – 16.15 Prezentacja wyników sesji warsztatowych – sesja plenarna – rekomendacje dla  modelu </w:t>
      </w:r>
      <w:bookmarkStart w:id="0" w:name="_GoBack"/>
      <w:bookmarkEnd w:id="0"/>
    </w:p>
    <w:sectPr w:rsidR="006669B9" w:rsidRPr="00975D15" w:rsidSect="008405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133" w:bottom="241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FD0" w:rsidRDefault="00542FD0" w:rsidP="004A4EE4">
      <w:pPr>
        <w:spacing w:after="0" w:line="240" w:lineRule="auto"/>
      </w:pPr>
      <w:r>
        <w:separator/>
      </w:r>
    </w:p>
  </w:endnote>
  <w:endnote w:type="continuationSeparator" w:id="0">
    <w:p w:rsidR="00542FD0" w:rsidRDefault="00542FD0" w:rsidP="004A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9B9" w:rsidRDefault="006669B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9B9" w:rsidRDefault="006669B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9B9" w:rsidRDefault="006669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FD0" w:rsidRDefault="00542FD0" w:rsidP="004A4EE4">
      <w:pPr>
        <w:spacing w:after="0" w:line="240" w:lineRule="auto"/>
      </w:pPr>
      <w:r>
        <w:separator/>
      </w:r>
    </w:p>
  </w:footnote>
  <w:footnote w:type="continuationSeparator" w:id="0">
    <w:p w:rsidR="00542FD0" w:rsidRDefault="00542FD0" w:rsidP="004A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9B9" w:rsidRDefault="00CD093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68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9B9" w:rsidRDefault="00CD093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2" o:spid="_x0000_s2069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9B9" w:rsidRDefault="00CD093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67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CCD"/>
    <w:multiLevelType w:val="hybridMultilevel"/>
    <w:tmpl w:val="A964F988"/>
    <w:lvl w:ilvl="0" w:tplc="6890E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B49D4"/>
    <w:multiLevelType w:val="hybridMultilevel"/>
    <w:tmpl w:val="FAE4841A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CAB4D472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B63806E6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DE9CA47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177AF7D4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0C600622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B6FA0546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9744A73C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36B05AD4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2">
    <w:nsid w:val="622B566A"/>
    <w:multiLevelType w:val="hybridMultilevel"/>
    <w:tmpl w:val="18306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A16AB"/>
    <w:multiLevelType w:val="hybridMultilevel"/>
    <w:tmpl w:val="48EA9F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4EE4"/>
    <w:rsid w:val="00023D93"/>
    <w:rsid w:val="00112C2C"/>
    <w:rsid w:val="00124CBF"/>
    <w:rsid w:val="00144C7C"/>
    <w:rsid w:val="00191EE0"/>
    <w:rsid w:val="00322705"/>
    <w:rsid w:val="00370C8E"/>
    <w:rsid w:val="003A35A8"/>
    <w:rsid w:val="00405083"/>
    <w:rsid w:val="00486BA1"/>
    <w:rsid w:val="00496366"/>
    <w:rsid w:val="004A4EE4"/>
    <w:rsid w:val="004C491B"/>
    <w:rsid w:val="00542FD0"/>
    <w:rsid w:val="006669B9"/>
    <w:rsid w:val="00674AB6"/>
    <w:rsid w:val="006E243D"/>
    <w:rsid w:val="0084051F"/>
    <w:rsid w:val="00872E26"/>
    <w:rsid w:val="00901EC1"/>
    <w:rsid w:val="009051C4"/>
    <w:rsid w:val="00932EF7"/>
    <w:rsid w:val="00975D15"/>
    <w:rsid w:val="009B603A"/>
    <w:rsid w:val="00A372FF"/>
    <w:rsid w:val="00A91477"/>
    <w:rsid w:val="00AA686A"/>
    <w:rsid w:val="00AD7B92"/>
    <w:rsid w:val="00B30029"/>
    <w:rsid w:val="00B343BA"/>
    <w:rsid w:val="00B84C2A"/>
    <w:rsid w:val="00C14D24"/>
    <w:rsid w:val="00C2414F"/>
    <w:rsid w:val="00C95B06"/>
    <w:rsid w:val="00CD0932"/>
    <w:rsid w:val="00CF02A8"/>
    <w:rsid w:val="00CF496C"/>
    <w:rsid w:val="00E23955"/>
    <w:rsid w:val="00E74F7C"/>
    <w:rsid w:val="00EF4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C2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A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4EE4"/>
  </w:style>
  <w:style w:type="paragraph" w:styleId="Stopka">
    <w:name w:val="footer"/>
    <w:basedOn w:val="Normalny"/>
    <w:link w:val="StopkaZnak"/>
    <w:uiPriority w:val="99"/>
    <w:semiHidden/>
    <w:unhideWhenUsed/>
    <w:rsid w:val="004A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4EE4"/>
  </w:style>
  <w:style w:type="character" w:customStyle="1" w:styleId="st">
    <w:name w:val="st"/>
    <w:basedOn w:val="Domylnaczcionkaakapitu"/>
    <w:rsid w:val="00486BA1"/>
  </w:style>
  <w:style w:type="paragraph" w:styleId="Akapitzlist">
    <w:name w:val="List Paragraph"/>
    <w:basedOn w:val="Normalny"/>
    <w:link w:val="AkapitzlistZnak"/>
    <w:uiPriority w:val="34"/>
    <w:qFormat/>
    <w:rsid w:val="00322705"/>
    <w:pPr>
      <w:spacing w:before="120"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32270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9B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wyg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*</cp:lastModifiedBy>
  <cp:revision>5</cp:revision>
  <cp:lastPrinted>2018-07-24T08:15:00Z</cp:lastPrinted>
  <dcterms:created xsi:type="dcterms:W3CDTF">2018-07-24T09:48:00Z</dcterms:created>
  <dcterms:modified xsi:type="dcterms:W3CDTF">2018-08-13T13:34:00Z</dcterms:modified>
</cp:coreProperties>
</file>