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68F4A" w14:textId="77777777" w:rsidR="001D3BB3" w:rsidRPr="00A3258D" w:rsidRDefault="00492EA3" w:rsidP="00A3258D">
      <w:pPr>
        <w:pStyle w:val="Nagwek1"/>
        <w:spacing w:before="120" w:after="120"/>
        <w:rPr>
          <w:rFonts w:ascii="Tahoma" w:hAnsi="Tahoma" w:cs="Tahoma"/>
          <w:b/>
          <w:bCs/>
          <w:color w:val="auto"/>
          <w:sz w:val="22"/>
          <w:szCs w:val="22"/>
        </w:rPr>
      </w:pPr>
      <w:r w:rsidRPr="00A3258D">
        <w:rPr>
          <w:rFonts w:ascii="Tahoma" w:hAnsi="Tahoma" w:cs="Tahoma"/>
          <w:b/>
          <w:bCs/>
          <w:color w:val="auto"/>
          <w:sz w:val="22"/>
          <w:szCs w:val="22"/>
        </w:rPr>
        <w:t>Załącznik</w:t>
      </w:r>
      <w:r w:rsidR="00B22E3C" w:rsidRPr="00A3258D">
        <w:rPr>
          <w:rFonts w:ascii="Tahoma" w:hAnsi="Tahoma" w:cs="Tahoma"/>
          <w:b/>
          <w:bCs/>
          <w:color w:val="auto"/>
          <w:sz w:val="22"/>
          <w:szCs w:val="22"/>
        </w:rPr>
        <w:t xml:space="preserve"> nr 6</w:t>
      </w:r>
    </w:p>
    <w:p w14:paraId="4353EFC9" w14:textId="77777777" w:rsidR="00492EA3" w:rsidRPr="00A3258D" w:rsidRDefault="00461ABC" w:rsidP="00A3258D">
      <w:pPr>
        <w:pStyle w:val="Nagwek1"/>
        <w:spacing w:before="120" w:after="120"/>
        <w:rPr>
          <w:rFonts w:ascii="Tahoma" w:hAnsi="Tahoma" w:cs="Tahoma"/>
          <w:b/>
          <w:bCs/>
          <w:color w:val="auto"/>
          <w:sz w:val="22"/>
          <w:szCs w:val="22"/>
        </w:rPr>
      </w:pPr>
      <w:r w:rsidRPr="00A3258D">
        <w:rPr>
          <w:rFonts w:ascii="Tahoma" w:hAnsi="Tahoma" w:cs="Tahoma"/>
          <w:b/>
          <w:bCs/>
          <w:color w:val="auto"/>
          <w:sz w:val="22"/>
          <w:szCs w:val="22"/>
        </w:rPr>
        <w:t>Oświadczenie o nienależeniu do kategorii wyłączonych z możliwości otrzymania pomocy</w:t>
      </w:r>
    </w:p>
    <w:p w14:paraId="0622CD10" w14:textId="77777777" w:rsidR="00492EA3" w:rsidRPr="00A3258D" w:rsidRDefault="00492EA3" w:rsidP="00A3258D">
      <w:pPr>
        <w:rPr>
          <w:rFonts w:ascii="Tahoma" w:hAnsi="Tahoma" w:cs="Tahoma"/>
          <w:b/>
        </w:rPr>
      </w:pPr>
    </w:p>
    <w:p w14:paraId="00218687" w14:textId="77777777" w:rsidR="00492EA3" w:rsidRPr="00A3258D" w:rsidRDefault="00492EA3" w:rsidP="00A3258D">
      <w:pPr>
        <w:pStyle w:val="Akapitzlist"/>
        <w:numPr>
          <w:ilvl w:val="0"/>
          <w:numId w:val="6"/>
        </w:numPr>
        <w:contextualSpacing w:val="0"/>
        <w:rPr>
          <w:rFonts w:ascii="Tahoma" w:hAnsi="Tahoma" w:cs="Tahoma"/>
        </w:rPr>
      </w:pPr>
      <w:r w:rsidRPr="00A3258D">
        <w:rPr>
          <w:rFonts w:ascii="Tahoma" w:hAnsi="Tahoma" w:cs="Tahoma"/>
        </w:rPr>
        <w:t xml:space="preserve">Oświadczam, że nie prowadzę działalności gospodarczej </w:t>
      </w:r>
      <w:r w:rsidR="001C6AA9" w:rsidRPr="00A3258D">
        <w:rPr>
          <w:rFonts w:ascii="Tahoma" w:hAnsi="Tahoma" w:cs="Tahoma"/>
        </w:rPr>
        <w:t>w następujących sektorach:</w:t>
      </w:r>
    </w:p>
    <w:p w14:paraId="2132A6DC" w14:textId="77777777" w:rsidR="001C6AA9" w:rsidRPr="00A3258D" w:rsidRDefault="001C6AA9" w:rsidP="00A3258D">
      <w:pPr>
        <w:pStyle w:val="Akapitzlist"/>
        <w:numPr>
          <w:ilvl w:val="1"/>
          <w:numId w:val="6"/>
        </w:numPr>
        <w:spacing w:after="0"/>
        <w:contextualSpacing w:val="0"/>
        <w:rPr>
          <w:rFonts w:ascii="Tahoma" w:hAnsi="Tahoma" w:cs="Tahoma"/>
        </w:rPr>
      </w:pPr>
      <w:r w:rsidRPr="00A3258D">
        <w:rPr>
          <w:rFonts w:ascii="Tahoma" w:hAnsi="Tahoma" w:cs="Tahoma"/>
        </w:rPr>
        <w:t>przetwarzania i wprowadzania do obrotu produktów rolnych</w:t>
      </w:r>
      <w:r w:rsidR="00974FEC" w:rsidRPr="00A3258D">
        <w:rPr>
          <w:rFonts w:ascii="Tahoma" w:hAnsi="Tahoma" w:cs="Tahoma"/>
        </w:rPr>
        <w:t>,</w:t>
      </w:r>
      <w:r w:rsidR="00B26022" w:rsidRPr="00A3258D">
        <w:rPr>
          <w:rFonts w:ascii="Tahoma" w:hAnsi="Tahoma" w:cs="Tahoma"/>
        </w:rPr>
        <w:t xml:space="preserve"> jeśli</w:t>
      </w:r>
      <w:r w:rsidR="00974FEC" w:rsidRPr="00A3258D">
        <w:rPr>
          <w:rFonts w:ascii="Tahoma" w:hAnsi="Tahoma" w:cs="Tahoma"/>
        </w:rPr>
        <w:t xml:space="preserve"> w odniesieniu do wnioskowanej pomocy:</w:t>
      </w:r>
    </w:p>
    <w:p w14:paraId="2F381A25" w14:textId="77777777" w:rsidR="00974FEC" w:rsidRPr="00A3258D" w:rsidRDefault="00974FEC" w:rsidP="00A3258D">
      <w:pPr>
        <w:pStyle w:val="Akapitzlist"/>
        <w:numPr>
          <w:ilvl w:val="2"/>
          <w:numId w:val="6"/>
        </w:numPr>
        <w:spacing w:after="0"/>
        <w:contextualSpacing w:val="0"/>
        <w:rPr>
          <w:rFonts w:ascii="Tahoma" w:hAnsi="Tahoma" w:cs="Tahoma"/>
        </w:rPr>
      </w:pPr>
      <w:r w:rsidRPr="00A3258D">
        <w:rPr>
          <w:rFonts w:ascii="Tahoma" w:hAnsi="Tahoma" w:cs="Tahoma"/>
        </w:rPr>
        <w:t>jej wysokość ma być ustalona na podstawie ceny lub ilości produktów rolnych nabytych od producentów podstawowych lub wprowadzonych na rynek przez Przedsiębiorcę,</w:t>
      </w:r>
    </w:p>
    <w:p w14:paraId="164FC59A" w14:textId="77777777" w:rsidR="00974FEC" w:rsidRPr="00A3258D" w:rsidRDefault="00974FEC" w:rsidP="00A3258D">
      <w:pPr>
        <w:pStyle w:val="Akapitzlist"/>
        <w:numPr>
          <w:ilvl w:val="2"/>
          <w:numId w:val="6"/>
        </w:numPr>
        <w:spacing w:after="0"/>
        <w:contextualSpacing w:val="0"/>
        <w:rPr>
          <w:rFonts w:ascii="Tahoma" w:hAnsi="Tahoma" w:cs="Tahoma"/>
        </w:rPr>
      </w:pPr>
      <w:r w:rsidRPr="00A3258D">
        <w:rPr>
          <w:rFonts w:ascii="Tahoma" w:hAnsi="Tahoma" w:cs="Tahoma"/>
        </w:rPr>
        <w:t>przyznanie pomocy zależy od faktu przekazania jej w części lub w całości producentom podstawowym,</w:t>
      </w:r>
    </w:p>
    <w:p w14:paraId="0D5C555A" w14:textId="77777777" w:rsidR="00B26022" w:rsidRPr="00A3258D" w:rsidRDefault="001C6AA9" w:rsidP="00A3258D">
      <w:pPr>
        <w:pStyle w:val="Akapitzlist"/>
        <w:numPr>
          <w:ilvl w:val="1"/>
          <w:numId w:val="6"/>
        </w:numPr>
        <w:spacing w:after="0"/>
        <w:ind w:left="1434" w:hanging="357"/>
        <w:contextualSpacing w:val="0"/>
        <w:rPr>
          <w:rFonts w:ascii="Tahoma" w:hAnsi="Tahoma" w:cs="Tahoma"/>
        </w:rPr>
      </w:pPr>
      <w:r w:rsidRPr="00A3258D">
        <w:rPr>
          <w:rFonts w:ascii="Tahoma" w:hAnsi="Tahoma" w:cs="Tahoma"/>
        </w:rPr>
        <w:t>działalności związanej z wywozem do państw trzecich lub państw członkowskich, związanej z tworzeniem i prowadzeniem sieci dystrybucyjnej</w:t>
      </w:r>
      <w:r w:rsidR="00B26022" w:rsidRPr="00A3258D">
        <w:rPr>
          <w:rFonts w:ascii="Tahoma" w:hAnsi="Tahoma" w:cs="Tahoma"/>
        </w:rPr>
        <w:t>,</w:t>
      </w:r>
    </w:p>
    <w:p w14:paraId="2A431E36" w14:textId="77777777" w:rsidR="00C863FE" w:rsidRPr="00A3258D" w:rsidRDefault="00C863FE" w:rsidP="00A3258D">
      <w:pPr>
        <w:pStyle w:val="Akapitzlist"/>
        <w:numPr>
          <w:ilvl w:val="1"/>
          <w:numId w:val="6"/>
        </w:numPr>
        <w:contextualSpacing w:val="0"/>
        <w:rPr>
          <w:rFonts w:ascii="Tahoma" w:hAnsi="Tahoma" w:cs="Tahoma"/>
        </w:rPr>
      </w:pPr>
      <w:r w:rsidRPr="00A3258D">
        <w:rPr>
          <w:rFonts w:ascii="Tahoma" w:hAnsi="Tahoma" w:cs="Tahoma"/>
        </w:rPr>
        <w:t xml:space="preserve">działalności, na którą pomoc byłaby uwarunkowana pierwszeństwem korzystania z towarów krajowych w stosunku do towarów sprowadzanych </w:t>
      </w:r>
      <w:r w:rsidRPr="00A3258D">
        <w:rPr>
          <w:rFonts w:ascii="Tahoma" w:hAnsi="Tahoma" w:cs="Tahoma"/>
        </w:rPr>
        <w:br/>
        <w:t>z zagranicy,</w:t>
      </w:r>
    </w:p>
    <w:p w14:paraId="6BEAC027" w14:textId="77777777" w:rsidR="00195AFD" w:rsidRPr="00A3258D" w:rsidRDefault="00195AFD" w:rsidP="00A3258D">
      <w:pPr>
        <w:pStyle w:val="Akapitzlist"/>
        <w:numPr>
          <w:ilvl w:val="1"/>
          <w:numId w:val="6"/>
        </w:numPr>
        <w:contextualSpacing w:val="0"/>
        <w:rPr>
          <w:rFonts w:ascii="Tahoma" w:hAnsi="Tahoma" w:cs="Tahoma"/>
        </w:rPr>
      </w:pPr>
      <w:r w:rsidRPr="00A3258D">
        <w:rPr>
          <w:rFonts w:ascii="Tahoma" w:hAnsi="Tahoma" w:cs="Tahoma"/>
        </w:rPr>
        <w:t>działalności, w zakresie której pomoc publiczna miałaby być przeznaczona na zamykanie niekonkurencyjnych kopalń węgla,</w:t>
      </w:r>
    </w:p>
    <w:p w14:paraId="27DA7D66" w14:textId="77777777" w:rsidR="00195AFD" w:rsidRPr="00A3258D" w:rsidRDefault="00195AFD" w:rsidP="00A3258D">
      <w:pPr>
        <w:pStyle w:val="Akapitzlist"/>
        <w:numPr>
          <w:ilvl w:val="1"/>
          <w:numId w:val="6"/>
        </w:numPr>
        <w:contextualSpacing w:val="0"/>
        <w:rPr>
          <w:rFonts w:ascii="Tahoma" w:hAnsi="Tahoma" w:cs="Tahoma"/>
        </w:rPr>
      </w:pPr>
      <w:r w:rsidRPr="00A3258D">
        <w:rPr>
          <w:rFonts w:ascii="Tahoma" w:hAnsi="Tahoma" w:cs="Tahoma"/>
        </w:rPr>
        <w:t>hutnictwa żelaza i stali, sektorze węglowym, sektorze budownictwa okrętowego, sektorze włókien syntetycznych, sektorze transportu i związanej z nim infrastruktury oraz sektorze wytwarzania energii, jej dystrybucji i infrastruktury</w:t>
      </w:r>
      <w:r w:rsidR="00682289" w:rsidRPr="00A3258D">
        <w:rPr>
          <w:rFonts w:ascii="Tahoma" w:hAnsi="Tahoma" w:cs="Tahoma"/>
        </w:rPr>
        <w:t>, w związku z którą otrzymywałem pomoc regionalną,</w:t>
      </w:r>
    </w:p>
    <w:p w14:paraId="040974D2" w14:textId="77777777" w:rsidR="006B1785" w:rsidRPr="00A3258D" w:rsidRDefault="00B26022" w:rsidP="00A3258D">
      <w:pPr>
        <w:pStyle w:val="Akapitzlist"/>
        <w:contextualSpacing w:val="0"/>
        <w:rPr>
          <w:rFonts w:ascii="Tahoma" w:hAnsi="Tahoma" w:cs="Tahoma"/>
        </w:rPr>
      </w:pPr>
      <w:r w:rsidRPr="00A3258D">
        <w:rPr>
          <w:rFonts w:ascii="Tahoma" w:hAnsi="Tahoma" w:cs="Tahoma"/>
        </w:rPr>
        <w:t>a jeśli prowadzę działalność w jednym lub więcej z wymienionych sektorów obok działalności w innym sektorze, prowadzę rozdzielność rachunkową pozwalającą na zapewnienie, że działalność ta nie będzie odnosiła korzyści z przyznanej pomocy.</w:t>
      </w:r>
    </w:p>
    <w:p w14:paraId="79D349B1" w14:textId="77777777" w:rsidR="006B1785" w:rsidRPr="00A3258D" w:rsidRDefault="006B1785" w:rsidP="00A3258D">
      <w:pPr>
        <w:rPr>
          <w:rFonts w:ascii="Tahoma" w:hAnsi="Tahoma" w:cs="Tahoma"/>
        </w:rPr>
      </w:pPr>
    </w:p>
    <w:p w14:paraId="39BF0E5A" w14:textId="77777777" w:rsidR="006B1785" w:rsidRPr="00A3258D" w:rsidRDefault="006B1785" w:rsidP="00A3258D">
      <w:pPr>
        <w:rPr>
          <w:rFonts w:ascii="Tahoma" w:hAnsi="Tahoma" w:cs="Tahom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CD3853" w:rsidRPr="00A3258D" w14:paraId="6AB9E23D" w14:textId="77777777" w:rsidTr="0084060D">
        <w:tc>
          <w:tcPr>
            <w:tcW w:w="3070" w:type="dxa"/>
            <w:tcBorders>
              <w:bottom w:val="dotted" w:sz="4" w:space="0" w:color="auto"/>
            </w:tcBorders>
          </w:tcPr>
          <w:p w14:paraId="719660B1" w14:textId="77777777" w:rsidR="00CD3853" w:rsidRPr="00A3258D" w:rsidRDefault="00CD3853" w:rsidP="00A3258D">
            <w:pPr>
              <w:rPr>
                <w:rFonts w:ascii="Tahoma" w:hAnsi="Tahoma" w:cs="Tahoma"/>
              </w:rPr>
            </w:pPr>
          </w:p>
        </w:tc>
        <w:tc>
          <w:tcPr>
            <w:tcW w:w="3070" w:type="dxa"/>
          </w:tcPr>
          <w:p w14:paraId="310869E0" w14:textId="77777777" w:rsidR="00CD3853" w:rsidRPr="00A3258D" w:rsidRDefault="00CD3853" w:rsidP="00A3258D">
            <w:pPr>
              <w:rPr>
                <w:rFonts w:ascii="Tahoma" w:hAnsi="Tahoma" w:cs="Tahoma"/>
              </w:rPr>
            </w:pPr>
          </w:p>
        </w:tc>
        <w:tc>
          <w:tcPr>
            <w:tcW w:w="3070" w:type="dxa"/>
            <w:tcBorders>
              <w:bottom w:val="dotted" w:sz="4" w:space="0" w:color="auto"/>
            </w:tcBorders>
          </w:tcPr>
          <w:p w14:paraId="2AD28EB8" w14:textId="77777777" w:rsidR="00CD3853" w:rsidRPr="00A3258D" w:rsidRDefault="00CD3853" w:rsidP="00A3258D">
            <w:pPr>
              <w:rPr>
                <w:rFonts w:ascii="Tahoma" w:hAnsi="Tahoma" w:cs="Tahoma"/>
              </w:rPr>
            </w:pPr>
          </w:p>
        </w:tc>
      </w:tr>
      <w:tr w:rsidR="00CD3853" w:rsidRPr="00A3258D" w14:paraId="7898A1CA" w14:textId="77777777" w:rsidTr="0084060D">
        <w:tc>
          <w:tcPr>
            <w:tcW w:w="3070" w:type="dxa"/>
            <w:tcBorders>
              <w:top w:val="dotted" w:sz="4" w:space="0" w:color="auto"/>
            </w:tcBorders>
            <w:vAlign w:val="center"/>
          </w:tcPr>
          <w:p w14:paraId="78291D3E" w14:textId="77777777" w:rsidR="00CD3853" w:rsidRPr="00A3258D" w:rsidRDefault="00CD3853" w:rsidP="00A3258D">
            <w:pPr>
              <w:rPr>
                <w:rFonts w:ascii="Tahoma" w:hAnsi="Tahoma" w:cs="Tahoma"/>
                <w:i/>
              </w:rPr>
            </w:pPr>
            <w:r w:rsidRPr="00A3258D">
              <w:rPr>
                <w:rFonts w:ascii="Tahoma" w:hAnsi="Tahoma" w:cs="Tahoma"/>
                <w:i/>
              </w:rPr>
              <w:t>Miejscowość, data</w:t>
            </w:r>
          </w:p>
        </w:tc>
        <w:tc>
          <w:tcPr>
            <w:tcW w:w="3070" w:type="dxa"/>
            <w:vAlign w:val="center"/>
          </w:tcPr>
          <w:p w14:paraId="5C53C09E" w14:textId="77777777" w:rsidR="00CD3853" w:rsidRPr="00A3258D" w:rsidRDefault="00CD3853" w:rsidP="00A3258D">
            <w:pPr>
              <w:rPr>
                <w:rFonts w:ascii="Tahoma" w:hAnsi="Tahoma" w:cs="Tahoma"/>
              </w:rPr>
            </w:pPr>
          </w:p>
        </w:tc>
        <w:tc>
          <w:tcPr>
            <w:tcW w:w="3070" w:type="dxa"/>
            <w:tcBorders>
              <w:top w:val="dotted" w:sz="4" w:space="0" w:color="auto"/>
            </w:tcBorders>
            <w:vAlign w:val="center"/>
          </w:tcPr>
          <w:p w14:paraId="14115939" w14:textId="77777777" w:rsidR="00CD3853" w:rsidRPr="00A3258D" w:rsidRDefault="00CD3853" w:rsidP="00A3258D">
            <w:pPr>
              <w:rPr>
                <w:rFonts w:ascii="Tahoma" w:hAnsi="Tahoma" w:cs="Tahoma"/>
                <w:i/>
              </w:rPr>
            </w:pPr>
            <w:r w:rsidRPr="00A3258D">
              <w:rPr>
                <w:rFonts w:ascii="Tahoma" w:hAnsi="Tahoma" w:cs="Tahoma"/>
                <w:i/>
              </w:rPr>
              <w:t>Wnioskodawca</w:t>
            </w:r>
          </w:p>
        </w:tc>
      </w:tr>
    </w:tbl>
    <w:p w14:paraId="1283CA88" w14:textId="77777777" w:rsidR="006B1785" w:rsidRPr="00A3258D" w:rsidRDefault="006B1785" w:rsidP="00A3258D">
      <w:pPr>
        <w:rPr>
          <w:rFonts w:ascii="Tahoma" w:hAnsi="Tahoma" w:cs="Tahoma"/>
          <w:i/>
        </w:rPr>
      </w:pPr>
    </w:p>
    <w:sectPr w:rsidR="006B1785" w:rsidRPr="00A3258D" w:rsidSect="009C6C69">
      <w:headerReference w:type="default" r:id="rId8"/>
      <w:footerReference w:type="default" r:id="rId9"/>
      <w:pgSz w:w="11906" w:h="16838"/>
      <w:pgMar w:top="1985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2CAD32" w14:textId="77777777" w:rsidR="00CE6746" w:rsidRDefault="00CE6746" w:rsidP="00CE6746">
      <w:pPr>
        <w:spacing w:after="0" w:line="240" w:lineRule="auto"/>
      </w:pPr>
      <w:r>
        <w:separator/>
      </w:r>
    </w:p>
  </w:endnote>
  <w:endnote w:type="continuationSeparator" w:id="0">
    <w:p w14:paraId="6BAA17EA" w14:textId="77777777" w:rsidR="00CE6746" w:rsidRDefault="00CE6746" w:rsidP="00CE6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64305B" w14:textId="77777777" w:rsidR="00472EA9" w:rsidRDefault="00472EA9">
    <w:pPr>
      <w:pStyle w:val="Stopka"/>
    </w:pPr>
    <w:r>
      <w:rPr>
        <w:rFonts w:asciiTheme="majorHAnsi" w:hAnsiTheme="majorHAnsi"/>
      </w:rPr>
      <w:t>POWR.02.06.00-00-0063/19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FD7887" w14:textId="77777777" w:rsidR="00CE6746" w:rsidRDefault="00CE6746" w:rsidP="00CE6746">
      <w:pPr>
        <w:spacing w:after="0" w:line="240" w:lineRule="auto"/>
      </w:pPr>
      <w:r>
        <w:separator/>
      </w:r>
    </w:p>
  </w:footnote>
  <w:footnote w:type="continuationSeparator" w:id="0">
    <w:p w14:paraId="5846D7EA" w14:textId="77777777" w:rsidR="00CE6746" w:rsidRDefault="00CE6746" w:rsidP="00CE6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53B17" w14:textId="77777777" w:rsidR="00CE6746" w:rsidRDefault="00153E0C">
    <w:pPr>
      <w:pStyle w:val="Nagwek"/>
    </w:pPr>
    <w:r>
      <w:rPr>
        <w:noProof/>
        <w:lang w:eastAsia="pl-PL"/>
      </w:rPr>
      <w:drawing>
        <wp:inline distT="0" distB="0" distL="0" distR="0" wp14:anchorId="360479D9" wp14:editId="64C33FE3">
          <wp:extent cx="5759450" cy="836295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36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47D9C"/>
    <w:multiLevelType w:val="hybridMultilevel"/>
    <w:tmpl w:val="45CE7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933E0"/>
    <w:multiLevelType w:val="hybridMultilevel"/>
    <w:tmpl w:val="97C4E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D31BD"/>
    <w:multiLevelType w:val="hybridMultilevel"/>
    <w:tmpl w:val="95FA3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E46A7"/>
    <w:multiLevelType w:val="hybridMultilevel"/>
    <w:tmpl w:val="448C132E"/>
    <w:lvl w:ilvl="0" w:tplc="27426B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B842D6"/>
    <w:multiLevelType w:val="hybridMultilevel"/>
    <w:tmpl w:val="B688F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180DEE"/>
    <w:multiLevelType w:val="hybridMultilevel"/>
    <w:tmpl w:val="D49849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markup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6746"/>
    <w:rsid w:val="000236AB"/>
    <w:rsid w:val="000258FA"/>
    <w:rsid w:val="000571D4"/>
    <w:rsid w:val="000739FF"/>
    <w:rsid w:val="000B113C"/>
    <w:rsid w:val="00127AC9"/>
    <w:rsid w:val="00153E0C"/>
    <w:rsid w:val="0016268F"/>
    <w:rsid w:val="001673AA"/>
    <w:rsid w:val="001679FB"/>
    <w:rsid w:val="00192424"/>
    <w:rsid w:val="00195AFD"/>
    <w:rsid w:val="001C6AA9"/>
    <w:rsid w:val="001D3BB3"/>
    <w:rsid w:val="0028002E"/>
    <w:rsid w:val="00296320"/>
    <w:rsid w:val="002F4DC2"/>
    <w:rsid w:val="002F54A6"/>
    <w:rsid w:val="003225A4"/>
    <w:rsid w:val="003362B5"/>
    <w:rsid w:val="0036750B"/>
    <w:rsid w:val="003A31D5"/>
    <w:rsid w:val="00435C8E"/>
    <w:rsid w:val="00461ABC"/>
    <w:rsid w:val="00472EA9"/>
    <w:rsid w:val="0048158D"/>
    <w:rsid w:val="00492EA3"/>
    <w:rsid w:val="004F5279"/>
    <w:rsid w:val="004F55D5"/>
    <w:rsid w:val="00507DE0"/>
    <w:rsid w:val="005A42B9"/>
    <w:rsid w:val="005C4AE9"/>
    <w:rsid w:val="00612BAE"/>
    <w:rsid w:val="00621DDA"/>
    <w:rsid w:val="00630FAF"/>
    <w:rsid w:val="00631C47"/>
    <w:rsid w:val="00666D4C"/>
    <w:rsid w:val="00682289"/>
    <w:rsid w:val="006A02F6"/>
    <w:rsid w:val="006A53F1"/>
    <w:rsid w:val="006B1785"/>
    <w:rsid w:val="006D2625"/>
    <w:rsid w:val="006F58B1"/>
    <w:rsid w:val="00762B45"/>
    <w:rsid w:val="00764257"/>
    <w:rsid w:val="00764F1A"/>
    <w:rsid w:val="00781835"/>
    <w:rsid w:val="007F5232"/>
    <w:rsid w:val="0081557E"/>
    <w:rsid w:val="008F5CE8"/>
    <w:rsid w:val="00911CA7"/>
    <w:rsid w:val="00913A2A"/>
    <w:rsid w:val="00921347"/>
    <w:rsid w:val="009556C8"/>
    <w:rsid w:val="009639D5"/>
    <w:rsid w:val="00974FEC"/>
    <w:rsid w:val="009C6C69"/>
    <w:rsid w:val="009D47D5"/>
    <w:rsid w:val="009F54B9"/>
    <w:rsid w:val="009F6850"/>
    <w:rsid w:val="00A3258D"/>
    <w:rsid w:val="00A419BD"/>
    <w:rsid w:val="00AB0B53"/>
    <w:rsid w:val="00AF6346"/>
    <w:rsid w:val="00B16722"/>
    <w:rsid w:val="00B22E3C"/>
    <w:rsid w:val="00B23DA0"/>
    <w:rsid w:val="00B24DE6"/>
    <w:rsid w:val="00B26022"/>
    <w:rsid w:val="00B2635F"/>
    <w:rsid w:val="00B3718E"/>
    <w:rsid w:val="00B909CE"/>
    <w:rsid w:val="00BA561D"/>
    <w:rsid w:val="00C62FE5"/>
    <w:rsid w:val="00C863FE"/>
    <w:rsid w:val="00CB74CD"/>
    <w:rsid w:val="00CC1487"/>
    <w:rsid w:val="00CD3853"/>
    <w:rsid w:val="00CE6746"/>
    <w:rsid w:val="00D160E5"/>
    <w:rsid w:val="00D625E3"/>
    <w:rsid w:val="00D84398"/>
    <w:rsid w:val="00D97D1A"/>
    <w:rsid w:val="00DA7E61"/>
    <w:rsid w:val="00E05EFA"/>
    <w:rsid w:val="00E52E7B"/>
    <w:rsid w:val="00EA2FE3"/>
    <w:rsid w:val="00EF3FB1"/>
    <w:rsid w:val="00F3223C"/>
    <w:rsid w:val="00F33FDD"/>
    <w:rsid w:val="00F56C54"/>
    <w:rsid w:val="00F7098E"/>
    <w:rsid w:val="00F86FB2"/>
    <w:rsid w:val="00FD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AE07C9"/>
  <w15:docId w15:val="{60490076-D4BE-4E89-8979-80DBF1777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325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6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6746"/>
  </w:style>
  <w:style w:type="paragraph" w:styleId="Stopka">
    <w:name w:val="footer"/>
    <w:basedOn w:val="Normalny"/>
    <w:link w:val="StopkaZnak"/>
    <w:uiPriority w:val="99"/>
    <w:unhideWhenUsed/>
    <w:rsid w:val="00CE6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6746"/>
  </w:style>
  <w:style w:type="paragraph" w:styleId="Tekstdymka">
    <w:name w:val="Balloon Text"/>
    <w:basedOn w:val="Normalny"/>
    <w:link w:val="TekstdymkaZnak"/>
    <w:uiPriority w:val="99"/>
    <w:semiHidden/>
    <w:unhideWhenUsed/>
    <w:rsid w:val="00CE6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7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13A2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33F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3F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3F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3F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3FDD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1D3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3A31D5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09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09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098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A3258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4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616184E-336C-4711-8F8D-E4388027C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Dębski</dc:creator>
  <cp:lastModifiedBy>Niedoszewska Adriana</cp:lastModifiedBy>
  <cp:revision>12</cp:revision>
  <dcterms:created xsi:type="dcterms:W3CDTF">2020-06-22T08:51:00Z</dcterms:created>
  <dcterms:modified xsi:type="dcterms:W3CDTF">2021-04-01T12:01:00Z</dcterms:modified>
</cp:coreProperties>
</file>