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B4" w:rsidRPr="00B56FC3" w:rsidRDefault="005C1090" w:rsidP="00B56FC3">
      <w:pPr>
        <w:pStyle w:val="Nagwek1"/>
      </w:pPr>
      <w:r w:rsidRPr="00B56FC3">
        <w:t>Załącznik nr … do umowy: Oświadczenie o kwalifikowa</w:t>
      </w:r>
      <w:bookmarkStart w:id="0" w:name="_GoBack"/>
      <w:bookmarkEnd w:id="0"/>
      <w:r w:rsidRPr="00B56FC3">
        <w:t>lności podatku od towarów i usług (VAT)</w:t>
      </w:r>
    </w:p>
    <w:p w:rsidR="00F975B4" w:rsidRDefault="00F975B4">
      <w:pPr>
        <w:rPr>
          <w:rFonts w:ascii="Calibri" w:hAnsi="Calibri" w:cs="Calibri"/>
        </w:rPr>
      </w:pPr>
    </w:p>
    <w:p w:rsidR="00F975B4" w:rsidRDefault="00F975B4">
      <w:pPr>
        <w:pStyle w:val="Tekstpodstawowy"/>
        <w:jc w:val="right"/>
        <w:rPr>
          <w:rFonts w:ascii="Calibri" w:hAnsi="Calibri" w:cs="Calibri"/>
        </w:rPr>
      </w:pPr>
    </w:p>
    <w:p w:rsidR="00F975B4" w:rsidRDefault="005C1090">
      <w:pPr>
        <w:pStyle w:val="Tekstpodstawowy"/>
        <w:jc w:val="right"/>
        <w:rPr>
          <w:rFonts w:ascii="Garamond" w:hAnsi="Garamond"/>
          <w:sz w:val="24"/>
          <w:szCs w:val="24"/>
        </w:rPr>
      </w:pPr>
      <w:r>
        <w:rPr>
          <w:rFonts w:cs="Calibri"/>
          <w:sz w:val="24"/>
          <w:szCs w:val="24"/>
        </w:rPr>
        <w:t>……………..….., …………….... r.</w:t>
      </w:r>
    </w:p>
    <w:p w:rsidR="00F975B4" w:rsidRDefault="005C1090">
      <w:pPr>
        <w:pStyle w:val="Tekstpodstawowy"/>
        <w:jc w:val="right"/>
        <w:rPr>
          <w:rFonts w:ascii="Garamond" w:hAnsi="Garamond"/>
          <w:i/>
          <w:iCs/>
        </w:rPr>
      </w:pPr>
      <w:r>
        <w:rPr>
          <w:rFonts w:cs="Calibri"/>
          <w:i/>
          <w:iCs/>
        </w:rPr>
        <w:t>(miejscowość i data)</w:t>
      </w:r>
    </w:p>
    <w:p w:rsidR="00F975B4" w:rsidRDefault="005C1090">
      <w:pPr>
        <w:pStyle w:val="Tekstpodstawowy"/>
        <w:rPr>
          <w:rFonts w:ascii="Garamond" w:hAnsi="Garamond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</w:t>
      </w:r>
    </w:p>
    <w:p w:rsidR="00F975B4" w:rsidRDefault="005C1090">
      <w:pPr>
        <w:pStyle w:val="Tekstpodstawowy"/>
        <w:rPr>
          <w:rFonts w:ascii="Garamond" w:hAnsi="Garamond"/>
          <w:i/>
          <w:iCs/>
        </w:rPr>
      </w:pPr>
      <w:r>
        <w:rPr>
          <w:rFonts w:cs="Calibri"/>
          <w:i/>
          <w:iCs/>
        </w:rPr>
        <w:t>(nazwa Wnioskodawcy)</w:t>
      </w:r>
    </w:p>
    <w:p w:rsidR="00F975B4" w:rsidRDefault="005C1090">
      <w:pPr>
        <w:pStyle w:val="Tekstpodstawowy"/>
        <w:rPr>
          <w:rFonts w:ascii="Garamond" w:hAnsi="Garamond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</w:t>
      </w:r>
    </w:p>
    <w:p w:rsidR="00F975B4" w:rsidRDefault="005C1090">
      <w:pPr>
        <w:pStyle w:val="Tekstpodstawowy"/>
        <w:rPr>
          <w:rFonts w:ascii="Garamond" w:hAnsi="Garamond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</w:t>
      </w:r>
    </w:p>
    <w:p w:rsidR="00F975B4" w:rsidRDefault="005C1090">
      <w:pPr>
        <w:pStyle w:val="Tekstpodstawowy"/>
        <w:rPr>
          <w:rFonts w:ascii="Garamond" w:hAnsi="Garamond"/>
          <w:sz w:val="24"/>
          <w:szCs w:val="24"/>
        </w:rPr>
      </w:pPr>
      <w:r>
        <w:rPr>
          <w:rFonts w:cs="Calibri"/>
          <w:i/>
          <w:iCs/>
        </w:rPr>
        <w:t>(adres Wnioskodawcy)</w:t>
      </w:r>
      <w:r>
        <w:rPr>
          <w:rFonts w:cs="Calibri"/>
          <w:sz w:val="24"/>
          <w:szCs w:val="24"/>
        </w:rPr>
        <w:br/>
        <w:t xml:space="preserve">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F975B4" w:rsidRDefault="005C1090">
      <w:pPr>
        <w:pStyle w:val="Tekstpodstawowy"/>
        <w:rPr>
          <w:rFonts w:ascii="Garamond" w:hAnsi="Garamond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F975B4" w:rsidRDefault="00F975B4">
      <w:pPr>
        <w:rPr>
          <w:rFonts w:ascii="Calibri" w:hAnsi="Calibri" w:cs="Calibri"/>
          <w:sz w:val="24"/>
          <w:szCs w:val="24"/>
        </w:rPr>
      </w:pPr>
    </w:p>
    <w:p w:rsidR="00F975B4" w:rsidRPr="00607435" w:rsidRDefault="005C1090" w:rsidP="00B56FC3">
      <w:pPr>
        <w:pStyle w:val="Nagwek1"/>
      </w:pPr>
      <w:r w:rsidRPr="00607435">
        <w:t xml:space="preserve">OŚWIADCZENIE O KWALIFIKOWALNOŚCI </w:t>
      </w:r>
    </w:p>
    <w:p w:rsidR="00F975B4" w:rsidRDefault="005C1090" w:rsidP="00B56FC3">
      <w:pPr>
        <w:pStyle w:val="Nagwek1"/>
      </w:pPr>
      <w:r w:rsidRPr="00607435">
        <w:t xml:space="preserve">PODATKU OD TOWARÓW I USŁUG (VAT) </w:t>
      </w:r>
      <w:r>
        <w:rPr>
          <w:rStyle w:val="Zakotwiczenieprzypisudolnego"/>
        </w:rPr>
        <w:footnoteReference w:id="1"/>
      </w:r>
    </w:p>
    <w:p w:rsidR="00F975B4" w:rsidRDefault="00F975B4">
      <w:pPr>
        <w:jc w:val="center"/>
        <w:rPr>
          <w:rFonts w:ascii="Calibri" w:hAnsi="Calibri" w:cs="Calibri"/>
          <w:b/>
          <w:bCs/>
          <w:spacing w:val="20"/>
          <w:sz w:val="24"/>
          <w:szCs w:val="24"/>
        </w:rPr>
      </w:pPr>
    </w:p>
    <w:p w:rsidR="00F975B4" w:rsidRDefault="005C1090">
      <w:pPr>
        <w:pStyle w:val="Tekstpodstawowy"/>
        <w:spacing w:after="120"/>
        <w:jc w:val="both"/>
      </w:pPr>
      <w:r>
        <w:rPr>
          <w:rFonts w:cs="Calibri"/>
          <w:sz w:val="24"/>
          <w:szCs w:val="24"/>
        </w:rPr>
        <w:t xml:space="preserve">W związku z przyznaniem ……………………...……… </w:t>
      </w:r>
      <w:r>
        <w:rPr>
          <w:rFonts w:cs="Calibri"/>
          <w:i/>
          <w:iCs/>
          <w:sz w:val="24"/>
          <w:szCs w:val="24"/>
        </w:rPr>
        <w:t>(nazwa Wnioskodawcy)</w:t>
      </w:r>
      <w:r>
        <w:rPr>
          <w:rFonts w:cs="Calibri"/>
          <w:sz w:val="24"/>
          <w:szCs w:val="24"/>
        </w:rPr>
        <w:t xml:space="preserve"> finansowania ze środków Europejskiego Funduszu Społecznego w ramach Programu Operacyjnego Wiedza Edukacja Rozwój 2014-2020 na realizację projektu „………………………….” …………...………</w:t>
      </w:r>
      <w:r>
        <w:rPr>
          <w:rFonts w:cs="Calibri"/>
          <w:i/>
          <w:iCs/>
          <w:sz w:val="24"/>
          <w:szCs w:val="24"/>
        </w:rPr>
        <w:t xml:space="preserve"> (tytuł projektu)</w:t>
      </w:r>
      <w:r>
        <w:rPr>
          <w:rFonts w:cs="Calibri"/>
          <w:sz w:val="24"/>
          <w:szCs w:val="24"/>
        </w:rPr>
        <w:t xml:space="preserve"> nr …………………… …………...………</w:t>
      </w:r>
      <w:r>
        <w:rPr>
          <w:rFonts w:cs="Calibri"/>
          <w:i/>
          <w:iCs/>
          <w:sz w:val="24"/>
          <w:szCs w:val="24"/>
        </w:rPr>
        <w:t xml:space="preserve"> (nr wniosku o przyznanie grantu),</w:t>
      </w:r>
      <w:r>
        <w:rPr>
          <w:rFonts w:cs="Calibri"/>
          <w:sz w:val="24"/>
          <w:szCs w:val="24"/>
        </w:rPr>
        <w:t xml:space="preserve"> dalej – </w:t>
      </w:r>
      <w:r>
        <w:rPr>
          <w:rFonts w:cs="Calibri"/>
          <w:i/>
          <w:iCs/>
          <w:sz w:val="24"/>
          <w:szCs w:val="24"/>
        </w:rPr>
        <w:t xml:space="preserve">„Projekt”, </w:t>
      </w:r>
      <w:r>
        <w:rPr>
          <w:rFonts w:cs="Calibri"/>
          <w:sz w:val="24"/>
          <w:szCs w:val="24"/>
        </w:rPr>
        <w:t>……………………...………</w:t>
      </w:r>
      <w:r>
        <w:rPr>
          <w:rFonts w:cs="Calibri"/>
          <w:i/>
          <w:iCs/>
          <w:sz w:val="24"/>
          <w:szCs w:val="24"/>
        </w:rPr>
        <w:t xml:space="preserve"> (nazwa Wnioskodawcy) </w:t>
      </w:r>
      <w:r>
        <w:rPr>
          <w:rFonts w:cs="Calibri"/>
          <w:sz w:val="24"/>
          <w:szCs w:val="24"/>
        </w:rPr>
        <w:t>oświadcza, iż</w:t>
      </w:r>
      <w:bookmarkStart w:id="1" w:name="_GoBack1"/>
      <w:bookmarkEnd w:id="1"/>
      <w:r>
        <w:rPr>
          <w:rFonts w:cs="Calibri"/>
          <w:sz w:val="24"/>
          <w:szCs w:val="24"/>
        </w:rPr>
        <w:t xml:space="preserve"> realizując powyższy projekt nie ma prawnej możliwości</w:t>
      </w:r>
      <w:r>
        <w:rPr>
          <w:rFonts w:cs="Calibri"/>
          <w:i/>
          <w:i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odzyskania w żaden sposób poniesionego kosztu podatku od towarów i usług (VAT)</w:t>
      </w:r>
      <w:r>
        <w:rPr>
          <w:rStyle w:val="Zakotwiczenieprzypisudolnego"/>
          <w:rFonts w:cs="Calibri"/>
          <w:sz w:val="24"/>
          <w:szCs w:val="24"/>
        </w:rPr>
        <w:footnoteReference w:id="2"/>
      </w:r>
      <w:r>
        <w:rPr>
          <w:rFonts w:cs="Calibri"/>
          <w:sz w:val="24"/>
          <w:szCs w:val="24"/>
        </w:rPr>
        <w:t xml:space="preserve">, którego wysokość została zawarta w budżecie Projektu. </w:t>
      </w:r>
    </w:p>
    <w:p w:rsidR="00F975B4" w:rsidRDefault="00F975B4">
      <w:pPr>
        <w:pStyle w:val="Tekstpodstawowy"/>
        <w:spacing w:after="120"/>
        <w:jc w:val="both"/>
        <w:rPr>
          <w:rFonts w:ascii="Calibri" w:hAnsi="Calibri" w:cs="Calibri"/>
          <w:sz w:val="12"/>
          <w:szCs w:val="12"/>
        </w:rPr>
      </w:pPr>
    </w:p>
    <w:p w:rsidR="00F975B4" w:rsidRDefault="005C1090">
      <w:pPr>
        <w:pStyle w:val="Tekstpodstawowy"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Brak możliwości odzyskania podatku VAT wynika z następujących przyczyn*:</w:t>
      </w:r>
    </w:p>
    <w:p w:rsidR="00F975B4" w:rsidRDefault="005C1090">
      <w:pPr>
        <w:pStyle w:val="Tekstpodstawowy"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………………………………………………………………….………………………………………………………………………..</w:t>
      </w:r>
    </w:p>
    <w:p w:rsidR="00F975B4" w:rsidRDefault="005C1090">
      <w:pPr>
        <w:pStyle w:val="Tekstpodstawowy"/>
        <w:spacing w:after="120"/>
        <w:jc w:val="both"/>
        <w:rPr>
          <w:rFonts w:ascii="Calibri" w:hAnsi="Calibri" w:cs="Calibri"/>
          <w:sz w:val="21"/>
          <w:szCs w:val="21"/>
        </w:rPr>
      </w:pPr>
      <w:r>
        <w:rPr>
          <w:rFonts w:cs="Calibri"/>
          <w:i/>
          <w:iCs/>
          <w:sz w:val="21"/>
          <w:szCs w:val="21"/>
        </w:rPr>
        <w:lastRenderedPageBreak/>
        <w:t>* Należy wskazać w szczególności:</w:t>
      </w:r>
    </w:p>
    <w:p w:rsidR="00F975B4" w:rsidRDefault="005C1090">
      <w:pPr>
        <w:pStyle w:val="Tekstpodstawowy"/>
        <w:spacing w:after="120"/>
        <w:jc w:val="both"/>
        <w:rPr>
          <w:rFonts w:ascii="Calibri" w:hAnsi="Calibri" w:cs="Calibri"/>
          <w:i/>
          <w:iCs/>
          <w:sz w:val="21"/>
          <w:szCs w:val="21"/>
        </w:rPr>
      </w:pPr>
      <w:r>
        <w:rPr>
          <w:rFonts w:cs="Calibri"/>
          <w:i/>
          <w:iCs/>
          <w:sz w:val="21"/>
          <w:szCs w:val="21"/>
        </w:rPr>
        <w:t>- podstawę prawną oraz opisać odnoszący się do niej stan faktyczny,</w:t>
      </w:r>
    </w:p>
    <w:p w:rsidR="00F975B4" w:rsidRDefault="005C1090">
      <w:pPr>
        <w:pStyle w:val="Tekstpodstawowy"/>
        <w:spacing w:after="120"/>
        <w:jc w:val="both"/>
      </w:pPr>
      <w:r>
        <w:rPr>
          <w:rFonts w:cs="Calibri"/>
          <w:i/>
          <w:iCs/>
          <w:sz w:val="21"/>
          <w:szCs w:val="21"/>
        </w:rPr>
        <w:t>- czy wnioskodawca korzysta ze zwolnienia na podstawie art. 113 ust. 1 ustawy z dnia 11 marca 2004 r. o podatku od towarów i usług (</w:t>
      </w:r>
      <w:proofErr w:type="spellStart"/>
      <w:r>
        <w:rPr>
          <w:rFonts w:cs="Calibri"/>
          <w:i/>
          <w:iCs/>
          <w:sz w:val="21"/>
          <w:szCs w:val="21"/>
        </w:rPr>
        <w:t>t.j</w:t>
      </w:r>
      <w:proofErr w:type="spellEnd"/>
      <w:r>
        <w:rPr>
          <w:rFonts w:cs="Calibri"/>
          <w:i/>
          <w:iCs/>
          <w:sz w:val="21"/>
          <w:szCs w:val="21"/>
        </w:rPr>
        <w:t xml:space="preserve">. Dz.U. z 2020r., poz. 106 z </w:t>
      </w:r>
      <w:proofErr w:type="spellStart"/>
      <w:r>
        <w:rPr>
          <w:rFonts w:cs="Calibri"/>
          <w:i/>
          <w:iCs/>
          <w:sz w:val="21"/>
          <w:szCs w:val="21"/>
        </w:rPr>
        <w:t>poźn</w:t>
      </w:r>
      <w:proofErr w:type="spellEnd"/>
      <w:r>
        <w:rPr>
          <w:rFonts w:cs="Calibri"/>
          <w:i/>
          <w:iCs/>
          <w:sz w:val="21"/>
          <w:szCs w:val="21"/>
        </w:rPr>
        <w:t>. zm.),</w:t>
      </w:r>
    </w:p>
    <w:p w:rsidR="00F975B4" w:rsidRDefault="005C1090">
      <w:pPr>
        <w:pStyle w:val="Tekstpodstawowy"/>
        <w:spacing w:after="120"/>
        <w:jc w:val="both"/>
        <w:rPr>
          <w:rFonts w:ascii="Calibri" w:hAnsi="Calibri" w:cs="Calibri"/>
          <w:i/>
          <w:iCs/>
          <w:sz w:val="21"/>
          <w:szCs w:val="21"/>
        </w:rPr>
      </w:pPr>
      <w:r>
        <w:rPr>
          <w:rFonts w:cs="Calibri"/>
          <w:i/>
          <w:iCs/>
          <w:sz w:val="21"/>
          <w:szCs w:val="21"/>
        </w:rPr>
        <w:t>- czy wnioskodawca będzie wykonywał czynności opodatkowane VAT z użyciem majątku sfinansowanego w ramach projektu,</w:t>
      </w:r>
    </w:p>
    <w:p w:rsidR="00F975B4" w:rsidRDefault="005C1090">
      <w:pPr>
        <w:pStyle w:val="Tekstpodstawowy"/>
        <w:spacing w:after="120"/>
        <w:jc w:val="both"/>
      </w:pPr>
      <w:r>
        <w:rPr>
          <w:rFonts w:cs="Calibri"/>
          <w:i/>
          <w:iCs/>
          <w:sz w:val="21"/>
          <w:szCs w:val="21"/>
        </w:rPr>
        <w:t xml:space="preserve">- czy wnioskodawca dokonuje odliczenia podatku VAT w oparciu o tzw. </w:t>
      </w:r>
      <w:proofErr w:type="spellStart"/>
      <w:r>
        <w:rPr>
          <w:rFonts w:cs="Calibri"/>
          <w:i/>
          <w:iCs/>
          <w:sz w:val="21"/>
          <w:szCs w:val="21"/>
        </w:rPr>
        <w:t>prewspółczynnik</w:t>
      </w:r>
      <w:proofErr w:type="spellEnd"/>
      <w:r>
        <w:rPr>
          <w:rFonts w:cs="Calibri"/>
          <w:i/>
          <w:iCs/>
          <w:sz w:val="21"/>
          <w:szCs w:val="21"/>
        </w:rPr>
        <w:t xml:space="preserve"> sprzedaży obliczony na podstawie art. 86 ust. 2a-2h oraz proporcji ustalonej zgodnie z art. 90 ust. 2 i nast. ustawy o VAT</w:t>
      </w:r>
    </w:p>
    <w:p w:rsidR="00F975B4" w:rsidRDefault="005C1090">
      <w:pPr>
        <w:pStyle w:val="Tekstpodstawowy"/>
        <w:spacing w:after="120"/>
        <w:jc w:val="both"/>
        <w:rPr>
          <w:rFonts w:ascii="Calibri" w:hAnsi="Calibri" w:cs="Calibri"/>
          <w:i/>
          <w:iCs/>
          <w:sz w:val="21"/>
          <w:szCs w:val="21"/>
        </w:rPr>
      </w:pPr>
      <w:r>
        <w:rPr>
          <w:rFonts w:cs="Calibri"/>
          <w:i/>
          <w:iCs/>
          <w:sz w:val="21"/>
          <w:szCs w:val="21"/>
        </w:rPr>
        <w:t>Uzasadniając stanowisko można posłużyć dodatkowo np. uzyskaną przez wnioskodawcę/partnera decyzją / interpretacją Dyrektora Krajowej Informacji Skarbowej.</w:t>
      </w:r>
    </w:p>
    <w:p w:rsidR="00F975B4" w:rsidRDefault="00F975B4">
      <w:pPr>
        <w:pStyle w:val="Tekstpodstawowy"/>
        <w:spacing w:after="120"/>
        <w:jc w:val="both"/>
        <w:rPr>
          <w:rFonts w:ascii="Calibri" w:hAnsi="Calibri" w:cs="Calibri"/>
          <w:sz w:val="24"/>
          <w:szCs w:val="24"/>
        </w:rPr>
      </w:pPr>
    </w:p>
    <w:p w:rsidR="00F975B4" w:rsidRDefault="005C1090">
      <w:pPr>
        <w:pStyle w:val="Tekstpodstawowy"/>
        <w:spacing w:after="120"/>
        <w:jc w:val="both"/>
      </w:pPr>
      <w:r>
        <w:rPr>
          <w:rFonts w:cs="Calibri"/>
          <w:sz w:val="24"/>
          <w:szCs w:val="24"/>
        </w:rPr>
        <w:t>Jednocześnie ....................................</w:t>
      </w:r>
      <w:r>
        <w:rPr>
          <w:rFonts w:cs="Calibri"/>
          <w:i/>
          <w:iCs/>
          <w:sz w:val="24"/>
          <w:szCs w:val="24"/>
        </w:rPr>
        <w:t xml:space="preserve">..(nazwa Wnioskodawcy) </w:t>
      </w:r>
      <w:r>
        <w:rPr>
          <w:rFonts w:cs="Calibri"/>
          <w:sz w:val="24"/>
          <w:szCs w:val="24"/>
        </w:rPr>
        <w:t>................. zobowiązuję się do:</w:t>
      </w:r>
    </w:p>
    <w:p w:rsidR="00F975B4" w:rsidRDefault="005C1090">
      <w:pPr>
        <w:pStyle w:val="Tekstpodstawowy"/>
        <w:spacing w:after="120"/>
        <w:jc w:val="both"/>
      </w:pPr>
      <w:r>
        <w:rPr>
          <w:rFonts w:cs="Calibri"/>
          <w:sz w:val="24"/>
          <w:szCs w:val="24"/>
        </w:rPr>
        <w:t>- informowania PFRON o każdej zmianie statusu podatkowego wnioskodawcy jako podatnika VAT, która ma wpływ na możliwość odzyskania podatku VAT, tj. składania ponownie (aktualizacji) oświadczenia o kwalifikowalności VAT w przypadku zaistnienia wszelkich zmian umożliwiających odzyskanie podatku VAT,</w:t>
      </w:r>
    </w:p>
    <w:p w:rsidR="00F975B4" w:rsidRDefault="005C1090">
      <w:pPr>
        <w:pStyle w:val="Tekstpodstawowy"/>
        <w:spacing w:after="120"/>
        <w:jc w:val="both"/>
      </w:pPr>
      <w:r>
        <w:rPr>
          <w:rFonts w:cs="Calibri"/>
          <w:sz w:val="24"/>
          <w:szCs w:val="24"/>
        </w:rPr>
        <w:t>- zwrotu zrefundowanej w ramach Projektu ............................................... (nazwa i nr projektu) kwoty poniesionego podatku od towarów i usług (VAT), jeżeli zaistnieją przesłanki umożliwiające odzyskanie tego podatku.</w:t>
      </w:r>
    </w:p>
    <w:p w:rsidR="00F975B4" w:rsidRDefault="00F975B4">
      <w:pPr>
        <w:pStyle w:val="Tekstpodstawowy"/>
        <w:spacing w:after="120"/>
        <w:jc w:val="both"/>
        <w:rPr>
          <w:rFonts w:ascii="Calibri" w:hAnsi="Calibri" w:cs="Calibri"/>
          <w:sz w:val="24"/>
          <w:szCs w:val="24"/>
        </w:rPr>
      </w:pPr>
    </w:p>
    <w:p w:rsidR="00F975B4" w:rsidRDefault="005C1090">
      <w:pPr>
        <w:pStyle w:val="Tekstpodstawowy"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Zobowiązuję się również do udostępniania dokumentacji finansowo-księgowej oraz udzielania uprawnionym organom kontrolnym informacji umożliwiających weryfikację kwalifikowalności podatku od towarów i usług.</w:t>
      </w:r>
    </w:p>
    <w:p w:rsidR="00F975B4" w:rsidRDefault="00F975B4">
      <w:pPr>
        <w:pStyle w:val="Tekstpodstawowy"/>
        <w:spacing w:after="120"/>
        <w:jc w:val="both"/>
        <w:rPr>
          <w:rFonts w:ascii="Calibri" w:hAnsi="Calibri" w:cs="Calibri"/>
          <w:sz w:val="24"/>
          <w:szCs w:val="24"/>
        </w:rPr>
      </w:pPr>
    </w:p>
    <w:p w:rsidR="00F975B4" w:rsidRDefault="005C1090">
      <w:pPr>
        <w:ind w:left="5664"/>
        <w:jc w:val="both"/>
        <w:rPr>
          <w:rFonts w:ascii="Garamond" w:hAnsi="Garamond"/>
          <w:sz w:val="24"/>
          <w:szCs w:val="24"/>
        </w:rPr>
      </w:pPr>
      <w:r>
        <w:rPr>
          <w:rFonts w:cs="Calibri"/>
          <w:spacing w:val="20"/>
          <w:sz w:val="24"/>
          <w:szCs w:val="24"/>
        </w:rPr>
        <w:tab/>
      </w:r>
      <w:r>
        <w:rPr>
          <w:rFonts w:cs="Calibri"/>
          <w:spacing w:val="20"/>
          <w:sz w:val="24"/>
          <w:szCs w:val="24"/>
        </w:rPr>
        <w:tab/>
      </w:r>
    </w:p>
    <w:p w:rsidR="00F975B4" w:rsidRDefault="00F975B4">
      <w:pPr>
        <w:ind w:left="5664"/>
        <w:jc w:val="both"/>
        <w:rPr>
          <w:rFonts w:ascii="Calibri" w:hAnsi="Calibri" w:cs="Calibri"/>
          <w:spacing w:val="20"/>
        </w:rPr>
      </w:pPr>
    </w:p>
    <w:p w:rsidR="00F975B4" w:rsidRDefault="00F975B4">
      <w:pPr>
        <w:ind w:left="5664"/>
        <w:jc w:val="both"/>
        <w:rPr>
          <w:rFonts w:ascii="Calibri" w:hAnsi="Calibri" w:cs="Calibri"/>
          <w:spacing w:val="20"/>
        </w:rPr>
      </w:pPr>
    </w:p>
    <w:p w:rsidR="00F975B4" w:rsidRDefault="005C1090">
      <w:pPr>
        <w:ind w:left="5664"/>
        <w:jc w:val="center"/>
        <w:rPr>
          <w:rFonts w:ascii="Garamond" w:hAnsi="Garamond"/>
        </w:rPr>
      </w:pPr>
      <w:r>
        <w:rPr>
          <w:rFonts w:cs="Calibri"/>
        </w:rPr>
        <w:t>……….………………………………</w:t>
      </w:r>
    </w:p>
    <w:p w:rsidR="00F975B4" w:rsidRDefault="005C1090">
      <w:pPr>
        <w:ind w:left="5664"/>
        <w:jc w:val="center"/>
        <w:rPr>
          <w:rFonts w:ascii="Garamond" w:hAnsi="Garamond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(podpis osoby reprezentującej Wnioskodawcę</w:t>
      </w:r>
    </w:p>
    <w:p w:rsidR="00F975B4" w:rsidRDefault="005C1090">
      <w:pPr>
        <w:ind w:left="5664"/>
        <w:jc w:val="center"/>
      </w:pPr>
      <w:r>
        <w:rPr>
          <w:rFonts w:cs="Calibri"/>
          <w:i/>
          <w:iCs/>
          <w:sz w:val="18"/>
          <w:szCs w:val="18"/>
        </w:rPr>
        <w:t>z oznaczeniem pełnionej przez nią funkcji/zajmowanego stanowiska)</w:t>
      </w:r>
    </w:p>
    <w:sectPr w:rsidR="00F975B4">
      <w:headerReference w:type="default" r:id="rId6"/>
      <w:footerReference w:type="default" r:id="rId7"/>
      <w:pgSz w:w="11906" w:h="16838"/>
      <w:pgMar w:top="2114" w:right="1417" w:bottom="312" w:left="1417" w:header="0" w:footer="25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890" w:rsidRDefault="00054890">
      <w:r>
        <w:separator/>
      </w:r>
    </w:p>
  </w:endnote>
  <w:endnote w:type="continuationSeparator" w:id="0">
    <w:p w:rsidR="00054890" w:rsidRDefault="0005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5B4" w:rsidRDefault="005C1090">
    <w:pPr>
      <w:pStyle w:val="Stopka"/>
    </w:pPr>
    <w:r>
      <w:rPr>
        <w:noProof/>
      </w:rPr>
      <w:drawing>
        <wp:inline distT="0" distB="0" distL="0" distR="0">
          <wp:extent cx="1706880" cy="902335"/>
          <wp:effectExtent l="0" t="0" r="0" b="0"/>
          <wp:docPr id="2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bookmarkStart w:id="2" w:name="__DdeLink__125043_3649485382"/>
    <w:r>
      <w:t xml:space="preserve">                                         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890" w:rsidRDefault="00054890"/>
  </w:footnote>
  <w:footnote w:type="continuationSeparator" w:id="0">
    <w:p w:rsidR="00054890" w:rsidRDefault="00054890">
      <w:r>
        <w:continuationSeparator/>
      </w:r>
    </w:p>
  </w:footnote>
  <w:footnote w:id="1">
    <w:p w:rsidR="00F975B4" w:rsidRDefault="005C1090">
      <w:pPr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Garamond" w:hAnsi="Garamond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Oświadczenie może być modyfikowane w przypadku gdy Wnioskodawca kwalifikuje podatek od towarów i usług (VAT) wyłącznie w odniesieniu do poszczególnych kategorii wydatków.</w:t>
      </w:r>
      <w:r>
        <w:rPr>
          <w:rFonts w:cs="Calibri"/>
          <w:b/>
          <w:bCs/>
          <w:sz w:val="18"/>
          <w:szCs w:val="18"/>
        </w:rPr>
        <w:t xml:space="preserve"> W przypadku realizacji projektu w ramach partnerstwa, odpowiednio zmienione oświadczenie składa każdy z partnerów, który w ramach ponoszonych przez niego wydatków będzie kwalifikował podatek od towarów i usług (VAT).</w:t>
      </w:r>
    </w:p>
  </w:footnote>
  <w:footnote w:id="2">
    <w:p w:rsidR="00F975B4" w:rsidRDefault="005C1090">
      <w:pPr>
        <w:pStyle w:val="Tekstprzypisudolnego"/>
        <w:ind w:firstLine="0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8"/>
          <w:szCs w:val="18"/>
        </w:rPr>
        <w:t xml:space="preserve"> Tzn. </w:t>
      </w:r>
      <w:r>
        <w:rPr>
          <w:b/>
          <w:bCs/>
          <w:sz w:val="18"/>
          <w:szCs w:val="18"/>
        </w:rPr>
        <w:t>wnioskodawcy ani żadnemu innemu podmiotowi zaangażowanemu w projekt lub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 kwotę podatku naliczonego lub ubiegania się o zwrot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5B4" w:rsidRDefault="00F975B4">
    <w:pPr>
      <w:pStyle w:val="Nagwek"/>
    </w:pPr>
  </w:p>
  <w:p w:rsidR="00F975B4" w:rsidRDefault="005C1090">
    <w:pPr>
      <w:pStyle w:val="Nagwek"/>
    </w:pPr>
    <w:r>
      <w:rPr>
        <w:noProof/>
      </w:rPr>
      <w:drawing>
        <wp:inline distT="0" distB="0" distL="0" distR="0">
          <wp:extent cx="5756910" cy="731520"/>
          <wp:effectExtent l="0" t="0" r="0" b="0"/>
          <wp:docPr id="1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3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75B4" w:rsidRDefault="00F975B4">
    <w:pPr>
      <w:pStyle w:val="Nagwek"/>
      <w:rPr>
        <w:iCs/>
      </w:rPr>
    </w:pPr>
  </w:p>
  <w:p w:rsidR="00F975B4" w:rsidRDefault="005C1090">
    <w:pPr>
      <w:pStyle w:val="Nagwek"/>
      <w:pBdr>
        <w:bottom w:val="single" w:sz="6" w:space="1" w:color="000000"/>
      </w:pBdr>
      <w:jc w:val="center"/>
      <w:rPr>
        <w:i/>
      </w:rPr>
    </w:pPr>
    <w:r>
      <w:rPr>
        <w:i/>
      </w:rPr>
      <w:t>Usługi indywidualnego transportu door-to-door oraz poprawa dostępności architektonicznej wielorodzinnych budynków mieszkalnych</w:t>
    </w:r>
  </w:p>
  <w:p w:rsidR="00F975B4" w:rsidRDefault="00F975B4">
    <w:pPr>
      <w:pStyle w:val="Nagwek"/>
      <w:pBdr>
        <w:bottom w:val="single" w:sz="6" w:space="1" w:color="000000"/>
      </w:pBdr>
      <w:jc w:val="center"/>
      <w:rPr>
        <w:i/>
      </w:rPr>
    </w:pPr>
  </w:p>
  <w:p w:rsidR="00F975B4" w:rsidRDefault="00F975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B4"/>
    <w:rsid w:val="00054890"/>
    <w:rsid w:val="005C1090"/>
    <w:rsid w:val="00607435"/>
    <w:rsid w:val="00B56FC3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6EA73-6DB5-4778-80EE-6A8CB46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39CA"/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FC3"/>
    <w:pPr>
      <w:jc w:val="both"/>
      <w:outlineLvl w:val="0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415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4153"/>
  </w:style>
  <w:style w:type="character" w:customStyle="1" w:styleId="StopkaZnak">
    <w:name w:val="Stopka Znak"/>
    <w:basedOn w:val="Domylnaczcionkaakapitu"/>
    <w:link w:val="Stopka"/>
    <w:uiPriority w:val="99"/>
    <w:qFormat/>
    <w:rsid w:val="00184153"/>
  </w:style>
  <w:style w:type="character" w:customStyle="1" w:styleId="AkapitzlistZnak">
    <w:name w:val="Akapit z listą Znak"/>
    <w:link w:val="Akapitzlist"/>
    <w:uiPriority w:val="34"/>
    <w:qFormat/>
    <w:rsid w:val="00DC39CA"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18E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18EA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18EA"/>
    <w:rPr>
      <w:b/>
      <w:bCs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415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DC39CA"/>
    <w:pPr>
      <w:ind w:left="720"/>
      <w:contextualSpacing/>
    </w:pPr>
  </w:style>
  <w:style w:type="paragraph" w:customStyle="1" w:styleId="Default">
    <w:name w:val="Default"/>
    <w:qFormat/>
    <w:rsid w:val="00DC39C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18E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B18E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56FC3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Ferdyn</dc:creator>
  <dc:description/>
  <cp:lastModifiedBy>Wojakowski Tomasz</cp:lastModifiedBy>
  <cp:revision>16</cp:revision>
  <dcterms:created xsi:type="dcterms:W3CDTF">2020-04-28T09:10:00Z</dcterms:created>
  <dcterms:modified xsi:type="dcterms:W3CDTF">2020-09-10T09:32:00Z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