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0703" w14:textId="6E600778" w:rsidR="006C0211" w:rsidRPr="006C0211" w:rsidRDefault="006C0211" w:rsidP="006C0211">
      <w:pPr>
        <w:pStyle w:val="Nagwek1"/>
      </w:pPr>
      <w:r w:rsidRPr="006C0211">
        <w:t xml:space="preserve">4. </w:t>
      </w:r>
      <w:r w:rsidR="00D95E6D" w:rsidRPr="006C0211">
        <w:t>Lista wniosków ocenionych negatywnie pod względem formalnym oraz wniosków, co do których nastąpiła rezygnacja z ubiegania się o finansowanie - uszeregowanych alfabetycznie</w:t>
      </w:r>
      <w:r w:rsidRPr="006C0211">
        <w:rPr>
          <w:rStyle w:val="Nagwek1Znak"/>
          <w:b/>
          <w:bCs/>
        </w:rPr>
        <w:t xml:space="preserve">; </w:t>
      </w:r>
      <w:r w:rsidRPr="006C0211">
        <w:t>w konkursie grantowym: „Usługi indywidualnego transportu door-to-door oraz poprawa dostępności architektonicznej wielorodzinnych budynków mieszkalnych”</w:t>
      </w:r>
    </w:p>
    <w:p w14:paraId="59D5D72E" w14:textId="42B2736D" w:rsidR="006C0211" w:rsidRDefault="006C0211" w:rsidP="006C0211">
      <w:pPr>
        <w:jc w:val="center"/>
        <w:rPr>
          <w:rFonts w:cstheme="minorHAnsi"/>
          <w:b/>
          <w:bCs/>
        </w:rPr>
      </w:pPr>
      <w:r w:rsidRPr="00313A24">
        <w:rPr>
          <w:rFonts w:cstheme="minorHAnsi"/>
          <w:b/>
          <w:bCs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1968"/>
        <w:gridCol w:w="2107"/>
        <w:gridCol w:w="1545"/>
        <w:gridCol w:w="2270"/>
        <w:gridCol w:w="5307"/>
      </w:tblGrid>
      <w:tr w:rsidR="007215B5" w:rsidRPr="00E97F32" w14:paraId="6D45E8BC" w14:textId="77777777" w:rsidTr="007215B5">
        <w:trPr>
          <w:trHeight w:val="861"/>
          <w:tblHeader/>
          <w:jc w:val="center"/>
        </w:trPr>
        <w:tc>
          <w:tcPr>
            <w:tcW w:w="548" w:type="dxa"/>
            <w:vAlign w:val="center"/>
            <w:hideMark/>
          </w:tcPr>
          <w:p w14:paraId="05DE098D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Lp.</w:t>
            </w:r>
          </w:p>
        </w:tc>
        <w:tc>
          <w:tcPr>
            <w:tcW w:w="1968" w:type="dxa"/>
            <w:vAlign w:val="center"/>
            <w:hideMark/>
          </w:tcPr>
          <w:p w14:paraId="32210744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Numer wniosku</w:t>
            </w:r>
          </w:p>
        </w:tc>
        <w:tc>
          <w:tcPr>
            <w:tcW w:w="2107" w:type="dxa"/>
            <w:vAlign w:val="center"/>
            <w:hideMark/>
          </w:tcPr>
          <w:p w14:paraId="38209984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Wnioskodawca</w:t>
            </w:r>
          </w:p>
        </w:tc>
        <w:tc>
          <w:tcPr>
            <w:tcW w:w="1545" w:type="dxa"/>
            <w:vAlign w:val="center"/>
            <w:hideMark/>
          </w:tcPr>
          <w:p w14:paraId="55AE2050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Partnerzy</w:t>
            </w:r>
          </w:p>
        </w:tc>
        <w:tc>
          <w:tcPr>
            <w:tcW w:w="2270" w:type="dxa"/>
            <w:vAlign w:val="center"/>
            <w:hideMark/>
          </w:tcPr>
          <w:p w14:paraId="141A8238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Województwo</w:t>
            </w:r>
          </w:p>
        </w:tc>
        <w:tc>
          <w:tcPr>
            <w:tcW w:w="5307" w:type="dxa"/>
            <w:vAlign w:val="center"/>
            <w:hideMark/>
          </w:tcPr>
          <w:p w14:paraId="58025A0F" w14:textId="77777777" w:rsidR="007215B5" w:rsidRPr="00E97F32" w:rsidRDefault="007215B5" w:rsidP="00B018E3">
            <w:pPr>
              <w:jc w:val="center"/>
              <w:rPr>
                <w:b/>
                <w:bCs/>
              </w:rPr>
            </w:pPr>
            <w:r w:rsidRPr="00E97F32">
              <w:rPr>
                <w:b/>
                <w:bCs/>
              </w:rPr>
              <w:t>Tytuł projektu</w:t>
            </w:r>
          </w:p>
        </w:tc>
      </w:tr>
      <w:tr w:rsidR="007215B5" w:rsidRPr="00E97F32" w14:paraId="5CDC6A29" w14:textId="77777777" w:rsidTr="007215B5">
        <w:trPr>
          <w:trHeight w:val="390"/>
          <w:jc w:val="center"/>
        </w:trPr>
        <w:tc>
          <w:tcPr>
            <w:tcW w:w="548" w:type="dxa"/>
            <w:vAlign w:val="center"/>
          </w:tcPr>
          <w:p w14:paraId="2DFE54BB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68" w:type="dxa"/>
            <w:vAlign w:val="center"/>
          </w:tcPr>
          <w:p w14:paraId="11055B16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00089/DTD/I/2020</w:t>
            </w:r>
          </w:p>
        </w:tc>
        <w:tc>
          <w:tcPr>
            <w:tcW w:w="2107" w:type="dxa"/>
            <w:vAlign w:val="center"/>
          </w:tcPr>
          <w:p w14:paraId="1584039B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Lidzbark</w:t>
            </w:r>
          </w:p>
        </w:tc>
        <w:tc>
          <w:tcPr>
            <w:tcW w:w="1545" w:type="dxa"/>
            <w:vAlign w:val="center"/>
          </w:tcPr>
          <w:p w14:paraId="048B1606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0" w:type="dxa"/>
            <w:vAlign w:val="center"/>
          </w:tcPr>
          <w:p w14:paraId="66D886F2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WARMIŃSKO-MAZURSKIE</w:t>
            </w:r>
          </w:p>
        </w:tc>
        <w:tc>
          <w:tcPr>
            <w:tcW w:w="5307" w:type="dxa"/>
            <w:vAlign w:val="center"/>
          </w:tcPr>
          <w:p w14:paraId="1BBDD68C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Lidzbark bliżej nas</w:t>
            </w:r>
          </w:p>
        </w:tc>
      </w:tr>
      <w:tr w:rsidR="007215B5" w:rsidRPr="00E97F32" w14:paraId="1B0ACDAE" w14:textId="77777777" w:rsidTr="007215B5">
        <w:trPr>
          <w:trHeight w:val="390"/>
          <w:jc w:val="center"/>
        </w:trPr>
        <w:tc>
          <w:tcPr>
            <w:tcW w:w="548" w:type="dxa"/>
            <w:vAlign w:val="center"/>
          </w:tcPr>
          <w:p w14:paraId="0EE194AB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68" w:type="dxa"/>
            <w:vAlign w:val="center"/>
          </w:tcPr>
          <w:p w14:paraId="7F111B91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t>00178/DTD/I/2020</w:t>
            </w:r>
          </w:p>
        </w:tc>
        <w:tc>
          <w:tcPr>
            <w:tcW w:w="2107" w:type="dxa"/>
            <w:vAlign w:val="center"/>
          </w:tcPr>
          <w:p w14:paraId="4E5B7366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t>Gmina Niebylec</w:t>
            </w:r>
          </w:p>
        </w:tc>
        <w:tc>
          <w:tcPr>
            <w:tcW w:w="1545" w:type="dxa"/>
            <w:vAlign w:val="center"/>
          </w:tcPr>
          <w:p w14:paraId="2566F549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0" w:type="dxa"/>
            <w:vAlign w:val="center"/>
          </w:tcPr>
          <w:p w14:paraId="79DCB434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PODKARPACKIE</w:t>
            </w:r>
          </w:p>
        </w:tc>
        <w:tc>
          <w:tcPr>
            <w:tcW w:w="5307" w:type="dxa"/>
            <w:vAlign w:val="center"/>
          </w:tcPr>
          <w:p w14:paraId="22FA220F" w14:textId="77777777" w:rsidR="007215B5" w:rsidRPr="00E0514D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Z</w:t>
            </w:r>
            <w:r w:rsidRPr="00E0514D">
              <w:rPr>
                <w:rFonts w:ascii="Calibri" w:hAnsi="Calibri" w:cs="Calibri"/>
                <w:color w:val="000000"/>
              </w:rPr>
              <w:t>akup pojazdu przystosowanego szansą na rozwój aktywizacji społeczno-zawodowej osób z potrzebą</w:t>
            </w:r>
          </w:p>
          <w:p w14:paraId="70F953F7" w14:textId="77777777" w:rsidR="007215B5" w:rsidRPr="00E0514D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E0514D">
              <w:rPr>
                <w:rFonts w:ascii="Calibri" w:hAnsi="Calibri" w:cs="Calibri"/>
                <w:color w:val="000000"/>
              </w:rPr>
              <w:t>wsparcia na terenie Gminy Niebylec</w:t>
            </w:r>
          </w:p>
          <w:p w14:paraId="2817259D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15B5" w:rsidRPr="00E97F32" w14:paraId="4D29B116" w14:textId="77777777" w:rsidTr="007215B5">
        <w:trPr>
          <w:trHeight w:val="390"/>
          <w:jc w:val="center"/>
        </w:trPr>
        <w:tc>
          <w:tcPr>
            <w:tcW w:w="548" w:type="dxa"/>
            <w:vAlign w:val="center"/>
          </w:tcPr>
          <w:p w14:paraId="0881574B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68" w:type="dxa"/>
            <w:vAlign w:val="center"/>
          </w:tcPr>
          <w:p w14:paraId="64FE8BDF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00142/DTD/I/2020</w:t>
            </w:r>
          </w:p>
        </w:tc>
        <w:tc>
          <w:tcPr>
            <w:tcW w:w="2107" w:type="dxa"/>
            <w:vAlign w:val="center"/>
          </w:tcPr>
          <w:p w14:paraId="1448C9A0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Orla</w:t>
            </w:r>
          </w:p>
        </w:tc>
        <w:tc>
          <w:tcPr>
            <w:tcW w:w="1545" w:type="dxa"/>
            <w:vAlign w:val="center"/>
          </w:tcPr>
          <w:p w14:paraId="476BA9E9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0" w:type="dxa"/>
            <w:vAlign w:val="center"/>
          </w:tcPr>
          <w:p w14:paraId="08621E9F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PODLASKIE</w:t>
            </w:r>
          </w:p>
        </w:tc>
        <w:tc>
          <w:tcPr>
            <w:tcW w:w="5307" w:type="dxa"/>
            <w:vAlign w:val="center"/>
          </w:tcPr>
          <w:p w14:paraId="373D7E79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Usługi indywidualnego transportu door-to-door dla mieszkańców Gminy Orla</w:t>
            </w:r>
          </w:p>
        </w:tc>
      </w:tr>
      <w:tr w:rsidR="007215B5" w:rsidRPr="00E97F32" w14:paraId="40836570" w14:textId="77777777" w:rsidTr="007215B5">
        <w:trPr>
          <w:trHeight w:val="390"/>
          <w:jc w:val="center"/>
        </w:trPr>
        <w:tc>
          <w:tcPr>
            <w:tcW w:w="548" w:type="dxa"/>
            <w:vAlign w:val="center"/>
          </w:tcPr>
          <w:p w14:paraId="537B7D9F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68" w:type="dxa"/>
            <w:vAlign w:val="center"/>
          </w:tcPr>
          <w:p w14:paraId="438F146E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00146/DTD/I/2020</w:t>
            </w:r>
          </w:p>
        </w:tc>
        <w:tc>
          <w:tcPr>
            <w:tcW w:w="2107" w:type="dxa"/>
            <w:vAlign w:val="center"/>
          </w:tcPr>
          <w:p w14:paraId="630F875E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Sieroszewice</w:t>
            </w:r>
          </w:p>
        </w:tc>
        <w:tc>
          <w:tcPr>
            <w:tcW w:w="1545" w:type="dxa"/>
            <w:vAlign w:val="center"/>
          </w:tcPr>
          <w:p w14:paraId="65C8FEF5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0" w:type="dxa"/>
            <w:vAlign w:val="center"/>
          </w:tcPr>
          <w:p w14:paraId="6AE9E6BA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5307" w:type="dxa"/>
            <w:vAlign w:val="center"/>
          </w:tcPr>
          <w:p w14:paraId="2A4552BA" w14:textId="77777777" w:rsidR="007215B5" w:rsidRPr="000A76EB" w:rsidRDefault="007215B5" w:rsidP="00B018E3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Zakup samochodu przystosowanego do realizacji transportu indywidualnego w ramach usługi door-to-door</w:t>
            </w:r>
          </w:p>
        </w:tc>
      </w:tr>
      <w:tr w:rsidR="007215B5" w:rsidRPr="00E97F32" w14:paraId="658F94AB" w14:textId="77777777" w:rsidTr="007215B5">
        <w:trPr>
          <w:trHeight w:val="390"/>
          <w:jc w:val="center"/>
        </w:trPr>
        <w:tc>
          <w:tcPr>
            <w:tcW w:w="548" w:type="dxa"/>
            <w:vAlign w:val="center"/>
          </w:tcPr>
          <w:p w14:paraId="0BD7588D" w14:textId="77777777" w:rsidR="007215B5" w:rsidRPr="000A76EB" w:rsidRDefault="007215B5" w:rsidP="00B018E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968" w:type="dxa"/>
            <w:vAlign w:val="center"/>
          </w:tcPr>
          <w:p w14:paraId="5F6CCB0C" w14:textId="77777777" w:rsidR="007215B5" w:rsidRPr="000A76EB" w:rsidRDefault="007215B5" w:rsidP="00B018E3">
            <w:pPr>
              <w:jc w:val="center"/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00010/DTD/I/2020</w:t>
            </w:r>
          </w:p>
        </w:tc>
        <w:tc>
          <w:tcPr>
            <w:tcW w:w="2107" w:type="dxa"/>
            <w:vAlign w:val="center"/>
          </w:tcPr>
          <w:p w14:paraId="6BB6838B" w14:textId="77777777" w:rsidR="007215B5" w:rsidRPr="000A76EB" w:rsidRDefault="007215B5" w:rsidP="00B018E3">
            <w:pPr>
              <w:jc w:val="center"/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Gmina Turobin</w:t>
            </w:r>
          </w:p>
        </w:tc>
        <w:tc>
          <w:tcPr>
            <w:tcW w:w="1545" w:type="dxa"/>
            <w:vAlign w:val="center"/>
          </w:tcPr>
          <w:p w14:paraId="53E152D2" w14:textId="77777777" w:rsidR="007215B5" w:rsidRPr="000A76EB" w:rsidRDefault="007215B5" w:rsidP="00B018E3">
            <w:pPr>
              <w:jc w:val="center"/>
              <w:rPr>
                <w:rFonts w:cstheme="minorHAnsi"/>
              </w:rPr>
            </w:pPr>
            <w:r w:rsidRPr="000A76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0" w:type="dxa"/>
            <w:vAlign w:val="center"/>
          </w:tcPr>
          <w:p w14:paraId="06332EB7" w14:textId="77777777" w:rsidR="007215B5" w:rsidRPr="000A76EB" w:rsidRDefault="007215B5" w:rsidP="00B018E3">
            <w:pPr>
              <w:jc w:val="center"/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LUBELSKIE</w:t>
            </w:r>
          </w:p>
        </w:tc>
        <w:tc>
          <w:tcPr>
            <w:tcW w:w="5307" w:type="dxa"/>
            <w:vAlign w:val="center"/>
          </w:tcPr>
          <w:p w14:paraId="7493CF96" w14:textId="77777777" w:rsidR="007215B5" w:rsidRPr="000A76EB" w:rsidRDefault="007215B5" w:rsidP="00B018E3">
            <w:pPr>
              <w:jc w:val="center"/>
              <w:rPr>
                <w:rFonts w:cstheme="minorHAnsi"/>
                <w:color w:val="000000"/>
              </w:rPr>
            </w:pPr>
            <w:r w:rsidRPr="000A76EB">
              <w:rPr>
                <w:rFonts w:ascii="Calibri" w:hAnsi="Calibri" w:cs="Calibri"/>
                <w:color w:val="000000"/>
              </w:rPr>
              <w:t>Wsparcie mobilności osób o specjalnych potrzebach w gminie Turobin</w:t>
            </w:r>
          </w:p>
        </w:tc>
      </w:tr>
    </w:tbl>
    <w:p w14:paraId="639FFFC4" w14:textId="121D36C7" w:rsidR="001F6114" w:rsidRPr="001F6114" w:rsidRDefault="001F6114" w:rsidP="007215B5"/>
    <w:sectPr w:rsidR="001F6114" w:rsidRPr="001F6114" w:rsidSect="001F611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1670" w:bottom="720" w:left="1276" w:header="142" w:footer="1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D4C8" w14:textId="77777777" w:rsidR="009D1B11" w:rsidRDefault="009D1B11" w:rsidP="00E97F32">
      <w:pPr>
        <w:spacing w:after="0" w:line="240" w:lineRule="auto"/>
      </w:pPr>
      <w:r>
        <w:separator/>
      </w:r>
    </w:p>
  </w:endnote>
  <w:endnote w:type="continuationSeparator" w:id="0">
    <w:p w14:paraId="14BF5888" w14:textId="77777777" w:rsidR="009D1B11" w:rsidRDefault="009D1B11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698878"/>
      <w:docPartObj>
        <w:docPartGallery w:val="Page Numbers (Bottom of Page)"/>
        <w:docPartUnique/>
      </w:docPartObj>
    </w:sdtPr>
    <w:sdtEndPr/>
    <w:sdtContent>
      <w:p w14:paraId="7EC163E9" w14:textId="77777777" w:rsidR="001B2897" w:rsidRDefault="001B2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2DE19" w14:textId="77777777" w:rsidR="001B2897" w:rsidRDefault="001B28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F94C" w14:textId="75937887" w:rsidR="001F6114" w:rsidRDefault="001F61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83D26B" wp14:editId="1D2C119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06880" cy="902335"/>
          <wp:effectExtent l="0" t="0" r="7620" b="0"/>
          <wp:wrapNone/>
          <wp:docPr id="113" name="Obraz 11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" name="Obraz 550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DE3D" w14:textId="77777777" w:rsidR="009D1B11" w:rsidRDefault="009D1B11" w:rsidP="00E97F32">
      <w:pPr>
        <w:spacing w:after="0" w:line="240" w:lineRule="auto"/>
      </w:pPr>
      <w:r>
        <w:separator/>
      </w:r>
    </w:p>
  </w:footnote>
  <w:footnote w:type="continuationSeparator" w:id="0">
    <w:p w14:paraId="079DB566" w14:textId="77777777" w:rsidR="009D1B11" w:rsidRDefault="009D1B11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16F05068">
          <wp:extent cx="7224346" cy="928371"/>
          <wp:effectExtent l="0" t="0" r="0" b="5080"/>
          <wp:docPr id="111" name="Obraz 3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1B2897" w:rsidRDefault="001B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34573E7D">
          <wp:extent cx="7224346" cy="928371"/>
          <wp:effectExtent l="0" t="0" r="0" b="5080"/>
          <wp:docPr id="112" name="Obraz 112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96965"/>
    <w:multiLevelType w:val="hybridMultilevel"/>
    <w:tmpl w:val="9A2ADF24"/>
    <w:lvl w:ilvl="0" w:tplc="20BE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644E9"/>
    <w:rsid w:val="0007301E"/>
    <w:rsid w:val="000A76EB"/>
    <w:rsid w:val="000E66E5"/>
    <w:rsid w:val="000F5491"/>
    <w:rsid w:val="00171052"/>
    <w:rsid w:val="001B2897"/>
    <w:rsid w:val="001F6114"/>
    <w:rsid w:val="00355A87"/>
    <w:rsid w:val="003865D1"/>
    <w:rsid w:val="00420F12"/>
    <w:rsid w:val="005438B3"/>
    <w:rsid w:val="005602C7"/>
    <w:rsid w:val="00580379"/>
    <w:rsid w:val="00673AB5"/>
    <w:rsid w:val="00690106"/>
    <w:rsid w:val="006949FB"/>
    <w:rsid w:val="006B537D"/>
    <w:rsid w:val="006C0211"/>
    <w:rsid w:val="006D5390"/>
    <w:rsid w:val="006E1FFF"/>
    <w:rsid w:val="007215B5"/>
    <w:rsid w:val="007E2B4B"/>
    <w:rsid w:val="008077BD"/>
    <w:rsid w:val="00875035"/>
    <w:rsid w:val="008E0AF1"/>
    <w:rsid w:val="0090297D"/>
    <w:rsid w:val="0098331A"/>
    <w:rsid w:val="00992C7A"/>
    <w:rsid w:val="009D1B11"/>
    <w:rsid w:val="00A71D03"/>
    <w:rsid w:val="00A95208"/>
    <w:rsid w:val="00B25451"/>
    <w:rsid w:val="00B73D7D"/>
    <w:rsid w:val="00BC424B"/>
    <w:rsid w:val="00C42F71"/>
    <w:rsid w:val="00C54C18"/>
    <w:rsid w:val="00CA0120"/>
    <w:rsid w:val="00D95E6D"/>
    <w:rsid w:val="00E0514D"/>
    <w:rsid w:val="00E13BE7"/>
    <w:rsid w:val="00E97F32"/>
    <w:rsid w:val="00F22FB4"/>
    <w:rsid w:val="00F50181"/>
    <w:rsid w:val="00F6260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0211"/>
    <w:pPr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0211"/>
    <w:rPr>
      <w:rFonts w:cstheme="minorHAnsi"/>
      <w:b/>
      <w:bCs/>
    </w:rPr>
  </w:style>
  <w:style w:type="paragraph" w:styleId="Akapitzlist">
    <w:name w:val="List Paragraph"/>
    <w:basedOn w:val="Normalny"/>
    <w:uiPriority w:val="34"/>
    <w:qFormat/>
    <w:rsid w:val="006C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B9042-CC1D-465D-89FA-A992B7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E00BE-5C93-4F4B-BEC5-905D7556A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7CB99-1D0A-49BB-AEDF-E53B0DD60D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260B7D-3500-4924-BF68-D29AC3161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Szymańska Karolina</cp:lastModifiedBy>
  <cp:revision>11</cp:revision>
  <dcterms:created xsi:type="dcterms:W3CDTF">2020-12-11T15:20:00Z</dcterms:created>
  <dcterms:modified xsi:type="dcterms:W3CDTF">2020-12-14T08:25:00Z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