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91A6" w14:textId="77777777" w:rsidR="008F3BB8" w:rsidRDefault="009E157B" w:rsidP="006375E4">
      <w:pPr>
        <w:rPr>
          <w:b/>
          <w:lang w:eastAsia="pl-PL"/>
        </w:rPr>
      </w:pPr>
      <w:bookmarkStart w:id="0" w:name="_Toc143898010"/>
      <w:bookmarkStart w:id="1" w:name="_Toc144826335"/>
      <w:bookmarkStart w:id="2" w:name="_Toc143860343"/>
      <w:r w:rsidRPr="008618D1">
        <w:rPr>
          <w:lang w:eastAsia="pl-PL"/>
        </w:rPr>
        <w:t>Załącznik nr 1</w:t>
      </w:r>
      <w:bookmarkEnd w:id="0"/>
      <w:bookmarkEnd w:id="1"/>
      <w:r w:rsidRPr="008618D1">
        <w:rPr>
          <w:lang w:eastAsia="pl-PL"/>
        </w:rPr>
        <w:t xml:space="preserve"> </w:t>
      </w:r>
    </w:p>
    <w:p w14:paraId="25DA36F4" w14:textId="011FF160" w:rsidR="009E157B" w:rsidRPr="008618D1" w:rsidRDefault="00BE0B51" w:rsidP="00752525">
      <w:pPr>
        <w:pStyle w:val="Nagwek1"/>
        <w:spacing w:before="2280"/>
        <w:jc w:val="center"/>
        <w:rPr>
          <w:rFonts w:ascii="Calibri" w:eastAsia="Calibri" w:hAnsi="Calibri" w:cs="Calibri"/>
          <w:b w:val="0"/>
          <w:kern w:val="0"/>
          <w:sz w:val="36"/>
          <w:szCs w:val="48"/>
          <w:lang w:eastAsia="pl-PL"/>
          <w14:ligatures w14:val="none"/>
        </w:rPr>
      </w:pPr>
      <w:bookmarkStart w:id="3" w:name="_Toc146282545"/>
      <w:r>
        <w:rPr>
          <w:rFonts w:ascii="Calibri" w:eastAsia="Calibri" w:hAnsi="Calibri" w:cs="Calibri"/>
          <w:kern w:val="0"/>
          <w:sz w:val="36"/>
          <w:szCs w:val="48"/>
          <w:lang w:eastAsia="pl-PL"/>
          <w14:ligatures w14:val="none"/>
        </w:rPr>
        <w:t xml:space="preserve">Raporty </w:t>
      </w:r>
      <w:r w:rsidR="009E157B" w:rsidRPr="008618D1">
        <w:rPr>
          <w:rFonts w:ascii="Calibri" w:eastAsia="Calibri" w:hAnsi="Calibri" w:cs="Calibri"/>
          <w:kern w:val="0"/>
          <w:sz w:val="36"/>
          <w:szCs w:val="48"/>
          <w:lang w:eastAsia="pl-PL"/>
          <w14:ligatures w14:val="none"/>
        </w:rPr>
        <w:t>ze studiów przypadku</w:t>
      </w:r>
      <w:bookmarkEnd w:id="3"/>
    </w:p>
    <w:p w14:paraId="3B2BCC7F" w14:textId="04E993F8" w:rsidR="009E157B" w:rsidRPr="00F34473" w:rsidRDefault="00DA2090" w:rsidP="009E157B">
      <w:pPr>
        <w:jc w:val="center"/>
        <w:rPr>
          <w:b/>
          <w:bCs/>
          <w:color w:val="000000"/>
          <w:sz w:val="28"/>
        </w:rPr>
      </w:pPr>
      <w:r>
        <w:rPr>
          <w:sz w:val="28"/>
        </w:rPr>
        <w:t xml:space="preserve">przygotowane </w:t>
      </w:r>
      <w:r w:rsidR="008618D1">
        <w:rPr>
          <w:sz w:val="28"/>
        </w:rPr>
        <w:t>w ramach e</w:t>
      </w:r>
      <w:r w:rsidR="009E157B" w:rsidRPr="00F34473">
        <w:rPr>
          <w:sz w:val="28"/>
        </w:rPr>
        <w:t>waluacj</w:t>
      </w:r>
      <w:r w:rsidR="008618D1">
        <w:rPr>
          <w:sz w:val="28"/>
        </w:rPr>
        <w:t>i</w:t>
      </w:r>
      <w:r w:rsidR="009E157B" w:rsidRPr="00F34473">
        <w:rPr>
          <w:sz w:val="28"/>
        </w:rPr>
        <w:t xml:space="preserve"> projektu „Usługi indywidualnego transportu </w:t>
      </w:r>
      <w:r w:rsidR="009E157B" w:rsidRPr="005A5E34">
        <w:rPr>
          <w:sz w:val="28"/>
          <w:lang w:val="en-GB"/>
        </w:rPr>
        <w:t>door-to-door</w:t>
      </w:r>
      <w:r w:rsidR="009E157B" w:rsidRPr="00F34473">
        <w:rPr>
          <w:sz w:val="28"/>
        </w:rPr>
        <w:t xml:space="preserve"> oraz poprawa dostępności architektonicznej wielorodzinnych budynków mieszkalnych”</w:t>
      </w:r>
    </w:p>
    <w:p w14:paraId="1A50F8CF" w14:textId="77777777" w:rsidR="009E157B" w:rsidRPr="00F34473" w:rsidRDefault="009E157B" w:rsidP="009E157B">
      <w:pPr>
        <w:jc w:val="center"/>
        <w:rPr>
          <w:sz w:val="28"/>
        </w:rPr>
      </w:pPr>
      <w:r w:rsidRPr="00F34473">
        <w:rPr>
          <w:b/>
          <w:bCs/>
          <w:sz w:val="28"/>
        </w:rPr>
        <w:t>Zamawiający</w:t>
      </w:r>
      <w:r w:rsidRPr="00F34473">
        <w:rPr>
          <w:sz w:val="28"/>
        </w:rPr>
        <w:t>:</w:t>
      </w:r>
    </w:p>
    <w:p w14:paraId="2F65DA6B" w14:textId="77777777" w:rsidR="009E157B" w:rsidRPr="00F34473" w:rsidRDefault="009E157B" w:rsidP="009E157B">
      <w:pPr>
        <w:jc w:val="center"/>
        <w:rPr>
          <w:sz w:val="28"/>
        </w:rPr>
      </w:pPr>
      <w:r w:rsidRPr="00F34473">
        <w:rPr>
          <w:sz w:val="28"/>
        </w:rPr>
        <w:t>Państwowy Fundusz Rehabilitacji Osób Niepełnosprawnych</w:t>
      </w:r>
    </w:p>
    <w:p w14:paraId="7178FDB4" w14:textId="77777777" w:rsidR="009E157B" w:rsidRPr="00F34473" w:rsidRDefault="009E157B" w:rsidP="009E157B">
      <w:pPr>
        <w:jc w:val="center"/>
        <w:rPr>
          <w:sz w:val="28"/>
        </w:rPr>
      </w:pPr>
      <w:r w:rsidRPr="00F34473">
        <w:rPr>
          <w:b/>
          <w:bCs/>
          <w:sz w:val="28"/>
        </w:rPr>
        <w:t>Wykonawca</w:t>
      </w:r>
      <w:r w:rsidRPr="00F34473">
        <w:rPr>
          <w:sz w:val="28"/>
        </w:rPr>
        <w:t>:</w:t>
      </w:r>
    </w:p>
    <w:p w14:paraId="49A9E37E" w14:textId="77777777" w:rsidR="009E157B" w:rsidRPr="00F34473" w:rsidRDefault="009E157B" w:rsidP="009E157B">
      <w:pPr>
        <w:jc w:val="center"/>
        <w:rPr>
          <w:sz w:val="28"/>
        </w:rPr>
      </w:pPr>
      <w:r w:rsidRPr="00F34473">
        <w:rPr>
          <w:sz w:val="28"/>
        </w:rPr>
        <w:t>Ośrodek Ewaluacji Sp. z o.o.</w:t>
      </w:r>
    </w:p>
    <w:p w14:paraId="09B66A71" w14:textId="1EA88231" w:rsidR="009E157B" w:rsidRPr="00DF3CB6" w:rsidRDefault="009E157B" w:rsidP="00DF3CB6">
      <w:pPr>
        <w:jc w:val="center"/>
        <w:rPr>
          <w:sz w:val="28"/>
          <w:lang w:val="en-US"/>
        </w:rPr>
      </w:pPr>
      <w:r w:rsidRPr="00F34473">
        <w:rPr>
          <w:sz w:val="28"/>
          <w:lang w:val="en-GB"/>
        </w:rPr>
        <w:t xml:space="preserve">EGO – </w:t>
      </w:r>
      <w:r w:rsidRPr="00DC5126">
        <w:rPr>
          <w:sz w:val="28"/>
          <w:lang w:val="en-US"/>
        </w:rPr>
        <w:t xml:space="preserve">Evaluation for Government Organizations </w:t>
      </w:r>
      <w:r w:rsidRPr="00AE6997">
        <w:rPr>
          <w:sz w:val="28"/>
        </w:rPr>
        <w:t>s.c.</w:t>
      </w:r>
      <w:r w:rsidRPr="00F34473">
        <w:rPr>
          <w:sz w:val="28"/>
          <w:lang w:val="en-US"/>
        </w:rPr>
        <w:t xml:space="preserve"> </w:t>
      </w:r>
    </w:p>
    <w:p w14:paraId="29789B0C" w14:textId="77777777" w:rsidR="005E21C7" w:rsidRDefault="005E21C7">
      <w:pPr>
        <w:rPr>
          <w:rFonts w:ascii="Calibri" w:eastAsia="Montserrat" w:hAnsi="Calibri" w:cs="Calibri"/>
          <w:b/>
          <w:color w:val="000000" w:themeColor="text1"/>
          <w:kern w:val="0"/>
          <w:sz w:val="32"/>
          <w:szCs w:val="32"/>
          <w:lang w:val="en-US" w:eastAsia="pl-PL"/>
          <w14:ligatures w14:val="none"/>
        </w:rPr>
        <w:sectPr w:rsidR="005E21C7" w:rsidSect="00752525">
          <w:headerReference w:type="default" r:id="rId11"/>
          <w:footerReference w:type="default" r:id="rId12"/>
          <w:pgSz w:w="11906" w:h="16838"/>
          <w:pgMar w:top="1417" w:right="1417" w:bottom="1417" w:left="1417" w:header="1134" w:footer="1134" w:gutter="0"/>
          <w:cols w:space="708"/>
          <w:docGrid w:linePitch="360"/>
        </w:sectPr>
      </w:pPr>
    </w:p>
    <w:bookmarkEnd w:id="2" w:displacedByCustomXml="next"/>
    <w:bookmarkStart w:id="4" w:name="_Toc143860344" w:displacedByCustomXml="next"/>
    <w:sdt>
      <w:sdtPr>
        <w:rPr>
          <w:rFonts w:asciiTheme="minorHAnsi" w:eastAsiaTheme="minorHAnsi" w:hAnsiTheme="minorHAnsi" w:cstheme="minorHAnsi"/>
          <w:b w:val="0"/>
          <w:kern w:val="2"/>
          <w:sz w:val="24"/>
          <w:szCs w:val="24"/>
          <w:lang w:eastAsia="en-US"/>
          <w14:ligatures w14:val="standardContextual"/>
        </w:rPr>
        <w:id w:val="-56173092"/>
        <w:docPartObj>
          <w:docPartGallery w:val="Table of Contents"/>
          <w:docPartUnique/>
        </w:docPartObj>
      </w:sdtPr>
      <w:sdtEndPr>
        <w:rPr>
          <w:bCs/>
        </w:rPr>
      </w:sdtEndPr>
      <w:sdtContent>
        <w:p w14:paraId="3F5E3760" w14:textId="17189741" w:rsidR="00B85419" w:rsidRPr="0015556C" w:rsidRDefault="00B85419" w:rsidP="005E21C7">
          <w:pPr>
            <w:pStyle w:val="Nagwek2"/>
            <w:spacing w:before="360"/>
            <w:rPr>
              <w:rStyle w:val="Nagwek3Znak"/>
              <w:b/>
              <w:bCs/>
            </w:rPr>
          </w:pPr>
          <w:r w:rsidRPr="009515ED">
            <w:rPr>
              <w:rStyle w:val="Nagwek2Znak"/>
              <w:b/>
              <w:bCs/>
            </w:rPr>
            <w:t>Spis treści</w:t>
          </w:r>
          <w:r w:rsidR="005F3E43">
            <w:rPr>
              <w:rStyle w:val="Nagwek3Znak"/>
              <w:b/>
              <w:bCs/>
            </w:rPr>
            <w:tab/>
          </w:r>
        </w:p>
        <w:p w14:paraId="0F82ADA1" w14:textId="3E6AF73E" w:rsidR="00A87C2F" w:rsidRDefault="00B85419" w:rsidP="005E21C7">
          <w:pPr>
            <w:pStyle w:val="Spistreci9"/>
            <w:rPr>
              <w:noProof/>
            </w:rPr>
          </w:pPr>
          <w:r w:rsidRPr="006375E4">
            <w:rPr>
              <w:rFonts w:cstheme="minorHAnsi"/>
              <w:szCs w:val="24"/>
            </w:rPr>
            <w:fldChar w:fldCharType="begin"/>
          </w:r>
          <w:r w:rsidRPr="006375E4">
            <w:rPr>
              <w:rFonts w:cstheme="minorHAnsi"/>
              <w:szCs w:val="24"/>
            </w:rPr>
            <w:instrText xml:space="preserve"> TOC \o "1-3" \h \z \u </w:instrText>
          </w:r>
          <w:r w:rsidRPr="006375E4">
            <w:rPr>
              <w:rFonts w:cstheme="minorHAnsi"/>
              <w:szCs w:val="24"/>
            </w:rPr>
            <w:fldChar w:fldCharType="separate"/>
          </w:r>
        </w:p>
        <w:p w14:paraId="234BA1E0" w14:textId="2A728C21" w:rsidR="00A87C2F" w:rsidRDefault="007669AD">
          <w:pPr>
            <w:pStyle w:val="Spistreci2"/>
            <w:rPr>
              <w:rFonts w:eastAsiaTheme="minorEastAsia"/>
              <w:noProof/>
              <w:sz w:val="22"/>
              <w:lang w:eastAsia="pl-PL"/>
            </w:rPr>
          </w:pPr>
          <w:hyperlink w:anchor="_Toc146282546" w:history="1">
            <w:r w:rsidR="00A87C2F" w:rsidRPr="00967AA2">
              <w:rPr>
                <w:rStyle w:val="Hipercze"/>
                <w:noProof/>
              </w:rPr>
              <w:t>Wstęp</w:t>
            </w:r>
            <w:r w:rsidR="00A87C2F">
              <w:rPr>
                <w:noProof/>
                <w:webHidden/>
              </w:rPr>
              <w:tab/>
            </w:r>
            <w:r w:rsidR="00A87C2F">
              <w:rPr>
                <w:noProof/>
                <w:webHidden/>
              </w:rPr>
              <w:fldChar w:fldCharType="begin"/>
            </w:r>
            <w:r w:rsidR="00A87C2F">
              <w:rPr>
                <w:noProof/>
                <w:webHidden/>
              </w:rPr>
              <w:instrText xml:space="preserve"> PAGEREF _Toc146282546 \h </w:instrText>
            </w:r>
            <w:r w:rsidR="00A87C2F">
              <w:rPr>
                <w:noProof/>
                <w:webHidden/>
              </w:rPr>
            </w:r>
            <w:r w:rsidR="00A87C2F">
              <w:rPr>
                <w:noProof/>
                <w:webHidden/>
              </w:rPr>
              <w:fldChar w:fldCharType="separate"/>
            </w:r>
            <w:r w:rsidR="00EC2AE2">
              <w:rPr>
                <w:noProof/>
                <w:webHidden/>
              </w:rPr>
              <w:t>7</w:t>
            </w:r>
            <w:r w:rsidR="00A87C2F">
              <w:rPr>
                <w:noProof/>
                <w:webHidden/>
              </w:rPr>
              <w:fldChar w:fldCharType="end"/>
            </w:r>
          </w:hyperlink>
        </w:p>
        <w:p w14:paraId="278DE48B" w14:textId="7E9F650F" w:rsidR="00A87C2F" w:rsidRDefault="007669AD">
          <w:pPr>
            <w:pStyle w:val="Spistreci2"/>
            <w:rPr>
              <w:rFonts w:eastAsiaTheme="minorEastAsia"/>
              <w:noProof/>
              <w:sz w:val="22"/>
              <w:lang w:eastAsia="pl-PL"/>
            </w:rPr>
          </w:pPr>
          <w:hyperlink w:anchor="_Toc146282547" w:history="1">
            <w:r w:rsidR="00A87C2F" w:rsidRPr="00967AA2">
              <w:rPr>
                <w:rStyle w:val="Hipercze"/>
                <w:rFonts w:eastAsia="Montserrat"/>
                <w:noProof/>
              </w:rPr>
              <w:t>1.</w:t>
            </w:r>
            <w:r w:rsidR="00A87C2F">
              <w:rPr>
                <w:rFonts w:eastAsiaTheme="minorEastAsia"/>
                <w:noProof/>
                <w:sz w:val="22"/>
                <w:lang w:eastAsia="pl-PL"/>
              </w:rPr>
              <w:tab/>
            </w:r>
            <w:r w:rsidR="00A87C2F" w:rsidRPr="00967AA2">
              <w:rPr>
                <w:rStyle w:val="Hipercze"/>
                <w:rFonts w:eastAsia="Montserrat"/>
                <w:noProof/>
              </w:rPr>
              <w:t>Studium przypadku gmina Brzozów</w:t>
            </w:r>
            <w:r w:rsidR="00A87C2F">
              <w:rPr>
                <w:noProof/>
                <w:webHidden/>
              </w:rPr>
              <w:tab/>
            </w:r>
            <w:r w:rsidR="00A87C2F">
              <w:rPr>
                <w:noProof/>
                <w:webHidden/>
              </w:rPr>
              <w:fldChar w:fldCharType="begin"/>
            </w:r>
            <w:r w:rsidR="00A87C2F">
              <w:rPr>
                <w:noProof/>
                <w:webHidden/>
              </w:rPr>
              <w:instrText xml:space="preserve"> PAGEREF _Toc146282547 \h </w:instrText>
            </w:r>
            <w:r w:rsidR="00A87C2F">
              <w:rPr>
                <w:noProof/>
                <w:webHidden/>
              </w:rPr>
            </w:r>
            <w:r w:rsidR="00A87C2F">
              <w:rPr>
                <w:noProof/>
                <w:webHidden/>
              </w:rPr>
              <w:fldChar w:fldCharType="separate"/>
            </w:r>
            <w:r w:rsidR="00EC2AE2">
              <w:rPr>
                <w:noProof/>
                <w:webHidden/>
              </w:rPr>
              <w:t>9</w:t>
            </w:r>
            <w:r w:rsidR="00A87C2F">
              <w:rPr>
                <w:noProof/>
                <w:webHidden/>
              </w:rPr>
              <w:fldChar w:fldCharType="end"/>
            </w:r>
          </w:hyperlink>
        </w:p>
        <w:p w14:paraId="09857DFE" w14:textId="27004592" w:rsidR="00A87C2F" w:rsidRDefault="007669AD">
          <w:pPr>
            <w:pStyle w:val="Spistreci3"/>
            <w:rPr>
              <w:rFonts w:eastAsiaTheme="minorEastAsia"/>
              <w:noProof/>
              <w:sz w:val="22"/>
              <w:lang w:eastAsia="pl-PL"/>
            </w:rPr>
          </w:pPr>
          <w:hyperlink w:anchor="_Toc146282548"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_Toc146282548 \h </w:instrText>
            </w:r>
            <w:r w:rsidR="00A87C2F">
              <w:rPr>
                <w:noProof/>
                <w:webHidden/>
              </w:rPr>
            </w:r>
            <w:r w:rsidR="00A87C2F">
              <w:rPr>
                <w:noProof/>
                <w:webHidden/>
              </w:rPr>
              <w:fldChar w:fldCharType="separate"/>
            </w:r>
            <w:r w:rsidR="00EC2AE2">
              <w:rPr>
                <w:noProof/>
                <w:webHidden/>
              </w:rPr>
              <w:t>9</w:t>
            </w:r>
            <w:r w:rsidR="00A87C2F">
              <w:rPr>
                <w:noProof/>
                <w:webHidden/>
              </w:rPr>
              <w:fldChar w:fldCharType="end"/>
            </w:r>
          </w:hyperlink>
        </w:p>
        <w:p w14:paraId="613F366A" w14:textId="6A72B536" w:rsidR="00A87C2F" w:rsidRDefault="007669AD">
          <w:pPr>
            <w:pStyle w:val="Spistreci3"/>
            <w:rPr>
              <w:rFonts w:eastAsiaTheme="minorEastAsia"/>
              <w:noProof/>
              <w:sz w:val="22"/>
              <w:lang w:eastAsia="pl-PL"/>
            </w:rPr>
          </w:pPr>
          <w:hyperlink w:anchor="_Toc146282549"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_Toc146282549 \h </w:instrText>
            </w:r>
            <w:r w:rsidR="00A87C2F">
              <w:rPr>
                <w:noProof/>
                <w:webHidden/>
              </w:rPr>
            </w:r>
            <w:r w:rsidR="00A87C2F">
              <w:rPr>
                <w:noProof/>
                <w:webHidden/>
              </w:rPr>
              <w:fldChar w:fldCharType="separate"/>
            </w:r>
            <w:r w:rsidR="00EC2AE2">
              <w:rPr>
                <w:noProof/>
                <w:webHidden/>
              </w:rPr>
              <w:t>11</w:t>
            </w:r>
            <w:r w:rsidR="00A87C2F">
              <w:rPr>
                <w:noProof/>
                <w:webHidden/>
              </w:rPr>
              <w:fldChar w:fldCharType="end"/>
            </w:r>
          </w:hyperlink>
        </w:p>
        <w:p w14:paraId="511762BD" w14:textId="5FC5FAEB" w:rsidR="00A87C2F" w:rsidRDefault="007669AD">
          <w:pPr>
            <w:pStyle w:val="Spistreci3"/>
            <w:rPr>
              <w:rFonts w:eastAsiaTheme="minorEastAsia"/>
              <w:noProof/>
              <w:sz w:val="22"/>
              <w:lang w:eastAsia="pl-PL"/>
            </w:rPr>
          </w:pPr>
          <w:hyperlink w:anchor="_Toc146282550"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_Toc146282550 \h </w:instrText>
            </w:r>
            <w:r w:rsidR="00A87C2F">
              <w:rPr>
                <w:noProof/>
                <w:webHidden/>
              </w:rPr>
            </w:r>
            <w:r w:rsidR="00A87C2F">
              <w:rPr>
                <w:noProof/>
                <w:webHidden/>
              </w:rPr>
              <w:fldChar w:fldCharType="separate"/>
            </w:r>
            <w:r w:rsidR="00EC2AE2">
              <w:rPr>
                <w:noProof/>
                <w:webHidden/>
              </w:rPr>
              <w:t>13</w:t>
            </w:r>
            <w:r w:rsidR="00A87C2F">
              <w:rPr>
                <w:noProof/>
                <w:webHidden/>
              </w:rPr>
              <w:fldChar w:fldCharType="end"/>
            </w:r>
          </w:hyperlink>
        </w:p>
        <w:p w14:paraId="0933CB86" w14:textId="04391092" w:rsidR="00A87C2F" w:rsidRDefault="007669AD">
          <w:pPr>
            <w:pStyle w:val="Spistreci3"/>
            <w:rPr>
              <w:rFonts w:eastAsiaTheme="minorEastAsia"/>
              <w:noProof/>
              <w:sz w:val="22"/>
              <w:lang w:eastAsia="pl-PL"/>
            </w:rPr>
          </w:pPr>
          <w:hyperlink w:anchor="_Toc146282551"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_Toc146282551 \h </w:instrText>
            </w:r>
            <w:r w:rsidR="00A87C2F">
              <w:rPr>
                <w:noProof/>
                <w:webHidden/>
              </w:rPr>
            </w:r>
            <w:r w:rsidR="00A87C2F">
              <w:rPr>
                <w:noProof/>
                <w:webHidden/>
              </w:rPr>
              <w:fldChar w:fldCharType="separate"/>
            </w:r>
            <w:r w:rsidR="00EC2AE2">
              <w:rPr>
                <w:noProof/>
                <w:webHidden/>
              </w:rPr>
              <w:t>17</w:t>
            </w:r>
            <w:r w:rsidR="00A87C2F">
              <w:rPr>
                <w:noProof/>
                <w:webHidden/>
              </w:rPr>
              <w:fldChar w:fldCharType="end"/>
            </w:r>
          </w:hyperlink>
        </w:p>
        <w:p w14:paraId="23138582" w14:textId="7C487679" w:rsidR="00A87C2F" w:rsidRDefault="007669AD">
          <w:pPr>
            <w:pStyle w:val="Spistreci3"/>
            <w:rPr>
              <w:rFonts w:eastAsiaTheme="minorEastAsia"/>
              <w:noProof/>
              <w:sz w:val="22"/>
              <w:lang w:eastAsia="pl-PL"/>
            </w:rPr>
          </w:pPr>
          <w:hyperlink w:anchor="_Toc146282552"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_Toc146282552 \h </w:instrText>
            </w:r>
            <w:r w:rsidR="00A87C2F">
              <w:rPr>
                <w:noProof/>
                <w:webHidden/>
              </w:rPr>
            </w:r>
            <w:r w:rsidR="00A87C2F">
              <w:rPr>
                <w:noProof/>
                <w:webHidden/>
              </w:rPr>
              <w:fldChar w:fldCharType="separate"/>
            </w:r>
            <w:r w:rsidR="00EC2AE2">
              <w:rPr>
                <w:noProof/>
                <w:webHidden/>
              </w:rPr>
              <w:t>20</w:t>
            </w:r>
            <w:r w:rsidR="00A87C2F">
              <w:rPr>
                <w:noProof/>
                <w:webHidden/>
              </w:rPr>
              <w:fldChar w:fldCharType="end"/>
            </w:r>
          </w:hyperlink>
        </w:p>
        <w:p w14:paraId="3EF59E0C" w14:textId="310F667A" w:rsidR="00A87C2F" w:rsidRDefault="007669AD">
          <w:pPr>
            <w:pStyle w:val="Spistreci3"/>
            <w:rPr>
              <w:rFonts w:eastAsiaTheme="minorEastAsia"/>
              <w:noProof/>
              <w:sz w:val="22"/>
              <w:lang w:eastAsia="pl-PL"/>
            </w:rPr>
          </w:pPr>
          <w:hyperlink w:anchor="_Toc146282553"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_Toc146282553 \h </w:instrText>
            </w:r>
            <w:r w:rsidR="00A87C2F">
              <w:rPr>
                <w:noProof/>
                <w:webHidden/>
              </w:rPr>
            </w:r>
            <w:r w:rsidR="00A87C2F">
              <w:rPr>
                <w:noProof/>
                <w:webHidden/>
              </w:rPr>
              <w:fldChar w:fldCharType="separate"/>
            </w:r>
            <w:r w:rsidR="00EC2AE2">
              <w:rPr>
                <w:noProof/>
                <w:webHidden/>
              </w:rPr>
              <w:t>20</w:t>
            </w:r>
            <w:r w:rsidR="00A87C2F">
              <w:rPr>
                <w:noProof/>
                <w:webHidden/>
              </w:rPr>
              <w:fldChar w:fldCharType="end"/>
            </w:r>
          </w:hyperlink>
        </w:p>
        <w:p w14:paraId="6FBD19AF" w14:textId="0D3BD278" w:rsidR="00A87C2F" w:rsidRDefault="007669AD">
          <w:pPr>
            <w:pStyle w:val="Spistreci3"/>
            <w:rPr>
              <w:rFonts w:eastAsiaTheme="minorEastAsia"/>
              <w:noProof/>
              <w:sz w:val="22"/>
              <w:lang w:eastAsia="pl-PL"/>
            </w:rPr>
          </w:pPr>
          <w:hyperlink w:anchor="_Toc146282554"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_Toc146282554 \h </w:instrText>
            </w:r>
            <w:r w:rsidR="00A87C2F">
              <w:rPr>
                <w:noProof/>
                <w:webHidden/>
              </w:rPr>
            </w:r>
            <w:r w:rsidR="00A87C2F">
              <w:rPr>
                <w:noProof/>
                <w:webHidden/>
              </w:rPr>
              <w:fldChar w:fldCharType="separate"/>
            </w:r>
            <w:r w:rsidR="00EC2AE2">
              <w:rPr>
                <w:noProof/>
                <w:webHidden/>
              </w:rPr>
              <w:t>21</w:t>
            </w:r>
            <w:r w:rsidR="00A87C2F">
              <w:rPr>
                <w:noProof/>
                <w:webHidden/>
              </w:rPr>
              <w:fldChar w:fldCharType="end"/>
            </w:r>
          </w:hyperlink>
        </w:p>
        <w:p w14:paraId="448F3AEC" w14:textId="3D650DE7" w:rsidR="00A87C2F" w:rsidRDefault="007669AD">
          <w:pPr>
            <w:pStyle w:val="Spistreci3"/>
            <w:rPr>
              <w:rFonts w:eastAsiaTheme="minorEastAsia"/>
              <w:noProof/>
              <w:sz w:val="22"/>
              <w:lang w:eastAsia="pl-PL"/>
            </w:rPr>
          </w:pPr>
          <w:hyperlink w:anchor="_Toc146282555"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_Toc146282555 \h </w:instrText>
            </w:r>
            <w:r w:rsidR="00A87C2F">
              <w:rPr>
                <w:noProof/>
                <w:webHidden/>
              </w:rPr>
            </w:r>
            <w:r w:rsidR="00A87C2F">
              <w:rPr>
                <w:noProof/>
                <w:webHidden/>
              </w:rPr>
              <w:fldChar w:fldCharType="separate"/>
            </w:r>
            <w:r w:rsidR="00EC2AE2">
              <w:rPr>
                <w:noProof/>
                <w:webHidden/>
              </w:rPr>
              <w:t>23</w:t>
            </w:r>
            <w:r w:rsidR="00A87C2F">
              <w:rPr>
                <w:noProof/>
                <w:webHidden/>
              </w:rPr>
              <w:fldChar w:fldCharType="end"/>
            </w:r>
          </w:hyperlink>
        </w:p>
        <w:p w14:paraId="45D43C63" w14:textId="0A050883" w:rsidR="00A87C2F" w:rsidRDefault="007669AD">
          <w:pPr>
            <w:pStyle w:val="Spistreci2"/>
            <w:rPr>
              <w:rFonts w:eastAsiaTheme="minorEastAsia"/>
              <w:noProof/>
              <w:sz w:val="22"/>
              <w:lang w:eastAsia="pl-PL"/>
            </w:rPr>
          </w:pPr>
          <w:hyperlink w:anchor="_Toc146282556" w:history="1">
            <w:r w:rsidR="00A87C2F" w:rsidRPr="00967AA2">
              <w:rPr>
                <w:rStyle w:val="Hipercze"/>
                <w:rFonts w:eastAsia="Montserrat"/>
                <w:noProof/>
              </w:rPr>
              <w:t>2.</w:t>
            </w:r>
            <w:r w:rsidR="00A87C2F">
              <w:rPr>
                <w:rFonts w:eastAsiaTheme="minorEastAsia"/>
                <w:noProof/>
                <w:sz w:val="22"/>
                <w:lang w:eastAsia="pl-PL"/>
              </w:rPr>
              <w:tab/>
            </w:r>
            <w:r w:rsidR="00A87C2F" w:rsidRPr="00967AA2">
              <w:rPr>
                <w:rStyle w:val="Hipercze"/>
                <w:rFonts w:eastAsia="Montserrat"/>
                <w:noProof/>
              </w:rPr>
              <w:t>Studium przypadku miasto Bielsko-Biała</w:t>
            </w:r>
            <w:r w:rsidR="00A87C2F">
              <w:rPr>
                <w:noProof/>
                <w:webHidden/>
              </w:rPr>
              <w:tab/>
            </w:r>
            <w:r w:rsidR="00A87C2F">
              <w:rPr>
                <w:noProof/>
                <w:webHidden/>
              </w:rPr>
              <w:fldChar w:fldCharType="begin"/>
            </w:r>
            <w:r w:rsidR="00A87C2F">
              <w:rPr>
                <w:noProof/>
                <w:webHidden/>
              </w:rPr>
              <w:instrText xml:space="preserve"> PAGEREF _Toc146282556 \h </w:instrText>
            </w:r>
            <w:r w:rsidR="00A87C2F">
              <w:rPr>
                <w:noProof/>
                <w:webHidden/>
              </w:rPr>
            </w:r>
            <w:r w:rsidR="00A87C2F">
              <w:rPr>
                <w:noProof/>
                <w:webHidden/>
              </w:rPr>
              <w:fldChar w:fldCharType="separate"/>
            </w:r>
            <w:r w:rsidR="00EC2AE2">
              <w:rPr>
                <w:noProof/>
                <w:webHidden/>
              </w:rPr>
              <w:t>26</w:t>
            </w:r>
            <w:r w:rsidR="00A87C2F">
              <w:rPr>
                <w:noProof/>
                <w:webHidden/>
              </w:rPr>
              <w:fldChar w:fldCharType="end"/>
            </w:r>
          </w:hyperlink>
        </w:p>
        <w:p w14:paraId="7A1D74D5" w14:textId="511EF1A3" w:rsidR="00A87C2F" w:rsidRDefault="007669AD">
          <w:pPr>
            <w:pStyle w:val="Spistreci3"/>
            <w:rPr>
              <w:rFonts w:eastAsiaTheme="minorEastAsia"/>
              <w:noProof/>
              <w:sz w:val="22"/>
              <w:lang w:eastAsia="pl-PL"/>
            </w:rPr>
          </w:pPr>
          <w:hyperlink w:anchor="_Toc146282557"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_Toc146282557 \h </w:instrText>
            </w:r>
            <w:r w:rsidR="00A87C2F">
              <w:rPr>
                <w:noProof/>
                <w:webHidden/>
              </w:rPr>
            </w:r>
            <w:r w:rsidR="00A87C2F">
              <w:rPr>
                <w:noProof/>
                <w:webHidden/>
              </w:rPr>
              <w:fldChar w:fldCharType="separate"/>
            </w:r>
            <w:r w:rsidR="00EC2AE2">
              <w:rPr>
                <w:noProof/>
                <w:webHidden/>
              </w:rPr>
              <w:t>26</w:t>
            </w:r>
            <w:r w:rsidR="00A87C2F">
              <w:rPr>
                <w:noProof/>
                <w:webHidden/>
              </w:rPr>
              <w:fldChar w:fldCharType="end"/>
            </w:r>
          </w:hyperlink>
        </w:p>
        <w:p w14:paraId="57180B89" w14:textId="5A83D5ED" w:rsidR="00A87C2F" w:rsidRDefault="007669AD">
          <w:pPr>
            <w:pStyle w:val="Spistreci3"/>
            <w:rPr>
              <w:rFonts w:eastAsiaTheme="minorEastAsia"/>
              <w:noProof/>
              <w:sz w:val="22"/>
              <w:lang w:eastAsia="pl-PL"/>
            </w:rPr>
          </w:pPr>
          <w:hyperlink w:anchor="_Toc146282558"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_Toc146282558 \h </w:instrText>
            </w:r>
            <w:r w:rsidR="00A87C2F">
              <w:rPr>
                <w:noProof/>
                <w:webHidden/>
              </w:rPr>
            </w:r>
            <w:r w:rsidR="00A87C2F">
              <w:rPr>
                <w:noProof/>
                <w:webHidden/>
              </w:rPr>
              <w:fldChar w:fldCharType="separate"/>
            </w:r>
            <w:r w:rsidR="00EC2AE2">
              <w:rPr>
                <w:noProof/>
                <w:webHidden/>
              </w:rPr>
              <w:t>27</w:t>
            </w:r>
            <w:r w:rsidR="00A87C2F">
              <w:rPr>
                <w:noProof/>
                <w:webHidden/>
              </w:rPr>
              <w:fldChar w:fldCharType="end"/>
            </w:r>
          </w:hyperlink>
        </w:p>
        <w:p w14:paraId="507F5FDC" w14:textId="7C6A76CD" w:rsidR="00A87C2F" w:rsidRDefault="007669AD">
          <w:pPr>
            <w:pStyle w:val="Spistreci3"/>
            <w:rPr>
              <w:rFonts w:eastAsiaTheme="minorEastAsia"/>
              <w:noProof/>
              <w:sz w:val="22"/>
              <w:lang w:eastAsia="pl-PL"/>
            </w:rPr>
          </w:pPr>
          <w:hyperlink w:anchor="_Toc146282559"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_Toc146282559 \h </w:instrText>
            </w:r>
            <w:r w:rsidR="00A87C2F">
              <w:rPr>
                <w:noProof/>
                <w:webHidden/>
              </w:rPr>
            </w:r>
            <w:r w:rsidR="00A87C2F">
              <w:rPr>
                <w:noProof/>
                <w:webHidden/>
              </w:rPr>
              <w:fldChar w:fldCharType="separate"/>
            </w:r>
            <w:r w:rsidR="00EC2AE2">
              <w:rPr>
                <w:noProof/>
                <w:webHidden/>
              </w:rPr>
              <w:t>29</w:t>
            </w:r>
            <w:r w:rsidR="00A87C2F">
              <w:rPr>
                <w:noProof/>
                <w:webHidden/>
              </w:rPr>
              <w:fldChar w:fldCharType="end"/>
            </w:r>
          </w:hyperlink>
        </w:p>
        <w:p w14:paraId="418D53A3" w14:textId="4A18BC14" w:rsidR="00A87C2F" w:rsidRDefault="007669AD">
          <w:pPr>
            <w:pStyle w:val="Spistreci3"/>
            <w:rPr>
              <w:rFonts w:eastAsiaTheme="minorEastAsia"/>
              <w:noProof/>
              <w:sz w:val="22"/>
              <w:lang w:eastAsia="pl-PL"/>
            </w:rPr>
          </w:pPr>
          <w:hyperlink w:anchor="_Toc146282560"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_Toc146282560 \h </w:instrText>
            </w:r>
            <w:r w:rsidR="00A87C2F">
              <w:rPr>
                <w:noProof/>
                <w:webHidden/>
              </w:rPr>
            </w:r>
            <w:r w:rsidR="00A87C2F">
              <w:rPr>
                <w:noProof/>
                <w:webHidden/>
              </w:rPr>
              <w:fldChar w:fldCharType="separate"/>
            </w:r>
            <w:r w:rsidR="00EC2AE2">
              <w:rPr>
                <w:noProof/>
                <w:webHidden/>
              </w:rPr>
              <w:t>33</w:t>
            </w:r>
            <w:r w:rsidR="00A87C2F">
              <w:rPr>
                <w:noProof/>
                <w:webHidden/>
              </w:rPr>
              <w:fldChar w:fldCharType="end"/>
            </w:r>
          </w:hyperlink>
        </w:p>
        <w:p w14:paraId="65CE7073" w14:textId="7CC1FFAD" w:rsidR="00A87C2F" w:rsidRDefault="007669AD">
          <w:pPr>
            <w:pStyle w:val="Spistreci3"/>
            <w:rPr>
              <w:rFonts w:eastAsiaTheme="minorEastAsia"/>
              <w:noProof/>
              <w:sz w:val="22"/>
              <w:lang w:eastAsia="pl-PL"/>
            </w:rPr>
          </w:pPr>
          <w:hyperlink w:anchor="_Toc146282561"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_Toc146282561 \h </w:instrText>
            </w:r>
            <w:r w:rsidR="00A87C2F">
              <w:rPr>
                <w:noProof/>
                <w:webHidden/>
              </w:rPr>
            </w:r>
            <w:r w:rsidR="00A87C2F">
              <w:rPr>
                <w:noProof/>
                <w:webHidden/>
              </w:rPr>
              <w:fldChar w:fldCharType="separate"/>
            </w:r>
            <w:r w:rsidR="00EC2AE2">
              <w:rPr>
                <w:noProof/>
                <w:webHidden/>
              </w:rPr>
              <w:t>36</w:t>
            </w:r>
            <w:r w:rsidR="00A87C2F">
              <w:rPr>
                <w:noProof/>
                <w:webHidden/>
              </w:rPr>
              <w:fldChar w:fldCharType="end"/>
            </w:r>
          </w:hyperlink>
        </w:p>
        <w:p w14:paraId="3BBCDC9F" w14:textId="2F8A6229" w:rsidR="00A87C2F" w:rsidRDefault="007669AD">
          <w:pPr>
            <w:pStyle w:val="Spistreci3"/>
            <w:rPr>
              <w:rFonts w:eastAsiaTheme="minorEastAsia"/>
              <w:noProof/>
              <w:sz w:val="22"/>
              <w:lang w:eastAsia="pl-PL"/>
            </w:rPr>
          </w:pPr>
          <w:hyperlink w:anchor="_Toc146282562"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_Toc146282562 \h </w:instrText>
            </w:r>
            <w:r w:rsidR="00A87C2F">
              <w:rPr>
                <w:noProof/>
                <w:webHidden/>
              </w:rPr>
            </w:r>
            <w:r w:rsidR="00A87C2F">
              <w:rPr>
                <w:noProof/>
                <w:webHidden/>
              </w:rPr>
              <w:fldChar w:fldCharType="separate"/>
            </w:r>
            <w:r w:rsidR="00EC2AE2">
              <w:rPr>
                <w:noProof/>
                <w:webHidden/>
              </w:rPr>
              <w:t>36</w:t>
            </w:r>
            <w:r w:rsidR="00A87C2F">
              <w:rPr>
                <w:noProof/>
                <w:webHidden/>
              </w:rPr>
              <w:fldChar w:fldCharType="end"/>
            </w:r>
          </w:hyperlink>
        </w:p>
        <w:p w14:paraId="5768885E" w14:textId="5DDB6071" w:rsidR="00A87C2F" w:rsidRDefault="007669AD">
          <w:pPr>
            <w:pStyle w:val="Spistreci3"/>
            <w:rPr>
              <w:rFonts w:eastAsiaTheme="minorEastAsia"/>
              <w:noProof/>
              <w:sz w:val="22"/>
              <w:lang w:eastAsia="pl-PL"/>
            </w:rPr>
          </w:pPr>
          <w:hyperlink w:anchor="_Toc146282563"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_Toc146282563 \h </w:instrText>
            </w:r>
            <w:r w:rsidR="00A87C2F">
              <w:rPr>
                <w:noProof/>
                <w:webHidden/>
              </w:rPr>
            </w:r>
            <w:r w:rsidR="00A87C2F">
              <w:rPr>
                <w:noProof/>
                <w:webHidden/>
              </w:rPr>
              <w:fldChar w:fldCharType="separate"/>
            </w:r>
            <w:r w:rsidR="00EC2AE2">
              <w:rPr>
                <w:noProof/>
                <w:webHidden/>
              </w:rPr>
              <w:t>38</w:t>
            </w:r>
            <w:r w:rsidR="00A87C2F">
              <w:rPr>
                <w:noProof/>
                <w:webHidden/>
              </w:rPr>
              <w:fldChar w:fldCharType="end"/>
            </w:r>
          </w:hyperlink>
        </w:p>
        <w:p w14:paraId="6044585C" w14:textId="2BC896B8" w:rsidR="00A87C2F" w:rsidRDefault="007669AD">
          <w:pPr>
            <w:pStyle w:val="Spistreci3"/>
            <w:rPr>
              <w:rFonts w:eastAsiaTheme="minorEastAsia"/>
              <w:noProof/>
              <w:sz w:val="22"/>
              <w:lang w:eastAsia="pl-PL"/>
            </w:rPr>
          </w:pPr>
          <w:hyperlink w:anchor="_Toc146282564"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_Toc146282564 \h </w:instrText>
            </w:r>
            <w:r w:rsidR="00A87C2F">
              <w:rPr>
                <w:noProof/>
                <w:webHidden/>
              </w:rPr>
            </w:r>
            <w:r w:rsidR="00A87C2F">
              <w:rPr>
                <w:noProof/>
                <w:webHidden/>
              </w:rPr>
              <w:fldChar w:fldCharType="separate"/>
            </w:r>
            <w:r w:rsidR="00EC2AE2">
              <w:rPr>
                <w:noProof/>
                <w:webHidden/>
              </w:rPr>
              <w:t>40</w:t>
            </w:r>
            <w:r w:rsidR="00A87C2F">
              <w:rPr>
                <w:noProof/>
                <w:webHidden/>
              </w:rPr>
              <w:fldChar w:fldCharType="end"/>
            </w:r>
          </w:hyperlink>
        </w:p>
        <w:p w14:paraId="38FEB5F0" w14:textId="59E08FD5" w:rsidR="00A87C2F" w:rsidRDefault="007669AD">
          <w:pPr>
            <w:pStyle w:val="Spistreci2"/>
            <w:rPr>
              <w:rFonts w:eastAsiaTheme="minorEastAsia"/>
              <w:noProof/>
              <w:sz w:val="22"/>
              <w:lang w:eastAsia="pl-PL"/>
            </w:rPr>
          </w:pPr>
          <w:hyperlink w:anchor="_Toc146282565" w:history="1">
            <w:r w:rsidR="00A87C2F" w:rsidRPr="00967AA2">
              <w:rPr>
                <w:rStyle w:val="Hipercze"/>
                <w:rFonts w:eastAsia="Montserrat"/>
                <w:noProof/>
              </w:rPr>
              <w:t>3.</w:t>
            </w:r>
            <w:r w:rsidR="00A87C2F">
              <w:rPr>
                <w:rFonts w:eastAsiaTheme="minorEastAsia"/>
                <w:noProof/>
                <w:sz w:val="22"/>
                <w:lang w:eastAsia="pl-PL"/>
              </w:rPr>
              <w:tab/>
            </w:r>
            <w:r w:rsidR="00A87C2F" w:rsidRPr="00967AA2">
              <w:rPr>
                <w:rStyle w:val="Hipercze"/>
                <w:rFonts w:eastAsia="Montserrat"/>
                <w:noProof/>
              </w:rPr>
              <w:t>Studium przypadku powiat biłgorajski</w:t>
            </w:r>
            <w:r w:rsidR="00A87C2F">
              <w:rPr>
                <w:noProof/>
                <w:webHidden/>
              </w:rPr>
              <w:tab/>
            </w:r>
            <w:r w:rsidR="00A87C2F">
              <w:rPr>
                <w:noProof/>
                <w:webHidden/>
              </w:rPr>
              <w:fldChar w:fldCharType="begin"/>
            </w:r>
            <w:r w:rsidR="00A87C2F">
              <w:rPr>
                <w:noProof/>
                <w:webHidden/>
              </w:rPr>
              <w:instrText xml:space="preserve"> PAGEREF _Toc146282565 \h </w:instrText>
            </w:r>
            <w:r w:rsidR="00A87C2F">
              <w:rPr>
                <w:noProof/>
                <w:webHidden/>
              </w:rPr>
            </w:r>
            <w:r w:rsidR="00A87C2F">
              <w:rPr>
                <w:noProof/>
                <w:webHidden/>
              </w:rPr>
              <w:fldChar w:fldCharType="separate"/>
            </w:r>
            <w:r w:rsidR="00EC2AE2">
              <w:rPr>
                <w:noProof/>
                <w:webHidden/>
              </w:rPr>
              <w:t>42</w:t>
            </w:r>
            <w:r w:rsidR="00A87C2F">
              <w:rPr>
                <w:noProof/>
                <w:webHidden/>
              </w:rPr>
              <w:fldChar w:fldCharType="end"/>
            </w:r>
          </w:hyperlink>
        </w:p>
        <w:p w14:paraId="1E967CF9" w14:textId="2C4344F7" w:rsidR="00A87C2F" w:rsidRDefault="007669AD">
          <w:pPr>
            <w:pStyle w:val="Spistreci3"/>
            <w:rPr>
              <w:rFonts w:eastAsiaTheme="minorEastAsia"/>
              <w:noProof/>
              <w:sz w:val="22"/>
              <w:lang w:eastAsia="pl-PL"/>
            </w:rPr>
          </w:pPr>
          <w:hyperlink w:anchor="_Toc146282566"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_Toc146282566 \h </w:instrText>
            </w:r>
            <w:r w:rsidR="00A87C2F">
              <w:rPr>
                <w:noProof/>
                <w:webHidden/>
              </w:rPr>
            </w:r>
            <w:r w:rsidR="00A87C2F">
              <w:rPr>
                <w:noProof/>
                <w:webHidden/>
              </w:rPr>
              <w:fldChar w:fldCharType="separate"/>
            </w:r>
            <w:r w:rsidR="00EC2AE2">
              <w:rPr>
                <w:noProof/>
                <w:webHidden/>
              </w:rPr>
              <w:t>42</w:t>
            </w:r>
            <w:r w:rsidR="00A87C2F">
              <w:rPr>
                <w:noProof/>
                <w:webHidden/>
              </w:rPr>
              <w:fldChar w:fldCharType="end"/>
            </w:r>
          </w:hyperlink>
        </w:p>
        <w:p w14:paraId="0E452C8F" w14:textId="060482E4" w:rsidR="00A87C2F" w:rsidRDefault="007669AD">
          <w:pPr>
            <w:pStyle w:val="Spistreci3"/>
            <w:rPr>
              <w:rFonts w:eastAsiaTheme="minorEastAsia"/>
              <w:noProof/>
              <w:sz w:val="22"/>
              <w:lang w:eastAsia="pl-PL"/>
            </w:rPr>
          </w:pPr>
          <w:hyperlink w:anchor="_Toc146282567"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_Toc146282567 \h </w:instrText>
            </w:r>
            <w:r w:rsidR="00A87C2F">
              <w:rPr>
                <w:noProof/>
                <w:webHidden/>
              </w:rPr>
            </w:r>
            <w:r w:rsidR="00A87C2F">
              <w:rPr>
                <w:noProof/>
                <w:webHidden/>
              </w:rPr>
              <w:fldChar w:fldCharType="separate"/>
            </w:r>
            <w:r w:rsidR="00EC2AE2">
              <w:rPr>
                <w:noProof/>
                <w:webHidden/>
              </w:rPr>
              <w:t>43</w:t>
            </w:r>
            <w:r w:rsidR="00A87C2F">
              <w:rPr>
                <w:noProof/>
                <w:webHidden/>
              </w:rPr>
              <w:fldChar w:fldCharType="end"/>
            </w:r>
          </w:hyperlink>
        </w:p>
        <w:p w14:paraId="0ECB2419" w14:textId="7CC7EC4C" w:rsidR="00A87C2F" w:rsidRDefault="007669AD">
          <w:pPr>
            <w:pStyle w:val="Spistreci3"/>
            <w:rPr>
              <w:rFonts w:eastAsiaTheme="minorEastAsia"/>
              <w:noProof/>
              <w:sz w:val="22"/>
              <w:lang w:eastAsia="pl-PL"/>
            </w:rPr>
          </w:pPr>
          <w:hyperlink w:anchor="_Toc146282568"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_Toc146282568 \h </w:instrText>
            </w:r>
            <w:r w:rsidR="00A87C2F">
              <w:rPr>
                <w:noProof/>
                <w:webHidden/>
              </w:rPr>
            </w:r>
            <w:r w:rsidR="00A87C2F">
              <w:rPr>
                <w:noProof/>
                <w:webHidden/>
              </w:rPr>
              <w:fldChar w:fldCharType="separate"/>
            </w:r>
            <w:r w:rsidR="00EC2AE2">
              <w:rPr>
                <w:noProof/>
                <w:webHidden/>
              </w:rPr>
              <w:t>45</w:t>
            </w:r>
            <w:r w:rsidR="00A87C2F">
              <w:rPr>
                <w:noProof/>
                <w:webHidden/>
              </w:rPr>
              <w:fldChar w:fldCharType="end"/>
            </w:r>
          </w:hyperlink>
        </w:p>
        <w:p w14:paraId="223484C3" w14:textId="35A3DAB1" w:rsidR="00A87C2F" w:rsidRDefault="007669AD">
          <w:pPr>
            <w:pStyle w:val="Spistreci3"/>
            <w:rPr>
              <w:rFonts w:eastAsiaTheme="minorEastAsia"/>
              <w:noProof/>
              <w:sz w:val="22"/>
              <w:lang w:eastAsia="pl-PL"/>
            </w:rPr>
          </w:pPr>
          <w:hyperlink w:anchor="_Toc146282569"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_Toc146282569 \h </w:instrText>
            </w:r>
            <w:r w:rsidR="00A87C2F">
              <w:rPr>
                <w:noProof/>
                <w:webHidden/>
              </w:rPr>
            </w:r>
            <w:r w:rsidR="00A87C2F">
              <w:rPr>
                <w:noProof/>
                <w:webHidden/>
              </w:rPr>
              <w:fldChar w:fldCharType="separate"/>
            </w:r>
            <w:r w:rsidR="00EC2AE2">
              <w:rPr>
                <w:noProof/>
                <w:webHidden/>
              </w:rPr>
              <w:t>49</w:t>
            </w:r>
            <w:r w:rsidR="00A87C2F">
              <w:rPr>
                <w:noProof/>
                <w:webHidden/>
              </w:rPr>
              <w:fldChar w:fldCharType="end"/>
            </w:r>
          </w:hyperlink>
        </w:p>
        <w:p w14:paraId="53D5F0B9" w14:textId="0CB3DB31" w:rsidR="00A87C2F" w:rsidRDefault="007669AD">
          <w:pPr>
            <w:pStyle w:val="Spistreci3"/>
            <w:rPr>
              <w:rFonts w:eastAsiaTheme="minorEastAsia"/>
              <w:noProof/>
              <w:sz w:val="22"/>
              <w:lang w:eastAsia="pl-PL"/>
            </w:rPr>
          </w:pPr>
          <w:hyperlink w:anchor="_Toc146282570"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_Toc146282570 \h </w:instrText>
            </w:r>
            <w:r w:rsidR="00A87C2F">
              <w:rPr>
                <w:noProof/>
                <w:webHidden/>
              </w:rPr>
            </w:r>
            <w:r w:rsidR="00A87C2F">
              <w:rPr>
                <w:noProof/>
                <w:webHidden/>
              </w:rPr>
              <w:fldChar w:fldCharType="separate"/>
            </w:r>
            <w:r w:rsidR="00EC2AE2">
              <w:rPr>
                <w:noProof/>
                <w:webHidden/>
              </w:rPr>
              <w:t>52</w:t>
            </w:r>
            <w:r w:rsidR="00A87C2F">
              <w:rPr>
                <w:noProof/>
                <w:webHidden/>
              </w:rPr>
              <w:fldChar w:fldCharType="end"/>
            </w:r>
          </w:hyperlink>
        </w:p>
        <w:p w14:paraId="5180D8C6" w14:textId="1406AF06" w:rsidR="00A87C2F" w:rsidRDefault="007669AD">
          <w:pPr>
            <w:pStyle w:val="Spistreci3"/>
            <w:rPr>
              <w:rFonts w:eastAsiaTheme="minorEastAsia"/>
              <w:noProof/>
              <w:sz w:val="22"/>
              <w:lang w:eastAsia="pl-PL"/>
            </w:rPr>
          </w:pPr>
          <w:hyperlink w:anchor="_Toc146282571"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_Toc146282571 \h </w:instrText>
            </w:r>
            <w:r w:rsidR="00A87C2F">
              <w:rPr>
                <w:noProof/>
                <w:webHidden/>
              </w:rPr>
            </w:r>
            <w:r w:rsidR="00A87C2F">
              <w:rPr>
                <w:noProof/>
                <w:webHidden/>
              </w:rPr>
              <w:fldChar w:fldCharType="separate"/>
            </w:r>
            <w:r w:rsidR="00EC2AE2">
              <w:rPr>
                <w:noProof/>
                <w:webHidden/>
              </w:rPr>
              <w:t>52</w:t>
            </w:r>
            <w:r w:rsidR="00A87C2F">
              <w:rPr>
                <w:noProof/>
                <w:webHidden/>
              </w:rPr>
              <w:fldChar w:fldCharType="end"/>
            </w:r>
          </w:hyperlink>
        </w:p>
        <w:p w14:paraId="57090F87" w14:textId="3132CD2E" w:rsidR="00A87C2F" w:rsidRDefault="007669AD">
          <w:pPr>
            <w:pStyle w:val="Spistreci3"/>
            <w:rPr>
              <w:rFonts w:eastAsiaTheme="minorEastAsia"/>
              <w:noProof/>
              <w:sz w:val="22"/>
              <w:lang w:eastAsia="pl-PL"/>
            </w:rPr>
          </w:pPr>
          <w:hyperlink w:anchor="_Toc146282572"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_Toc146282572 \h </w:instrText>
            </w:r>
            <w:r w:rsidR="00A87C2F">
              <w:rPr>
                <w:noProof/>
                <w:webHidden/>
              </w:rPr>
            </w:r>
            <w:r w:rsidR="00A87C2F">
              <w:rPr>
                <w:noProof/>
                <w:webHidden/>
              </w:rPr>
              <w:fldChar w:fldCharType="separate"/>
            </w:r>
            <w:r w:rsidR="00EC2AE2">
              <w:rPr>
                <w:noProof/>
                <w:webHidden/>
              </w:rPr>
              <w:t>53</w:t>
            </w:r>
            <w:r w:rsidR="00A87C2F">
              <w:rPr>
                <w:noProof/>
                <w:webHidden/>
              </w:rPr>
              <w:fldChar w:fldCharType="end"/>
            </w:r>
          </w:hyperlink>
        </w:p>
        <w:p w14:paraId="11A58197" w14:textId="75C0A241" w:rsidR="00A87C2F" w:rsidRDefault="007669AD">
          <w:pPr>
            <w:pStyle w:val="Spistreci3"/>
            <w:rPr>
              <w:rFonts w:eastAsiaTheme="minorEastAsia"/>
              <w:noProof/>
              <w:sz w:val="22"/>
              <w:lang w:eastAsia="pl-PL"/>
            </w:rPr>
          </w:pPr>
          <w:hyperlink w:anchor="_Toc146282573"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_Toc146282573 \h </w:instrText>
            </w:r>
            <w:r w:rsidR="00A87C2F">
              <w:rPr>
                <w:noProof/>
                <w:webHidden/>
              </w:rPr>
            </w:r>
            <w:r w:rsidR="00A87C2F">
              <w:rPr>
                <w:noProof/>
                <w:webHidden/>
              </w:rPr>
              <w:fldChar w:fldCharType="separate"/>
            </w:r>
            <w:r w:rsidR="00EC2AE2">
              <w:rPr>
                <w:noProof/>
                <w:webHidden/>
              </w:rPr>
              <w:t>55</w:t>
            </w:r>
            <w:r w:rsidR="00A87C2F">
              <w:rPr>
                <w:noProof/>
                <w:webHidden/>
              </w:rPr>
              <w:fldChar w:fldCharType="end"/>
            </w:r>
          </w:hyperlink>
        </w:p>
        <w:p w14:paraId="156945A4" w14:textId="586DABAD" w:rsidR="00A87C2F" w:rsidRDefault="007669AD">
          <w:pPr>
            <w:pStyle w:val="Spistreci2"/>
            <w:rPr>
              <w:rFonts w:eastAsiaTheme="minorEastAsia"/>
              <w:noProof/>
              <w:sz w:val="22"/>
              <w:lang w:eastAsia="pl-PL"/>
            </w:rPr>
          </w:pPr>
          <w:hyperlink w:anchor="_Toc146282574" w:history="1">
            <w:r w:rsidR="00A87C2F" w:rsidRPr="00967AA2">
              <w:rPr>
                <w:rStyle w:val="Hipercze"/>
                <w:rFonts w:eastAsia="Montserrat"/>
                <w:noProof/>
              </w:rPr>
              <w:t>4.</w:t>
            </w:r>
            <w:r w:rsidR="00A87C2F">
              <w:rPr>
                <w:rFonts w:eastAsiaTheme="minorEastAsia"/>
                <w:noProof/>
                <w:sz w:val="22"/>
                <w:lang w:eastAsia="pl-PL"/>
              </w:rPr>
              <w:tab/>
            </w:r>
            <w:r w:rsidR="00A87C2F" w:rsidRPr="00967AA2">
              <w:rPr>
                <w:rStyle w:val="Hipercze"/>
                <w:rFonts w:eastAsia="Montserrat"/>
                <w:noProof/>
              </w:rPr>
              <w:t>Studium przypadku gmina Ciechanowiec</w:t>
            </w:r>
            <w:r w:rsidR="00A87C2F">
              <w:rPr>
                <w:noProof/>
                <w:webHidden/>
              </w:rPr>
              <w:tab/>
            </w:r>
            <w:r w:rsidR="00A87C2F">
              <w:rPr>
                <w:noProof/>
                <w:webHidden/>
              </w:rPr>
              <w:fldChar w:fldCharType="begin"/>
            </w:r>
            <w:r w:rsidR="00A87C2F">
              <w:rPr>
                <w:noProof/>
                <w:webHidden/>
              </w:rPr>
              <w:instrText xml:space="preserve"> PAGEREF _Toc146282574 \h </w:instrText>
            </w:r>
            <w:r w:rsidR="00A87C2F">
              <w:rPr>
                <w:noProof/>
                <w:webHidden/>
              </w:rPr>
            </w:r>
            <w:r w:rsidR="00A87C2F">
              <w:rPr>
                <w:noProof/>
                <w:webHidden/>
              </w:rPr>
              <w:fldChar w:fldCharType="separate"/>
            </w:r>
            <w:r w:rsidR="00EC2AE2">
              <w:rPr>
                <w:noProof/>
                <w:webHidden/>
              </w:rPr>
              <w:t>58</w:t>
            </w:r>
            <w:r w:rsidR="00A87C2F">
              <w:rPr>
                <w:noProof/>
                <w:webHidden/>
              </w:rPr>
              <w:fldChar w:fldCharType="end"/>
            </w:r>
          </w:hyperlink>
        </w:p>
        <w:p w14:paraId="02A15882" w14:textId="372BBDE2" w:rsidR="00A87C2F" w:rsidRDefault="007669AD">
          <w:pPr>
            <w:pStyle w:val="Spistreci3"/>
            <w:rPr>
              <w:rFonts w:eastAsiaTheme="minorEastAsia"/>
              <w:noProof/>
              <w:sz w:val="22"/>
              <w:lang w:eastAsia="pl-PL"/>
            </w:rPr>
          </w:pPr>
          <w:hyperlink w:anchor="_Toc146282575"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_Toc146282575 \h </w:instrText>
            </w:r>
            <w:r w:rsidR="00A87C2F">
              <w:rPr>
                <w:noProof/>
                <w:webHidden/>
              </w:rPr>
            </w:r>
            <w:r w:rsidR="00A87C2F">
              <w:rPr>
                <w:noProof/>
                <w:webHidden/>
              </w:rPr>
              <w:fldChar w:fldCharType="separate"/>
            </w:r>
            <w:r w:rsidR="00EC2AE2">
              <w:rPr>
                <w:noProof/>
                <w:webHidden/>
              </w:rPr>
              <w:t>58</w:t>
            </w:r>
            <w:r w:rsidR="00A87C2F">
              <w:rPr>
                <w:noProof/>
                <w:webHidden/>
              </w:rPr>
              <w:fldChar w:fldCharType="end"/>
            </w:r>
          </w:hyperlink>
        </w:p>
        <w:p w14:paraId="02CD21FC" w14:textId="063748A1" w:rsidR="00A87C2F" w:rsidRDefault="007669AD">
          <w:pPr>
            <w:pStyle w:val="Spistreci3"/>
            <w:rPr>
              <w:rFonts w:eastAsiaTheme="minorEastAsia"/>
              <w:noProof/>
              <w:sz w:val="22"/>
              <w:lang w:eastAsia="pl-PL"/>
            </w:rPr>
          </w:pPr>
          <w:hyperlink w:anchor="_Toc146282576"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_Toc146282576 \h </w:instrText>
            </w:r>
            <w:r w:rsidR="00A87C2F">
              <w:rPr>
                <w:noProof/>
                <w:webHidden/>
              </w:rPr>
            </w:r>
            <w:r w:rsidR="00A87C2F">
              <w:rPr>
                <w:noProof/>
                <w:webHidden/>
              </w:rPr>
              <w:fldChar w:fldCharType="separate"/>
            </w:r>
            <w:r w:rsidR="00EC2AE2">
              <w:rPr>
                <w:noProof/>
                <w:webHidden/>
              </w:rPr>
              <w:t>60</w:t>
            </w:r>
            <w:r w:rsidR="00A87C2F">
              <w:rPr>
                <w:noProof/>
                <w:webHidden/>
              </w:rPr>
              <w:fldChar w:fldCharType="end"/>
            </w:r>
          </w:hyperlink>
        </w:p>
        <w:p w14:paraId="129D8137" w14:textId="5A540ECE" w:rsidR="00A87C2F" w:rsidRDefault="007669AD">
          <w:pPr>
            <w:pStyle w:val="Spistreci3"/>
            <w:rPr>
              <w:rFonts w:eastAsiaTheme="minorEastAsia"/>
              <w:noProof/>
              <w:sz w:val="22"/>
              <w:lang w:eastAsia="pl-PL"/>
            </w:rPr>
          </w:pPr>
          <w:hyperlink w:anchor="_Toc146282577"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_Toc146282577 \h </w:instrText>
            </w:r>
            <w:r w:rsidR="00A87C2F">
              <w:rPr>
                <w:noProof/>
                <w:webHidden/>
              </w:rPr>
            </w:r>
            <w:r w:rsidR="00A87C2F">
              <w:rPr>
                <w:noProof/>
                <w:webHidden/>
              </w:rPr>
              <w:fldChar w:fldCharType="separate"/>
            </w:r>
            <w:r w:rsidR="00EC2AE2">
              <w:rPr>
                <w:noProof/>
                <w:webHidden/>
              </w:rPr>
              <w:t>62</w:t>
            </w:r>
            <w:r w:rsidR="00A87C2F">
              <w:rPr>
                <w:noProof/>
                <w:webHidden/>
              </w:rPr>
              <w:fldChar w:fldCharType="end"/>
            </w:r>
          </w:hyperlink>
        </w:p>
        <w:p w14:paraId="3F72DC17" w14:textId="63F57149" w:rsidR="00A87C2F" w:rsidRDefault="007669AD">
          <w:pPr>
            <w:pStyle w:val="Spistreci3"/>
            <w:rPr>
              <w:rFonts w:eastAsiaTheme="minorEastAsia"/>
              <w:noProof/>
              <w:sz w:val="22"/>
              <w:lang w:eastAsia="pl-PL"/>
            </w:rPr>
          </w:pPr>
          <w:hyperlink w:anchor="_Toc146282578"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_Toc146282578 \h </w:instrText>
            </w:r>
            <w:r w:rsidR="00A87C2F">
              <w:rPr>
                <w:noProof/>
                <w:webHidden/>
              </w:rPr>
            </w:r>
            <w:r w:rsidR="00A87C2F">
              <w:rPr>
                <w:noProof/>
                <w:webHidden/>
              </w:rPr>
              <w:fldChar w:fldCharType="separate"/>
            </w:r>
            <w:r w:rsidR="00EC2AE2">
              <w:rPr>
                <w:noProof/>
                <w:webHidden/>
              </w:rPr>
              <w:t>66</w:t>
            </w:r>
            <w:r w:rsidR="00A87C2F">
              <w:rPr>
                <w:noProof/>
                <w:webHidden/>
              </w:rPr>
              <w:fldChar w:fldCharType="end"/>
            </w:r>
          </w:hyperlink>
        </w:p>
        <w:p w14:paraId="34722AA7" w14:textId="7B9B420B" w:rsidR="00A87C2F" w:rsidRDefault="007669AD">
          <w:pPr>
            <w:pStyle w:val="Spistreci3"/>
            <w:rPr>
              <w:rFonts w:eastAsiaTheme="minorEastAsia"/>
              <w:noProof/>
              <w:sz w:val="22"/>
              <w:lang w:eastAsia="pl-PL"/>
            </w:rPr>
          </w:pPr>
          <w:hyperlink w:anchor="_Toc146282579"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_Toc146282579 \h </w:instrText>
            </w:r>
            <w:r w:rsidR="00A87C2F">
              <w:rPr>
                <w:noProof/>
                <w:webHidden/>
              </w:rPr>
            </w:r>
            <w:r w:rsidR="00A87C2F">
              <w:rPr>
                <w:noProof/>
                <w:webHidden/>
              </w:rPr>
              <w:fldChar w:fldCharType="separate"/>
            </w:r>
            <w:r w:rsidR="00EC2AE2">
              <w:rPr>
                <w:noProof/>
                <w:webHidden/>
              </w:rPr>
              <w:t>68</w:t>
            </w:r>
            <w:r w:rsidR="00A87C2F">
              <w:rPr>
                <w:noProof/>
                <w:webHidden/>
              </w:rPr>
              <w:fldChar w:fldCharType="end"/>
            </w:r>
          </w:hyperlink>
        </w:p>
        <w:p w14:paraId="1ADB1732" w14:textId="089CDFD4" w:rsidR="00A87C2F" w:rsidRDefault="007669AD">
          <w:pPr>
            <w:pStyle w:val="Spistreci3"/>
            <w:rPr>
              <w:rFonts w:eastAsiaTheme="minorEastAsia"/>
              <w:noProof/>
              <w:sz w:val="22"/>
              <w:lang w:eastAsia="pl-PL"/>
            </w:rPr>
          </w:pPr>
          <w:hyperlink w:anchor="_Toc146282580"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_Toc146282580 \h </w:instrText>
            </w:r>
            <w:r w:rsidR="00A87C2F">
              <w:rPr>
                <w:noProof/>
                <w:webHidden/>
              </w:rPr>
            </w:r>
            <w:r w:rsidR="00A87C2F">
              <w:rPr>
                <w:noProof/>
                <w:webHidden/>
              </w:rPr>
              <w:fldChar w:fldCharType="separate"/>
            </w:r>
            <w:r w:rsidR="00EC2AE2">
              <w:rPr>
                <w:noProof/>
                <w:webHidden/>
              </w:rPr>
              <w:t>68</w:t>
            </w:r>
            <w:r w:rsidR="00A87C2F">
              <w:rPr>
                <w:noProof/>
                <w:webHidden/>
              </w:rPr>
              <w:fldChar w:fldCharType="end"/>
            </w:r>
          </w:hyperlink>
        </w:p>
        <w:p w14:paraId="62159A6D" w14:textId="0B3867AE" w:rsidR="00A87C2F" w:rsidRDefault="007669AD">
          <w:pPr>
            <w:pStyle w:val="Spistreci3"/>
            <w:rPr>
              <w:rFonts w:eastAsiaTheme="minorEastAsia"/>
              <w:noProof/>
              <w:sz w:val="22"/>
              <w:lang w:eastAsia="pl-PL"/>
            </w:rPr>
          </w:pPr>
          <w:hyperlink w:anchor="_Toc146282581"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_Toc146282581 \h </w:instrText>
            </w:r>
            <w:r w:rsidR="00A87C2F">
              <w:rPr>
                <w:noProof/>
                <w:webHidden/>
              </w:rPr>
            </w:r>
            <w:r w:rsidR="00A87C2F">
              <w:rPr>
                <w:noProof/>
                <w:webHidden/>
              </w:rPr>
              <w:fldChar w:fldCharType="separate"/>
            </w:r>
            <w:r w:rsidR="00EC2AE2">
              <w:rPr>
                <w:noProof/>
                <w:webHidden/>
              </w:rPr>
              <w:t>70</w:t>
            </w:r>
            <w:r w:rsidR="00A87C2F">
              <w:rPr>
                <w:noProof/>
                <w:webHidden/>
              </w:rPr>
              <w:fldChar w:fldCharType="end"/>
            </w:r>
          </w:hyperlink>
        </w:p>
        <w:p w14:paraId="71D22974" w14:textId="0487EF0A" w:rsidR="00A87C2F" w:rsidRDefault="007669AD">
          <w:pPr>
            <w:pStyle w:val="Spistreci3"/>
            <w:rPr>
              <w:rFonts w:eastAsiaTheme="minorEastAsia"/>
              <w:noProof/>
              <w:sz w:val="22"/>
              <w:lang w:eastAsia="pl-PL"/>
            </w:rPr>
          </w:pPr>
          <w:hyperlink w:anchor="_Toc146282582"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_Toc146282582 \h </w:instrText>
            </w:r>
            <w:r w:rsidR="00A87C2F">
              <w:rPr>
                <w:noProof/>
                <w:webHidden/>
              </w:rPr>
            </w:r>
            <w:r w:rsidR="00A87C2F">
              <w:rPr>
                <w:noProof/>
                <w:webHidden/>
              </w:rPr>
              <w:fldChar w:fldCharType="separate"/>
            </w:r>
            <w:r w:rsidR="00EC2AE2">
              <w:rPr>
                <w:noProof/>
                <w:webHidden/>
              </w:rPr>
              <w:t>75</w:t>
            </w:r>
            <w:r w:rsidR="00A87C2F">
              <w:rPr>
                <w:noProof/>
                <w:webHidden/>
              </w:rPr>
              <w:fldChar w:fldCharType="end"/>
            </w:r>
          </w:hyperlink>
        </w:p>
        <w:p w14:paraId="268D2986" w14:textId="43D9EA49" w:rsidR="00A87C2F" w:rsidRDefault="007669AD">
          <w:pPr>
            <w:pStyle w:val="Spistreci2"/>
            <w:rPr>
              <w:rFonts w:eastAsiaTheme="minorEastAsia"/>
              <w:noProof/>
              <w:sz w:val="22"/>
              <w:lang w:eastAsia="pl-PL"/>
            </w:rPr>
          </w:pPr>
          <w:hyperlink w:anchor="_Toc146282583" w:history="1">
            <w:r w:rsidR="00A87C2F" w:rsidRPr="00967AA2">
              <w:rPr>
                <w:rStyle w:val="Hipercze"/>
                <w:rFonts w:eastAsia="Montserrat"/>
                <w:noProof/>
              </w:rPr>
              <w:t>5.</w:t>
            </w:r>
            <w:r w:rsidR="00A87C2F">
              <w:rPr>
                <w:rFonts w:eastAsiaTheme="minorEastAsia"/>
                <w:noProof/>
                <w:sz w:val="22"/>
                <w:lang w:eastAsia="pl-PL"/>
              </w:rPr>
              <w:tab/>
            </w:r>
            <w:r w:rsidR="00A87C2F" w:rsidRPr="00967AA2">
              <w:rPr>
                <w:rStyle w:val="Hipercze"/>
                <w:rFonts w:eastAsia="Montserrat"/>
                <w:noProof/>
              </w:rPr>
              <w:t>Studium przypadku gmina Czersk</w:t>
            </w:r>
            <w:r w:rsidR="00A87C2F">
              <w:rPr>
                <w:noProof/>
                <w:webHidden/>
              </w:rPr>
              <w:tab/>
            </w:r>
            <w:r w:rsidR="00A87C2F">
              <w:rPr>
                <w:noProof/>
                <w:webHidden/>
              </w:rPr>
              <w:fldChar w:fldCharType="begin"/>
            </w:r>
            <w:r w:rsidR="00A87C2F">
              <w:rPr>
                <w:noProof/>
                <w:webHidden/>
              </w:rPr>
              <w:instrText xml:space="preserve"> PAGEREF _Toc146282583 \h </w:instrText>
            </w:r>
            <w:r w:rsidR="00A87C2F">
              <w:rPr>
                <w:noProof/>
                <w:webHidden/>
              </w:rPr>
            </w:r>
            <w:r w:rsidR="00A87C2F">
              <w:rPr>
                <w:noProof/>
                <w:webHidden/>
              </w:rPr>
              <w:fldChar w:fldCharType="separate"/>
            </w:r>
            <w:r w:rsidR="00EC2AE2">
              <w:rPr>
                <w:noProof/>
                <w:webHidden/>
              </w:rPr>
              <w:t>77</w:t>
            </w:r>
            <w:r w:rsidR="00A87C2F">
              <w:rPr>
                <w:noProof/>
                <w:webHidden/>
              </w:rPr>
              <w:fldChar w:fldCharType="end"/>
            </w:r>
          </w:hyperlink>
        </w:p>
        <w:p w14:paraId="107EC031" w14:textId="3A44E3B2" w:rsidR="00A87C2F" w:rsidRDefault="007669AD">
          <w:pPr>
            <w:pStyle w:val="Spistreci3"/>
            <w:rPr>
              <w:rFonts w:eastAsiaTheme="minorEastAsia"/>
              <w:noProof/>
              <w:sz w:val="22"/>
              <w:lang w:eastAsia="pl-PL"/>
            </w:rPr>
          </w:pPr>
          <w:hyperlink w:anchor="_Toc146282584"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_Toc146282584 \h </w:instrText>
            </w:r>
            <w:r w:rsidR="00A87C2F">
              <w:rPr>
                <w:noProof/>
                <w:webHidden/>
              </w:rPr>
            </w:r>
            <w:r w:rsidR="00A87C2F">
              <w:rPr>
                <w:noProof/>
                <w:webHidden/>
              </w:rPr>
              <w:fldChar w:fldCharType="separate"/>
            </w:r>
            <w:r w:rsidR="00EC2AE2">
              <w:rPr>
                <w:noProof/>
                <w:webHidden/>
              </w:rPr>
              <w:t>77</w:t>
            </w:r>
            <w:r w:rsidR="00A87C2F">
              <w:rPr>
                <w:noProof/>
                <w:webHidden/>
              </w:rPr>
              <w:fldChar w:fldCharType="end"/>
            </w:r>
          </w:hyperlink>
        </w:p>
        <w:p w14:paraId="699FC85A" w14:textId="4E5517D0" w:rsidR="00A87C2F" w:rsidRDefault="007669AD">
          <w:pPr>
            <w:pStyle w:val="Spistreci3"/>
            <w:rPr>
              <w:rFonts w:eastAsiaTheme="minorEastAsia"/>
              <w:noProof/>
              <w:sz w:val="22"/>
              <w:lang w:eastAsia="pl-PL"/>
            </w:rPr>
          </w:pPr>
          <w:hyperlink w:anchor="_Toc146282585"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_Toc146282585 \h </w:instrText>
            </w:r>
            <w:r w:rsidR="00A87C2F">
              <w:rPr>
                <w:noProof/>
                <w:webHidden/>
              </w:rPr>
            </w:r>
            <w:r w:rsidR="00A87C2F">
              <w:rPr>
                <w:noProof/>
                <w:webHidden/>
              </w:rPr>
              <w:fldChar w:fldCharType="separate"/>
            </w:r>
            <w:r w:rsidR="00EC2AE2">
              <w:rPr>
                <w:noProof/>
                <w:webHidden/>
              </w:rPr>
              <w:t>78</w:t>
            </w:r>
            <w:r w:rsidR="00A87C2F">
              <w:rPr>
                <w:noProof/>
                <w:webHidden/>
              </w:rPr>
              <w:fldChar w:fldCharType="end"/>
            </w:r>
          </w:hyperlink>
        </w:p>
        <w:p w14:paraId="31D61982" w14:textId="7DDEA9E1" w:rsidR="00A87C2F" w:rsidRDefault="007669AD">
          <w:pPr>
            <w:pStyle w:val="Spistreci3"/>
            <w:rPr>
              <w:rFonts w:eastAsiaTheme="minorEastAsia"/>
              <w:noProof/>
              <w:sz w:val="22"/>
              <w:lang w:eastAsia="pl-PL"/>
            </w:rPr>
          </w:pPr>
          <w:hyperlink w:anchor="_Toc146282586"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_Toc146282586 \h </w:instrText>
            </w:r>
            <w:r w:rsidR="00A87C2F">
              <w:rPr>
                <w:noProof/>
                <w:webHidden/>
              </w:rPr>
            </w:r>
            <w:r w:rsidR="00A87C2F">
              <w:rPr>
                <w:noProof/>
                <w:webHidden/>
              </w:rPr>
              <w:fldChar w:fldCharType="separate"/>
            </w:r>
            <w:r w:rsidR="00EC2AE2">
              <w:rPr>
                <w:noProof/>
                <w:webHidden/>
              </w:rPr>
              <w:t>80</w:t>
            </w:r>
            <w:r w:rsidR="00A87C2F">
              <w:rPr>
                <w:noProof/>
                <w:webHidden/>
              </w:rPr>
              <w:fldChar w:fldCharType="end"/>
            </w:r>
          </w:hyperlink>
        </w:p>
        <w:p w14:paraId="7D9D70E1" w14:textId="399A47E6" w:rsidR="00A87C2F" w:rsidRDefault="007669AD">
          <w:pPr>
            <w:pStyle w:val="Spistreci3"/>
            <w:rPr>
              <w:rFonts w:eastAsiaTheme="minorEastAsia"/>
              <w:noProof/>
              <w:sz w:val="22"/>
              <w:lang w:eastAsia="pl-PL"/>
            </w:rPr>
          </w:pPr>
          <w:hyperlink w:anchor="_Toc146282587"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_Toc146282587 \h </w:instrText>
            </w:r>
            <w:r w:rsidR="00A87C2F">
              <w:rPr>
                <w:noProof/>
                <w:webHidden/>
              </w:rPr>
            </w:r>
            <w:r w:rsidR="00A87C2F">
              <w:rPr>
                <w:noProof/>
                <w:webHidden/>
              </w:rPr>
              <w:fldChar w:fldCharType="separate"/>
            </w:r>
            <w:r w:rsidR="00EC2AE2">
              <w:rPr>
                <w:noProof/>
                <w:webHidden/>
              </w:rPr>
              <w:t>87</w:t>
            </w:r>
            <w:r w:rsidR="00A87C2F">
              <w:rPr>
                <w:noProof/>
                <w:webHidden/>
              </w:rPr>
              <w:fldChar w:fldCharType="end"/>
            </w:r>
          </w:hyperlink>
        </w:p>
        <w:p w14:paraId="1C007415" w14:textId="1B327C9E" w:rsidR="00A87C2F" w:rsidRDefault="007669AD">
          <w:pPr>
            <w:pStyle w:val="Spistreci3"/>
            <w:rPr>
              <w:rFonts w:eastAsiaTheme="minorEastAsia"/>
              <w:noProof/>
              <w:sz w:val="22"/>
              <w:lang w:eastAsia="pl-PL"/>
            </w:rPr>
          </w:pPr>
          <w:hyperlink w:anchor="_Toc146282588"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_Toc146282588 \h </w:instrText>
            </w:r>
            <w:r w:rsidR="00A87C2F">
              <w:rPr>
                <w:noProof/>
                <w:webHidden/>
              </w:rPr>
            </w:r>
            <w:r w:rsidR="00A87C2F">
              <w:rPr>
                <w:noProof/>
                <w:webHidden/>
              </w:rPr>
              <w:fldChar w:fldCharType="separate"/>
            </w:r>
            <w:r w:rsidR="00EC2AE2">
              <w:rPr>
                <w:noProof/>
                <w:webHidden/>
              </w:rPr>
              <w:t>89</w:t>
            </w:r>
            <w:r w:rsidR="00A87C2F">
              <w:rPr>
                <w:noProof/>
                <w:webHidden/>
              </w:rPr>
              <w:fldChar w:fldCharType="end"/>
            </w:r>
          </w:hyperlink>
        </w:p>
        <w:p w14:paraId="58720558" w14:textId="011CA754" w:rsidR="00A87C2F" w:rsidRDefault="007669AD">
          <w:pPr>
            <w:pStyle w:val="Spistreci3"/>
            <w:rPr>
              <w:rFonts w:eastAsiaTheme="minorEastAsia"/>
              <w:noProof/>
              <w:sz w:val="22"/>
              <w:lang w:eastAsia="pl-PL"/>
            </w:rPr>
          </w:pPr>
          <w:hyperlink w:anchor="_Toc146282589"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_Toc146282589 \h </w:instrText>
            </w:r>
            <w:r w:rsidR="00A87C2F">
              <w:rPr>
                <w:noProof/>
                <w:webHidden/>
              </w:rPr>
            </w:r>
            <w:r w:rsidR="00A87C2F">
              <w:rPr>
                <w:noProof/>
                <w:webHidden/>
              </w:rPr>
              <w:fldChar w:fldCharType="separate"/>
            </w:r>
            <w:r w:rsidR="00EC2AE2">
              <w:rPr>
                <w:noProof/>
                <w:webHidden/>
              </w:rPr>
              <w:t>90</w:t>
            </w:r>
            <w:r w:rsidR="00A87C2F">
              <w:rPr>
                <w:noProof/>
                <w:webHidden/>
              </w:rPr>
              <w:fldChar w:fldCharType="end"/>
            </w:r>
          </w:hyperlink>
        </w:p>
        <w:p w14:paraId="2943F842" w14:textId="533F0EBD" w:rsidR="00A87C2F" w:rsidRDefault="007669AD">
          <w:pPr>
            <w:pStyle w:val="Spistreci3"/>
            <w:rPr>
              <w:rFonts w:eastAsiaTheme="minorEastAsia"/>
              <w:noProof/>
              <w:sz w:val="22"/>
              <w:lang w:eastAsia="pl-PL"/>
            </w:rPr>
          </w:pPr>
          <w:hyperlink w:anchor="_Toc146282590"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_Toc146282590 \h </w:instrText>
            </w:r>
            <w:r w:rsidR="00A87C2F">
              <w:rPr>
                <w:noProof/>
                <w:webHidden/>
              </w:rPr>
            </w:r>
            <w:r w:rsidR="00A87C2F">
              <w:rPr>
                <w:noProof/>
                <w:webHidden/>
              </w:rPr>
              <w:fldChar w:fldCharType="separate"/>
            </w:r>
            <w:r w:rsidR="00EC2AE2">
              <w:rPr>
                <w:noProof/>
                <w:webHidden/>
              </w:rPr>
              <w:t>91</w:t>
            </w:r>
            <w:r w:rsidR="00A87C2F">
              <w:rPr>
                <w:noProof/>
                <w:webHidden/>
              </w:rPr>
              <w:fldChar w:fldCharType="end"/>
            </w:r>
          </w:hyperlink>
        </w:p>
        <w:p w14:paraId="2F97B60C" w14:textId="74DBF2FC" w:rsidR="00A87C2F" w:rsidRDefault="007669AD">
          <w:pPr>
            <w:pStyle w:val="Spistreci3"/>
            <w:rPr>
              <w:rFonts w:eastAsiaTheme="minorEastAsia"/>
              <w:noProof/>
              <w:sz w:val="22"/>
              <w:lang w:eastAsia="pl-PL"/>
            </w:rPr>
          </w:pPr>
          <w:hyperlink w:anchor="_Toc146282591"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_Toc146282591 \h </w:instrText>
            </w:r>
            <w:r w:rsidR="00A87C2F">
              <w:rPr>
                <w:noProof/>
                <w:webHidden/>
              </w:rPr>
            </w:r>
            <w:r w:rsidR="00A87C2F">
              <w:rPr>
                <w:noProof/>
                <w:webHidden/>
              </w:rPr>
              <w:fldChar w:fldCharType="separate"/>
            </w:r>
            <w:r w:rsidR="00EC2AE2">
              <w:rPr>
                <w:noProof/>
                <w:webHidden/>
              </w:rPr>
              <w:t>93</w:t>
            </w:r>
            <w:r w:rsidR="00A87C2F">
              <w:rPr>
                <w:noProof/>
                <w:webHidden/>
              </w:rPr>
              <w:fldChar w:fldCharType="end"/>
            </w:r>
          </w:hyperlink>
        </w:p>
        <w:p w14:paraId="6A2FBB6E" w14:textId="32AE758A" w:rsidR="00A87C2F" w:rsidRDefault="007669AD">
          <w:pPr>
            <w:pStyle w:val="Spistreci2"/>
            <w:rPr>
              <w:rFonts w:eastAsiaTheme="minorEastAsia"/>
              <w:noProof/>
              <w:sz w:val="22"/>
              <w:lang w:eastAsia="pl-PL"/>
            </w:rPr>
          </w:pPr>
          <w:hyperlink w:anchor="_Toc146282592" w:history="1">
            <w:r w:rsidR="00A87C2F" w:rsidRPr="00967AA2">
              <w:rPr>
                <w:rStyle w:val="Hipercze"/>
                <w:rFonts w:eastAsia="Montserrat"/>
                <w:noProof/>
              </w:rPr>
              <w:t>6.</w:t>
            </w:r>
            <w:r w:rsidR="00A87C2F">
              <w:rPr>
                <w:rFonts w:eastAsiaTheme="minorEastAsia"/>
                <w:noProof/>
                <w:sz w:val="22"/>
                <w:lang w:eastAsia="pl-PL"/>
              </w:rPr>
              <w:tab/>
            </w:r>
            <w:r w:rsidR="00A87C2F" w:rsidRPr="00967AA2">
              <w:rPr>
                <w:rStyle w:val="Hipercze"/>
                <w:rFonts w:eastAsia="Montserrat"/>
                <w:noProof/>
              </w:rPr>
              <w:t>Studium przypadku gminy Leśniowice</w:t>
            </w:r>
            <w:r w:rsidR="00A87C2F">
              <w:rPr>
                <w:noProof/>
                <w:webHidden/>
              </w:rPr>
              <w:tab/>
            </w:r>
            <w:r w:rsidR="00A87C2F">
              <w:rPr>
                <w:noProof/>
                <w:webHidden/>
              </w:rPr>
              <w:fldChar w:fldCharType="begin"/>
            </w:r>
            <w:r w:rsidR="00A87C2F">
              <w:rPr>
                <w:noProof/>
                <w:webHidden/>
              </w:rPr>
              <w:instrText xml:space="preserve"> PAGEREF _Toc146282592 \h </w:instrText>
            </w:r>
            <w:r w:rsidR="00A87C2F">
              <w:rPr>
                <w:noProof/>
                <w:webHidden/>
              </w:rPr>
            </w:r>
            <w:r w:rsidR="00A87C2F">
              <w:rPr>
                <w:noProof/>
                <w:webHidden/>
              </w:rPr>
              <w:fldChar w:fldCharType="separate"/>
            </w:r>
            <w:r w:rsidR="00EC2AE2">
              <w:rPr>
                <w:noProof/>
                <w:webHidden/>
              </w:rPr>
              <w:t>96</w:t>
            </w:r>
            <w:r w:rsidR="00A87C2F">
              <w:rPr>
                <w:noProof/>
                <w:webHidden/>
              </w:rPr>
              <w:fldChar w:fldCharType="end"/>
            </w:r>
          </w:hyperlink>
        </w:p>
        <w:p w14:paraId="44365955" w14:textId="51B9B628" w:rsidR="00A87C2F" w:rsidRDefault="007669AD">
          <w:pPr>
            <w:pStyle w:val="Spistreci3"/>
            <w:rPr>
              <w:rFonts w:eastAsiaTheme="minorEastAsia"/>
              <w:noProof/>
              <w:sz w:val="22"/>
              <w:lang w:eastAsia="pl-PL"/>
            </w:rPr>
          </w:pPr>
          <w:hyperlink w:anchor="_Toc146282593"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_Toc146282593 \h </w:instrText>
            </w:r>
            <w:r w:rsidR="00A87C2F">
              <w:rPr>
                <w:noProof/>
                <w:webHidden/>
              </w:rPr>
            </w:r>
            <w:r w:rsidR="00A87C2F">
              <w:rPr>
                <w:noProof/>
                <w:webHidden/>
              </w:rPr>
              <w:fldChar w:fldCharType="separate"/>
            </w:r>
            <w:r w:rsidR="00EC2AE2">
              <w:rPr>
                <w:noProof/>
                <w:webHidden/>
              </w:rPr>
              <w:t>96</w:t>
            </w:r>
            <w:r w:rsidR="00A87C2F">
              <w:rPr>
                <w:noProof/>
                <w:webHidden/>
              </w:rPr>
              <w:fldChar w:fldCharType="end"/>
            </w:r>
          </w:hyperlink>
        </w:p>
        <w:p w14:paraId="740DDAB5" w14:textId="4D11CD9B" w:rsidR="00A87C2F" w:rsidRDefault="007669AD">
          <w:pPr>
            <w:pStyle w:val="Spistreci3"/>
            <w:rPr>
              <w:rFonts w:eastAsiaTheme="minorEastAsia"/>
              <w:noProof/>
              <w:sz w:val="22"/>
              <w:lang w:eastAsia="pl-PL"/>
            </w:rPr>
          </w:pPr>
          <w:hyperlink w:anchor="_Toc146282594"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_Toc146282594 \h </w:instrText>
            </w:r>
            <w:r w:rsidR="00A87C2F">
              <w:rPr>
                <w:noProof/>
                <w:webHidden/>
              </w:rPr>
            </w:r>
            <w:r w:rsidR="00A87C2F">
              <w:rPr>
                <w:noProof/>
                <w:webHidden/>
              </w:rPr>
              <w:fldChar w:fldCharType="separate"/>
            </w:r>
            <w:r w:rsidR="00EC2AE2">
              <w:rPr>
                <w:noProof/>
                <w:webHidden/>
              </w:rPr>
              <w:t>97</w:t>
            </w:r>
            <w:r w:rsidR="00A87C2F">
              <w:rPr>
                <w:noProof/>
                <w:webHidden/>
              </w:rPr>
              <w:fldChar w:fldCharType="end"/>
            </w:r>
          </w:hyperlink>
        </w:p>
        <w:p w14:paraId="528C40DF" w14:textId="6D72D139" w:rsidR="00A87C2F" w:rsidRDefault="007669AD">
          <w:pPr>
            <w:pStyle w:val="Spistreci3"/>
            <w:rPr>
              <w:rFonts w:eastAsiaTheme="minorEastAsia"/>
              <w:noProof/>
              <w:sz w:val="22"/>
              <w:lang w:eastAsia="pl-PL"/>
            </w:rPr>
          </w:pPr>
          <w:hyperlink w:anchor="_Toc146282595"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_Toc146282595 \h </w:instrText>
            </w:r>
            <w:r w:rsidR="00A87C2F">
              <w:rPr>
                <w:noProof/>
                <w:webHidden/>
              </w:rPr>
            </w:r>
            <w:r w:rsidR="00A87C2F">
              <w:rPr>
                <w:noProof/>
                <w:webHidden/>
              </w:rPr>
              <w:fldChar w:fldCharType="separate"/>
            </w:r>
            <w:r w:rsidR="00EC2AE2">
              <w:rPr>
                <w:noProof/>
                <w:webHidden/>
              </w:rPr>
              <w:t>98</w:t>
            </w:r>
            <w:r w:rsidR="00A87C2F">
              <w:rPr>
                <w:noProof/>
                <w:webHidden/>
              </w:rPr>
              <w:fldChar w:fldCharType="end"/>
            </w:r>
          </w:hyperlink>
        </w:p>
        <w:p w14:paraId="69A1933C" w14:textId="44E3EEFC" w:rsidR="00A87C2F" w:rsidRDefault="007669AD">
          <w:pPr>
            <w:pStyle w:val="Spistreci3"/>
            <w:rPr>
              <w:rFonts w:eastAsiaTheme="minorEastAsia"/>
              <w:noProof/>
              <w:sz w:val="22"/>
              <w:lang w:eastAsia="pl-PL"/>
            </w:rPr>
          </w:pPr>
          <w:hyperlink w:anchor="_Toc146282596"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_Toc146282596 \h </w:instrText>
            </w:r>
            <w:r w:rsidR="00A87C2F">
              <w:rPr>
                <w:noProof/>
                <w:webHidden/>
              </w:rPr>
            </w:r>
            <w:r w:rsidR="00A87C2F">
              <w:rPr>
                <w:noProof/>
                <w:webHidden/>
              </w:rPr>
              <w:fldChar w:fldCharType="separate"/>
            </w:r>
            <w:r w:rsidR="00EC2AE2">
              <w:rPr>
                <w:noProof/>
                <w:webHidden/>
              </w:rPr>
              <w:t>102</w:t>
            </w:r>
            <w:r w:rsidR="00A87C2F">
              <w:rPr>
                <w:noProof/>
                <w:webHidden/>
              </w:rPr>
              <w:fldChar w:fldCharType="end"/>
            </w:r>
          </w:hyperlink>
        </w:p>
        <w:p w14:paraId="769A5809" w14:textId="6D70460B" w:rsidR="00A87C2F" w:rsidRDefault="007669AD">
          <w:pPr>
            <w:pStyle w:val="Spistreci3"/>
            <w:rPr>
              <w:rFonts w:eastAsiaTheme="minorEastAsia"/>
              <w:noProof/>
              <w:sz w:val="22"/>
              <w:lang w:eastAsia="pl-PL"/>
            </w:rPr>
          </w:pPr>
          <w:hyperlink w:anchor="_Toc146282597"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_Toc146282597 \h </w:instrText>
            </w:r>
            <w:r w:rsidR="00A87C2F">
              <w:rPr>
                <w:noProof/>
                <w:webHidden/>
              </w:rPr>
            </w:r>
            <w:r w:rsidR="00A87C2F">
              <w:rPr>
                <w:noProof/>
                <w:webHidden/>
              </w:rPr>
              <w:fldChar w:fldCharType="separate"/>
            </w:r>
            <w:r w:rsidR="00EC2AE2">
              <w:rPr>
                <w:noProof/>
                <w:webHidden/>
              </w:rPr>
              <w:t>104</w:t>
            </w:r>
            <w:r w:rsidR="00A87C2F">
              <w:rPr>
                <w:noProof/>
                <w:webHidden/>
              </w:rPr>
              <w:fldChar w:fldCharType="end"/>
            </w:r>
          </w:hyperlink>
        </w:p>
        <w:p w14:paraId="1A30390C" w14:textId="239E1FC8" w:rsidR="00A87C2F" w:rsidRDefault="007669AD">
          <w:pPr>
            <w:pStyle w:val="Spistreci3"/>
            <w:rPr>
              <w:rFonts w:eastAsiaTheme="minorEastAsia"/>
              <w:noProof/>
              <w:sz w:val="22"/>
              <w:lang w:eastAsia="pl-PL"/>
            </w:rPr>
          </w:pPr>
          <w:hyperlink w:anchor="_Toc146282598"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_Toc146282598 \h </w:instrText>
            </w:r>
            <w:r w:rsidR="00A87C2F">
              <w:rPr>
                <w:noProof/>
                <w:webHidden/>
              </w:rPr>
            </w:r>
            <w:r w:rsidR="00A87C2F">
              <w:rPr>
                <w:noProof/>
                <w:webHidden/>
              </w:rPr>
              <w:fldChar w:fldCharType="separate"/>
            </w:r>
            <w:r w:rsidR="00EC2AE2">
              <w:rPr>
                <w:noProof/>
                <w:webHidden/>
              </w:rPr>
              <w:t>105</w:t>
            </w:r>
            <w:r w:rsidR="00A87C2F">
              <w:rPr>
                <w:noProof/>
                <w:webHidden/>
              </w:rPr>
              <w:fldChar w:fldCharType="end"/>
            </w:r>
          </w:hyperlink>
        </w:p>
        <w:p w14:paraId="47094ADD" w14:textId="25FE07B0" w:rsidR="00A87C2F" w:rsidRDefault="007669AD">
          <w:pPr>
            <w:pStyle w:val="Spistreci3"/>
            <w:rPr>
              <w:rFonts w:eastAsiaTheme="minorEastAsia"/>
              <w:noProof/>
              <w:sz w:val="22"/>
              <w:lang w:eastAsia="pl-PL"/>
            </w:rPr>
          </w:pPr>
          <w:hyperlink w:anchor="_Toc146282599"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_Toc146282599 \h </w:instrText>
            </w:r>
            <w:r w:rsidR="00A87C2F">
              <w:rPr>
                <w:noProof/>
                <w:webHidden/>
              </w:rPr>
            </w:r>
            <w:r w:rsidR="00A87C2F">
              <w:rPr>
                <w:noProof/>
                <w:webHidden/>
              </w:rPr>
              <w:fldChar w:fldCharType="separate"/>
            </w:r>
            <w:r w:rsidR="00EC2AE2">
              <w:rPr>
                <w:noProof/>
                <w:webHidden/>
              </w:rPr>
              <w:t>106</w:t>
            </w:r>
            <w:r w:rsidR="00A87C2F">
              <w:rPr>
                <w:noProof/>
                <w:webHidden/>
              </w:rPr>
              <w:fldChar w:fldCharType="end"/>
            </w:r>
          </w:hyperlink>
        </w:p>
        <w:p w14:paraId="4A89E164" w14:textId="5F4328B8" w:rsidR="00A87C2F" w:rsidRDefault="007669AD">
          <w:pPr>
            <w:pStyle w:val="Spistreci3"/>
            <w:rPr>
              <w:rFonts w:eastAsiaTheme="minorEastAsia"/>
              <w:noProof/>
              <w:sz w:val="22"/>
              <w:lang w:eastAsia="pl-PL"/>
            </w:rPr>
          </w:pPr>
          <w:hyperlink w:anchor="_Toc146282600"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_Toc146282600 \h </w:instrText>
            </w:r>
            <w:r w:rsidR="00A87C2F">
              <w:rPr>
                <w:noProof/>
                <w:webHidden/>
              </w:rPr>
            </w:r>
            <w:r w:rsidR="00A87C2F">
              <w:rPr>
                <w:noProof/>
                <w:webHidden/>
              </w:rPr>
              <w:fldChar w:fldCharType="separate"/>
            </w:r>
            <w:r w:rsidR="00EC2AE2">
              <w:rPr>
                <w:noProof/>
                <w:webHidden/>
              </w:rPr>
              <w:t>107</w:t>
            </w:r>
            <w:r w:rsidR="00A87C2F">
              <w:rPr>
                <w:noProof/>
                <w:webHidden/>
              </w:rPr>
              <w:fldChar w:fldCharType="end"/>
            </w:r>
          </w:hyperlink>
        </w:p>
        <w:p w14:paraId="2698A2C1" w14:textId="33EC6F0C" w:rsidR="00A87C2F" w:rsidRDefault="007669AD">
          <w:pPr>
            <w:pStyle w:val="Spistreci2"/>
            <w:rPr>
              <w:rFonts w:eastAsiaTheme="minorEastAsia"/>
              <w:noProof/>
              <w:sz w:val="22"/>
              <w:lang w:eastAsia="pl-PL"/>
            </w:rPr>
          </w:pPr>
          <w:hyperlink w:anchor="_Toc146282601" w:history="1">
            <w:r w:rsidR="00A87C2F" w:rsidRPr="00967AA2">
              <w:rPr>
                <w:rStyle w:val="Hipercze"/>
                <w:rFonts w:eastAsia="Montserrat"/>
                <w:noProof/>
              </w:rPr>
              <w:t>7.</w:t>
            </w:r>
            <w:r w:rsidR="00A87C2F">
              <w:rPr>
                <w:rFonts w:eastAsiaTheme="minorEastAsia"/>
                <w:noProof/>
                <w:sz w:val="22"/>
                <w:lang w:eastAsia="pl-PL"/>
              </w:rPr>
              <w:tab/>
            </w:r>
            <w:r w:rsidR="00A87C2F" w:rsidRPr="00967AA2">
              <w:rPr>
                <w:rStyle w:val="Hipercze"/>
                <w:rFonts w:eastAsia="Montserrat"/>
                <w:noProof/>
              </w:rPr>
              <w:t>Studium przypadku powiat lubartowski</w:t>
            </w:r>
            <w:r w:rsidR="00A87C2F">
              <w:rPr>
                <w:noProof/>
                <w:webHidden/>
              </w:rPr>
              <w:tab/>
            </w:r>
            <w:r w:rsidR="00A87C2F">
              <w:rPr>
                <w:noProof/>
                <w:webHidden/>
              </w:rPr>
              <w:fldChar w:fldCharType="begin"/>
            </w:r>
            <w:r w:rsidR="00A87C2F">
              <w:rPr>
                <w:noProof/>
                <w:webHidden/>
              </w:rPr>
              <w:instrText xml:space="preserve"> PAGEREF _Toc146282601 \h </w:instrText>
            </w:r>
            <w:r w:rsidR="00A87C2F">
              <w:rPr>
                <w:noProof/>
                <w:webHidden/>
              </w:rPr>
            </w:r>
            <w:r w:rsidR="00A87C2F">
              <w:rPr>
                <w:noProof/>
                <w:webHidden/>
              </w:rPr>
              <w:fldChar w:fldCharType="separate"/>
            </w:r>
            <w:r w:rsidR="00EC2AE2">
              <w:rPr>
                <w:noProof/>
                <w:webHidden/>
              </w:rPr>
              <w:t>111</w:t>
            </w:r>
            <w:r w:rsidR="00A87C2F">
              <w:rPr>
                <w:noProof/>
                <w:webHidden/>
              </w:rPr>
              <w:fldChar w:fldCharType="end"/>
            </w:r>
          </w:hyperlink>
        </w:p>
        <w:p w14:paraId="48A88F65" w14:textId="3B42BD82" w:rsidR="00A87C2F" w:rsidRDefault="007669AD">
          <w:pPr>
            <w:pStyle w:val="Spistreci3"/>
            <w:rPr>
              <w:rFonts w:eastAsiaTheme="minorEastAsia"/>
              <w:noProof/>
              <w:sz w:val="22"/>
              <w:lang w:eastAsia="pl-PL"/>
            </w:rPr>
          </w:pPr>
          <w:hyperlink w:anchor="_Toc146282602"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_Toc146282602 \h </w:instrText>
            </w:r>
            <w:r w:rsidR="00A87C2F">
              <w:rPr>
                <w:noProof/>
                <w:webHidden/>
              </w:rPr>
            </w:r>
            <w:r w:rsidR="00A87C2F">
              <w:rPr>
                <w:noProof/>
                <w:webHidden/>
              </w:rPr>
              <w:fldChar w:fldCharType="separate"/>
            </w:r>
            <w:r w:rsidR="00EC2AE2">
              <w:rPr>
                <w:noProof/>
                <w:webHidden/>
              </w:rPr>
              <w:t>111</w:t>
            </w:r>
            <w:r w:rsidR="00A87C2F">
              <w:rPr>
                <w:noProof/>
                <w:webHidden/>
              </w:rPr>
              <w:fldChar w:fldCharType="end"/>
            </w:r>
          </w:hyperlink>
        </w:p>
        <w:p w14:paraId="0591E1E6" w14:textId="111112B9" w:rsidR="00A87C2F" w:rsidRDefault="007669AD">
          <w:pPr>
            <w:pStyle w:val="Spistreci3"/>
            <w:rPr>
              <w:rFonts w:eastAsiaTheme="minorEastAsia"/>
              <w:noProof/>
              <w:sz w:val="22"/>
              <w:lang w:eastAsia="pl-PL"/>
            </w:rPr>
          </w:pPr>
          <w:hyperlink w:anchor="_Toc146282603"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_Toc146282603 \h </w:instrText>
            </w:r>
            <w:r w:rsidR="00A87C2F">
              <w:rPr>
                <w:noProof/>
                <w:webHidden/>
              </w:rPr>
            </w:r>
            <w:r w:rsidR="00A87C2F">
              <w:rPr>
                <w:noProof/>
                <w:webHidden/>
              </w:rPr>
              <w:fldChar w:fldCharType="separate"/>
            </w:r>
            <w:r w:rsidR="00EC2AE2">
              <w:rPr>
                <w:noProof/>
                <w:webHidden/>
              </w:rPr>
              <w:t>113</w:t>
            </w:r>
            <w:r w:rsidR="00A87C2F">
              <w:rPr>
                <w:noProof/>
                <w:webHidden/>
              </w:rPr>
              <w:fldChar w:fldCharType="end"/>
            </w:r>
          </w:hyperlink>
        </w:p>
        <w:p w14:paraId="4893DD9D" w14:textId="6986729D" w:rsidR="00A87C2F" w:rsidRDefault="007669AD">
          <w:pPr>
            <w:pStyle w:val="Spistreci3"/>
            <w:rPr>
              <w:rFonts w:eastAsiaTheme="minorEastAsia"/>
              <w:noProof/>
              <w:sz w:val="22"/>
              <w:lang w:eastAsia="pl-PL"/>
            </w:rPr>
          </w:pPr>
          <w:hyperlink w:anchor="_Toc146282604"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_Toc146282604 \h </w:instrText>
            </w:r>
            <w:r w:rsidR="00A87C2F">
              <w:rPr>
                <w:noProof/>
                <w:webHidden/>
              </w:rPr>
            </w:r>
            <w:r w:rsidR="00A87C2F">
              <w:rPr>
                <w:noProof/>
                <w:webHidden/>
              </w:rPr>
              <w:fldChar w:fldCharType="separate"/>
            </w:r>
            <w:r w:rsidR="00EC2AE2">
              <w:rPr>
                <w:noProof/>
                <w:webHidden/>
              </w:rPr>
              <w:t>114</w:t>
            </w:r>
            <w:r w:rsidR="00A87C2F">
              <w:rPr>
                <w:noProof/>
                <w:webHidden/>
              </w:rPr>
              <w:fldChar w:fldCharType="end"/>
            </w:r>
          </w:hyperlink>
        </w:p>
        <w:p w14:paraId="6BA9BE8D" w14:textId="09759882" w:rsidR="00A87C2F" w:rsidRDefault="007669AD">
          <w:pPr>
            <w:pStyle w:val="Spistreci3"/>
            <w:rPr>
              <w:rFonts w:eastAsiaTheme="minorEastAsia"/>
              <w:noProof/>
              <w:sz w:val="22"/>
              <w:lang w:eastAsia="pl-PL"/>
            </w:rPr>
          </w:pPr>
          <w:hyperlink w:anchor="_Toc146282605"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_Toc146282605 \h </w:instrText>
            </w:r>
            <w:r w:rsidR="00A87C2F">
              <w:rPr>
                <w:noProof/>
                <w:webHidden/>
              </w:rPr>
            </w:r>
            <w:r w:rsidR="00A87C2F">
              <w:rPr>
                <w:noProof/>
                <w:webHidden/>
              </w:rPr>
              <w:fldChar w:fldCharType="separate"/>
            </w:r>
            <w:r w:rsidR="00EC2AE2">
              <w:rPr>
                <w:noProof/>
                <w:webHidden/>
              </w:rPr>
              <w:t>119</w:t>
            </w:r>
            <w:r w:rsidR="00A87C2F">
              <w:rPr>
                <w:noProof/>
                <w:webHidden/>
              </w:rPr>
              <w:fldChar w:fldCharType="end"/>
            </w:r>
          </w:hyperlink>
        </w:p>
        <w:p w14:paraId="6A00245A" w14:textId="60BD95A4" w:rsidR="00A87C2F" w:rsidRDefault="007669AD">
          <w:pPr>
            <w:pStyle w:val="Spistreci3"/>
            <w:rPr>
              <w:rFonts w:eastAsiaTheme="minorEastAsia"/>
              <w:noProof/>
              <w:sz w:val="22"/>
              <w:lang w:eastAsia="pl-PL"/>
            </w:rPr>
          </w:pPr>
          <w:hyperlink w:anchor="_Toc146282606"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_Toc146282606 \h </w:instrText>
            </w:r>
            <w:r w:rsidR="00A87C2F">
              <w:rPr>
                <w:noProof/>
                <w:webHidden/>
              </w:rPr>
            </w:r>
            <w:r w:rsidR="00A87C2F">
              <w:rPr>
                <w:noProof/>
                <w:webHidden/>
              </w:rPr>
              <w:fldChar w:fldCharType="separate"/>
            </w:r>
            <w:r w:rsidR="00EC2AE2">
              <w:rPr>
                <w:noProof/>
                <w:webHidden/>
              </w:rPr>
              <w:t>121</w:t>
            </w:r>
            <w:r w:rsidR="00A87C2F">
              <w:rPr>
                <w:noProof/>
                <w:webHidden/>
              </w:rPr>
              <w:fldChar w:fldCharType="end"/>
            </w:r>
          </w:hyperlink>
        </w:p>
        <w:p w14:paraId="227F77B9" w14:textId="20F1802D" w:rsidR="00A87C2F" w:rsidRDefault="007669AD">
          <w:pPr>
            <w:pStyle w:val="Spistreci3"/>
            <w:rPr>
              <w:rFonts w:eastAsiaTheme="minorEastAsia"/>
              <w:noProof/>
              <w:sz w:val="22"/>
              <w:lang w:eastAsia="pl-PL"/>
            </w:rPr>
          </w:pPr>
          <w:hyperlink w:anchor="_Toc146282607"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_Toc146282607 \h </w:instrText>
            </w:r>
            <w:r w:rsidR="00A87C2F">
              <w:rPr>
                <w:noProof/>
                <w:webHidden/>
              </w:rPr>
            </w:r>
            <w:r w:rsidR="00A87C2F">
              <w:rPr>
                <w:noProof/>
                <w:webHidden/>
              </w:rPr>
              <w:fldChar w:fldCharType="separate"/>
            </w:r>
            <w:r w:rsidR="00EC2AE2">
              <w:rPr>
                <w:noProof/>
                <w:webHidden/>
              </w:rPr>
              <w:t>123</w:t>
            </w:r>
            <w:r w:rsidR="00A87C2F">
              <w:rPr>
                <w:noProof/>
                <w:webHidden/>
              </w:rPr>
              <w:fldChar w:fldCharType="end"/>
            </w:r>
          </w:hyperlink>
        </w:p>
        <w:p w14:paraId="0F20C4AF" w14:textId="01CBC787" w:rsidR="00A87C2F" w:rsidRDefault="007669AD">
          <w:pPr>
            <w:pStyle w:val="Spistreci3"/>
            <w:rPr>
              <w:rFonts w:eastAsiaTheme="minorEastAsia"/>
              <w:noProof/>
              <w:sz w:val="22"/>
              <w:lang w:eastAsia="pl-PL"/>
            </w:rPr>
          </w:pPr>
          <w:hyperlink w:anchor="_Toc146282608"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_Toc146282608 \h </w:instrText>
            </w:r>
            <w:r w:rsidR="00A87C2F">
              <w:rPr>
                <w:noProof/>
                <w:webHidden/>
              </w:rPr>
            </w:r>
            <w:r w:rsidR="00A87C2F">
              <w:rPr>
                <w:noProof/>
                <w:webHidden/>
              </w:rPr>
              <w:fldChar w:fldCharType="separate"/>
            </w:r>
            <w:r w:rsidR="00EC2AE2">
              <w:rPr>
                <w:noProof/>
                <w:webHidden/>
              </w:rPr>
              <w:t>124</w:t>
            </w:r>
            <w:r w:rsidR="00A87C2F">
              <w:rPr>
                <w:noProof/>
                <w:webHidden/>
              </w:rPr>
              <w:fldChar w:fldCharType="end"/>
            </w:r>
          </w:hyperlink>
        </w:p>
        <w:p w14:paraId="77262432" w14:textId="2F15E0D1" w:rsidR="00A87C2F" w:rsidRDefault="007669AD">
          <w:pPr>
            <w:pStyle w:val="Spistreci3"/>
            <w:rPr>
              <w:rFonts w:eastAsiaTheme="minorEastAsia"/>
              <w:noProof/>
              <w:sz w:val="22"/>
              <w:lang w:eastAsia="pl-PL"/>
            </w:rPr>
          </w:pPr>
          <w:hyperlink w:anchor="_Toc146282609"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_Toc146282609 \h </w:instrText>
            </w:r>
            <w:r w:rsidR="00A87C2F">
              <w:rPr>
                <w:noProof/>
                <w:webHidden/>
              </w:rPr>
            </w:r>
            <w:r w:rsidR="00A87C2F">
              <w:rPr>
                <w:noProof/>
                <w:webHidden/>
              </w:rPr>
              <w:fldChar w:fldCharType="separate"/>
            </w:r>
            <w:r w:rsidR="00EC2AE2">
              <w:rPr>
                <w:noProof/>
                <w:webHidden/>
              </w:rPr>
              <w:t>129</w:t>
            </w:r>
            <w:r w:rsidR="00A87C2F">
              <w:rPr>
                <w:noProof/>
                <w:webHidden/>
              </w:rPr>
              <w:fldChar w:fldCharType="end"/>
            </w:r>
          </w:hyperlink>
        </w:p>
        <w:p w14:paraId="0D477BF7" w14:textId="462A6D1F" w:rsidR="00A87C2F" w:rsidRDefault="007669AD">
          <w:pPr>
            <w:pStyle w:val="Spistreci2"/>
            <w:rPr>
              <w:rFonts w:eastAsiaTheme="minorEastAsia"/>
              <w:noProof/>
              <w:sz w:val="22"/>
              <w:lang w:eastAsia="pl-PL"/>
            </w:rPr>
          </w:pPr>
          <w:hyperlink w:anchor="_Toc146282610" w:history="1">
            <w:r w:rsidR="00A87C2F" w:rsidRPr="00967AA2">
              <w:rPr>
                <w:rStyle w:val="Hipercze"/>
                <w:rFonts w:eastAsia="Montserrat"/>
                <w:noProof/>
              </w:rPr>
              <w:t>8.</w:t>
            </w:r>
            <w:r w:rsidR="00A87C2F">
              <w:rPr>
                <w:rFonts w:eastAsiaTheme="minorEastAsia"/>
                <w:noProof/>
                <w:sz w:val="22"/>
                <w:lang w:eastAsia="pl-PL"/>
              </w:rPr>
              <w:tab/>
            </w:r>
            <w:r w:rsidR="00A87C2F" w:rsidRPr="00967AA2">
              <w:rPr>
                <w:rStyle w:val="Hipercze"/>
                <w:rFonts w:eastAsia="Montserrat"/>
                <w:noProof/>
              </w:rPr>
              <w:t>Studium przypadku gminy Łapy</w:t>
            </w:r>
            <w:r w:rsidR="00A87C2F">
              <w:rPr>
                <w:noProof/>
                <w:webHidden/>
              </w:rPr>
              <w:tab/>
            </w:r>
            <w:r w:rsidR="00A87C2F">
              <w:rPr>
                <w:noProof/>
                <w:webHidden/>
              </w:rPr>
              <w:fldChar w:fldCharType="begin"/>
            </w:r>
            <w:r w:rsidR="00A87C2F">
              <w:rPr>
                <w:noProof/>
                <w:webHidden/>
              </w:rPr>
              <w:instrText xml:space="preserve"> PAGEREF _Toc146282610 \h </w:instrText>
            </w:r>
            <w:r w:rsidR="00A87C2F">
              <w:rPr>
                <w:noProof/>
                <w:webHidden/>
              </w:rPr>
            </w:r>
            <w:r w:rsidR="00A87C2F">
              <w:rPr>
                <w:noProof/>
                <w:webHidden/>
              </w:rPr>
              <w:fldChar w:fldCharType="separate"/>
            </w:r>
            <w:r w:rsidR="00EC2AE2">
              <w:rPr>
                <w:noProof/>
                <w:webHidden/>
              </w:rPr>
              <w:t>131</w:t>
            </w:r>
            <w:r w:rsidR="00A87C2F">
              <w:rPr>
                <w:noProof/>
                <w:webHidden/>
              </w:rPr>
              <w:fldChar w:fldCharType="end"/>
            </w:r>
          </w:hyperlink>
        </w:p>
        <w:p w14:paraId="0A6B787E" w14:textId="44F4BBCB" w:rsidR="00A87C2F" w:rsidRDefault="007669AD">
          <w:pPr>
            <w:pStyle w:val="Spistreci3"/>
            <w:rPr>
              <w:rFonts w:eastAsiaTheme="minorEastAsia"/>
              <w:noProof/>
              <w:sz w:val="22"/>
              <w:lang w:eastAsia="pl-PL"/>
            </w:rPr>
          </w:pPr>
          <w:hyperlink w:anchor="_Toc146282611"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_Toc146282611 \h </w:instrText>
            </w:r>
            <w:r w:rsidR="00A87C2F">
              <w:rPr>
                <w:noProof/>
                <w:webHidden/>
              </w:rPr>
            </w:r>
            <w:r w:rsidR="00A87C2F">
              <w:rPr>
                <w:noProof/>
                <w:webHidden/>
              </w:rPr>
              <w:fldChar w:fldCharType="separate"/>
            </w:r>
            <w:r w:rsidR="00EC2AE2">
              <w:rPr>
                <w:noProof/>
                <w:webHidden/>
              </w:rPr>
              <w:t>131</w:t>
            </w:r>
            <w:r w:rsidR="00A87C2F">
              <w:rPr>
                <w:noProof/>
                <w:webHidden/>
              </w:rPr>
              <w:fldChar w:fldCharType="end"/>
            </w:r>
          </w:hyperlink>
        </w:p>
        <w:p w14:paraId="57FA315E" w14:textId="3A86503D" w:rsidR="00A87C2F" w:rsidRDefault="007669AD">
          <w:pPr>
            <w:pStyle w:val="Spistreci3"/>
            <w:rPr>
              <w:rFonts w:eastAsiaTheme="minorEastAsia"/>
              <w:noProof/>
              <w:sz w:val="22"/>
              <w:lang w:eastAsia="pl-PL"/>
            </w:rPr>
          </w:pPr>
          <w:hyperlink w:anchor="_Toc146282612"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_Toc146282612 \h </w:instrText>
            </w:r>
            <w:r w:rsidR="00A87C2F">
              <w:rPr>
                <w:noProof/>
                <w:webHidden/>
              </w:rPr>
            </w:r>
            <w:r w:rsidR="00A87C2F">
              <w:rPr>
                <w:noProof/>
                <w:webHidden/>
              </w:rPr>
              <w:fldChar w:fldCharType="separate"/>
            </w:r>
            <w:r w:rsidR="00EC2AE2">
              <w:rPr>
                <w:noProof/>
                <w:webHidden/>
              </w:rPr>
              <w:t>132</w:t>
            </w:r>
            <w:r w:rsidR="00A87C2F">
              <w:rPr>
                <w:noProof/>
                <w:webHidden/>
              </w:rPr>
              <w:fldChar w:fldCharType="end"/>
            </w:r>
          </w:hyperlink>
        </w:p>
        <w:p w14:paraId="3444DACF" w14:textId="00267FFD" w:rsidR="00A87C2F" w:rsidRDefault="007669AD">
          <w:pPr>
            <w:pStyle w:val="Spistreci3"/>
            <w:rPr>
              <w:rFonts w:eastAsiaTheme="minorEastAsia"/>
              <w:noProof/>
              <w:sz w:val="22"/>
              <w:lang w:eastAsia="pl-PL"/>
            </w:rPr>
          </w:pPr>
          <w:hyperlink w:anchor="_Toc146282613"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_Toc146282613 \h </w:instrText>
            </w:r>
            <w:r w:rsidR="00A87C2F">
              <w:rPr>
                <w:noProof/>
                <w:webHidden/>
              </w:rPr>
            </w:r>
            <w:r w:rsidR="00A87C2F">
              <w:rPr>
                <w:noProof/>
                <w:webHidden/>
              </w:rPr>
              <w:fldChar w:fldCharType="separate"/>
            </w:r>
            <w:r w:rsidR="00EC2AE2">
              <w:rPr>
                <w:noProof/>
                <w:webHidden/>
              </w:rPr>
              <w:t>134</w:t>
            </w:r>
            <w:r w:rsidR="00A87C2F">
              <w:rPr>
                <w:noProof/>
                <w:webHidden/>
              </w:rPr>
              <w:fldChar w:fldCharType="end"/>
            </w:r>
          </w:hyperlink>
        </w:p>
        <w:p w14:paraId="508B141C" w14:textId="4BD79B7B" w:rsidR="00A87C2F" w:rsidRDefault="007669AD">
          <w:pPr>
            <w:pStyle w:val="Spistreci3"/>
            <w:rPr>
              <w:rFonts w:eastAsiaTheme="minorEastAsia"/>
              <w:noProof/>
              <w:sz w:val="22"/>
              <w:lang w:eastAsia="pl-PL"/>
            </w:rPr>
          </w:pPr>
          <w:hyperlink w:anchor="_Toc146282614"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_Toc146282614 \h </w:instrText>
            </w:r>
            <w:r w:rsidR="00A87C2F">
              <w:rPr>
                <w:noProof/>
                <w:webHidden/>
              </w:rPr>
            </w:r>
            <w:r w:rsidR="00A87C2F">
              <w:rPr>
                <w:noProof/>
                <w:webHidden/>
              </w:rPr>
              <w:fldChar w:fldCharType="separate"/>
            </w:r>
            <w:r w:rsidR="00EC2AE2">
              <w:rPr>
                <w:noProof/>
                <w:webHidden/>
              </w:rPr>
              <w:t>137</w:t>
            </w:r>
            <w:r w:rsidR="00A87C2F">
              <w:rPr>
                <w:noProof/>
                <w:webHidden/>
              </w:rPr>
              <w:fldChar w:fldCharType="end"/>
            </w:r>
          </w:hyperlink>
        </w:p>
        <w:p w14:paraId="028F5902" w14:textId="7A6CAFC3" w:rsidR="00A87C2F" w:rsidRDefault="007669AD">
          <w:pPr>
            <w:pStyle w:val="Spistreci3"/>
            <w:rPr>
              <w:rFonts w:eastAsiaTheme="minorEastAsia"/>
              <w:noProof/>
              <w:sz w:val="22"/>
              <w:lang w:eastAsia="pl-PL"/>
            </w:rPr>
          </w:pPr>
          <w:hyperlink w:anchor="_Toc146282615"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_Toc146282615 \h </w:instrText>
            </w:r>
            <w:r w:rsidR="00A87C2F">
              <w:rPr>
                <w:noProof/>
                <w:webHidden/>
              </w:rPr>
            </w:r>
            <w:r w:rsidR="00A87C2F">
              <w:rPr>
                <w:noProof/>
                <w:webHidden/>
              </w:rPr>
              <w:fldChar w:fldCharType="separate"/>
            </w:r>
            <w:r w:rsidR="00EC2AE2">
              <w:rPr>
                <w:noProof/>
                <w:webHidden/>
              </w:rPr>
              <w:t>139</w:t>
            </w:r>
            <w:r w:rsidR="00A87C2F">
              <w:rPr>
                <w:noProof/>
                <w:webHidden/>
              </w:rPr>
              <w:fldChar w:fldCharType="end"/>
            </w:r>
          </w:hyperlink>
        </w:p>
        <w:p w14:paraId="5056453E" w14:textId="27D17CDF" w:rsidR="00A87C2F" w:rsidRDefault="007669AD">
          <w:pPr>
            <w:pStyle w:val="Spistreci3"/>
            <w:rPr>
              <w:rFonts w:eastAsiaTheme="minorEastAsia"/>
              <w:noProof/>
              <w:sz w:val="22"/>
              <w:lang w:eastAsia="pl-PL"/>
            </w:rPr>
          </w:pPr>
          <w:hyperlink w:anchor="_Toc146282616"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_Toc146282616 \h </w:instrText>
            </w:r>
            <w:r w:rsidR="00A87C2F">
              <w:rPr>
                <w:noProof/>
                <w:webHidden/>
              </w:rPr>
            </w:r>
            <w:r w:rsidR="00A87C2F">
              <w:rPr>
                <w:noProof/>
                <w:webHidden/>
              </w:rPr>
              <w:fldChar w:fldCharType="separate"/>
            </w:r>
            <w:r w:rsidR="00EC2AE2">
              <w:rPr>
                <w:noProof/>
                <w:webHidden/>
              </w:rPr>
              <w:t>140</w:t>
            </w:r>
            <w:r w:rsidR="00A87C2F">
              <w:rPr>
                <w:noProof/>
                <w:webHidden/>
              </w:rPr>
              <w:fldChar w:fldCharType="end"/>
            </w:r>
          </w:hyperlink>
        </w:p>
        <w:p w14:paraId="18AB391D" w14:textId="4540993A" w:rsidR="00A87C2F" w:rsidRDefault="007669AD">
          <w:pPr>
            <w:pStyle w:val="Spistreci3"/>
            <w:rPr>
              <w:rFonts w:eastAsiaTheme="minorEastAsia"/>
              <w:noProof/>
              <w:sz w:val="22"/>
              <w:lang w:eastAsia="pl-PL"/>
            </w:rPr>
          </w:pPr>
          <w:hyperlink w:anchor="_Toc146282617"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_Toc146282617 \h </w:instrText>
            </w:r>
            <w:r w:rsidR="00A87C2F">
              <w:rPr>
                <w:noProof/>
                <w:webHidden/>
              </w:rPr>
            </w:r>
            <w:r w:rsidR="00A87C2F">
              <w:rPr>
                <w:noProof/>
                <w:webHidden/>
              </w:rPr>
              <w:fldChar w:fldCharType="separate"/>
            </w:r>
            <w:r w:rsidR="00EC2AE2">
              <w:rPr>
                <w:noProof/>
                <w:webHidden/>
              </w:rPr>
              <w:t>141</w:t>
            </w:r>
            <w:r w:rsidR="00A87C2F">
              <w:rPr>
                <w:noProof/>
                <w:webHidden/>
              </w:rPr>
              <w:fldChar w:fldCharType="end"/>
            </w:r>
          </w:hyperlink>
        </w:p>
        <w:p w14:paraId="7BBAD2FE" w14:textId="5B37AA4F" w:rsidR="00A87C2F" w:rsidRDefault="007669AD">
          <w:pPr>
            <w:pStyle w:val="Spistreci3"/>
            <w:rPr>
              <w:rFonts w:eastAsiaTheme="minorEastAsia"/>
              <w:noProof/>
              <w:sz w:val="22"/>
              <w:lang w:eastAsia="pl-PL"/>
            </w:rPr>
          </w:pPr>
          <w:hyperlink w:anchor="_Toc146282618"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_Toc146282618 \h </w:instrText>
            </w:r>
            <w:r w:rsidR="00A87C2F">
              <w:rPr>
                <w:noProof/>
                <w:webHidden/>
              </w:rPr>
            </w:r>
            <w:r w:rsidR="00A87C2F">
              <w:rPr>
                <w:noProof/>
                <w:webHidden/>
              </w:rPr>
              <w:fldChar w:fldCharType="separate"/>
            </w:r>
            <w:r w:rsidR="00EC2AE2">
              <w:rPr>
                <w:noProof/>
                <w:webHidden/>
              </w:rPr>
              <w:t>142</w:t>
            </w:r>
            <w:r w:rsidR="00A87C2F">
              <w:rPr>
                <w:noProof/>
                <w:webHidden/>
              </w:rPr>
              <w:fldChar w:fldCharType="end"/>
            </w:r>
          </w:hyperlink>
        </w:p>
        <w:p w14:paraId="493D42B9" w14:textId="2B1F41EB" w:rsidR="00A87C2F" w:rsidRDefault="007669AD">
          <w:pPr>
            <w:pStyle w:val="Spistreci2"/>
            <w:rPr>
              <w:rFonts w:eastAsiaTheme="minorEastAsia"/>
              <w:noProof/>
              <w:sz w:val="22"/>
              <w:lang w:eastAsia="pl-PL"/>
            </w:rPr>
          </w:pPr>
          <w:hyperlink w:anchor="_Toc146282619" w:history="1">
            <w:r w:rsidR="00A87C2F" w:rsidRPr="00967AA2">
              <w:rPr>
                <w:rStyle w:val="Hipercze"/>
                <w:rFonts w:eastAsia="Montserrat"/>
                <w:noProof/>
              </w:rPr>
              <w:t>9.</w:t>
            </w:r>
            <w:r w:rsidR="00A87C2F">
              <w:rPr>
                <w:rFonts w:eastAsiaTheme="minorEastAsia"/>
                <w:noProof/>
                <w:sz w:val="22"/>
                <w:lang w:eastAsia="pl-PL"/>
              </w:rPr>
              <w:tab/>
            </w:r>
            <w:r w:rsidR="00A87C2F" w:rsidRPr="00967AA2">
              <w:rPr>
                <w:rStyle w:val="Hipercze"/>
                <w:rFonts w:eastAsia="Montserrat"/>
                <w:noProof/>
              </w:rPr>
              <w:t>Studium przypadku gminy Września</w:t>
            </w:r>
            <w:r w:rsidR="00A87C2F">
              <w:rPr>
                <w:noProof/>
                <w:webHidden/>
              </w:rPr>
              <w:tab/>
            </w:r>
            <w:r w:rsidR="00A87C2F">
              <w:rPr>
                <w:noProof/>
                <w:webHidden/>
              </w:rPr>
              <w:fldChar w:fldCharType="begin"/>
            </w:r>
            <w:r w:rsidR="00A87C2F">
              <w:rPr>
                <w:noProof/>
                <w:webHidden/>
              </w:rPr>
              <w:instrText xml:space="preserve"> PAGEREF _Toc146282619 \h </w:instrText>
            </w:r>
            <w:r w:rsidR="00A87C2F">
              <w:rPr>
                <w:noProof/>
                <w:webHidden/>
              </w:rPr>
            </w:r>
            <w:r w:rsidR="00A87C2F">
              <w:rPr>
                <w:noProof/>
                <w:webHidden/>
              </w:rPr>
              <w:fldChar w:fldCharType="separate"/>
            </w:r>
            <w:r w:rsidR="00EC2AE2">
              <w:rPr>
                <w:noProof/>
                <w:webHidden/>
              </w:rPr>
              <w:t>144</w:t>
            </w:r>
            <w:r w:rsidR="00A87C2F">
              <w:rPr>
                <w:noProof/>
                <w:webHidden/>
              </w:rPr>
              <w:fldChar w:fldCharType="end"/>
            </w:r>
          </w:hyperlink>
        </w:p>
        <w:p w14:paraId="4E359523" w14:textId="0859702B" w:rsidR="00A87C2F" w:rsidRDefault="007669AD">
          <w:pPr>
            <w:pStyle w:val="Spistreci3"/>
            <w:rPr>
              <w:rFonts w:eastAsiaTheme="minorEastAsia"/>
              <w:noProof/>
              <w:sz w:val="22"/>
              <w:lang w:eastAsia="pl-PL"/>
            </w:rPr>
          </w:pPr>
          <w:hyperlink w:anchor="_Toc146282620"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_Toc146282620 \h </w:instrText>
            </w:r>
            <w:r w:rsidR="00A87C2F">
              <w:rPr>
                <w:noProof/>
                <w:webHidden/>
              </w:rPr>
            </w:r>
            <w:r w:rsidR="00A87C2F">
              <w:rPr>
                <w:noProof/>
                <w:webHidden/>
              </w:rPr>
              <w:fldChar w:fldCharType="separate"/>
            </w:r>
            <w:r w:rsidR="00EC2AE2">
              <w:rPr>
                <w:noProof/>
                <w:webHidden/>
              </w:rPr>
              <w:t>144</w:t>
            </w:r>
            <w:r w:rsidR="00A87C2F">
              <w:rPr>
                <w:noProof/>
                <w:webHidden/>
              </w:rPr>
              <w:fldChar w:fldCharType="end"/>
            </w:r>
          </w:hyperlink>
        </w:p>
        <w:p w14:paraId="78A74910" w14:textId="70D03634" w:rsidR="00A87C2F" w:rsidRDefault="007669AD">
          <w:pPr>
            <w:pStyle w:val="Spistreci3"/>
            <w:rPr>
              <w:rFonts w:eastAsiaTheme="minorEastAsia"/>
              <w:noProof/>
              <w:sz w:val="22"/>
              <w:lang w:eastAsia="pl-PL"/>
            </w:rPr>
          </w:pPr>
          <w:hyperlink w:anchor="_Toc146282621"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_Toc146282621 \h </w:instrText>
            </w:r>
            <w:r w:rsidR="00A87C2F">
              <w:rPr>
                <w:noProof/>
                <w:webHidden/>
              </w:rPr>
            </w:r>
            <w:r w:rsidR="00A87C2F">
              <w:rPr>
                <w:noProof/>
                <w:webHidden/>
              </w:rPr>
              <w:fldChar w:fldCharType="separate"/>
            </w:r>
            <w:r w:rsidR="00EC2AE2">
              <w:rPr>
                <w:noProof/>
                <w:webHidden/>
              </w:rPr>
              <w:t>146</w:t>
            </w:r>
            <w:r w:rsidR="00A87C2F">
              <w:rPr>
                <w:noProof/>
                <w:webHidden/>
              </w:rPr>
              <w:fldChar w:fldCharType="end"/>
            </w:r>
          </w:hyperlink>
        </w:p>
        <w:p w14:paraId="44AAD37D" w14:textId="1DB6A86E" w:rsidR="00A87C2F" w:rsidRDefault="007669AD">
          <w:pPr>
            <w:pStyle w:val="Spistreci3"/>
            <w:rPr>
              <w:rFonts w:eastAsiaTheme="minorEastAsia"/>
              <w:noProof/>
              <w:sz w:val="22"/>
              <w:lang w:eastAsia="pl-PL"/>
            </w:rPr>
          </w:pPr>
          <w:hyperlink w:anchor="_Toc146282622"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_Toc146282622 \h </w:instrText>
            </w:r>
            <w:r w:rsidR="00A87C2F">
              <w:rPr>
                <w:noProof/>
                <w:webHidden/>
              </w:rPr>
            </w:r>
            <w:r w:rsidR="00A87C2F">
              <w:rPr>
                <w:noProof/>
                <w:webHidden/>
              </w:rPr>
              <w:fldChar w:fldCharType="separate"/>
            </w:r>
            <w:r w:rsidR="00EC2AE2">
              <w:rPr>
                <w:noProof/>
                <w:webHidden/>
              </w:rPr>
              <w:t>148</w:t>
            </w:r>
            <w:r w:rsidR="00A87C2F">
              <w:rPr>
                <w:noProof/>
                <w:webHidden/>
              </w:rPr>
              <w:fldChar w:fldCharType="end"/>
            </w:r>
          </w:hyperlink>
        </w:p>
        <w:p w14:paraId="688032CE" w14:textId="52B2F7DF" w:rsidR="00A87C2F" w:rsidRDefault="007669AD">
          <w:pPr>
            <w:pStyle w:val="Spistreci3"/>
            <w:rPr>
              <w:rFonts w:eastAsiaTheme="minorEastAsia"/>
              <w:noProof/>
              <w:sz w:val="22"/>
              <w:lang w:eastAsia="pl-PL"/>
            </w:rPr>
          </w:pPr>
          <w:hyperlink w:anchor="_Toc146282623"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_Toc146282623 \h </w:instrText>
            </w:r>
            <w:r w:rsidR="00A87C2F">
              <w:rPr>
                <w:noProof/>
                <w:webHidden/>
              </w:rPr>
            </w:r>
            <w:r w:rsidR="00A87C2F">
              <w:rPr>
                <w:noProof/>
                <w:webHidden/>
              </w:rPr>
              <w:fldChar w:fldCharType="separate"/>
            </w:r>
            <w:r w:rsidR="00EC2AE2">
              <w:rPr>
                <w:noProof/>
                <w:webHidden/>
              </w:rPr>
              <w:t>154</w:t>
            </w:r>
            <w:r w:rsidR="00A87C2F">
              <w:rPr>
                <w:noProof/>
                <w:webHidden/>
              </w:rPr>
              <w:fldChar w:fldCharType="end"/>
            </w:r>
          </w:hyperlink>
        </w:p>
        <w:p w14:paraId="192A0538" w14:textId="33CD3F05" w:rsidR="00A87C2F" w:rsidRDefault="007669AD">
          <w:pPr>
            <w:pStyle w:val="Spistreci3"/>
            <w:rPr>
              <w:rFonts w:eastAsiaTheme="minorEastAsia"/>
              <w:noProof/>
              <w:sz w:val="22"/>
              <w:lang w:eastAsia="pl-PL"/>
            </w:rPr>
          </w:pPr>
          <w:hyperlink w:anchor="_Toc146282624"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_Toc146282624 \h </w:instrText>
            </w:r>
            <w:r w:rsidR="00A87C2F">
              <w:rPr>
                <w:noProof/>
                <w:webHidden/>
              </w:rPr>
            </w:r>
            <w:r w:rsidR="00A87C2F">
              <w:rPr>
                <w:noProof/>
                <w:webHidden/>
              </w:rPr>
              <w:fldChar w:fldCharType="separate"/>
            </w:r>
            <w:r w:rsidR="00EC2AE2">
              <w:rPr>
                <w:noProof/>
                <w:webHidden/>
              </w:rPr>
              <w:t>157</w:t>
            </w:r>
            <w:r w:rsidR="00A87C2F">
              <w:rPr>
                <w:noProof/>
                <w:webHidden/>
              </w:rPr>
              <w:fldChar w:fldCharType="end"/>
            </w:r>
          </w:hyperlink>
        </w:p>
        <w:p w14:paraId="7C16FCE6" w14:textId="26C11E5D" w:rsidR="00A87C2F" w:rsidRDefault="007669AD">
          <w:pPr>
            <w:pStyle w:val="Spistreci3"/>
            <w:rPr>
              <w:rFonts w:eastAsiaTheme="minorEastAsia"/>
              <w:noProof/>
              <w:sz w:val="22"/>
              <w:lang w:eastAsia="pl-PL"/>
            </w:rPr>
          </w:pPr>
          <w:hyperlink w:anchor="_Toc146282625"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_Toc146282625 \h </w:instrText>
            </w:r>
            <w:r w:rsidR="00A87C2F">
              <w:rPr>
                <w:noProof/>
                <w:webHidden/>
              </w:rPr>
            </w:r>
            <w:r w:rsidR="00A87C2F">
              <w:rPr>
                <w:noProof/>
                <w:webHidden/>
              </w:rPr>
              <w:fldChar w:fldCharType="separate"/>
            </w:r>
            <w:r w:rsidR="00EC2AE2">
              <w:rPr>
                <w:noProof/>
                <w:webHidden/>
              </w:rPr>
              <w:t>158</w:t>
            </w:r>
            <w:r w:rsidR="00A87C2F">
              <w:rPr>
                <w:noProof/>
                <w:webHidden/>
              </w:rPr>
              <w:fldChar w:fldCharType="end"/>
            </w:r>
          </w:hyperlink>
        </w:p>
        <w:p w14:paraId="18F0EF4E" w14:textId="4C8E4C0F" w:rsidR="00A87C2F" w:rsidRDefault="007669AD">
          <w:pPr>
            <w:pStyle w:val="Spistreci3"/>
            <w:rPr>
              <w:rFonts w:eastAsiaTheme="minorEastAsia"/>
              <w:noProof/>
              <w:sz w:val="22"/>
              <w:lang w:eastAsia="pl-PL"/>
            </w:rPr>
          </w:pPr>
          <w:hyperlink w:anchor="_Toc146282626"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_Toc146282626 \h </w:instrText>
            </w:r>
            <w:r w:rsidR="00A87C2F">
              <w:rPr>
                <w:noProof/>
                <w:webHidden/>
              </w:rPr>
            </w:r>
            <w:r w:rsidR="00A87C2F">
              <w:rPr>
                <w:noProof/>
                <w:webHidden/>
              </w:rPr>
              <w:fldChar w:fldCharType="separate"/>
            </w:r>
            <w:r w:rsidR="00EC2AE2">
              <w:rPr>
                <w:noProof/>
                <w:webHidden/>
              </w:rPr>
              <w:t>159</w:t>
            </w:r>
            <w:r w:rsidR="00A87C2F">
              <w:rPr>
                <w:noProof/>
                <w:webHidden/>
              </w:rPr>
              <w:fldChar w:fldCharType="end"/>
            </w:r>
          </w:hyperlink>
        </w:p>
        <w:p w14:paraId="6E193E9A" w14:textId="0E7E02C3" w:rsidR="00A87C2F" w:rsidRDefault="007669AD">
          <w:pPr>
            <w:pStyle w:val="Spistreci3"/>
            <w:rPr>
              <w:rFonts w:eastAsiaTheme="minorEastAsia"/>
              <w:noProof/>
              <w:sz w:val="22"/>
              <w:lang w:eastAsia="pl-PL"/>
            </w:rPr>
          </w:pPr>
          <w:hyperlink w:anchor="_Toc146282627"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_Toc146282627 \h </w:instrText>
            </w:r>
            <w:r w:rsidR="00A87C2F">
              <w:rPr>
                <w:noProof/>
                <w:webHidden/>
              </w:rPr>
            </w:r>
            <w:r w:rsidR="00A87C2F">
              <w:rPr>
                <w:noProof/>
                <w:webHidden/>
              </w:rPr>
              <w:fldChar w:fldCharType="separate"/>
            </w:r>
            <w:r w:rsidR="00EC2AE2">
              <w:rPr>
                <w:noProof/>
                <w:webHidden/>
              </w:rPr>
              <w:t>162</w:t>
            </w:r>
            <w:r w:rsidR="00A87C2F">
              <w:rPr>
                <w:noProof/>
                <w:webHidden/>
              </w:rPr>
              <w:fldChar w:fldCharType="end"/>
            </w:r>
          </w:hyperlink>
        </w:p>
        <w:p w14:paraId="59838DC9" w14:textId="176692E1" w:rsidR="00A87C2F" w:rsidRDefault="007669AD">
          <w:pPr>
            <w:pStyle w:val="Spistreci2"/>
            <w:rPr>
              <w:rFonts w:eastAsiaTheme="minorEastAsia"/>
              <w:noProof/>
              <w:sz w:val="22"/>
              <w:lang w:eastAsia="pl-PL"/>
            </w:rPr>
          </w:pPr>
          <w:hyperlink w:anchor="_Toc146282628" w:history="1">
            <w:r w:rsidR="00A87C2F" w:rsidRPr="00967AA2">
              <w:rPr>
                <w:rStyle w:val="Hipercze"/>
                <w:rFonts w:eastAsia="Montserrat"/>
                <w:noProof/>
              </w:rPr>
              <w:t>10.</w:t>
            </w:r>
            <w:r w:rsidR="00A87C2F">
              <w:rPr>
                <w:rFonts w:eastAsiaTheme="minorEastAsia"/>
                <w:noProof/>
                <w:sz w:val="22"/>
                <w:lang w:eastAsia="pl-PL"/>
              </w:rPr>
              <w:tab/>
            </w:r>
            <w:r w:rsidR="00A87C2F" w:rsidRPr="00967AA2">
              <w:rPr>
                <w:rStyle w:val="Hipercze"/>
                <w:rFonts w:eastAsia="Montserrat"/>
                <w:noProof/>
              </w:rPr>
              <w:t>Studium przypadku powiatu zamojskiego</w:t>
            </w:r>
            <w:r w:rsidR="00A87C2F">
              <w:rPr>
                <w:noProof/>
                <w:webHidden/>
              </w:rPr>
              <w:tab/>
            </w:r>
            <w:r w:rsidR="00A87C2F">
              <w:rPr>
                <w:noProof/>
                <w:webHidden/>
              </w:rPr>
              <w:fldChar w:fldCharType="begin"/>
            </w:r>
            <w:r w:rsidR="00A87C2F">
              <w:rPr>
                <w:noProof/>
                <w:webHidden/>
              </w:rPr>
              <w:instrText xml:space="preserve"> PAGEREF _Toc146282628 \h </w:instrText>
            </w:r>
            <w:r w:rsidR="00A87C2F">
              <w:rPr>
                <w:noProof/>
                <w:webHidden/>
              </w:rPr>
            </w:r>
            <w:r w:rsidR="00A87C2F">
              <w:rPr>
                <w:noProof/>
                <w:webHidden/>
              </w:rPr>
              <w:fldChar w:fldCharType="separate"/>
            </w:r>
            <w:r w:rsidR="00EC2AE2">
              <w:rPr>
                <w:noProof/>
                <w:webHidden/>
              </w:rPr>
              <w:t>164</w:t>
            </w:r>
            <w:r w:rsidR="00A87C2F">
              <w:rPr>
                <w:noProof/>
                <w:webHidden/>
              </w:rPr>
              <w:fldChar w:fldCharType="end"/>
            </w:r>
          </w:hyperlink>
        </w:p>
        <w:p w14:paraId="26E32AF8" w14:textId="66B08A71" w:rsidR="00A87C2F" w:rsidRDefault="007669AD">
          <w:pPr>
            <w:pStyle w:val="Spistreci3"/>
            <w:rPr>
              <w:rFonts w:eastAsiaTheme="minorEastAsia"/>
              <w:noProof/>
              <w:sz w:val="22"/>
              <w:lang w:eastAsia="pl-PL"/>
            </w:rPr>
          </w:pPr>
          <w:hyperlink w:anchor="_Toc146282629" w:history="1">
            <w:r w:rsidR="00A87C2F" w:rsidRPr="00967AA2">
              <w:rPr>
                <w:rStyle w:val="Hipercze"/>
                <w:bCs/>
                <w:noProof/>
              </w:rPr>
              <w:t>1.</w:t>
            </w:r>
            <w:r w:rsidR="00A87C2F">
              <w:rPr>
                <w:rFonts w:eastAsiaTheme="minorEastAsia"/>
                <w:noProof/>
                <w:sz w:val="22"/>
                <w:lang w:eastAsia="pl-PL"/>
              </w:rPr>
              <w:tab/>
            </w:r>
            <w:r w:rsidR="00A87C2F" w:rsidRPr="00967AA2">
              <w:rPr>
                <w:rStyle w:val="Hipercze"/>
                <w:noProof/>
              </w:rPr>
              <w:t>Charakterystyka Jednostki Samorządu Terytorialnego</w:t>
            </w:r>
            <w:r w:rsidR="00A87C2F">
              <w:rPr>
                <w:noProof/>
                <w:webHidden/>
              </w:rPr>
              <w:tab/>
            </w:r>
            <w:r w:rsidR="00A87C2F">
              <w:rPr>
                <w:noProof/>
                <w:webHidden/>
              </w:rPr>
              <w:fldChar w:fldCharType="begin"/>
            </w:r>
            <w:r w:rsidR="00A87C2F">
              <w:rPr>
                <w:noProof/>
                <w:webHidden/>
              </w:rPr>
              <w:instrText xml:space="preserve"> PAGEREF _Toc146282629 \h </w:instrText>
            </w:r>
            <w:r w:rsidR="00A87C2F">
              <w:rPr>
                <w:noProof/>
                <w:webHidden/>
              </w:rPr>
            </w:r>
            <w:r w:rsidR="00A87C2F">
              <w:rPr>
                <w:noProof/>
                <w:webHidden/>
              </w:rPr>
              <w:fldChar w:fldCharType="separate"/>
            </w:r>
            <w:r w:rsidR="00EC2AE2">
              <w:rPr>
                <w:noProof/>
                <w:webHidden/>
              </w:rPr>
              <w:t>164</w:t>
            </w:r>
            <w:r w:rsidR="00A87C2F">
              <w:rPr>
                <w:noProof/>
                <w:webHidden/>
              </w:rPr>
              <w:fldChar w:fldCharType="end"/>
            </w:r>
          </w:hyperlink>
        </w:p>
        <w:p w14:paraId="73F4227D" w14:textId="51F78768" w:rsidR="00A87C2F" w:rsidRDefault="007669AD">
          <w:pPr>
            <w:pStyle w:val="Spistreci3"/>
            <w:rPr>
              <w:rFonts w:eastAsiaTheme="minorEastAsia"/>
              <w:noProof/>
              <w:sz w:val="22"/>
              <w:lang w:eastAsia="pl-PL"/>
            </w:rPr>
          </w:pPr>
          <w:hyperlink w:anchor="_Toc146282630" w:history="1">
            <w:r w:rsidR="00A87C2F" w:rsidRPr="00967AA2">
              <w:rPr>
                <w:rStyle w:val="Hipercze"/>
                <w:bCs/>
                <w:noProof/>
              </w:rPr>
              <w:t>2.</w:t>
            </w:r>
            <w:r w:rsidR="00A87C2F">
              <w:rPr>
                <w:rFonts w:eastAsiaTheme="minorEastAsia"/>
                <w:noProof/>
                <w:sz w:val="22"/>
                <w:lang w:eastAsia="pl-PL"/>
              </w:rPr>
              <w:tab/>
            </w:r>
            <w:r w:rsidR="00A87C2F" w:rsidRPr="00967AA2">
              <w:rPr>
                <w:rStyle w:val="Hipercze"/>
                <w:noProof/>
              </w:rPr>
              <w:t>Geneza projektu</w:t>
            </w:r>
            <w:r w:rsidR="00A87C2F">
              <w:rPr>
                <w:noProof/>
                <w:webHidden/>
              </w:rPr>
              <w:tab/>
            </w:r>
            <w:r w:rsidR="00A87C2F">
              <w:rPr>
                <w:noProof/>
                <w:webHidden/>
              </w:rPr>
              <w:fldChar w:fldCharType="begin"/>
            </w:r>
            <w:r w:rsidR="00A87C2F">
              <w:rPr>
                <w:noProof/>
                <w:webHidden/>
              </w:rPr>
              <w:instrText xml:space="preserve"> PAGEREF _Toc146282630 \h </w:instrText>
            </w:r>
            <w:r w:rsidR="00A87C2F">
              <w:rPr>
                <w:noProof/>
                <w:webHidden/>
              </w:rPr>
            </w:r>
            <w:r w:rsidR="00A87C2F">
              <w:rPr>
                <w:noProof/>
                <w:webHidden/>
              </w:rPr>
              <w:fldChar w:fldCharType="separate"/>
            </w:r>
            <w:r w:rsidR="00EC2AE2">
              <w:rPr>
                <w:noProof/>
                <w:webHidden/>
              </w:rPr>
              <w:t>165</w:t>
            </w:r>
            <w:r w:rsidR="00A87C2F">
              <w:rPr>
                <w:noProof/>
                <w:webHidden/>
              </w:rPr>
              <w:fldChar w:fldCharType="end"/>
            </w:r>
          </w:hyperlink>
        </w:p>
        <w:p w14:paraId="77DC10AA" w14:textId="01446870" w:rsidR="00A87C2F" w:rsidRDefault="007669AD">
          <w:pPr>
            <w:pStyle w:val="Spistreci3"/>
            <w:rPr>
              <w:rFonts w:eastAsiaTheme="minorEastAsia"/>
              <w:noProof/>
              <w:sz w:val="22"/>
              <w:lang w:eastAsia="pl-PL"/>
            </w:rPr>
          </w:pPr>
          <w:hyperlink w:anchor="_Toc146282631" w:history="1">
            <w:r w:rsidR="00A87C2F" w:rsidRPr="00967AA2">
              <w:rPr>
                <w:rStyle w:val="Hipercze"/>
                <w:bCs/>
                <w:noProof/>
              </w:rPr>
              <w:t>3.</w:t>
            </w:r>
            <w:r w:rsidR="00A87C2F">
              <w:rPr>
                <w:rFonts w:eastAsiaTheme="minorEastAsia"/>
                <w:noProof/>
                <w:sz w:val="22"/>
                <w:lang w:eastAsia="pl-PL"/>
              </w:rPr>
              <w:tab/>
            </w:r>
            <w:r w:rsidR="00A87C2F" w:rsidRPr="00967AA2">
              <w:rPr>
                <w:rStyle w:val="Hipercze"/>
                <w:noProof/>
              </w:rPr>
              <w:t xml:space="preserve">Model świadczenia usług transportu indywidualnego </w:t>
            </w:r>
            <w:r w:rsidR="00A87C2F" w:rsidRPr="00967AA2">
              <w:rPr>
                <w:rStyle w:val="Hipercze"/>
                <w:noProof/>
                <w:lang w:val="en-GB"/>
              </w:rPr>
              <w:t>door-to-door</w:t>
            </w:r>
            <w:r w:rsidR="00A87C2F">
              <w:rPr>
                <w:noProof/>
                <w:webHidden/>
              </w:rPr>
              <w:tab/>
            </w:r>
            <w:r w:rsidR="00A87C2F">
              <w:rPr>
                <w:noProof/>
                <w:webHidden/>
              </w:rPr>
              <w:fldChar w:fldCharType="begin"/>
            </w:r>
            <w:r w:rsidR="00A87C2F">
              <w:rPr>
                <w:noProof/>
                <w:webHidden/>
              </w:rPr>
              <w:instrText xml:space="preserve"> PAGEREF _Toc146282631 \h </w:instrText>
            </w:r>
            <w:r w:rsidR="00A87C2F">
              <w:rPr>
                <w:noProof/>
                <w:webHidden/>
              </w:rPr>
            </w:r>
            <w:r w:rsidR="00A87C2F">
              <w:rPr>
                <w:noProof/>
                <w:webHidden/>
              </w:rPr>
              <w:fldChar w:fldCharType="separate"/>
            </w:r>
            <w:r w:rsidR="00EC2AE2">
              <w:rPr>
                <w:noProof/>
                <w:webHidden/>
              </w:rPr>
              <w:t>166</w:t>
            </w:r>
            <w:r w:rsidR="00A87C2F">
              <w:rPr>
                <w:noProof/>
                <w:webHidden/>
              </w:rPr>
              <w:fldChar w:fldCharType="end"/>
            </w:r>
          </w:hyperlink>
        </w:p>
        <w:p w14:paraId="50784251" w14:textId="69F7303A" w:rsidR="00A87C2F" w:rsidRDefault="007669AD">
          <w:pPr>
            <w:pStyle w:val="Spistreci3"/>
            <w:rPr>
              <w:rFonts w:eastAsiaTheme="minorEastAsia"/>
              <w:noProof/>
              <w:sz w:val="22"/>
              <w:lang w:eastAsia="pl-PL"/>
            </w:rPr>
          </w:pPr>
          <w:hyperlink w:anchor="_Toc146282632" w:history="1">
            <w:r w:rsidR="00A87C2F" w:rsidRPr="00967AA2">
              <w:rPr>
                <w:rStyle w:val="Hipercze"/>
                <w:bCs/>
                <w:noProof/>
              </w:rPr>
              <w:t>4.</w:t>
            </w:r>
            <w:r w:rsidR="00A87C2F">
              <w:rPr>
                <w:rFonts w:eastAsiaTheme="minorEastAsia"/>
                <w:noProof/>
                <w:sz w:val="22"/>
                <w:lang w:eastAsia="pl-PL"/>
              </w:rPr>
              <w:tab/>
            </w:r>
            <w:r w:rsidR="00A87C2F" w:rsidRPr="00967AA2">
              <w:rPr>
                <w:rStyle w:val="Hipercze"/>
                <w:noProof/>
              </w:rPr>
              <w:t>Efekty</w:t>
            </w:r>
            <w:r w:rsidR="00A87C2F">
              <w:rPr>
                <w:noProof/>
                <w:webHidden/>
              </w:rPr>
              <w:tab/>
            </w:r>
            <w:r w:rsidR="00A87C2F">
              <w:rPr>
                <w:noProof/>
                <w:webHidden/>
              </w:rPr>
              <w:fldChar w:fldCharType="begin"/>
            </w:r>
            <w:r w:rsidR="00A87C2F">
              <w:rPr>
                <w:noProof/>
                <w:webHidden/>
              </w:rPr>
              <w:instrText xml:space="preserve"> PAGEREF _Toc146282632 \h </w:instrText>
            </w:r>
            <w:r w:rsidR="00A87C2F">
              <w:rPr>
                <w:noProof/>
                <w:webHidden/>
              </w:rPr>
            </w:r>
            <w:r w:rsidR="00A87C2F">
              <w:rPr>
                <w:noProof/>
                <w:webHidden/>
              </w:rPr>
              <w:fldChar w:fldCharType="separate"/>
            </w:r>
            <w:r w:rsidR="00EC2AE2">
              <w:rPr>
                <w:noProof/>
                <w:webHidden/>
              </w:rPr>
              <w:t>173</w:t>
            </w:r>
            <w:r w:rsidR="00A87C2F">
              <w:rPr>
                <w:noProof/>
                <w:webHidden/>
              </w:rPr>
              <w:fldChar w:fldCharType="end"/>
            </w:r>
          </w:hyperlink>
        </w:p>
        <w:p w14:paraId="3095014E" w14:textId="27A45B91" w:rsidR="00A87C2F" w:rsidRDefault="007669AD">
          <w:pPr>
            <w:pStyle w:val="Spistreci3"/>
            <w:rPr>
              <w:rFonts w:eastAsiaTheme="minorEastAsia"/>
              <w:noProof/>
              <w:sz w:val="22"/>
              <w:lang w:eastAsia="pl-PL"/>
            </w:rPr>
          </w:pPr>
          <w:hyperlink w:anchor="_Toc146282633" w:history="1">
            <w:r w:rsidR="00A87C2F" w:rsidRPr="00967AA2">
              <w:rPr>
                <w:rStyle w:val="Hipercze"/>
                <w:bCs/>
                <w:noProof/>
              </w:rPr>
              <w:t>5.</w:t>
            </w:r>
            <w:r w:rsidR="00A87C2F">
              <w:rPr>
                <w:rFonts w:eastAsiaTheme="minorEastAsia"/>
                <w:noProof/>
                <w:sz w:val="22"/>
                <w:lang w:eastAsia="pl-PL"/>
              </w:rPr>
              <w:tab/>
            </w:r>
            <w:r w:rsidR="00A87C2F" w:rsidRPr="00967AA2">
              <w:rPr>
                <w:rStyle w:val="Hipercze"/>
                <w:noProof/>
              </w:rPr>
              <w:t xml:space="preserve">Dalsze losy usług </w:t>
            </w:r>
            <w:r w:rsidR="00A87C2F" w:rsidRPr="00967AA2">
              <w:rPr>
                <w:rStyle w:val="Hipercze"/>
                <w:noProof/>
                <w:lang w:val="en-GB"/>
              </w:rPr>
              <w:t>door-to-door</w:t>
            </w:r>
            <w:r w:rsidR="00A87C2F" w:rsidRPr="00967AA2">
              <w:rPr>
                <w:rStyle w:val="Hipercze"/>
                <w:noProof/>
              </w:rPr>
              <w:t xml:space="preserve"> na terenie jednostki samorządu terytorialnego</w:t>
            </w:r>
            <w:r w:rsidR="00A87C2F">
              <w:rPr>
                <w:noProof/>
                <w:webHidden/>
              </w:rPr>
              <w:tab/>
            </w:r>
            <w:r w:rsidR="00A87C2F">
              <w:rPr>
                <w:noProof/>
                <w:webHidden/>
              </w:rPr>
              <w:fldChar w:fldCharType="begin"/>
            </w:r>
            <w:r w:rsidR="00A87C2F">
              <w:rPr>
                <w:noProof/>
                <w:webHidden/>
              </w:rPr>
              <w:instrText xml:space="preserve"> PAGEREF _Toc146282633 \h </w:instrText>
            </w:r>
            <w:r w:rsidR="00A87C2F">
              <w:rPr>
                <w:noProof/>
                <w:webHidden/>
              </w:rPr>
            </w:r>
            <w:r w:rsidR="00A87C2F">
              <w:rPr>
                <w:noProof/>
                <w:webHidden/>
              </w:rPr>
              <w:fldChar w:fldCharType="separate"/>
            </w:r>
            <w:r w:rsidR="00EC2AE2">
              <w:rPr>
                <w:noProof/>
                <w:webHidden/>
              </w:rPr>
              <w:t>175</w:t>
            </w:r>
            <w:r w:rsidR="00A87C2F">
              <w:rPr>
                <w:noProof/>
                <w:webHidden/>
              </w:rPr>
              <w:fldChar w:fldCharType="end"/>
            </w:r>
          </w:hyperlink>
        </w:p>
        <w:p w14:paraId="5F5FEC0B" w14:textId="7181978D" w:rsidR="00A87C2F" w:rsidRDefault="007669AD">
          <w:pPr>
            <w:pStyle w:val="Spistreci3"/>
            <w:rPr>
              <w:rFonts w:eastAsiaTheme="minorEastAsia"/>
              <w:noProof/>
              <w:sz w:val="22"/>
              <w:lang w:eastAsia="pl-PL"/>
            </w:rPr>
          </w:pPr>
          <w:hyperlink w:anchor="_Toc146282634" w:history="1">
            <w:r w:rsidR="00A87C2F" w:rsidRPr="00967AA2">
              <w:rPr>
                <w:rStyle w:val="Hipercze"/>
                <w:bCs/>
                <w:noProof/>
              </w:rPr>
              <w:t>6.</w:t>
            </w:r>
            <w:r w:rsidR="00A87C2F">
              <w:rPr>
                <w:rFonts w:eastAsiaTheme="minorEastAsia"/>
                <w:noProof/>
                <w:sz w:val="22"/>
                <w:lang w:eastAsia="pl-PL"/>
              </w:rPr>
              <w:tab/>
            </w:r>
            <w:r w:rsidR="00A87C2F" w:rsidRPr="00967AA2">
              <w:rPr>
                <w:rStyle w:val="Hipercze"/>
                <w:noProof/>
              </w:rPr>
              <w:t>Podsumowanie</w:t>
            </w:r>
            <w:r w:rsidR="00A87C2F">
              <w:rPr>
                <w:noProof/>
                <w:webHidden/>
              </w:rPr>
              <w:tab/>
            </w:r>
            <w:r w:rsidR="00A87C2F">
              <w:rPr>
                <w:noProof/>
                <w:webHidden/>
              </w:rPr>
              <w:fldChar w:fldCharType="begin"/>
            </w:r>
            <w:r w:rsidR="00A87C2F">
              <w:rPr>
                <w:noProof/>
                <w:webHidden/>
              </w:rPr>
              <w:instrText xml:space="preserve"> PAGEREF _Toc146282634 \h </w:instrText>
            </w:r>
            <w:r w:rsidR="00A87C2F">
              <w:rPr>
                <w:noProof/>
                <w:webHidden/>
              </w:rPr>
            </w:r>
            <w:r w:rsidR="00A87C2F">
              <w:rPr>
                <w:noProof/>
                <w:webHidden/>
              </w:rPr>
              <w:fldChar w:fldCharType="separate"/>
            </w:r>
            <w:r w:rsidR="00EC2AE2">
              <w:rPr>
                <w:noProof/>
                <w:webHidden/>
              </w:rPr>
              <w:t>176</w:t>
            </w:r>
            <w:r w:rsidR="00A87C2F">
              <w:rPr>
                <w:noProof/>
                <w:webHidden/>
              </w:rPr>
              <w:fldChar w:fldCharType="end"/>
            </w:r>
          </w:hyperlink>
        </w:p>
        <w:p w14:paraId="7DEF529C" w14:textId="77BE4024" w:rsidR="00A87C2F" w:rsidRDefault="007669AD">
          <w:pPr>
            <w:pStyle w:val="Spistreci3"/>
            <w:rPr>
              <w:rFonts w:eastAsiaTheme="minorEastAsia"/>
              <w:noProof/>
              <w:sz w:val="22"/>
              <w:lang w:eastAsia="pl-PL"/>
            </w:rPr>
          </w:pPr>
          <w:hyperlink w:anchor="_Toc146282635" w:history="1">
            <w:r w:rsidR="00A87C2F" w:rsidRPr="00967AA2">
              <w:rPr>
                <w:rStyle w:val="Hipercze"/>
                <w:bCs/>
                <w:noProof/>
              </w:rPr>
              <w:t>7.</w:t>
            </w:r>
            <w:r w:rsidR="00A87C2F">
              <w:rPr>
                <w:rFonts w:eastAsiaTheme="minorEastAsia"/>
                <w:noProof/>
                <w:sz w:val="22"/>
                <w:lang w:eastAsia="pl-PL"/>
              </w:rPr>
              <w:tab/>
            </w:r>
            <w:r w:rsidR="00A87C2F" w:rsidRPr="00967AA2">
              <w:rPr>
                <w:rStyle w:val="Hipercze"/>
                <w:noProof/>
              </w:rPr>
              <w:t>Notatki z rozmów z użytkownikami</w:t>
            </w:r>
            <w:r w:rsidR="00A87C2F">
              <w:rPr>
                <w:noProof/>
                <w:webHidden/>
              </w:rPr>
              <w:tab/>
            </w:r>
            <w:r w:rsidR="00A87C2F">
              <w:rPr>
                <w:noProof/>
                <w:webHidden/>
              </w:rPr>
              <w:fldChar w:fldCharType="begin"/>
            </w:r>
            <w:r w:rsidR="00A87C2F">
              <w:rPr>
                <w:noProof/>
                <w:webHidden/>
              </w:rPr>
              <w:instrText xml:space="preserve"> PAGEREF _Toc146282635 \h </w:instrText>
            </w:r>
            <w:r w:rsidR="00A87C2F">
              <w:rPr>
                <w:noProof/>
                <w:webHidden/>
              </w:rPr>
            </w:r>
            <w:r w:rsidR="00A87C2F">
              <w:rPr>
                <w:noProof/>
                <w:webHidden/>
              </w:rPr>
              <w:fldChar w:fldCharType="separate"/>
            </w:r>
            <w:r w:rsidR="00EC2AE2">
              <w:rPr>
                <w:noProof/>
                <w:webHidden/>
              </w:rPr>
              <w:t>177</w:t>
            </w:r>
            <w:r w:rsidR="00A87C2F">
              <w:rPr>
                <w:noProof/>
                <w:webHidden/>
              </w:rPr>
              <w:fldChar w:fldCharType="end"/>
            </w:r>
          </w:hyperlink>
        </w:p>
        <w:p w14:paraId="61412B19" w14:textId="66E89B84" w:rsidR="00A87C2F" w:rsidRDefault="007669AD">
          <w:pPr>
            <w:pStyle w:val="Spistreci3"/>
            <w:rPr>
              <w:rFonts w:eastAsiaTheme="minorEastAsia"/>
              <w:noProof/>
              <w:sz w:val="22"/>
              <w:lang w:eastAsia="pl-PL"/>
            </w:rPr>
          </w:pPr>
          <w:hyperlink w:anchor="_Toc146282636" w:history="1">
            <w:r w:rsidR="00A87C2F" w:rsidRPr="00967AA2">
              <w:rPr>
                <w:rStyle w:val="Hipercze"/>
                <w:bCs/>
                <w:noProof/>
              </w:rPr>
              <w:t>8.</w:t>
            </w:r>
            <w:r w:rsidR="00A87C2F">
              <w:rPr>
                <w:rFonts w:eastAsiaTheme="minorEastAsia"/>
                <w:noProof/>
                <w:sz w:val="22"/>
                <w:lang w:eastAsia="pl-PL"/>
              </w:rPr>
              <w:tab/>
            </w:r>
            <w:r w:rsidR="00A87C2F" w:rsidRPr="00967AA2">
              <w:rPr>
                <w:rStyle w:val="Hipercze"/>
                <w:noProof/>
              </w:rPr>
              <w:t>Obserwacja</w:t>
            </w:r>
            <w:r w:rsidR="00A87C2F">
              <w:rPr>
                <w:noProof/>
                <w:webHidden/>
              </w:rPr>
              <w:tab/>
            </w:r>
            <w:r w:rsidR="00A87C2F">
              <w:rPr>
                <w:noProof/>
                <w:webHidden/>
              </w:rPr>
              <w:fldChar w:fldCharType="begin"/>
            </w:r>
            <w:r w:rsidR="00A87C2F">
              <w:rPr>
                <w:noProof/>
                <w:webHidden/>
              </w:rPr>
              <w:instrText xml:space="preserve"> PAGEREF _Toc146282636 \h </w:instrText>
            </w:r>
            <w:r w:rsidR="00A87C2F">
              <w:rPr>
                <w:noProof/>
                <w:webHidden/>
              </w:rPr>
            </w:r>
            <w:r w:rsidR="00A87C2F">
              <w:rPr>
                <w:noProof/>
                <w:webHidden/>
              </w:rPr>
              <w:fldChar w:fldCharType="separate"/>
            </w:r>
            <w:r w:rsidR="00EC2AE2">
              <w:rPr>
                <w:noProof/>
                <w:webHidden/>
              </w:rPr>
              <w:t>181</w:t>
            </w:r>
            <w:r w:rsidR="00A87C2F">
              <w:rPr>
                <w:noProof/>
                <w:webHidden/>
              </w:rPr>
              <w:fldChar w:fldCharType="end"/>
            </w:r>
          </w:hyperlink>
        </w:p>
        <w:p w14:paraId="1C7F2642" w14:textId="1CDFEC24" w:rsidR="00B85419" w:rsidRPr="006375E4" w:rsidRDefault="00B85419">
          <w:pPr>
            <w:rPr>
              <w:rFonts w:cstheme="minorHAnsi"/>
              <w:szCs w:val="24"/>
            </w:rPr>
          </w:pPr>
          <w:r w:rsidRPr="006375E4">
            <w:rPr>
              <w:rFonts w:cstheme="minorHAnsi"/>
              <w:b/>
              <w:bCs/>
              <w:szCs w:val="24"/>
            </w:rPr>
            <w:fldChar w:fldCharType="end"/>
          </w:r>
        </w:p>
      </w:sdtContent>
    </w:sdt>
    <w:p w14:paraId="6A646700" w14:textId="16590D2F" w:rsidR="00B85419" w:rsidRDefault="00B93C07" w:rsidP="005F3E43">
      <w:pPr>
        <w:pStyle w:val="Nagwek2"/>
        <w:tabs>
          <w:tab w:val="left" w:pos="5370"/>
        </w:tabs>
        <w:spacing w:before="11040"/>
      </w:pPr>
      <w:bookmarkStart w:id="5" w:name="_Toc146282546"/>
      <w:r>
        <w:lastRenderedPageBreak/>
        <w:t>Wstęp</w:t>
      </w:r>
      <w:bookmarkEnd w:id="5"/>
      <w:r w:rsidR="005F3E43">
        <w:tab/>
      </w:r>
    </w:p>
    <w:p w14:paraId="4CC8052C" w14:textId="64F368B3" w:rsidR="00B93C07" w:rsidRDefault="001B19B2" w:rsidP="00B93C07">
      <w:r>
        <w:t xml:space="preserve">Raport </w:t>
      </w:r>
      <w:r w:rsidRPr="0028588C">
        <w:t xml:space="preserve">przedstawia </w:t>
      </w:r>
      <w:r w:rsidR="000F1D6A">
        <w:t xml:space="preserve">sprawozdania ze studiów przypadku </w:t>
      </w:r>
      <w:r w:rsidR="00CB2703">
        <w:t xml:space="preserve">realizowanych </w:t>
      </w:r>
      <w:r w:rsidR="000F1D6A">
        <w:t xml:space="preserve">w ramach </w:t>
      </w:r>
      <w:r>
        <w:t xml:space="preserve">ewaluacji </w:t>
      </w:r>
      <w:r w:rsidRPr="00AF2DD7">
        <w:t xml:space="preserve">projektu „Usługi indywidualnego transportu </w:t>
      </w:r>
      <w:r w:rsidRPr="0015556C">
        <w:rPr>
          <w:lang w:val="en-GB"/>
        </w:rPr>
        <w:t>door-to-door</w:t>
      </w:r>
      <w:r w:rsidRPr="000F7986">
        <w:t xml:space="preserve"> </w:t>
      </w:r>
      <w:r w:rsidRPr="00AF2DD7">
        <w:t>oraz poprawa dostępności architektonicznej wielorodzinnych budynków mieszkalnych”</w:t>
      </w:r>
      <w:r>
        <w:t xml:space="preserve"> w zakresie</w:t>
      </w:r>
      <w:r w:rsidRPr="0028588C">
        <w:t xml:space="preserve"> usług transportu typu </w:t>
      </w:r>
      <w:r w:rsidRPr="0015556C">
        <w:rPr>
          <w:lang w:val="en-GB"/>
        </w:rPr>
        <w:t>door-to-door</w:t>
      </w:r>
      <w:r w:rsidRPr="0028588C">
        <w:t xml:space="preserve"> </w:t>
      </w:r>
      <w:r>
        <w:t xml:space="preserve">dla </w:t>
      </w:r>
      <w:r w:rsidRPr="0028588C">
        <w:t>os</w:t>
      </w:r>
      <w:r>
        <w:t>ób</w:t>
      </w:r>
      <w:r w:rsidRPr="0028588C">
        <w:t xml:space="preserve"> o ograniczonej mobilności w różnych jednostkach samorządu terytorialnego (JST). </w:t>
      </w:r>
      <w:r>
        <w:t xml:space="preserve">Projekt realizowany </w:t>
      </w:r>
      <w:r w:rsidRPr="00FF5BA6">
        <w:t>był przez Państwowy Fundusz Rehabilitacji Osób Niepełnosprawnych (PFRON)</w:t>
      </w:r>
      <w:r>
        <w:t xml:space="preserve"> w ramach środków europejskich (</w:t>
      </w:r>
      <w:r w:rsidRPr="00A100F2">
        <w:t>Osi priorytetowej II. Efektywne polityki publiczne dla rynku pracy, gospodarki i edukacji w ramach Działania 2.8 Rozwój usług społecznych świadczonych w środowisku lokalnym</w:t>
      </w:r>
      <w:r>
        <w:t>,</w:t>
      </w:r>
      <w:r w:rsidRPr="00A100F2">
        <w:t xml:space="preserve"> Programu Operacyjnego Wiedza Edukacja Rozwój na lata 2014-2020</w:t>
      </w:r>
      <w:r>
        <w:t>).</w:t>
      </w:r>
      <w:r w:rsidR="0005761E">
        <w:t xml:space="preserve"> </w:t>
      </w:r>
      <w:r w:rsidR="0011083C">
        <w:t xml:space="preserve">Studia przypadku w 10 </w:t>
      </w:r>
      <w:r w:rsidR="006175FE">
        <w:t xml:space="preserve">Jednostkach Samorządu Terytorialnego </w:t>
      </w:r>
      <w:r w:rsidR="0005761E" w:rsidRPr="0005761E">
        <w:t>był</w:t>
      </w:r>
      <w:r w:rsidR="006175FE">
        <w:t xml:space="preserve">y </w:t>
      </w:r>
      <w:r w:rsidR="0005761E" w:rsidRPr="0005761E">
        <w:t xml:space="preserve">realizowane od </w:t>
      </w:r>
      <w:r w:rsidR="007E3706">
        <w:t>czerwca</w:t>
      </w:r>
      <w:r w:rsidR="0005761E" w:rsidRPr="0005761E">
        <w:t xml:space="preserve"> do </w:t>
      </w:r>
      <w:r w:rsidR="007E3706">
        <w:t>lipca</w:t>
      </w:r>
      <w:r w:rsidR="0005761E" w:rsidRPr="0005761E">
        <w:t xml:space="preserve"> 2023 r.</w:t>
      </w:r>
    </w:p>
    <w:p w14:paraId="63DA35F4" w14:textId="3D673E8A" w:rsidR="009E27DC" w:rsidRDefault="009E27DC" w:rsidP="00462595">
      <w:pPr>
        <w:rPr>
          <w:sz w:val="22"/>
        </w:rPr>
      </w:pPr>
      <w:r>
        <w:t>Dane na temat ludności, w tym liczby osób w wieku 65+ i liczby osób z niepełnosprawnościami, a także na temat sytuacji finansowej JST pochodzą ze statystyki publicznej (</w:t>
      </w:r>
      <w:r>
        <w:rPr>
          <w:color w:val="000000"/>
        </w:rPr>
        <w:t xml:space="preserve">GUS Bank Danych Lokalnych, </w:t>
      </w:r>
      <w:hyperlink r:id="rId13" w:history="1">
        <w:r>
          <w:rPr>
            <w:rStyle w:val="Hipercze"/>
            <w:color w:val="0563C1"/>
          </w:rPr>
          <w:t>https://bdl.stat.gov.pl/bdl/start</w:t>
        </w:r>
      </w:hyperlink>
      <w:r>
        <w:rPr>
          <w:color w:val="000000"/>
        </w:rPr>
        <w:t>)</w:t>
      </w:r>
      <w:r w:rsidR="00C9270A">
        <w:rPr>
          <w:color w:val="000000"/>
        </w:rPr>
        <w:t>.</w:t>
      </w:r>
    </w:p>
    <w:p w14:paraId="7E3FD2FD" w14:textId="77777777" w:rsidR="00722953" w:rsidRPr="006672EF" w:rsidRDefault="00722953" w:rsidP="00722953">
      <w:pPr>
        <w:rPr>
          <w:szCs w:val="24"/>
        </w:rPr>
      </w:pPr>
      <w:r w:rsidRPr="006672EF">
        <w:rPr>
          <w:szCs w:val="24"/>
        </w:rPr>
        <w:t>W raporcie zastosowano następujące skróty:</w:t>
      </w:r>
    </w:p>
    <w:p w14:paraId="0C14312C" w14:textId="77777777" w:rsidR="00AD42F6" w:rsidRPr="006374AF" w:rsidRDefault="00AD42F6" w:rsidP="00B75813">
      <w:pPr>
        <w:pStyle w:val="Akapitzlist"/>
        <w:numPr>
          <w:ilvl w:val="0"/>
          <w:numId w:val="59"/>
        </w:numPr>
        <w:spacing w:after="0"/>
        <w:rPr>
          <w:szCs w:val="24"/>
        </w:rPr>
      </w:pPr>
      <w:r w:rsidRPr="006374AF">
        <w:rPr>
          <w:szCs w:val="24"/>
        </w:rPr>
        <w:t xml:space="preserve">dtd - (ang. </w:t>
      </w:r>
      <w:r w:rsidRPr="00870F72">
        <w:rPr>
          <w:szCs w:val="24"/>
          <w:lang w:val="en-GB"/>
        </w:rPr>
        <w:t>door-to-door</w:t>
      </w:r>
      <w:r w:rsidRPr="006374AF">
        <w:rPr>
          <w:szCs w:val="24"/>
        </w:rPr>
        <w:t xml:space="preserve">) usługa </w:t>
      </w:r>
      <w:r w:rsidRPr="00870F72">
        <w:rPr>
          <w:szCs w:val="24"/>
          <w:lang w:val="en-GB"/>
        </w:rPr>
        <w:t>door-to-door</w:t>
      </w:r>
      <w:r w:rsidRPr="006374AF">
        <w:rPr>
          <w:szCs w:val="24"/>
        </w:rPr>
        <w:t xml:space="preserve">, czyli usługa transportowa typu od drzwi do drzwi tj. z miejsca wskazanego przez użytkownika/użytkowniczkę do wskazanego miejsca docelowego </w:t>
      </w:r>
    </w:p>
    <w:p w14:paraId="0CA43EFA" w14:textId="77777777" w:rsidR="00477F72" w:rsidRPr="006374AF" w:rsidRDefault="00477F72" w:rsidP="00B75813">
      <w:pPr>
        <w:pStyle w:val="Akapitzlist"/>
        <w:numPr>
          <w:ilvl w:val="0"/>
          <w:numId w:val="59"/>
        </w:numPr>
        <w:spacing w:after="0"/>
        <w:rPr>
          <w:szCs w:val="24"/>
        </w:rPr>
      </w:pPr>
      <w:r w:rsidRPr="006374AF">
        <w:rPr>
          <w:szCs w:val="24"/>
        </w:rPr>
        <w:t>OzN - osoby z niepełnosprawnością</w:t>
      </w:r>
    </w:p>
    <w:p w14:paraId="5459ACF6" w14:textId="77777777" w:rsidR="0098201F" w:rsidRPr="006374AF" w:rsidRDefault="0098201F" w:rsidP="00B75813">
      <w:pPr>
        <w:pStyle w:val="Akapitzlist"/>
        <w:numPr>
          <w:ilvl w:val="0"/>
          <w:numId w:val="59"/>
        </w:numPr>
        <w:spacing w:after="0"/>
        <w:rPr>
          <w:szCs w:val="24"/>
        </w:rPr>
      </w:pPr>
      <w:r w:rsidRPr="006374AF">
        <w:rPr>
          <w:szCs w:val="24"/>
        </w:rPr>
        <w:t>JST - Jednostka Samorządu Terytorialnego</w:t>
      </w:r>
    </w:p>
    <w:p w14:paraId="29E16459" w14:textId="69CD4387" w:rsidR="00573D0D" w:rsidRPr="006374AF" w:rsidRDefault="002619EA" w:rsidP="00B75813">
      <w:pPr>
        <w:pStyle w:val="Akapitzlist"/>
        <w:numPr>
          <w:ilvl w:val="0"/>
          <w:numId w:val="59"/>
        </w:numPr>
        <w:rPr>
          <w:szCs w:val="24"/>
        </w:rPr>
      </w:pPr>
      <w:r w:rsidRPr="006374AF">
        <w:rPr>
          <w:szCs w:val="24"/>
        </w:rPr>
        <w:t>PFRON - Państwowy Fundusz Rehabilitacji Osób Niepełnosprawnych</w:t>
      </w:r>
    </w:p>
    <w:p w14:paraId="47DE150E" w14:textId="36FE86DB" w:rsidR="005F77E8" w:rsidRDefault="005F77E8" w:rsidP="005F77E8">
      <w:pPr>
        <w:pStyle w:val="Akapitzlist"/>
        <w:numPr>
          <w:ilvl w:val="0"/>
          <w:numId w:val="59"/>
        </w:numPr>
        <w:rPr>
          <w:szCs w:val="24"/>
        </w:rPr>
      </w:pPr>
      <w:r>
        <w:rPr>
          <w:szCs w:val="24"/>
        </w:rPr>
        <w:t>GUS – Główny Urząd Statystyczny</w:t>
      </w:r>
    </w:p>
    <w:p w14:paraId="5D885892" w14:textId="53F5644C" w:rsidR="00C73338" w:rsidRDefault="00C73338" w:rsidP="005F77E8">
      <w:pPr>
        <w:pStyle w:val="Akapitzlist"/>
        <w:numPr>
          <w:ilvl w:val="0"/>
          <w:numId w:val="59"/>
        </w:numPr>
        <w:rPr>
          <w:szCs w:val="24"/>
        </w:rPr>
      </w:pPr>
      <w:r>
        <w:rPr>
          <w:szCs w:val="24"/>
        </w:rPr>
        <w:t>NSP – Narodowy Spis Powszechny</w:t>
      </w:r>
    </w:p>
    <w:p w14:paraId="2DDA8338" w14:textId="77777777" w:rsidR="005F77E8" w:rsidRDefault="005F77E8" w:rsidP="005F77E8">
      <w:pPr>
        <w:pStyle w:val="Akapitzlist"/>
        <w:numPr>
          <w:ilvl w:val="0"/>
          <w:numId w:val="59"/>
        </w:numPr>
        <w:rPr>
          <w:szCs w:val="24"/>
        </w:rPr>
      </w:pPr>
      <w:r>
        <w:rPr>
          <w:szCs w:val="24"/>
        </w:rPr>
        <w:t>OPS – Ośrodek Pomocy Społecznej</w:t>
      </w:r>
    </w:p>
    <w:p w14:paraId="32E8B99C" w14:textId="77777777" w:rsidR="005F77E8" w:rsidRDefault="005F77E8" w:rsidP="005F77E8">
      <w:pPr>
        <w:pStyle w:val="Akapitzlist"/>
        <w:numPr>
          <w:ilvl w:val="0"/>
          <w:numId w:val="59"/>
        </w:numPr>
        <w:rPr>
          <w:szCs w:val="24"/>
        </w:rPr>
      </w:pPr>
      <w:r>
        <w:rPr>
          <w:szCs w:val="24"/>
        </w:rPr>
        <w:t>GOPS – Gminny Ośrodek Pomocy Społecznej</w:t>
      </w:r>
    </w:p>
    <w:p w14:paraId="1FA0B268" w14:textId="5153223E" w:rsidR="00065D13" w:rsidRDefault="00065D13" w:rsidP="00B75813">
      <w:pPr>
        <w:pStyle w:val="Akapitzlist"/>
        <w:numPr>
          <w:ilvl w:val="0"/>
          <w:numId w:val="59"/>
        </w:numPr>
        <w:rPr>
          <w:szCs w:val="24"/>
        </w:rPr>
      </w:pPr>
      <w:r w:rsidRPr="006374AF">
        <w:rPr>
          <w:szCs w:val="24"/>
        </w:rPr>
        <w:t xml:space="preserve">CUS </w:t>
      </w:r>
      <w:r w:rsidR="006374AF">
        <w:rPr>
          <w:szCs w:val="24"/>
        </w:rPr>
        <w:t>–</w:t>
      </w:r>
      <w:r w:rsidRPr="006374AF">
        <w:rPr>
          <w:szCs w:val="24"/>
        </w:rPr>
        <w:t xml:space="preserve"> </w:t>
      </w:r>
      <w:r w:rsidR="006374AF">
        <w:rPr>
          <w:szCs w:val="24"/>
        </w:rPr>
        <w:t>Centrum Usług Społecznych</w:t>
      </w:r>
    </w:p>
    <w:p w14:paraId="6379DB36" w14:textId="367ABC26" w:rsidR="005B1391" w:rsidRDefault="00A50B7F" w:rsidP="00B75813">
      <w:pPr>
        <w:pStyle w:val="Akapitzlist"/>
        <w:numPr>
          <w:ilvl w:val="0"/>
          <w:numId w:val="59"/>
        </w:numPr>
        <w:rPr>
          <w:szCs w:val="24"/>
        </w:rPr>
      </w:pPr>
      <w:r>
        <w:rPr>
          <w:szCs w:val="24"/>
        </w:rPr>
        <w:lastRenderedPageBreak/>
        <w:t>DPS – Dom Pomocy Społecznej</w:t>
      </w:r>
    </w:p>
    <w:p w14:paraId="7E62AD2A" w14:textId="41DC1513" w:rsidR="00A53CA4" w:rsidRDefault="00D622AC" w:rsidP="00A53CA4">
      <w:pPr>
        <w:pStyle w:val="Akapitzlist"/>
        <w:numPr>
          <w:ilvl w:val="0"/>
          <w:numId w:val="59"/>
        </w:numPr>
        <w:rPr>
          <w:szCs w:val="24"/>
        </w:rPr>
      </w:pPr>
      <w:r>
        <w:rPr>
          <w:szCs w:val="24"/>
        </w:rPr>
        <w:t xml:space="preserve">ŚDS – Środowiskowy </w:t>
      </w:r>
      <w:r w:rsidR="00A53CA4" w:rsidRPr="00A53CA4">
        <w:rPr>
          <w:szCs w:val="24"/>
        </w:rPr>
        <w:t>Dom Pomocy Społecznej</w:t>
      </w:r>
    </w:p>
    <w:p w14:paraId="1D90DDCA" w14:textId="4815AD04" w:rsidR="00D622AC" w:rsidRPr="00763480" w:rsidRDefault="00F8570B" w:rsidP="00A67C73">
      <w:pPr>
        <w:pStyle w:val="Akapitzlist"/>
        <w:numPr>
          <w:ilvl w:val="0"/>
          <w:numId w:val="59"/>
        </w:numPr>
        <w:rPr>
          <w:szCs w:val="24"/>
        </w:rPr>
      </w:pPr>
      <w:r w:rsidRPr="00F544B7">
        <w:rPr>
          <w:szCs w:val="24"/>
        </w:rPr>
        <w:t xml:space="preserve">ZUS – Zakład Ubezpieczeń Społecznych </w:t>
      </w:r>
    </w:p>
    <w:p w14:paraId="1946C1EA" w14:textId="7AADA082" w:rsidR="005A3D4D" w:rsidRDefault="005A3D4D">
      <w:pPr>
        <w:spacing w:after="160" w:line="259" w:lineRule="auto"/>
        <w:rPr>
          <w:szCs w:val="24"/>
        </w:rPr>
      </w:pPr>
      <w:r>
        <w:rPr>
          <w:szCs w:val="24"/>
        </w:rPr>
        <w:br w:type="page"/>
      </w:r>
    </w:p>
    <w:p w14:paraId="34CB623C" w14:textId="214C47A1" w:rsidR="00C35A72" w:rsidRDefault="00C35A72" w:rsidP="005B2F8A">
      <w:pPr>
        <w:pStyle w:val="Nagwek2"/>
        <w:keepNext w:val="0"/>
        <w:keepLines w:val="0"/>
        <w:numPr>
          <w:ilvl w:val="0"/>
          <w:numId w:val="1"/>
        </w:numPr>
        <w:tabs>
          <w:tab w:val="left" w:pos="945"/>
        </w:tabs>
        <w:spacing w:before="120"/>
        <w:ind w:left="426" w:hanging="426"/>
        <w:rPr>
          <w:rFonts w:eastAsia="Montserrat"/>
          <w:color w:val="000000" w:themeColor="text1"/>
          <w:szCs w:val="32"/>
        </w:rPr>
      </w:pPr>
      <w:bookmarkStart w:id="6" w:name="_Toc145140741"/>
      <w:bookmarkStart w:id="7" w:name="_Toc145141147"/>
      <w:bookmarkStart w:id="8" w:name="_Toc145155228"/>
      <w:bookmarkStart w:id="9" w:name="_Toc145156317"/>
      <w:bookmarkStart w:id="10" w:name="_Toc145156854"/>
      <w:bookmarkStart w:id="11" w:name="_Toc146282547"/>
      <w:bookmarkEnd w:id="6"/>
      <w:bookmarkEnd w:id="7"/>
      <w:bookmarkEnd w:id="8"/>
      <w:bookmarkEnd w:id="9"/>
      <w:bookmarkEnd w:id="10"/>
      <w:r w:rsidRPr="00BB26DC">
        <w:rPr>
          <w:rFonts w:eastAsia="Montserrat"/>
          <w:color w:val="000000" w:themeColor="text1"/>
          <w:szCs w:val="32"/>
        </w:rPr>
        <w:lastRenderedPageBreak/>
        <w:t xml:space="preserve">Studium przypadku </w:t>
      </w:r>
      <w:r w:rsidR="00D51FB8">
        <w:rPr>
          <w:rFonts w:eastAsia="Montserrat"/>
          <w:color w:val="000000" w:themeColor="text1"/>
          <w:szCs w:val="32"/>
        </w:rPr>
        <w:t>g</w:t>
      </w:r>
      <w:r w:rsidR="007F4C01">
        <w:rPr>
          <w:rFonts w:eastAsia="Montserrat"/>
          <w:color w:val="000000" w:themeColor="text1"/>
          <w:szCs w:val="32"/>
        </w:rPr>
        <w:t xml:space="preserve">mina </w:t>
      </w:r>
      <w:r w:rsidRPr="00BB26DC">
        <w:rPr>
          <w:rFonts w:eastAsia="Montserrat"/>
          <w:color w:val="000000" w:themeColor="text1"/>
          <w:szCs w:val="32"/>
        </w:rPr>
        <w:t>Brzozów</w:t>
      </w:r>
      <w:bookmarkEnd w:id="11"/>
      <w:bookmarkEnd w:id="4"/>
    </w:p>
    <w:p w14:paraId="696CC1A8" w14:textId="6B4B97DD" w:rsidR="004D5E84" w:rsidRPr="00CF6B42" w:rsidRDefault="009F7BFC" w:rsidP="008428FC">
      <w:pPr>
        <w:pStyle w:val="Nagwek3"/>
      </w:pPr>
      <w:bookmarkStart w:id="12" w:name="_heading=h.ut8cm7lirc26" w:colFirst="0" w:colLast="0"/>
      <w:bookmarkStart w:id="13" w:name="_Toc146282548"/>
      <w:bookmarkEnd w:id="12"/>
      <w:r w:rsidRPr="00CF6B42">
        <w:t>Charakterystyka Jednostki Samorządu Terytorialnego</w:t>
      </w:r>
      <w:bookmarkEnd w:id="13"/>
    </w:p>
    <w:p w14:paraId="0C4E4478" w14:textId="77777777" w:rsidR="004D5E84" w:rsidRPr="00CF6B42" w:rsidRDefault="004D5E84" w:rsidP="00827570">
      <w:pPr>
        <w:pStyle w:val="Akapitzlist"/>
        <w:numPr>
          <w:ilvl w:val="0"/>
          <w:numId w:val="3"/>
        </w:numPr>
        <w:rPr>
          <w:rFonts w:ascii="Calibri" w:eastAsia="Calibri" w:hAnsi="Calibri" w:cs="Calibri"/>
          <w:b/>
          <w:szCs w:val="24"/>
        </w:rPr>
      </w:pPr>
      <w:r w:rsidRPr="00CF6B42">
        <w:rPr>
          <w:rFonts w:ascii="Calibri" w:hAnsi="Calibri" w:cs="Calibri"/>
          <w:b/>
          <w:szCs w:val="24"/>
        </w:rPr>
        <w:t>Usytuowanie geograficzne</w:t>
      </w:r>
    </w:p>
    <w:p w14:paraId="31A55B6E" w14:textId="498796A7" w:rsidR="004D5E84" w:rsidRPr="00CF6B42" w:rsidRDefault="007F4C01" w:rsidP="00CF6B42">
      <w:pPr>
        <w:rPr>
          <w:rFonts w:ascii="Calibri" w:hAnsi="Calibri" w:cs="Calibri"/>
          <w:b/>
          <w:szCs w:val="24"/>
        </w:rPr>
      </w:pPr>
      <w:r>
        <w:rPr>
          <w:rFonts w:ascii="Calibri" w:hAnsi="Calibri" w:cs="Calibri"/>
          <w:szCs w:val="24"/>
        </w:rPr>
        <w:t xml:space="preserve">Gmina </w:t>
      </w:r>
      <w:r w:rsidR="004D5E84" w:rsidRPr="00CF6B42">
        <w:rPr>
          <w:rFonts w:ascii="Calibri" w:hAnsi="Calibri" w:cs="Calibri"/>
          <w:szCs w:val="24"/>
        </w:rPr>
        <w:t>Brzozów jest gminą miejsko-wiejską w województwie podkarpackim, w powiecie brzozowskim.</w:t>
      </w:r>
    </w:p>
    <w:p w14:paraId="2FB14867" w14:textId="77777777" w:rsidR="004D5E84" w:rsidRPr="00CF6B42" w:rsidRDefault="004D5E84" w:rsidP="00827570">
      <w:pPr>
        <w:pStyle w:val="Akapitzlist"/>
        <w:numPr>
          <w:ilvl w:val="0"/>
          <w:numId w:val="3"/>
        </w:numPr>
        <w:rPr>
          <w:rFonts w:ascii="Calibri" w:hAnsi="Calibri" w:cs="Calibri"/>
          <w:b/>
          <w:szCs w:val="24"/>
        </w:rPr>
      </w:pPr>
      <w:r w:rsidRPr="00CF6B42">
        <w:rPr>
          <w:rFonts w:ascii="Calibri" w:hAnsi="Calibri" w:cs="Calibri"/>
          <w:b/>
          <w:szCs w:val="24"/>
        </w:rPr>
        <w:t>Charakter osadnictwa (w przypadku obszarów wiejskich odległość od większych ośrodków miejskich)</w:t>
      </w:r>
    </w:p>
    <w:p w14:paraId="3F336F29" w14:textId="21A2F4B3" w:rsidR="004D5E84" w:rsidRPr="00CF6B42" w:rsidRDefault="004D5E84" w:rsidP="00CF6B42">
      <w:pPr>
        <w:rPr>
          <w:rFonts w:ascii="Calibri" w:eastAsia="Calibri" w:hAnsi="Calibri" w:cs="Calibri"/>
          <w:szCs w:val="24"/>
        </w:rPr>
      </w:pPr>
      <w:r w:rsidRPr="00CF6B42">
        <w:rPr>
          <w:rFonts w:ascii="Calibri" w:eastAsia="Calibri" w:hAnsi="Calibri" w:cs="Calibri"/>
          <w:szCs w:val="24"/>
        </w:rPr>
        <w:t>Leży na Pogórzu dynowskim, około 50 km na południe od Rzeszowa i 25 km na północny-zachód od Sanoka. W jej skład wchodzą miasto Brzozów oraz okoliczne sołectwa: Górki, Grabownica Starzeńska, Humniska, Humniska-Skrzyżowanie, Przysietnica, Stara Wieś, Turze Pole, Zmiennica.</w:t>
      </w:r>
    </w:p>
    <w:p w14:paraId="333C4645" w14:textId="77777777" w:rsidR="004D5E84" w:rsidRPr="00CF6B42" w:rsidRDefault="004D5E84" w:rsidP="00827570">
      <w:pPr>
        <w:pStyle w:val="Akapitzlist"/>
        <w:numPr>
          <w:ilvl w:val="0"/>
          <w:numId w:val="3"/>
        </w:numPr>
        <w:rPr>
          <w:rFonts w:ascii="Calibri" w:hAnsi="Calibri" w:cs="Calibri"/>
          <w:b/>
          <w:szCs w:val="24"/>
        </w:rPr>
      </w:pPr>
      <w:bookmarkStart w:id="14" w:name="_Hlk145503005"/>
      <w:r w:rsidRPr="00CF6B42">
        <w:rPr>
          <w:rFonts w:ascii="Calibri" w:hAnsi="Calibri" w:cs="Calibri"/>
          <w:b/>
          <w:szCs w:val="24"/>
        </w:rPr>
        <w:t>Ludność - liczba ludności, liczba osób z niepełnosprawnością (na podstawie danych z NSP), szacowana liczba osób z ograniczoną mobilnością (jeśli Jednostka Samorządu Terytorialnego przeprowadziła takie szacunki)</w:t>
      </w:r>
    </w:p>
    <w:bookmarkEnd w:id="14"/>
    <w:p w14:paraId="0E34C28A" w14:textId="709F650A" w:rsidR="00D053A3" w:rsidRPr="00ED22AA" w:rsidRDefault="00D053A3" w:rsidP="00ED22AA">
      <w:pPr>
        <w:rPr>
          <w:rFonts w:ascii="Calibri" w:hAnsi="Calibri" w:cs="Calibri"/>
          <w:szCs w:val="24"/>
        </w:rPr>
      </w:pPr>
      <w:r w:rsidRPr="00ED22AA">
        <w:rPr>
          <w:rFonts w:ascii="Calibri" w:eastAsia="Calibri" w:hAnsi="Calibri" w:cs="Calibri"/>
          <w:szCs w:val="24"/>
        </w:rPr>
        <w:t>Na podstawie Banku Danych Lokalnych, uwzględniających dane NSP z 2021 roku gmina liczy 26 126 tys. mieszkańców z czego 7,2 tys. mieszka w Brzozowie. Osoby w wieku 65 lat i więcej stanowią 18% ludności gminy (w mieście Brzozowie - 23%, na obszarach wiejskich -</w:t>
      </w:r>
      <w:r w:rsidR="00BA480A">
        <w:rPr>
          <w:rFonts w:ascii="Calibri" w:eastAsia="Calibri" w:hAnsi="Calibri" w:cs="Calibri"/>
          <w:szCs w:val="24"/>
        </w:rPr>
        <w:t xml:space="preserve"> </w:t>
      </w:r>
      <w:r w:rsidRPr="00ED22AA">
        <w:rPr>
          <w:rFonts w:ascii="Calibri" w:eastAsia="Calibri" w:hAnsi="Calibri" w:cs="Calibri"/>
          <w:szCs w:val="24"/>
        </w:rPr>
        <w:t xml:space="preserve">16%). </w:t>
      </w:r>
      <w:r w:rsidRPr="00ED22AA" w:rsidDel="004D1AF5">
        <w:rPr>
          <w:rFonts w:ascii="Calibri" w:hAnsi="Calibri" w:cs="Calibri"/>
          <w:szCs w:val="24"/>
        </w:rPr>
        <w:t xml:space="preserve">Liczbę osób potrzebujących </w:t>
      </w:r>
      <w:r w:rsidRPr="00ED22AA">
        <w:rPr>
          <w:rFonts w:ascii="Calibri" w:hAnsi="Calibri" w:cs="Calibri"/>
          <w:szCs w:val="24"/>
        </w:rPr>
        <w:t xml:space="preserve">wsparcia w postaci usług </w:t>
      </w:r>
      <w:r w:rsidRPr="00870F72">
        <w:rPr>
          <w:rFonts w:ascii="Calibri" w:hAnsi="Calibri" w:cs="Calibri"/>
          <w:szCs w:val="24"/>
          <w:lang w:val="en-GB"/>
        </w:rPr>
        <w:t>door-to-door</w:t>
      </w:r>
      <w:r w:rsidRPr="00ED22AA" w:rsidDel="004D1AF5">
        <w:rPr>
          <w:rFonts w:ascii="Calibri" w:hAnsi="Calibri" w:cs="Calibri"/>
          <w:szCs w:val="24"/>
        </w:rPr>
        <w:t xml:space="preserve"> oszacowano w przybliżeniu na 2,2 tys. (przyjmując, że około 30% osób w wieku 60+ może mieć ograniczenia mobilności). Założono, że projekt dotrze do 30% z nich tj. do około 670 osób</w:t>
      </w:r>
      <w:r w:rsidRPr="00ED22AA">
        <w:rPr>
          <w:rFonts w:ascii="Calibri" w:hAnsi="Calibri" w:cs="Calibri"/>
          <w:szCs w:val="24"/>
        </w:rPr>
        <w:t>.</w:t>
      </w:r>
    </w:p>
    <w:p w14:paraId="57B73C36" w14:textId="77777777" w:rsidR="004D5E84" w:rsidRPr="00CF6B42" w:rsidRDefault="004D5E84" w:rsidP="0015556C">
      <w:pPr>
        <w:pStyle w:val="Akapitzlist"/>
        <w:numPr>
          <w:ilvl w:val="0"/>
          <w:numId w:val="3"/>
        </w:numPr>
        <w:spacing w:before="1560"/>
        <w:rPr>
          <w:rFonts w:ascii="Calibri" w:hAnsi="Calibri" w:cs="Calibri"/>
          <w:b/>
          <w:szCs w:val="24"/>
        </w:rPr>
      </w:pPr>
      <w:r w:rsidRPr="00CF6B42">
        <w:rPr>
          <w:rFonts w:ascii="Calibri" w:hAnsi="Calibri" w:cs="Calibri"/>
          <w:b/>
          <w:szCs w:val="24"/>
        </w:rPr>
        <w:lastRenderedPageBreak/>
        <w:t>Dostępność komunikacji publicznej (z uwzględnieniem dostosowania do potrzeb osób z ograniczoną mobilnością np. taboru pojazdów)</w:t>
      </w:r>
    </w:p>
    <w:p w14:paraId="2B8DC540" w14:textId="0E4A4859" w:rsidR="004D5E84" w:rsidRPr="00CF6B42" w:rsidRDefault="004D5E84" w:rsidP="00CF6B42">
      <w:pPr>
        <w:rPr>
          <w:rFonts w:ascii="Calibri" w:eastAsia="Calibri" w:hAnsi="Calibri" w:cs="Calibri"/>
          <w:szCs w:val="24"/>
        </w:rPr>
      </w:pPr>
      <w:r w:rsidRPr="00CF6B42">
        <w:rPr>
          <w:rFonts w:ascii="Calibri" w:eastAsia="Calibri" w:hAnsi="Calibri" w:cs="Calibri"/>
          <w:szCs w:val="24"/>
        </w:rPr>
        <w:t>Na terenie gminy nie działa komunikacja publiczna. Połączenia z większymi miastami jak Rzeszów, Sanok, Krosno zapewniają prywatni przewoźnicy (przede wszystkim z Brzozowa i z tych wsi, które leżą przy drodze wojewódzkiej nr 886 łączącej Rzeszów z Sanokiem). Jedynie jeden przewoźnik, oferuje nieregularne połączenia w ramach gminy, między Brzozowem a wybranymi sołectwami. Do części sołectw tj. Zmiennica, Turze Pole nie dojeżdża żaden przewoźnik. Przejazdy odbywają się autobusami i busami niedostosowanymi do potrzeb</w:t>
      </w:r>
      <w:r w:rsidR="006117E4">
        <w:rPr>
          <w:rFonts w:ascii="Calibri" w:eastAsia="Calibri" w:hAnsi="Calibri" w:cs="Calibri"/>
          <w:szCs w:val="24"/>
        </w:rPr>
        <w:t xml:space="preserve"> osób z niepełnosprawności</w:t>
      </w:r>
      <w:r w:rsidR="00ED293E">
        <w:rPr>
          <w:rFonts w:ascii="Calibri" w:eastAsia="Calibri" w:hAnsi="Calibri" w:cs="Calibri"/>
          <w:szCs w:val="24"/>
        </w:rPr>
        <w:t>ami</w:t>
      </w:r>
      <w:r w:rsidRPr="00CF6B42">
        <w:rPr>
          <w:rFonts w:ascii="Calibri" w:eastAsia="Calibri" w:hAnsi="Calibri" w:cs="Calibri"/>
          <w:szCs w:val="24"/>
        </w:rPr>
        <w:t xml:space="preserve"> </w:t>
      </w:r>
      <w:r w:rsidR="006117E4">
        <w:rPr>
          <w:rFonts w:ascii="Calibri" w:eastAsia="Calibri" w:hAnsi="Calibri" w:cs="Calibri"/>
          <w:szCs w:val="24"/>
        </w:rPr>
        <w:t>(</w:t>
      </w:r>
      <w:r w:rsidRPr="00CF6B42">
        <w:rPr>
          <w:rFonts w:ascii="Calibri" w:eastAsia="Calibri" w:hAnsi="Calibri" w:cs="Calibri"/>
          <w:szCs w:val="24"/>
        </w:rPr>
        <w:t>OzN</w:t>
      </w:r>
      <w:r w:rsidR="006117E4">
        <w:rPr>
          <w:rFonts w:ascii="Calibri" w:eastAsia="Calibri" w:hAnsi="Calibri" w:cs="Calibri"/>
          <w:szCs w:val="24"/>
        </w:rPr>
        <w:t>).</w:t>
      </w:r>
    </w:p>
    <w:p w14:paraId="78D4F5B9" w14:textId="77777777" w:rsidR="004D5E84" w:rsidRPr="00CF6B42" w:rsidRDefault="004D5E84" w:rsidP="00CF6B42">
      <w:pPr>
        <w:rPr>
          <w:rFonts w:ascii="Calibri" w:eastAsia="Calibri" w:hAnsi="Calibri" w:cs="Calibri"/>
          <w:szCs w:val="24"/>
        </w:rPr>
      </w:pPr>
      <w:r w:rsidRPr="00CF6B42">
        <w:rPr>
          <w:rFonts w:ascii="Calibri" w:eastAsia="Calibri" w:hAnsi="Calibri" w:cs="Calibri"/>
          <w:szCs w:val="24"/>
        </w:rPr>
        <w:t>Mieszkańcy gminy mogą też korzystać z usług trzech taksówek prywatnych, żaden z pojazdów nie jest dostosowany do przewozu osób na wózkach inwalidzkich.</w:t>
      </w:r>
    </w:p>
    <w:p w14:paraId="1CE3B35E" w14:textId="21F57DBF" w:rsidR="004D5E84" w:rsidRPr="00CF6B42" w:rsidRDefault="004D5E84" w:rsidP="00827570">
      <w:pPr>
        <w:pStyle w:val="Akapitzlist"/>
        <w:numPr>
          <w:ilvl w:val="0"/>
          <w:numId w:val="3"/>
        </w:numPr>
        <w:rPr>
          <w:rFonts w:ascii="Calibri" w:hAnsi="Calibri" w:cs="Calibri"/>
          <w:b/>
          <w:szCs w:val="24"/>
        </w:rPr>
      </w:pPr>
      <w:r w:rsidRPr="00CF6B42">
        <w:rPr>
          <w:rFonts w:ascii="Calibri" w:hAnsi="Calibri" w:cs="Calibri"/>
          <w:b/>
          <w:szCs w:val="24"/>
        </w:rPr>
        <w:t xml:space="preserve">Inne usługi/inna pomoc w przemieszczaniu się dostępna dla osób z ograniczoną mobilnością na terenie Jednostki Samorządu Terytorialnego (inna niż badane usługi </w:t>
      </w:r>
      <w:r w:rsidRPr="00870F72">
        <w:rPr>
          <w:rFonts w:ascii="Calibri" w:hAnsi="Calibri" w:cs="Calibri"/>
          <w:b/>
          <w:szCs w:val="24"/>
          <w:lang w:val="en-GB"/>
        </w:rPr>
        <w:t>door-to-door</w:t>
      </w:r>
      <w:r w:rsidRPr="005F2FFC">
        <w:rPr>
          <w:rFonts w:ascii="Calibri" w:hAnsi="Calibri" w:cs="Calibri"/>
          <w:b/>
          <w:szCs w:val="24"/>
        </w:rPr>
        <w:t>)</w:t>
      </w:r>
    </w:p>
    <w:p w14:paraId="6664EC0C" w14:textId="77777777" w:rsidR="004D5E84" w:rsidRPr="00CF6B42" w:rsidRDefault="004D5E84" w:rsidP="00CF6B42">
      <w:pPr>
        <w:rPr>
          <w:rFonts w:ascii="Calibri" w:eastAsia="Calibri" w:hAnsi="Calibri" w:cs="Calibri"/>
          <w:szCs w:val="24"/>
        </w:rPr>
      </w:pPr>
      <w:r w:rsidRPr="00CF6B42">
        <w:rPr>
          <w:rFonts w:ascii="Calibri" w:eastAsia="Calibri" w:hAnsi="Calibri" w:cs="Calibri"/>
          <w:szCs w:val="24"/>
        </w:rPr>
        <w:t xml:space="preserve">Od 2020 r.  gmina realizuje usługi asystenckie dla OzN w ramach programu Ministra Rodziny i Polityki Społecznej pn. „Asystent osobisty osoby niepełnosprawnej”. Z tego wsparcie co roku korzysta około 30 mieszkańców. </w:t>
      </w:r>
    </w:p>
    <w:p w14:paraId="48C06C77" w14:textId="77777777" w:rsidR="004D5E84" w:rsidRPr="00CF6B42" w:rsidRDefault="004D5E84" w:rsidP="00827570">
      <w:pPr>
        <w:pStyle w:val="Akapitzlist"/>
        <w:numPr>
          <w:ilvl w:val="0"/>
          <w:numId w:val="3"/>
        </w:numPr>
        <w:rPr>
          <w:rFonts w:ascii="Calibri" w:hAnsi="Calibri" w:cs="Calibri"/>
          <w:b/>
          <w:szCs w:val="24"/>
        </w:rPr>
      </w:pPr>
      <w:bookmarkStart w:id="15" w:name="_Hlk145503015"/>
      <w:r w:rsidRPr="00CF6B42">
        <w:rPr>
          <w:rFonts w:ascii="Calibri" w:hAnsi="Calibri" w:cs="Calibri"/>
          <w:b/>
          <w:szCs w:val="24"/>
        </w:rPr>
        <w:t>Sytuacja ekonomiczna Jednostki Samorządu Terytorialnego (dochody gmin/powiatów w przeliczeniu na 1 mieszkańca, porównanie do średniej w województwie, w kraju)</w:t>
      </w:r>
    </w:p>
    <w:p w14:paraId="438E26D2" w14:textId="7C5E6EFA" w:rsidR="00C15F04" w:rsidRPr="00CF6B42" w:rsidRDefault="00261C7F" w:rsidP="00C15F04">
      <w:pPr>
        <w:rPr>
          <w:rFonts w:ascii="Calibri" w:eastAsia="Calibri" w:hAnsi="Calibri" w:cs="Calibri"/>
          <w:szCs w:val="24"/>
        </w:rPr>
      </w:pPr>
      <w:bookmarkStart w:id="16" w:name="_Hlk145503331"/>
      <w:bookmarkEnd w:id="15"/>
      <w:r w:rsidRPr="00CF5582">
        <w:t>W</w:t>
      </w:r>
      <w:r w:rsidR="00363EF3">
        <w:t>edłu</w:t>
      </w:r>
      <w:r w:rsidRPr="00CF5582">
        <w:t>g Banku Danych Lokalnych</w:t>
      </w:r>
      <w:r w:rsidR="006E44A7">
        <w:t>,</w:t>
      </w:r>
      <w:r w:rsidRPr="00CF5582">
        <w:t xml:space="preserve"> dochód </w:t>
      </w:r>
      <w:r w:rsidR="00634B9D">
        <w:t xml:space="preserve">gminy </w:t>
      </w:r>
      <w:r w:rsidR="00B528CA">
        <w:t>Brzozów</w:t>
      </w:r>
      <w:r w:rsidR="00634B9D">
        <w:t xml:space="preserve"> w przeliczeniu na 1 mieszkańca w </w:t>
      </w:r>
      <w:r w:rsidRPr="00CF5582">
        <w:t>2021 rok</w:t>
      </w:r>
      <w:r w:rsidR="00C20566">
        <w:t>u</w:t>
      </w:r>
      <w:r w:rsidRPr="00CF5582">
        <w:t xml:space="preserve"> wyniósł </w:t>
      </w:r>
      <w:r w:rsidR="00B528CA">
        <w:t>5</w:t>
      </w:r>
      <w:r w:rsidR="00C73338">
        <w:t xml:space="preserve"> </w:t>
      </w:r>
      <w:r w:rsidR="00B528CA">
        <w:t>719</w:t>
      </w:r>
      <w:r w:rsidRPr="00CF5582">
        <w:t xml:space="preserve"> zł</w:t>
      </w:r>
      <w:r w:rsidR="00C15F04">
        <w:t xml:space="preserve">, </w:t>
      </w:r>
      <w:r w:rsidR="00C15F04" w:rsidRPr="00CF6B42">
        <w:rPr>
          <w:rFonts w:ascii="Calibri" w:eastAsia="Calibri" w:hAnsi="Calibri" w:cs="Calibri"/>
          <w:szCs w:val="24"/>
        </w:rPr>
        <w:t>przy średniej dla Polski 7</w:t>
      </w:r>
      <w:r w:rsidR="00C15F04">
        <w:rPr>
          <w:rFonts w:ascii="Calibri" w:eastAsia="Calibri" w:hAnsi="Calibri" w:cs="Calibri"/>
          <w:szCs w:val="24"/>
        </w:rPr>
        <w:t xml:space="preserve"> 226 zł</w:t>
      </w:r>
      <w:r w:rsidR="00C15F04" w:rsidRPr="00CF6B42">
        <w:rPr>
          <w:rFonts w:ascii="Calibri" w:eastAsia="Calibri" w:hAnsi="Calibri" w:cs="Calibri"/>
          <w:szCs w:val="24"/>
        </w:rPr>
        <w:t>, a dla województwa podkarpackiego 6</w:t>
      </w:r>
      <w:r w:rsidR="00C15F04">
        <w:rPr>
          <w:rFonts w:ascii="Calibri" w:eastAsia="Calibri" w:hAnsi="Calibri" w:cs="Calibri"/>
          <w:szCs w:val="24"/>
        </w:rPr>
        <w:t> 568 zł</w:t>
      </w:r>
      <w:r w:rsidR="00C15F04" w:rsidRPr="00CF6B42">
        <w:rPr>
          <w:rFonts w:ascii="Calibri" w:eastAsia="Calibri" w:hAnsi="Calibri" w:cs="Calibri"/>
          <w:szCs w:val="24"/>
        </w:rPr>
        <w:t>.</w:t>
      </w:r>
    </w:p>
    <w:p w14:paraId="441CF8F0" w14:textId="0DD7C154" w:rsidR="004D5E84" w:rsidRPr="00B46DD6" w:rsidRDefault="009F7BFC" w:rsidP="00333D53">
      <w:pPr>
        <w:pStyle w:val="Nagwek3"/>
        <w:ind w:left="714" w:hanging="357"/>
      </w:pPr>
      <w:bookmarkStart w:id="17" w:name="_Toc146282549"/>
      <w:bookmarkEnd w:id="16"/>
      <w:r w:rsidRPr="00B46DD6">
        <w:lastRenderedPageBreak/>
        <w:t>Geneza projektu</w:t>
      </w:r>
      <w:bookmarkEnd w:id="17"/>
    </w:p>
    <w:p w14:paraId="2686EA61" w14:textId="45B29A18"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Jakie były powody przystąpienia do projektu (czy można wskazać konkretne osoby/podmioty, które się do tego przyczyniły)</w:t>
      </w:r>
      <w:r w:rsidR="0041647F">
        <w:rPr>
          <w:rFonts w:ascii="Calibri" w:hAnsi="Calibri" w:cs="Calibri"/>
          <w:b/>
          <w:szCs w:val="24"/>
        </w:rPr>
        <w:t>?</w:t>
      </w:r>
    </w:p>
    <w:p w14:paraId="20DA40E4" w14:textId="528B865F" w:rsidR="004D5E84" w:rsidRPr="00CF6B42" w:rsidRDefault="004D5E84" w:rsidP="00CF6B42">
      <w:pPr>
        <w:rPr>
          <w:rFonts w:ascii="Calibri" w:hAnsi="Calibri" w:cs="Calibri"/>
          <w:szCs w:val="24"/>
        </w:rPr>
      </w:pPr>
      <w:r w:rsidRPr="00CF6B42">
        <w:rPr>
          <w:rFonts w:ascii="Calibri" w:hAnsi="Calibri" w:cs="Calibri"/>
          <w:szCs w:val="24"/>
        </w:rPr>
        <w:t>Do przedstawicieli samorządu docierały sygnały od mieszkańców i organizacji pozarządowych o potrzebie wsparcia osób starszych oraz OzN w zakresie przemieszczania się, zwłaszcza w obliczu bardzo ograniczonej dostępności komunikacji zbiorowej. Szczególna rola w zakresie lob</w:t>
      </w:r>
      <w:r w:rsidR="00FE1BD4">
        <w:rPr>
          <w:rFonts w:ascii="Calibri" w:hAnsi="Calibri" w:cs="Calibri"/>
          <w:szCs w:val="24"/>
        </w:rPr>
        <w:t>b</w:t>
      </w:r>
      <w:r w:rsidRPr="00CF6B42">
        <w:rPr>
          <w:rFonts w:ascii="Calibri" w:hAnsi="Calibri" w:cs="Calibri"/>
          <w:szCs w:val="24"/>
        </w:rPr>
        <w:t>owania za przystąpieniem do projektu przypadła brzozowskiemu oddziałowi Polskiego Związku Niewidomych, który stał się partnerem projektu</w:t>
      </w:r>
      <w:r w:rsidRPr="00CF6B42">
        <w:rPr>
          <w:rFonts w:ascii="Calibri" w:hAnsi="Calibri" w:cs="Calibri"/>
          <w:szCs w:val="24"/>
          <w:vertAlign w:val="superscript"/>
        </w:rPr>
        <w:footnoteReference w:id="2"/>
      </w:r>
      <w:r w:rsidRPr="00CF6B42">
        <w:rPr>
          <w:rFonts w:ascii="Calibri" w:hAnsi="Calibri" w:cs="Calibri"/>
          <w:szCs w:val="24"/>
        </w:rPr>
        <w:t xml:space="preserve">. </w:t>
      </w:r>
    </w:p>
    <w:p w14:paraId="1CFFE464" w14:textId="5FCC277B" w:rsidR="004D5E84" w:rsidRPr="00CF6B42" w:rsidRDefault="004D5E84" w:rsidP="00827570">
      <w:pPr>
        <w:pStyle w:val="Akapitzlist"/>
        <w:numPr>
          <w:ilvl w:val="0"/>
          <w:numId w:val="4"/>
        </w:numPr>
        <w:rPr>
          <w:rFonts w:ascii="Calibri" w:eastAsia="Calibri" w:hAnsi="Calibri" w:cs="Calibri"/>
          <w:b/>
          <w:szCs w:val="24"/>
        </w:rPr>
      </w:pPr>
      <w:r w:rsidRPr="00CF6B42">
        <w:rPr>
          <w:rFonts w:ascii="Calibri" w:hAnsi="Calibri" w:cs="Calibri"/>
          <w:b/>
          <w:szCs w:val="24"/>
        </w:rPr>
        <w:t>Czy Jednostka Samorządu Terytorialnego miała doświadczenia z realizacją podobnych usług w przeszłości</w:t>
      </w:r>
      <w:r w:rsidR="00BB60C5">
        <w:rPr>
          <w:rFonts w:ascii="Calibri" w:hAnsi="Calibri" w:cs="Calibri"/>
          <w:b/>
          <w:szCs w:val="24"/>
        </w:rPr>
        <w:t>?</w:t>
      </w:r>
    </w:p>
    <w:p w14:paraId="1FE98335" w14:textId="0243E2F2" w:rsidR="004D5E84" w:rsidRPr="00ED076C" w:rsidRDefault="004D5E84" w:rsidP="00CF6B42">
      <w:pPr>
        <w:rPr>
          <w:rFonts w:ascii="Calibri" w:hAnsi="Calibri" w:cs="Calibri"/>
          <w:szCs w:val="24"/>
        </w:rPr>
      </w:pPr>
      <w:r w:rsidRPr="00CF6B42">
        <w:rPr>
          <w:rFonts w:ascii="Calibri" w:eastAsia="Calibri" w:hAnsi="Calibri" w:cs="Calibri"/>
          <w:szCs w:val="24"/>
        </w:rPr>
        <w:t>Gmina Brzozów nie miała wcześniejszych doświadczeń z realizacją usług transportu</w:t>
      </w:r>
      <w:r w:rsidR="001C1910">
        <w:rPr>
          <w:rFonts w:ascii="Calibri" w:eastAsia="Calibri" w:hAnsi="Calibri" w:cs="Calibri"/>
          <w:szCs w:val="24"/>
        </w:rPr>
        <w:t xml:space="preserve"> </w:t>
      </w:r>
      <w:r w:rsidRPr="00870F72">
        <w:rPr>
          <w:rFonts w:ascii="Calibri" w:eastAsia="Calibri" w:hAnsi="Calibri" w:cs="Calibri"/>
          <w:szCs w:val="24"/>
          <w:lang w:val="en-GB"/>
        </w:rPr>
        <w:t>door-to- door</w:t>
      </w:r>
      <w:r w:rsidRPr="007E0DF0">
        <w:rPr>
          <w:rFonts w:ascii="Calibri" w:eastAsia="Calibri" w:hAnsi="Calibri" w:cs="Calibri"/>
          <w:szCs w:val="24"/>
        </w:rPr>
        <w:t>.</w:t>
      </w:r>
      <w:r w:rsidRPr="00B528CA">
        <w:rPr>
          <w:rFonts w:ascii="Calibri" w:eastAsia="Calibri" w:hAnsi="Calibri" w:cs="Calibri"/>
          <w:szCs w:val="24"/>
        </w:rPr>
        <w:t xml:space="preserve"> </w:t>
      </w:r>
    </w:p>
    <w:p w14:paraId="5C5B488A" w14:textId="6695ACAD" w:rsidR="004D5E84" w:rsidRPr="00CF6B42" w:rsidRDefault="004D5E84" w:rsidP="00827570">
      <w:pPr>
        <w:pStyle w:val="Akapitzlist"/>
        <w:numPr>
          <w:ilvl w:val="0"/>
          <w:numId w:val="4"/>
        </w:numPr>
        <w:rPr>
          <w:rFonts w:ascii="Calibri" w:eastAsia="Calibri" w:hAnsi="Calibri" w:cs="Calibri"/>
          <w:b/>
          <w:szCs w:val="24"/>
        </w:rPr>
      </w:pPr>
      <w:r w:rsidRPr="00CF6B42">
        <w:rPr>
          <w:rFonts w:ascii="Calibri" w:hAnsi="Calibri" w:cs="Calibri"/>
          <w:b/>
          <w:szCs w:val="24"/>
        </w:rPr>
        <w:t xml:space="preserve">Czy usługa transportu </w:t>
      </w:r>
      <w:r w:rsidRPr="00870F72">
        <w:rPr>
          <w:rFonts w:ascii="Calibri" w:hAnsi="Calibri" w:cs="Calibri"/>
          <w:b/>
          <w:szCs w:val="24"/>
          <w:lang w:val="en-GB"/>
        </w:rPr>
        <w:t>door-to-door</w:t>
      </w:r>
      <w:r w:rsidRPr="00CF6B42">
        <w:rPr>
          <w:rFonts w:ascii="Calibri" w:hAnsi="Calibri" w:cs="Calibri"/>
          <w:b/>
          <w:szCs w:val="24"/>
        </w:rPr>
        <w:t xml:space="preserve"> jest częścią jakiejś szerszej, zwłaszcza systematycznej aktywności (strategii/polityki społecznej Jednostki Samorządu Terytorialnego)</w:t>
      </w:r>
      <w:r w:rsidR="0041647F">
        <w:rPr>
          <w:rFonts w:ascii="Calibri" w:hAnsi="Calibri" w:cs="Calibri"/>
          <w:b/>
          <w:szCs w:val="24"/>
        </w:rPr>
        <w:t>?</w:t>
      </w:r>
    </w:p>
    <w:p w14:paraId="34FAD07E" w14:textId="7AF3F4D0" w:rsidR="004D5E84" w:rsidRPr="00CF6B42" w:rsidRDefault="004D5E84" w:rsidP="00CF6B42">
      <w:pPr>
        <w:rPr>
          <w:rFonts w:ascii="Calibri" w:hAnsi="Calibri" w:cs="Calibri"/>
          <w:b/>
          <w:szCs w:val="24"/>
        </w:rPr>
      </w:pPr>
      <w:r w:rsidRPr="00CF6B42">
        <w:rPr>
          <w:rFonts w:ascii="Calibri" w:hAnsi="Calibri" w:cs="Calibri"/>
          <w:szCs w:val="24"/>
        </w:rPr>
        <w:t>Usługi transportu indywidualnego</w:t>
      </w:r>
      <w:r w:rsidR="00C21A68" w:rsidRPr="007E0DF0">
        <w:rPr>
          <w:rFonts w:ascii="Calibri" w:hAnsi="Calibri" w:cs="Calibri"/>
          <w:szCs w:val="24"/>
        </w:rPr>
        <w:t xml:space="preserve"> </w:t>
      </w:r>
      <w:r w:rsidRPr="00870F72">
        <w:rPr>
          <w:rFonts w:ascii="Calibri" w:hAnsi="Calibri" w:cs="Calibri"/>
          <w:szCs w:val="24"/>
          <w:lang w:val="en-GB"/>
        </w:rPr>
        <w:t>door-to-door</w:t>
      </w:r>
      <w:r w:rsidRPr="007E0DF0">
        <w:rPr>
          <w:rFonts w:ascii="Calibri" w:hAnsi="Calibri" w:cs="Calibri"/>
          <w:szCs w:val="24"/>
        </w:rPr>
        <w:t xml:space="preserve"> </w:t>
      </w:r>
      <w:r w:rsidRPr="00CF6B42">
        <w:rPr>
          <w:rFonts w:ascii="Calibri" w:hAnsi="Calibri" w:cs="Calibri"/>
          <w:szCs w:val="24"/>
        </w:rPr>
        <w:t xml:space="preserve">nie były pomyślane jako integralna część szerszego pakietu usług, raczej traktowane są jako jeszcze jedna, odrębna forma pomocy dla mieszkańców z niepełnosprawnościami i z ograniczoną mobilnością. Trzeba jednak zauważyć, że w praktyce, w części przypadków wystąpiło powiązanie z innymi usługami publicznymi. Z transportu </w:t>
      </w:r>
      <w:r w:rsidRPr="00EE6F2E">
        <w:rPr>
          <w:rFonts w:ascii="Calibri" w:hAnsi="Calibri" w:cs="Calibri"/>
          <w:szCs w:val="24"/>
          <w:lang w:val="en-GB"/>
        </w:rPr>
        <w:t>door-to-door</w:t>
      </w:r>
      <w:r w:rsidRPr="00CF6B42">
        <w:rPr>
          <w:rFonts w:ascii="Calibri" w:hAnsi="Calibri" w:cs="Calibri"/>
          <w:szCs w:val="24"/>
        </w:rPr>
        <w:t xml:space="preserve"> często korzystają OzN wraz ze swoimi asystentami osobistymi (którzy finansowani są z programu rządowego). Służy on także do dowozu osób z ograniczoną mobilnością na różnego rodzaju wydarzenia organizowane przez gminę: niewielkie </w:t>
      </w:r>
      <w:r w:rsidRPr="00CF6B42">
        <w:rPr>
          <w:rFonts w:ascii="Calibri" w:hAnsi="Calibri" w:cs="Calibri"/>
          <w:szCs w:val="24"/>
        </w:rPr>
        <w:lastRenderedPageBreak/>
        <w:t xml:space="preserve">wycieczki/wspólne spacery, wieczorki integracyjne, spotkania tematyczne (np. w celu posłuchania muzyki). Koordynatorka projektu ocenia, że bez usług </w:t>
      </w:r>
      <w:r w:rsidRPr="00EE6F2E">
        <w:rPr>
          <w:rFonts w:ascii="Calibri" w:hAnsi="Calibri" w:cs="Calibri"/>
          <w:szCs w:val="24"/>
          <w:lang w:val="en-GB"/>
        </w:rPr>
        <w:t>door-to-door</w:t>
      </w:r>
      <w:r w:rsidRPr="00CF6B42">
        <w:rPr>
          <w:rFonts w:ascii="Calibri" w:hAnsi="Calibri" w:cs="Calibri"/>
          <w:szCs w:val="24"/>
        </w:rPr>
        <w:t xml:space="preserve"> frekwencja na tych wydarzeniach byłaby dużo niższa.</w:t>
      </w:r>
    </w:p>
    <w:p w14:paraId="151D3D01" w14:textId="28970922" w:rsidR="004D5E84" w:rsidRPr="00CF6B42" w:rsidRDefault="004D5E84" w:rsidP="00827570">
      <w:pPr>
        <w:pStyle w:val="Akapitzlist"/>
        <w:numPr>
          <w:ilvl w:val="0"/>
          <w:numId w:val="4"/>
        </w:numPr>
        <w:rPr>
          <w:rFonts w:ascii="Calibri" w:eastAsia="Calibri" w:hAnsi="Calibri" w:cs="Calibri"/>
          <w:b/>
          <w:szCs w:val="24"/>
        </w:rPr>
      </w:pPr>
      <w:r w:rsidRPr="00CF6B42">
        <w:rPr>
          <w:rFonts w:ascii="Calibri" w:hAnsi="Calibri" w:cs="Calibri"/>
          <w:b/>
          <w:szCs w:val="24"/>
        </w:rPr>
        <w:t>Czy Jednostka Samorządu Terytorialnego realizuje inne projekty finansowane ze źródeł zewnętrznych w zakresie polityki społecznej, w tym na rzecz osób z niepełnosprawnością/dostępności</w:t>
      </w:r>
      <w:r w:rsidR="0041647F">
        <w:rPr>
          <w:rFonts w:ascii="Calibri" w:hAnsi="Calibri" w:cs="Calibri"/>
          <w:b/>
          <w:szCs w:val="24"/>
        </w:rPr>
        <w:t>?</w:t>
      </w:r>
    </w:p>
    <w:p w14:paraId="1DBA10EE" w14:textId="2E07B67B" w:rsidR="004D5E84" w:rsidRPr="00CF6B42" w:rsidRDefault="004D5E84" w:rsidP="00CF6B42">
      <w:pPr>
        <w:rPr>
          <w:rFonts w:ascii="Calibri" w:eastAsia="Calibri" w:hAnsi="Calibri" w:cs="Calibri"/>
          <w:szCs w:val="24"/>
        </w:rPr>
      </w:pPr>
      <w:r w:rsidRPr="00CF6B42">
        <w:rPr>
          <w:rFonts w:ascii="Calibri" w:eastAsia="Calibri" w:hAnsi="Calibri" w:cs="Calibri"/>
          <w:szCs w:val="24"/>
        </w:rPr>
        <w:t>Gmina rozwija szereg innych usług dla OzN i osób o ograniczonej mobilności. Część z nich należy do jej ustawowych obowiązków np. usługi opiekuńcze, czy dowóz dzieci i młodzieży z niepełnosprawnościami do szkół i ośrodków rewalidacyjno-wychowawczych. Dodatkowo</w:t>
      </w:r>
      <w:r w:rsidR="0087677D">
        <w:rPr>
          <w:rFonts w:ascii="Calibri" w:eastAsia="Calibri" w:hAnsi="Calibri" w:cs="Calibri"/>
          <w:szCs w:val="24"/>
        </w:rPr>
        <w:t>,</w:t>
      </w:r>
      <w:r w:rsidRPr="00CF6B42">
        <w:rPr>
          <w:rFonts w:ascii="Calibri" w:eastAsia="Calibri" w:hAnsi="Calibri" w:cs="Calibri"/>
          <w:szCs w:val="24"/>
        </w:rPr>
        <w:t xml:space="preserve"> sięgając po środki </w:t>
      </w:r>
      <w:r w:rsidRPr="00CF6B42">
        <w:rPr>
          <w:rFonts w:ascii="Calibri" w:hAnsi="Calibri" w:cs="Calibri"/>
          <w:szCs w:val="24"/>
        </w:rPr>
        <w:t>zewnętrzne</w:t>
      </w:r>
      <w:r w:rsidRPr="00CF6B42">
        <w:rPr>
          <w:rFonts w:ascii="Calibri" w:eastAsia="Calibri" w:hAnsi="Calibri" w:cs="Calibri"/>
          <w:szCs w:val="24"/>
        </w:rPr>
        <w:t xml:space="preserve">, gmina zapewnia: wspomniane wyżej usługi asystenta osobistego </w:t>
      </w:r>
      <w:r w:rsidR="00A30587">
        <w:rPr>
          <w:rFonts w:ascii="Calibri" w:eastAsia="Calibri" w:hAnsi="Calibri" w:cs="Calibri"/>
          <w:szCs w:val="24"/>
        </w:rPr>
        <w:t xml:space="preserve">osób z </w:t>
      </w:r>
      <w:r w:rsidR="00A654B7">
        <w:rPr>
          <w:rFonts w:ascii="Calibri" w:eastAsia="Calibri" w:hAnsi="Calibri" w:cs="Calibri"/>
          <w:szCs w:val="24"/>
        </w:rPr>
        <w:t>niepełnosprawnością</w:t>
      </w:r>
      <w:r w:rsidRPr="00CF6B42">
        <w:rPr>
          <w:rFonts w:ascii="Calibri" w:eastAsia="Calibri" w:hAnsi="Calibri" w:cs="Calibri"/>
          <w:szCs w:val="24"/>
        </w:rPr>
        <w:t>, usługi opiekuńcze w ramach pomocy sąsiedzkiej (do sierpnia 2023 r. włącznie, w ramach R</w:t>
      </w:r>
      <w:r w:rsidR="00C374D1">
        <w:rPr>
          <w:rFonts w:ascii="Calibri" w:eastAsia="Calibri" w:hAnsi="Calibri" w:cs="Calibri"/>
          <w:szCs w:val="24"/>
        </w:rPr>
        <w:t>egionaln</w:t>
      </w:r>
      <w:r w:rsidR="00726C13">
        <w:rPr>
          <w:rFonts w:ascii="Calibri" w:eastAsia="Calibri" w:hAnsi="Calibri" w:cs="Calibri"/>
          <w:szCs w:val="24"/>
        </w:rPr>
        <w:t>ego</w:t>
      </w:r>
      <w:r w:rsidR="00C374D1">
        <w:rPr>
          <w:rFonts w:ascii="Calibri" w:eastAsia="Calibri" w:hAnsi="Calibri" w:cs="Calibri"/>
          <w:szCs w:val="24"/>
        </w:rPr>
        <w:t xml:space="preserve"> </w:t>
      </w:r>
      <w:r w:rsidRPr="00CF6B42">
        <w:rPr>
          <w:rFonts w:ascii="Calibri" w:eastAsia="Calibri" w:hAnsi="Calibri" w:cs="Calibri"/>
          <w:szCs w:val="24"/>
        </w:rPr>
        <w:t>P</w:t>
      </w:r>
      <w:r w:rsidR="00C374D1">
        <w:rPr>
          <w:rFonts w:ascii="Calibri" w:eastAsia="Calibri" w:hAnsi="Calibri" w:cs="Calibri"/>
          <w:szCs w:val="24"/>
        </w:rPr>
        <w:t>rogram</w:t>
      </w:r>
      <w:r w:rsidR="00726C13">
        <w:rPr>
          <w:rFonts w:ascii="Calibri" w:eastAsia="Calibri" w:hAnsi="Calibri" w:cs="Calibri"/>
          <w:szCs w:val="24"/>
        </w:rPr>
        <w:t>u</w:t>
      </w:r>
      <w:r w:rsidR="00C374D1">
        <w:rPr>
          <w:rFonts w:ascii="Calibri" w:eastAsia="Calibri" w:hAnsi="Calibri" w:cs="Calibri"/>
          <w:szCs w:val="24"/>
        </w:rPr>
        <w:t xml:space="preserve"> </w:t>
      </w:r>
      <w:r w:rsidRPr="00CF6B42">
        <w:rPr>
          <w:rFonts w:ascii="Calibri" w:eastAsia="Calibri" w:hAnsi="Calibri" w:cs="Calibri"/>
          <w:szCs w:val="24"/>
        </w:rPr>
        <w:t>O</w:t>
      </w:r>
      <w:r w:rsidR="00C374D1">
        <w:rPr>
          <w:rFonts w:ascii="Calibri" w:eastAsia="Calibri" w:hAnsi="Calibri" w:cs="Calibri"/>
          <w:szCs w:val="24"/>
        </w:rPr>
        <w:t>peracyjn</w:t>
      </w:r>
      <w:r w:rsidR="00726C13">
        <w:rPr>
          <w:rFonts w:ascii="Calibri" w:eastAsia="Calibri" w:hAnsi="Calibri" w:cs="Calibri"/>
          <w:szCs w:val="24"/>
        </w:rPr>
        <w:t>ego</w:t>
      </w:r>
      <w:r w:rsidRPr="00CF6B42">
        <w:rPr>
          <w:rFonts w:ascii="Calibri" w:eastAsia="Calibri" w:hAnsi="Calibri" w:cs="Calibri"/>
          <w:szCs w:val="24"/>
        </w:rPr>
        <w:t xml:space="preserve"> W</w:t>
      </w:r>
      <w:r w:rsidR="00D016AD">
        <w:rPr>
          <w:rFonts w:ascii="Calibri" w:eastAsia="Calibri" w:hAnsi="Calibri" w:cs="Calibri"/>
          <w:szCs w:val="24"/>
        </w:rPr>
        <w:t xml:space="preserve">ojewództwa </w:t>
      </w:r>
      <w:r w:rsidR="00173EB0" w:rsidRPr="00CF6B42">
        <w:rPr>
          <w:rFonts w:ascii="Calibri" w:eastAsia="Calibri" w:hAnsi="Calibri" w:cs="Calibri"/>
          <w:szCs w:val="24"/>
        </w:rPr>
        <w:t>P</w:t>
      </w:r>
      <w:r w:rsidR="00173EB0">
        <w:rPr>
          <w:rFonts w:ascii="Calibri" w:eastAsia="Calibri" w:hAnsi="Calibri" w:cs="Calibri"/>
          <w:szCs w:val="24"/>
        </w:rPr>
        <w:t>odkarpackiego</w:t>
      </w:r>
      <w:r w:rsidRPr="00CF6B42">
        <w:rPr>
          <w:rFonts w:ascii="Calibri" w:eastAsia="Calibri" w:hAnsi="Calibri" w:cs="Calibri"/>
          <w:szCs w:val="24"/>
        </w:rPr>
        <w:t xml:space="preserve"> 2014-</w:t>
      </w:r>
      <w:r w:rsidR="0087677D">
        <w:rPr>
          <w:rFonts w:ascii="Calibri" w:eastAsia="Calibri" w:hAnsi="Calibri" w:cs="Calibri"/>
          <w:szCs w:val="24"/>
        </w:rPr>
        <w:t>20</w:t>
      </w:r>
      <w:r w:rsidRPr="00CF6B42">
        <w:rPr>
          <w:rFonts w:ascii="Calibri" w:eastAsia="Calibri" w:hAnsi="Calibri" w:cs="Calibri"/>
          <w:szCs w:val="24"/>
        </w:rPr>
        <w:t>20) oraz wsparcie wytchnieniowe dla opiekunów nieformalnych (w ramach programu M</w:t>
      </w:r>
      <w:r w:rsidR="00A30587">
        <w:rPr>
          <w:rFonts w:ascii="Calibri" w:eastAsia="Calibri" w:hAnsi="Calibri" w:cs="Calibri"/>
          <w:szCs w:val="24"/>
        </w:rPr>
        <w:t>inisterstw</w:t>
      </w:r>
      <w:r w:rsidR="00726C13">
        <w:rPr>
          <w:rFonts w:ascii="Calibri" w:eastAsia="Calibri" w:hAnsi="Calibri" w:cs="Calibri"/>
          <w:szCs w:val="24"/>
        </w:rPr>
        <w:t>a</w:t>
      </w:r>
      <w:r w:rsidR="00A30587">
        <w:rPr>
          <w:rFonts w:ascii="Calibri" w:eastAsia="Calibri" w:hAnsi="Calibri" w:cs="Calibri"/>
          <w:szCs w:val="24"/>
        </w:rPr>
        <w:t xml:space="preserve"> </w:t>
      </w:r>
      <w:r w:rsidRPr="00CF6B42">
        <w:rPr>
          <w:rFonts w:ascii="Calibri" w:eastAsia="Calibri" w:hAnsi="Calibri" w:cs="Calibri"/>
          <w:szCs w:val="24"/>
        </w:rPr>
        <w:t>R</w:t>
      </w:r>
      <w:r w:rsidR="00A30587">
        <w:rPr>
          <w:rFonts w:ascii="Calibri" w:eastAsia="Calibri" w:hAnsi="Calibri" w:cs="Calibri"/>
          <w:szCs w:val="24"/>
        </w:rPr>
        <w:t xml:space="preserve">odziny </w:t>
      </w:r>
      <w:r w:rsidRPr="00CF6B42">
        <w:rPr>
          <w:rFonts w:ascii="Calibri" w:eastAsia="Calibri" w:hAnsi="Calibri" w:cs="Calibri"/>
          <w:szCs w:val="24"/>
        </w:rPr>
        <w:t>i</w:t>
      </w:r>
      <w:r w:rsidR="00A30587">
        <w:rPr>
          <w:rFonts w:ascii="Calibri" w:eastAsia="Calibri" w:hAnsi="Calibri" w:cs="Calibri"/>
          <w:szCs w:val="24"/>
        </w:rPr>
        <w:t xml:space="preserve"> </w:t>
      </w:r>
      <w:r w:rsidRPr="00CF6B42">
        <w:rPr>
          <w:rFonts w:ascii="Calibri" w:eastAsia="Calibri" w:hAnsi="Calibri" w:cs="Calibri"/>
          <w:szCs w:val="24"/>
        </w:rPr>
        <w:t>P</w:t>
      </w:r>
      <w:r w:rsidR="00A30587">
        <w:rPr>
          <w:rFonts w:ascii="Calibri" w:eastAsia="Calibri" w:hAnsi="Calibri" w:cs="Calibri"/>
          <w:szCs w:val="24"/>
        </w:rPr>
        <w:t xml:space="preserve">olityki </w:t>
      </w:r>
      <w:r w:rsidRPr="00CF6B42">
        <w:rPr>
          <w:rFonts w:ascii="Calibri" w:eastAsia="Calibri" w:hAnsi="Calibri" w:cs="Calibri"/>
          <w:szCs w:val="24"/>
        </w:rPr>
        <w:t>S</w:t>
      </w:r>
      <w:r w:rsidR="00A30587">
        <w:rPr>
          <w:rFonts w:ascii="Calibri" w:eastAsia="Calibri" w:hAnsi="Calibri" w:cs="Calibri"/>
          <w:szCs w:val="24"/>
        </w:rPr>
        <w:t>połecznej</w:t>
      </w:r>
      <w:r w:rsidRPr="00CF6B42">
        <w:rPr>
          <w:rFonts w:ascii="Calibri" w:eastAsia="Calibri" w:hAnsi="Calibri" w:cs="Calibri"/>
          <w:szCs w:val="24"/>
        </w:rPr>
        <w:t xml:space="preserve"> „Opieka wytchnieniowa”).</w:t>
      </w:r>
    </w:p>
    <w:p w14:paraId="06282B78" w14:textId="42BA3CD7" w:rsidR="004D5E84" w:rsidRPr="00CF6B42" w:rsidRDefault="004D5E84" w:rsidP="00827570">
      <w:pPr>
        <w:pStyle w:val="Akapitzlist"/>
        <w:numPr>
          <w:ilvl w:val="0"/>
          <w:numId w:val="4"/>
        </w:numPr>
        <w:rPr>
          <w:rFonts w:ascii="Calibri" w:eastAsia="Calibri" w:hAnsi="Calibri" w:cs="Calibri"/>
          <w:b/>
          <w:szCs w:val="24"/>
        </w:rPr>
      </w:pPr>
      <w:r w:rsidRPr="00CF6B42">
        <w:rPr>
          <w:rFonts w:ascii="Calibri" w:hAnsi="Calibri" w:cs="Calibri"/>
          <w:b/>
          <w:szCs w:val="24"/>
        </w:rPr>
        <w:t>Czy decyzja o przystąpieniu do projektu poprzedzona była rozpoznaniem potrzeb osób z ograniczoną mobilnością, w jaki sposób się ono odbyło</w:t>
      </w:r>
      <w:r w:rsidR="0041647F">
        <w:rPr>
          <w:rFonts w:ascii="Calibri" w:hAnsi="Calibri" w:cs="Calibri"/>
          <w:b/>
          <w:szCs w:val="24"/>
        </w:rPr>
        <w:t>?</w:t>
      </w:r>
    </w:p>
    <w:p w14:paraId="4E184620" w14:textId="1621EDDA" w:rsidR="004D5E84" w:rsidRPr="00CF6B42" w:rsidRDefault="004D5E84" w:rsidP="00CF6B42">
      <w:pPr>
        <w:rPr>
          <w:rFonts w:ascii="Calibri" w:hAnsi="Calibri" w:cs="Calibri"/>
          <w:b/>
          <w:szCs w:val="24"/>
        </w:rPr>
      </w:pPr>
      <w:r w:rsidRPr="00CF6B42">
        <w:rPr>
          <w:rFonts w:ascii="Calibri" w:hAnsi="Calibri" w:cs="Calibri"/>
          <w:szCs w:val="24"/>
        </w:rPr>
        <w:t>Tak jak zaznaczono powyżej</w:t>
      </w:r>
      <w:r w:rsidR="0087677D">
        <w:rPr>
          <w:rFonts w:ascii="Calibri" w:hAnsi="Calibri" w:cs="Calibri"/>
          <w:szCs w:val="24"/>
        </w:rPr>
        <w:t>,</w:t>
      </w:r>
      <w:r w:rsidRPr="00CF6B42">
        <w:rPr>
          <w:rFonts w:ascii="Calibri" w:hAnsi="Calibri" w:cs="Calibri"/>
          <w:szCs w:val="24"/>
        </w:rPr>
        <w:t xml:space="preserve"> sama potrzeba wprowadzenia tego typu usług była zgłaszana przez mieszkańców i omawiana np. podczas spotkań burmistrza z mieszkańcami.</w:t>
      </w:r>
    </w:p>
    <w:p w14:paraId="144727EC" w14:textId="7C1A8181" w:rsidR="004D5E84" w:rsidRPr="00067890" w:rsidDel="004D1AF5" w:rsidRDefault="004D5E84" w:rsidP="00827570">
      <w:pPr>
        <w:pStyle w:val="Akapitzlist"/>
        <w:numPr>
          <w:ilvl w:val="0"/>
          <w:numId w:val="4"/>
        </w:numPr>
        <w:rPr>
          <w:rFonts w:ascii="Calibri" w:eastAsia="Calibri" w:hAnsi="Calibri" w:cs="Calibri"/>
          <w:b/>
          <w:szCs w:val="24"/>
        </w:rPr>
      </w:pPr>
      <w:r w:rsidRPr="00067890" w:rsidDel="004D1AF5">
        <w:rPr>
          <w:rFonts w:ascii="Calibri" w:hAnsi="Calibri" w:cs="Calibri"/>
          <w:b/>
          <w:szCs w:val="24"/>
        </w:rPr>
        <w:t>Czy przeprowadzono diagnozę potrzeb odbiorców, w jaki sposób</w:t>
      </w:r>
      <w:r w:rsidR="00BE0F78">
        <w:rPr>
          <w:rFonts w:ascii="Calibri" w:hAnsi="Calibri" w:cs="Calibri"/>
          <w:b/>
          <w:szCs w:val="24"/>
        </w:rPr>
        <w:t>?</w:t>
      </w:r>
      <w:r w:rsidR="00BE0F78" w:rsidRPr="00067890" w:rsidDel="004D1AF5">
        <w:rPr>
          <w:rFonts w:ascii="Calibri" w:hAnsi="Calibri" w:cs="Calibri"/>
          <w:b/>
          <w:szCs w:val="24"/>
        </w:rPr>
        <w:t xml:space="preserve"> </w:t>
      </w:r>
      <w:r w:rsidRPr="00067890" w:rsidDel="004D1AF5">
        <w:rPr>
          <w:rFonts w:ascii="Calibri" w:hAnsi="Calibri" w:cs="Calibri"/>
          <w:b/>
          <w:szCs w:val="24"/>
        </w:rPr>
        <w:t>Jak wyniki diagnozy przełożyły się na parametry usługi (np. założoną częstotliwość przejazdów, wyposażenie samochodu)</w:t>
      </w:r>
      <w:r w:rsidR="0087677D">
        <w:rPr>
          <w:rFonts w:ascii="Calibri" w:hAnsi="Calibri" w:cs="Calibri"/>
          <w:b/>
          <w:szCs w:val="24"/>
        </w:rPr>
        <w:t>?</w:t>
      </w:r>
    </w:p>
    <w:p w14:paraId="08D34A9A" w14:textId="1D921878" w:rsidR="004D5E84" w:rsidRPr="00067890" w:rsidRDefault="004D5E84" w:rsidP="00CF6B42">
      <w:pPr>
        <w:rPr>
          <w:rFonts w:ascii="Calibri" w:hAnsi="Calibri" w:cs="Calibri"/>
          <w:szCs w:val="24"/>
        </w:rPr>
      </w:pPr>
      <w:r w:rsidRPr="00067890" w:rsidDel="004D1AF5">
        <w:rPr>
          <w:rFonts w:ascii="Calibri" w:hAnsi="Calibri" w:cs="Calibri"/>
          <w:szCs w:val="24"/>
        </w:rPr>
        <w:t xml:space="preserve">Nie prowadzono szczegółowej diagnozy, która przełożyłaby się na konkretne parametry usługi. </w:t>
      </w:r>
    </w:p>
    <w:p w14:paraId="2CE19C76" w14:textId="60E0A43C" w:rsidR="004D5E84" w:rsidRPr="00CF6B42" w:rsidRDefault="009962E9" w:rsidP="009962E9">
      <w:pPr>
        <w:pStyle w:val="Nagwek3"/>
      </w:pPr>
      <w:bookmarkStart w:id="18" w:name="_Toc146282550"/>
      <w:r w:rsidRPr="00CF6B42">
        <w:lastRenderedPageBreak/>
        <w:t xml:space="preserve">Model świadczenia usług transportu indywidualnego </w:t>
      </w:r>
      <w:r w:rsidRPr="00580F7F">
        <w:rPr>
          <w:lang w:val="en-GB"/>
        </w:rPr>
        <w:t>door-to-door</w:t>
      </w:r>
      <w:bookmarkEnd w:id="18"/>
    </w:p>
    <w:p w14:paraId="2B15BF96" w14:textId="1FE71BD0"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Czy usługi ukierunkowano na jakąś określoną grupę odbiorców/grupę osób z niepełnosprawnością</w:t>
      </w:r>
      <w:r w:rsidR="007663C8">
        <w:rPr>
          <w:rFonts w:ascii="Calibri" w:hAnsi="Calibri" w:cs="Calibri"/>
          <w:b/>
          <w:szCs w:val="24"/>
        </w:rPr>
        <w:t>?</w:t>
      </w:r>
      <w:r w:rsidR="007663C8" w:rsidRPr="00CF6B42">
        <w:rPr>
          <w:rFonts w:ascii="Calibri" w:hAnsi="Calibri" w:cs="Calibri"/>
          <w:b/>
          <w:szCs w:val="24"/>
        </w:rPr>
        <w:t xml:space="preserve"> </w:t>
      </w:r>
      <w:r w:rsidRPr="00CF6B42">
        <w:rPr>
          <w:rFonts w:ascii="Calibri" w:hAnsi="Calibri" w:cs="Calibri"/>
          <w:b/>
          <w:szCs w:val="24"/>
        </w:rPr>
        <w:t>W jaki sposób dokonano tego wyboru</w:t>
      </w:r>
      <w:r w:rsidR="0087677D">
        <w:rPr>
          <w:rFonts w:ascii="Calibri" w:hAnsi="Calibri" w:cs="Calibri"/>
          <w:b/>
          <w:szCs w:val="24"/>
        </w:rPr>
        <w:t>?</w:t>
      </w:r>
    </w:p>
    <w:p w14:paraId="7C63B7A1" w14:textId="368BC5C8" w:rsidR="004D5E84" w:rsidRPr="00CF6B42" w:rsidRDefault="004D5E84" w:rsidP="00CF6B42">
      <w:pPr>
        <w:rPr>
          <w:rFonts w:ascii="Calibri" w:hAnsi="Calibri" w:cs="Calibri"/>
          <w:b/>
          <w:szCs w:val="24"/>
        </w:rPr>
      </w:pPr>
      <w:r w:rsidRPr="00CF6B42">
        <w:rPr>
          <w:rFonts w:ascii="Calibri" w:hAnsi="Calibri" w:cs="Calibri"/>
          <w:szCs w:val="24"/>
        </w:rPr>
        <w:t>Nie wprowadzono dodatkowych założeń w odniesieniu do grupy odbiorców (innych niż te zawarte w regulaminie konkursu)</w:t>
      </w:r>
      <w:r w:rsidR="00E33C02">
        <w:rPr>
          <w:rFonts w:ascii="Calibri" w:hAnsi="Calibri" w:cs="Calibri"/>
          <w:szCs w:val="24"/>
        </w:rPr>
        <w:t>.</w:t>
      </w:r>
    </w:p>
    <w:p w14:paraId="18888909" w14:textId="4F44DEAB"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Czy bliżej określono cele</w:t>
      </w:r>
      <w:r w:rsidR="0087677D">
        <w:rPr>
          <w:rFonts w:ascii="Calibri" w:hAnsi="Calibri" w:cs="Calibri"/>
          <w:b/>
          <w:szCs w:val="24"/>
        </w:rPr>
        <w:t>,</w:t>
      </w:r>
      <w:r w:rsidRPr="00CF6B42">
        <w:rPr>
          <w:rFonts w:ascii="Calibri" w:hAnsi="Calibri" w:cs="Calibri"/>
          <w:b/>
          <w:szCs w:val="24"/>
        </w:rPr>
        <w:t xml:space="preserve"> jakim mają służyć przejazdy, nadano im priorytety</w:t>
      </w:r>
      <w:r w:rsidR="0087677D">
        <w:rPr>
          <w:rFonts w:ascii="Calibri" w:hAnsi="Calibri" w:cs="Calibri"/>
          <w:b/>
          <w:szCs w:val="24"/>
        </w:rPr>
        <w:t>,</w:t>
      </w:r>
      <w:r w:rsidRPr="00CF6B42">
        <w:rPr>
          <w:rFonts w:ascii="Calibri" w:hAnsi="Calibri" w:cs="Calibri"/>
          <w:b/>
          <w:szCs w:val="24"/>
        </w:rPr>
        <w:t xml:space="preserve"> np. preferowane są dojazdy do miejsca pracy, dojazdy w celach zdrowotnych itp.</w:t>
      </w:r>
      <w:r w:rsidR="007445C6">
        <w:rPr>
          <w:rFonts w:ascii="Calibri" w:hAnsi="Calibri" w:cs="Calibri"/>
          <w:b/>
          <w:szCs w:val="24"/>
        </w:rPr>
        <w:t>?</w:t>
      </w:r>
      <w:r w:rsidRPr="00CF6B42">
        <w:rPr>
          <w:rFonts w:ascii="Calibri" w:hAnsi="Calibri" w:cs="Calibri"/>
          <w:b/>
          <w:szCs w:val="24"/>
        </w:rPr>
        <w:t xml:space="preserve"> W jaki sposób, na jakich podstawach dokonano tego wyboru</w:t>
      </w:r>
      <w:r w:rsidR="0087677D">
        <w:rPr>
          <w:rFonts w:ascii="Calibri" w:hAnsi="Calibri" w:cs="Calibri"/>
          <w:b/>
          <w:szCs w:val="24"/>
        </w:rPr>
        <w:t>?</w:t>
      </w:r>
    </w:p>
    <w:p w14:paraId="48FDE753" w14:textId="2B2F5AF4" w:rsidR="004D5E84" w:rsidRDefault="004D5E84" w:rsidP="00CF6B42">
      <w:pPr>
        <w:rPr>
          <w:rFonts w:ascii="Calibri" w:hAnsi="Calibri" w:cs="Calibri"/>
          <w:szCs w:val="24"/>
        </w:rPr>
      </w:pPr>
      <w:r w:rsidRPr="00CF6B42">
        <w:rPr>
          <w:rFonts w:ascii="Calibri" w:hAnsi="Calibri" w:cs="Calibri"/>
          <w:szCs w:val="24"/>
        </w:rPr>
        <w:t>Nie wprowadzono dodatkowych założeń w odniesieniu do preferowanych celów przejazdu (innych niż te zawarte w regulaminie konkursu)</w:t>
      </w:r>
      <w:r w:rsidR="00E33C02">
        <w:rPr>
          <w:rFonts w:ascii="Calibri" w:hAnsi="Calibri" w:cs="Calibri"/>
          <w:szCs w:val="24"/>
        </w:rPr>
        <w:t>.</w:t>
      </w:r>
    </w:p>
    <w:p w14:paraId="4FA038D0" w14:textId="75068CBB"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W przypadku projektów z elementem dostosowania budynków wielorodzinnych: w jaki sposób typowano, gdzie taka adaptacja ma się odbyć, w jaki sposób określano jej zakres</w:t>
      </w:r>
      <w:r w:rsidR="0087677D">
        <w:rPr>
          <w:rFonts w:ascii="Calibri" w:hAnsi="Calibri" w:cs="Calibri"/>
          <w:b/>
          <w:szCs w:val="24"/>
        </w:rPr>
        <w:t>?</w:t>
      </w:r>
    </w:p>
    <w:p w14:paraId="50B05F59" w14:textId="511705A3" w:rsidR="004D5E84" w:rsidRPr="00CF6B42" w:rsidRDefault="004D5E84" w:rsidP="00CF6B42">
      <w:pPr>
        <w:rPr>
          <w:rFonts w:ascii="Calibri" w:eastAsia="Calibri" w:hAnsi="Calibri" w:cs="Calibri"/>
          <w:szCs w:val="24"/>
        </w:rPr>
      </w:pPr>
      <w:r w:rsidRPr="00CF6B42">
        <w:rPr>
          <w:rFonts w:ascii="Calibri" w:eastAsia="Calibri" w:hAnsi="Calibri" w:cs="Calibri"/>
          <w:szCs w:val="24"/>
        </w:rPr>
        <w:t>W projekcie przewidziano również dostosowanie architektoniczne jednego z budynków wielorodzinnych do potrzeb osób z niepełnosprawnościami. Budynek wytypowano po konsultacji z pracownikami MOPS-u. Wskazali oni trzy osoby o znacznym stopniu ograniczenia mobilności, mieszkające w budynkach, których warunki architektoniczne w dużym stopniu ograniczały im możliwość wyjścia z domu, nawet przy pomocy opiekuna. Ostateczną lokalizację wybrano, kierując się skalą potrzebnych robót. Zdecydowano się na budynek, w którym koszty i czas realizacji robót mieściły się w założeniach projektu, odrzucając budynki, w których potrzebna była bardziej zaawansowana interwencja (uzyskanie zgody konserwatora zabytków i duża przebudowa, by móc zainstalować windę). Przeprowadzone prace obejmowały przebudowanie wejścia do budynku, tak by był tam podjazd oraz zakup i zamontowanie podnośnika do pokonywania schodów w budynku.</w:t>
      </w:r>
    </w:p>
    <w:p w14:paraId="4B42AEE7" w14:textId="1751D6E6" w:rsidR="004D5E84" w:rsidRPr="00CF6B42" w:rsidRDefault="004D5E84" w:rsidP="00333D53">
      <w:pPr>
        <w:pStyle w:val="Akapitzlist"/>
        <w:numPr>
          <w:ilvl w:val="0"/>
          <w:numId w:val="4"/>
        </w:numPr>
        <w:spacing w:before="240"/>
        <w:rPr>
          <w:rFonts w:ascii="Calibri" w:eastAsia="Calibri" w:hAnsi="Calibri" w:cs="Calibri"/>
          <w:b/>
          <w:szCs w:val="24"/>
        </w:rPr>
      </w:pPr>
      <w:r w:rsidRPr="00CF6B42">
        <w:rPr>
          <w:rFonts w:ascii="Calibri" w:hAnsi="Calibri" w:cs="Calibri"/>
          <w:b/>
          <w:szCs w:val="24"/>
        </w:rPr>
        <w:lastRenderedPageBreak/>
        <w:t>Jaki podmiot realizuje usługę, jak został wyłoniony, na jakiej podstawie wykonuje usługi, jakie są jego związki z Jednostką Samorządu Terytorialnego</w:t>
      </w:r>
      <w:r w:rsidR="0087677D">
        <w:rPr>
          <w:rFonts w:ascii="Calibri" w:hAnsi="Calibri" w:cs="Calibri"/>
          <w:b/>
          <w:szCs w:val="24"/>
        </w:rPr>
        <w:t>?</w:t>
      </w:r>
    </w:p>
    <w:p w14:paraId="583CABE2" w14:textId="77777777" w:rsidR="004D5E84" w:rsidRPr="00CF6B42" w:rsidRDefault="004D5E84" w:rsidP="00CF6B42">
      <w:pPr>
        <w:rPr>
          <w:rFonts w:ascii="Calibri" w:hAnsi="Calibri" w:cs="Calibri"/>
          <w:b/>
          <w:szCs w:val="24"/>
        </w:rPr>
      </w:pPr>
      <w:r w:rsidRPr="00CF6B42">
        <w:rPr>
          <w:rFonts w:ascii="Calibri" w:hAnsi="Calibri" w:cs="Calibri"/>
          <w:szCs w:val="24"/>
        </w:rPr>
        <w:t>Gmina realizuje usługi samodzielnie.</w:t>
      </w:r>
    </w:p>
    <w:p w14:paraId="2A9AE062" w14:textId="39ADFDDC" w:rsidR="004D5E84" w:rsidRPr="00CF6B42" w:rsidRDefault="004D5E84" w:rsidP="00333D53">
      <w:pPr>
        <w:pStyle w:val="Akapitzlist"/>
        <w:numPr>
          <w:ilvl w:val="0"/>
          <w:numId w:val="4"/>
        </w:numPr>
        <w:rPr>
          <w:rFonts w:ascii="Calibri" w:hAnsi="Calibri" w:cs="Calibri"/>
          <w:b/>
          <w:szCs w:val="24"/>
        </w:rPr>
      </w:pPr>
      <w:r w:rsidRPr="00CF6B42">
        <w:rPr>
          <w:rFonts w:ascii="Calibri" w:hAnsi="Calibri" w:cs="Calibri"/>
          <w:b/>
          <w:szCs w:val="24"/>
        </w:rPr>
        <w:t>Ile i jakie pojazdy są wykorzystywane do świadczenia usług, jakie mają dostosowania do potrzeb osób o ograniczonej mobilności (w tym grup, które określono jako docelowe)</w:t>
      </w:r>
      <w:r w:rsidR="0087677D">
        <w:rPr>
          <w:rFonts w:ascii="Calibri" w:hAnsi="Calibri" w:cs="Calibri"/>
          <w:b/>
          <w:szCs w:val="24"/>
        </w:rPr>
        <w:t>?</w:t>
      </w:r>
    </w:p>
    <w:p w14:paraId="129EDCEE" w14:textId="680AF6BB" w:rsidR="004D5E84" w:rsidRPr="00CF6B42" w:rsidRDefault="004D5E84" w:rsidP="00CF6B42">
      <w:pPr>
        <w:rPr>
          <w:rFonts w:ascii="Calibri" w:hAnsi="Calibri" w:cs="Calibri"/>
          <w:b/>
          <w:szCs w:val="24"/>
        </w:rPr>
      </w:pPr>
      <w:r w:rsidRPr="00CF6B42">
        <w:rPr>
          <w:rFonts w:ascii="Calibri" w:hAnsi="Calibri" w:cs="Calibri"/>
          <w:szCs w:val="24"/>
        </w:rPr>
        <w:t xml:space="preserve">Przejazdy realizowane są jednym minibusem, w którym miejsce dostosowane do przewozu osób na wózkach inwalidzkich uzyskuje się po wyciągnięciu tylnych foteli. Zazwyczaj są one zamontowane, wyciągane są w miarę potrzeb, jeżeli ze zgłoszenia wiadomo, że przewożona będzie osoba na wózku. Miejsca na wózek jest stosunkowo mało, a sufit pojazdu jest dość niski, co sprawia, że zwłaszcza przy podwyższonych wózkach podróż nie jest komfortowa. </w:t>
      </w:r>
    </w:p>
    <w:p w14:paraId="738E5B51" w14:textId="77777777"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Jaka jest obsługa kursu: kierowca, dodatkowy asystent? Jakie wymogi musiały te osoby spełnić, czy przeszły jakieś przeszkolenie?</w:t>
      </w:r>
    </w:p>
    <w:p w14:paraId="37522FDB" w14:textId="77777777" w:rsidR="004D5E84" w:rsidRPr="00CF6B42" w:rsidRDefault="004D5E84" w:rsidP="00CF6B42">
      <w:pPr>
        <w:rPr>
          <w:rFonts w:ascii="Calibri" w:eastAsia="Calibri" w:hAnsi="Calibri" w:cs="Calibri"/>
          <w:szCs w:val="24"/>
        </w:rPr>
      </w:pPr>
      <w:r w:rsidRPr="00CF6B42">
        <w:rPr>
          <w:rFonts w:ascii="Calibri" w:eastAsia="Calibri" w:hAnsi="Calibri" w:cs="Calibri"/>
          <w:szCs w:val="24"/>
        </w:rPr>
        <w:t>Gmina realizuje usługi samodzielnie, w tym celu zatrudnia dwóch kierowców oraz dwóch asystentów (na umowę o pracę). Jedna z urzędniczek pełni też funkcję dyspozytorki, w okresie trwałości łącząc te zadania z innymi obowiązkami.</w:t>
      </w:r>
    </w:p>
    <w:p w14:paraId="6702C118" w14:textId="69CA69EE" w:rsidR="004D5E84" w:rsidRPr="00CF6B42" w:rsidRDefault="004D5E84" w:rsidP="00CF6B42">
      <w:pPr>
        <w:rPr>
          <w:rFonts w:ascii="Calibri" w:eastAsia="Calibri" w:hAnsi="Calibri" w:cs="Calibri"/>
          <w:szCs w:val="24"/>
        </w:rPr>
      </w:pPr>
      <w:r w:rsidRPr="00CF6B42">
        <w:rPr>
          <w:rFonts w:ascii="Calibri" w:eastAsia="Calibri" w:hAnsi="Calibri" w:cs="Calibri"/>
          <w:szCs w:val="24"/>
        </w:rPr>
        <w:t xml:space="preserve">Większość przejazdów </w:t>
      </w:r>
      <w:r w:rsidR="000974AB" w:rsidRPr="00CF6B42">
        <w:rPr>
          <w:rFonts w:ascii="Calibri" w:eastAsia="Calibri" w:hAnsi="Calibri" w:cs="Calibri"/>
          <w:szCs w:val="24"/>
        </w:rPr>
        <w:t>obsługiwana jest</w:t>
      </w:r>
      <w:r w:rsidRPr="00CF6B42">
        <w:rPr>
          <w:rFonts w:ascii="Calibri" w:eastAsia="Calibri" w:hAnsi="Calibri" w:cs="Calibri"/>
          <w:szCs w:val="24"/>
        </w:rPr>
        <w:t xml:space="preserve"> przez kierowcę i asystenta. Wszyscy przeszli kurs pierwszej pomocy medycznej, a także zostali przeszkoleni z obsługi schodołazu, który zakupiono w ramach projektu.</w:t>
      </w:r>
    </w:p>
    <w:p w14:paraId="4B8E3D06" w14:textId="62F0C5A0"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W jakich godzinach, dniach tygodnia, usługa jest dostępna</w:t>
      </w:r>
      <w:r w:rsidR="0087677D">
        <w:rPr>
          <w:rFonts w:ascii="Calibri" w:hAnsi="Calibri" w:cs="Calibri"/>
          <w:b/>
          <w:szCs w:val="24"/>
        </w:rPr>
        <w:t>?</w:t>
      </w:r>
    </w:p>
    <w:p w14:paraId="2AC7EAF8" w14:textId="3261F56D" w:rsidR="004D5E84" w:rsidRPr="00CF6B42" w:rsidRDefault="004D5E84" w:rsidP="00CF6B42">
      <w:pPr>
        <w:rPr>
          <w:rFonts w:ascii="Calibri" w:hAnsi="Calibri" w:cs="Calibri"/>
          <w:b/>
          <w:szCs w:val="24"/>
        </w:rPr>
      </w:pPr>
      <w:r w:rsidRPr="00CF6B42">
        <w:rPr>
          <w:rFonts w:ascii="Calibri" w:hAnsi="Calibri" w:cs="Calibri"/>
          <w:szCs w:val="24"/>
        </w:rPr>
        <w:t xml:space="preserve">Usługi świadczone są od poniedziałku do piątku w godz. od 7:00 do 19:00 oraz w soboty i niedziele od 15:00 do 20:00. Przy czym jest możliwa pewna elastyczność i dostosowanie godzin do potrzeb odbiorców. </w:t>
      </w:r>
    </w:p>
    <w:p w14:paraId="528DF320" w14:textId="49DA69C2" w:rsidR="004D5E84" w:rsidRPr="00CF6B42" w:rsidRDefault="004D5E84" w:rsidP="00333D53">
      <w:pPr>
        <w:pStyle w:val="Akapitzlist"/>
        <w:numPr>
          <w:ilvl w:val="0"/>
          <w:numId w:val="4"/>
        </w:numPr>
        <w:spacing w:before="480"/>
        <w:rPr>
          <w:rFonts w:ascii="Calibri" w:hAnsi="Calibri" w:cs="Calibri"/>
          <w:b/>
          <w:szCs w:val="24"/>
        </w:rPr>
      </w:pPr>
      <w:r w:rsidRPr="00CF6B42">
        <w:rPr>
          <w:rFonts w:ascii="Calibri" w:hAnsi="Calibri" w:cs="Calibri"/>
          <w:b/>
          <w:szCs w:val="24"/>
        </w:rPr>
        <w:lastRenderedPageBreak/>
        <w:t>Czy osoby z ograniczoną mobilnością miały możliwość podróżowania z opiekunem, psem asystentem, bagażem</w:t>
      </w:r>
      <w:r w:rsidR="0087677D">
        <w:rPr>
          <w:rFonts w:ascii="Calibri" w:hAnsi="Calibri" w:cs="Calibri"/>
          <w:b/>
          <w:szCs w:val="24"/>
        </w:rPr>
        <w:t>?</w:t>
      </w:r>
    </w:p>
    <w:p w14:paraId="2AB4F3F5" w14:textId="2AF4DCB7" w:rsidR="004D5E84" w:rsidRPr="00CF6B42" w:rsidRDefault="004D5E84" w:rsidP="00CF6B42">
      <w:pPr>
        <w:rPr>
          <w:rFonts w:ascii="Calibri" w:hAnsi="Calibri" w:cs="Calibri"/>
          <w:b/>
          <w:szCs w:val="24"/>
        </w:rPr>
      </w:pPr>
      <w:r w:rsidRPr="00CF6B42">
        <w:rPr>
          <w:rFonts w:ascii="Calibri" w:hAnsi="Calibri" w:cs="Calibri"/>
          <w:szCs w:val="24"/>
        </w:rPr>
        <w:t xml:space="preserve">Osoby o ograniczonej mobilności mogą podróżować z opiekunem, bagażem oraz psem przewodnikiem (kierowca i asystent nie pamiętali jednak takiego przypadku). </w:t>
      </w:r>
    </w:p>
    <w:p w14:paraId="7AFFD5F7" w14:textId="5B182120"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Czy ustanowiono jakieś limity dostępności (np. liczbę przejazdów dostępnych dla jednej osoby w skali miesiąca)</w:t>
      </w:r>
      <w:r w:rsidR="0087677D">
        <w:rPr>
          <w:rFonts w:ascii="Calibri" w:hAnsi="Calibri" w:cs="Calibri"/>
          <w:b/>
          <w:szCs w:val="24"/>
        </w:rPr>
        <w:t>?</w:t>
      </w:r>
    </w:p>
    <w:p w14:paraId="43C06E60" w14:textId="63528135" w:rsidR="004D5E84" w:rsidRPr="00CF6B42" w:rsidRDefault="004D5E84" w:rsidP="00CF6B42">
      <w:pPr>
        <w:rPr>
          <w:rFonts w:ascii="Calibri" w:hAnsi="Calibri" w:cs="Calibri"/>
          <w:b/>
          <w:szCs w:val="24"/>
        </w:rPr>
      </w:pPr>
      <w:r w:rsidRPr="00CF6B42">
        <w:rPr>
          <w:rFonts w:ascii="Calibri" w:hAnsi="Calibri" w:cs="Calibri"/>
          <w:szCs w:val="24"/>
        </w:rPr>
        <w:t xml:space="preserve">Nie wprowadzono żadnych limitów przejazdów, nie przyjmowane są jednak zgłoszenia na większą liczbę regularnych kursów (rejestrowany jest tylko pierwszy przejazd, resztę trzeba rezerwować w miarę dostępności). </w:t>
      </w:r>
    </w:p>
    <w:p w14:paraId="48572647" w14:textId="47BBA6CF"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Czy określono maksymalny dystans, na którym usługi są dostępne/ obszar, na którym są świadczone</w:t>
      </w:r>
      <w:r w:rsidR="0087677D">
        <w:rPr>
          <w:rFonts w:ascii="Calibri" w:hAnsi="Calibri" w:cs="Calibri"/>
          <w:b/>
          <w:szCs w:val="24"/>
        </w:rPr>
        <w:t>?</w:t>
      </w:r>
    </w:p>
    <w:p w14:paraId="52643D9F" w14:textId="7B7051F4" w:rsidR="004D5E84" w:rsidRPr="00CF6B42" w:rsidRDefault="004D5E84" w:rsidP="00CF6B42">
      <w:pPr>
        <w:rPr>
          <w:rFonts w:ascii="Calibri" w:hAnsi="Calibri" w:cs="Calibri"/>
          <w:b/>
          <w:szCs w:val="24"/>
        </w:rPr>
      </w:pPr>
      <w:r w:rsidRPr="00CF6B42">
        <w:rPr>
          <w:rFonts w:ascii="Calibri" w:hAnsi="Calibri" w:cs="Calibri"/>
          <w:szCs w:val="24"/>
        </w:rPr>
        <w:t>Zdecydowana większość przejazdów odbywa się na terenie gminy, jednak realizowane są także dalsze kursy do Rzeszowa, Krosna lub Sanoka.</w:t>
      </w:r>
    </w:p>
    <w:p w14:paraId="6A9CCFB4" w14:textId="04FB3968" w:rsidR="004D5E84" w:rsidRPr="00CF6B42" w:rsidDel="00297AC5" w:rsidRDefault="004D5E84" w:rsidP="00827570">
      <w:pPr>
        <w:pStyle w:val="Akapitzlist"/>
        <w:numPr>
          <w:ilvl w:val="0"/>
          <w:numId w:val="4"/>
        </w:numPr>
        <w:rPr>
          <w:rFonts w:ascii="Calibri" w:hAnsi="Calibri" w:cs="Calibri"/>
          <w:b/>
          <w:szCs w:val="24"/>
        </w:rPr>
      </w:pPr>
      <w:r w:rsidRPr="00CF6B42" w:rsidDel="00297AC5">
        <w:rPr>
          <w:rFonts w:ascii="Calibri" w:hAnsi="Calibri" w:cs="Calibri"/>
          <w:b/>
          <w:szCs w:val="24"/>
        </w:rPr>
        <w:t>Czy wprowadzono odpłatność za usługi, jakie były jej ceny dla użytkowników</w:t>
      </w:r>
      <w:r w:rsidR="0087677D">
        <w:rPr>
          <w:rFonts w:ascii="Calibri" w:hAnsi="Calibri" w:cs="Calibri"/>
          <w:b/>
          <w:szCs w:val="24"/>
        </w:rPr>
        <w:t>?</w:t>
      </w:r>
    </w:p>
    <w:p w14:paraId="1CD92F85" w14:textId="531F1FE1" w:rsidR="004D5E84" w:rsidRPr="00CF6B42" w:rsidDel="00297AC5" w:rsidRDefault="004D5E84" w:rsidP="00CF6B42">
      <w:pPr>
        <w:rPr>
          <w:rFonts w:ascii="Calibri" w:hAnsi="Calibri" w:cs="Calibri"/>
          <w:szCs w:val="24"/>
        </w:rPr>
      </w:pPr>
      <w:r w:rsidRPr="00CF6B42" w:rsidDel="00297AC5">
        <w:rPr>
          <w:rFonts w:ascii="Calibri" w:hAnsi="Calibri" w:cs="Calibri"/>
          <w:szCs w:val="24"/>
        </w:rPr>
        <w:t>Usługi, także w okresie trwałości, są bezpłatne.</w:t>
      </w:r>
    </w:p>
    <w:p w14:paraId="5300AFD9" w14:textId="34D5F4F8"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W jaki sposób osoby o ograniczonej mobilności mogły dowiedzieć się o usłudze</w:t>
      </w:r>
      <w:r w:rsidR="0087677D">
        <w:rPr>
          <w:rFonts w:ascii="Calibri" w:hAnsi="Calibri" w:cs="Calibri"/>
          <w:b/>
          <w:szCs w:val="24"/>
        </w:rPr>
        <w:t>?</w:t>
      </w:r>
    </w:p>
    <w:p w14:paraId="5C66E9F4" w14:textId="77777777" w:rsidR="004D5E84" w:rsidRPr="00CF6B42" w:rsidRDefault="004D5E84" w:rsidP="00CF6B42">
      <w:pPr>
        <w:rPr>
          <w:rFonts w:ascii="Calibri" w:hAnsi="Calibri" w:cs="Calibri"/>
          <w:b/>
          <w:szCs w:val="24"/>
        </w:rPr>
      </w:pPr>
      <w:r w:rsidRPr="00CF6B42">
        <w:rPr>
          <w:rFonts w:ascii="Calibri" w:hAnsi="Calibri" w:cs="Calibri"/>
          <w:szCs w:val="24"/>
        </w:rPr>
        <w:t xml:space="preserve">Projekt promowano za pomocą ulotek i plakatów umieszczanych w miejscach, z których korzystają seniorzy </w:t>
      </w:r>
      <w:r w:rsidRPr="005B6F9F">
        <w:rPr>
          <w:rFonts w:ascii="Calibri" w:hAnsi="Calibri" w:cs="Calibri"/>
          <w:szCs w:val="24"/>
        </w:rPr>
        <w:t xml:space="preserve">i </w:t>
      </w:r>
      <w:r w:rsidR="00C339D3">
        <w:rPr>
          <w:rFonts w:ascii="Calibri" w:hAnsi="Calibri" w:cs="Calibri"/>
          <w:szCs w:val="24"/>
        </w:rPr>
        <w:t>osoby z niepełnosprawności</w:t>
      </w:r>
      <w:r w:rsidR="00ED293E">
        <w:rPr>
          <w:rFonts w:ascii="Calibri" w:hAnsi="Calibri" w:cs="Calibri"/>
          <w:szCs w:val="24"/>
        </w:rPr>
        <w:t>ami</w:t>
      </w:r>
      <w:r w:rsidRPr="00CF6B42">
        <w:rPr>
          <w:rFonts w:ascii="Calibri" w:hAnsi="Calibri" w:cs="Calibri"/>
          <w:szCs w:val="24"/>
        </w:rPr>
        <w:t>. Rozmawiano z lekarzami, by ci poinformowali swoich pacjentów, poproszono też księży o pomoc i uwzględnienie usług w ogłoszeniach parafialnych. Koordynatorka dużą rolę przypisuje też kilku wyjazdom integracyjnym zorganizowanym na początku projektu. Ci pierwsi zadowoleni użytkownicy przekazywali informację swoim znajomym i taki „marketing szeptany” okazał się bardzo skuteczny.</w:t>
      </w:r>
    </w:p>
    <w:p w14:paraId="732A1279" w14:textId="0F238BB0" w:rsidR="004D5E84" w:rsidRPr="00CF6B42" w:rsidRDefault="004D5E84" w:rsidP="00143684">
      <w:pPr>
        <w:pStyle w:val="Akapitzlist"/>
        <w:numPr>
          <w:ilvl w:val="0"/>
          <w:numId w:val="4"/>
        </w:numPr>
        <w:spacing w:before="720"/>
        <w:rPr>
          <w:rFonts w:ascii="Calibri" w:hAnsi="Calibri" w:cs="Calibri"/>
          <w:b/>
          <w:szCs w:val="24"/>
        </w:rPr>
      </w:pPr>
      <w:r w:rsidRPr="00CF6B42">
        <w:rPr>
          <w:rFonts w:ascii="Calibri" w:hAnsi="Calibri" w:cs="Calibri"/>
          <w:b/>
          <w:szCs w:val="24"/>
        </w:rPr>
        <w:lastRenderedPageBreak/>
        <w:t>W jaki sposób się do niej zgłaszały</w:t>
      </w:r>
      <w:r w:rsidR="0087677D">
        <w:rPr>
          <w:rFonts w:ascii="Calibri" w:hAnsi="Calibri" w:cs="Calibri"/>
          <w:b/>
          <w:szCs w:val="24"/>
        </w:rPr>
        <w:t>?</w:t>
      </w:r>
    </w:p>
    <w:p w14:paraId="3013AE2F" w14:textId="77777777" w:rsidR="004D5E84" w:rsidRPr="00CF6B42" w:rsidRDefault="004D5E84" w:rsidP="00CF6B42">
      <w:pPr>
        <w:rPr>
          <w:rFonts w:ascii="Calibri" w:hAnsi="Calibri" w:cs="Calibri"/>
          <w:szCs w:val="24"/>
        </w:rPr>
      </w:pPr>
      <w:r w:rsidRPr="00CF6B42">
        <w:rPr>
          <w:rFonts w:ascii="Calibri" w:hAnsi="Calibri" w:cs="Calibri"/>
          <w:szCs w:val="24"/>
        </w:rPr>
        <w:t>Zdecydowana większość zgłoszeń dokonywana jest telefonicznie. Stworzona w projekcie aplikacja jest właściwie nieużywana, co koordynatorzy projektu wiążą z zaawansowanym wiekiem odbiorców i brakiem nawyku korzystania z tego typu rozwiązań.</w:t>
      </w:r>
    </w:p>
    <w:p w14:paraId="7E0E0F39" w14:textId="61B29E40" w:rsidR="004D5E84" w:rsidRPr="00CF6B42" w:rsidRDefault="004D5E84" w:rsidP="00143684">
      <w:pPr>
        <w:pStyle w:val="Akapitzlist"/>
        <w:numPr>
          <w:ilvl w:val="0"/>
          <w:numId w:val="4"/>
        </w:numPr>
        <w:rPr>
          <w:rFonts w:ascii="Calibri" w:hAnsi="Calibri" w:cs="Calibri"/>
          <w:b/>
          <w:szCs w:val="24"/>
        </w:rPr>
      </w:pPr>
      <w:r w:rsidRPr="00CF6B42">
        <w:rPr>
          <w:rFonts w:ascii="Calibri" w:hAnsi="Calibri" w:cs="Calibri"/>
          <w:b/>
          <w:szCs w:val="24"/>
        </w:rPr>
        <w:t>Jakie było zainteresowanie usługami</w:t>
      </w:r>
      <w:r w:rsidR="0087677D">
        <w:rPr>
          <w:rFonts w:ascii="Calibri" w:hAnsi="Calibri" w:cs="Calibri"/>
          <w:b/>
          <w:szCs w:val="24"/>
        </w:rPr>
        <w:t>?</w:t>
      </w:r>
    </w:p>
    <w:p w14:paraId="1F48A53F" w14:textId="7DACA1E4" w:rsidR="00297AC5" w:rsidRPr="00CF6B42" w:rsidRDefault="004D5E84" w:rsidP="00CF6B42">
      <w:pPr>
        <w:rPr>
          <w:rFonts w:ascii="Calibri" w:eastAsia="Calibri" w:hAnsi="Calibri" w:cs="Calibri"/>
          <w:szCs w:val="24"/>
        </w:rPr>
      </w:pPr>
      <w:r w:rsidRPr="00CF6B42">
        <w:rPr>
          <w:rFonts w:ascii="Calibri" w:eastAsia="Calibri" w:hAnsi="Calibri" w:cs="Calibri"/>
          <w:szCs w:val="24"/>
        </w:rPr>
        <w:t>Realizatorzy projektu oceniają, że zainteresowanie usługami jest duże</w:t>
      </w:r>
      <w:r w:rsidR="0087677D">
        <w:rPr>
          <w:rFonts w:ascii="Calibri" w:eastAsia="Calibri" w:hAnsi="Calibri" w:cs="Calibri"/>
          <w:szCs w:val="24"/>
        </w:rPr>
        <w:t>. C</w:t>
      </w:r>
      <w:r w:rsidRPr="00CF6B42">
        <w:rPr>
          <w:rFonts w:ascii="Calibri" w:eastAsia="Calibri" w:hAnsi="Calibri" w:cs="Calibri"/>
          <w:szCs w:val="24"/>
        </w:rPr>
        <w:t>zasami</w:t>
      </w:r>
      <w:r w:rsidR="0087677D">
        <w:rPr>
          <w:rFonts w:ascii="Calibri" w:eastAsia="Calibri" w:hAnsi="Calibri" w:cs="Calibri"/>
          <w:szCs w:val="24"/>
        </w:rPr>
        <w:t>,</w:t>
      </w:r>
      <w:r w:rsidRPr="00CF6B42">
        <w:rPr>
          <w:rFonts w:ascii="Calibri" w:eastAsia="Calibri" w:hAnsi="Calibri" w:cs="Calibri"/>
          <w:szCs w:val="24"/>
        </w:rPr>
        <w:t xml:space="preserve"> ze względu na obłożenie</w:t>
      </w:r>
      <w:r w:rsidR="0087677D">
        <w:rPr>
          <w:rFonts w:ascii="Calibri" w:eastAsia="Calibri" w:hAnsi="Calibri" w:cs="Calibri"/>
          <w:szCs w:val="24"/>
        </w:rPr>
        <w:t>,</w:t>
      </w:r>
      <w:r w:rsidRPr="00CF6B42">
        <w:rPr>
          <w:rFonts w:ascii="Calibri" w:eastAsia="Calibri" w:hAnsi="Calibri" w:cs="Calibri"/>
          <w:szCs w:val="24"/>
        </w:rPr>
        <w:t xml:space="preserve"> nie jest możliwa obsługa wszystkich zgłoszeń. Zdarza się tak zwłaszcza w godzinach porannych i </w:t>
      </w:r>
      <w:r w:rsidRPr="00CF6B42">
        <w:rPr>
          <w:rFonts w:ascii="Calibri" w:hAnsi="Calibri" w:cs="Calibri"/>
          <w:szCs w:val="24"/>
        </w:rPr>
        <w:t>przedpołudniowych</w:t>
      </w:r>
      <w:r w:rsidRPr="00CF6B42">
        <w:rPr>
          <w:rFonts w:ascii="Calibri" w:eastAsia="Calibri" w:hAnsi="Calibri" w:cs="Calibri"/>
          <w:szCs w:val="24"/>
        </w:rPr>
        <w:t xml:space="preserve">, gdy najwięcej osób chce dojechać do ośrodków zdrowia.  </w:t>
      </w:r>
    </w:p>
    <w:p w14:paraId="2C73E9CF" w14:textId="77777777"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Główne problemy jakie wystąpiły na etapie organizacji/świadczenia usług (o ile takie zidentyfikowano)</w:t>
      </w:r>
    </w:p>
    <w:p w14:paraId="75DD725A" w14:textId="08478D06" w:rsidR="004D5E84" w:rsidRPr="00CF6B42" w:rsidRDefault="004D5E84" w:rsidP="00CF6B42">
      <w:pPr>
        <w:rPr>
          <w:rFonts w:ascii="Calibri" w:hAnsi="Calibri" w:cs="Calibri"/>
          <w:szCs w:val="24"/>
        </w:rPr>
      </w:pPr>
      <w:r w:rsidRPr="00CF6B42">
        <w:rPr>
          <w:rFonts w:ascii="Calibri" w:hAnsi="Calibri" w:cs="Calibri"/>
          <w:szCs w:val="24"/>
        </w:rPr>
        <w:t>Na początku projektu nie było zbyt wielu chętnych do korzystania z usług. Natomiast dzięki prowadzonym działaniom promocyjnym gminy, „poczcie pantoflowej” pomiędzy użytkownikami, t</w:t>
      </w:r>
      <w:r w:rsidR="005F2FFC">
        <w:rPr>
          <w:rFonts w:ascii="Calibri" w:hAnsi="Calibri" w:cs="Calibri"/>
          <w:szCs w:val="24"/>
        </w:rPr>
        <w:t>a</w:t>
      </w:r>
      <w:r w:rsidRPr="00CF6B42">
        <w:rPr>
          <w:rFonts w:ascii="Calibri" w:hAnsi="Calibri" w:cs="Calibri"/>
          <w:szCs w:val="24"/>
        </w:rPr>
        <w:t xml:space="preserve"> sytuacja szybko uległa zmianie.</w:t>
      </w:r>
    </w:p>
    <w:p w14:paraId="4B78E3D3" w14:textId="77777777" w:rsidR="004D5E84" w:rsidRPr="00CF6B42" w:rsidRDefault="004D5E84" w:rsidP="00CF6B42">
      <w:pPr>
        <w:rPr>
          <w:rFonts w:ascii="Calibri" w:hAnsi="Calibri" w:cs="Calibri"/>
          <w:szCs w:val="24"/>
        </w:rPr>
      </w:pPr>
      <w:r w:rsidRPr="00CF6B42">
        <w:rPr>
          <w:rFonts w:ascii="Calibri" w:hAnsi="Calibri" w:cs="Calibri"/>
          <w:szCs w:val="24"/>
        </w:rPr>
        <w:t>Ponieważ przejazdy realizowane są tylko jednym minibusem, problemów przysparzają awarie i konieczne naprawy, które wyłączają pojazd z użytku. Trzeba wtedy odwoływać kursy, takich sytuacji było kilka.</w:t>
      </w:r>
    </w:p>
    <w:p w14:paraId="77C8FCAD" w14:textId="101D253A" w:rsidR="004D5E84" w:rsidRPr="00CF6B42" w:rsidRDefault="004D5E84" w:rsidP="00CF6B42">
      <w:pPr>
        <w:rPr>
          <w:rFonts w:ascii="Calibri" w:hAnsi="Calibri" w:cs="Calibri"/>
          <w:szCs w:val="24"/>
        </w:rPr>
      </w:pPr>
      <w:r w:rsidRPr="00CF6B42">
        <w:rPr>
          <w:rFonts w:ascii="Calibri" w:hAnsi="Calibri" w:cs="Calibri"/>
          <w:szCs w:val="24"/>
        </w:rPr>
        <w:t>Gmina miała problem także z wyłonieniem wykonawcy robót adaptacyjnych, co wiązało się ze wzrostem cen na materiały budowlane i urządzenia, jakie miały być zamontowane w budynku. Ostatecznie to się udało i przeprowadzon</w:t>
      </w:r>
      <w:r w:rsidR="00297AC5">
        <w:rPr>
          <w:rFonts w:ascii="Calibri" w:hAnsi="Calibri" w:cs="Calibri"/>
          <w:szCs w:val="24"/>
        </w:rPr>
        <w:t>o</w:t>
      </w:r>
      <w:r w:rsidRPr="00CF6B42">
        <w:rPr>
          <w:rFonts w:ascii="Calibri" w:hAnsi="Calibri" w:cs="Calibri"/>
          <w:szCs w:val="24"/>
        </w:rPr>
        <w:t xml:space="preserve"> prace, choć z opóźnieniem względem harmonogramu.</w:t>
      </w:r>
    </w:p>
    <w:p w14:paraId="74926FAE" w14:textId="17EC6359" w:rsidR="004D5E84" w:rsidRPr="00CF6B42" w:rsidRDefault="009962E9" w:rsidP="00143684">
      <w:pPr>
        <w:pStyle w:val="Nagwek3"/>
        <w:spacing w:before="960"/>
      </w:pPr>
      <w:bookmarkStart w:id="19" w:name="_Toc146282551"/>
      <w:r w:rsidRPr="00CF6B42">
        <w:lastRenderedPageBreak/>
        <w:t>Efekty</w:t>
      </w:r>
      <w:bookmarkEnd w:id="19"/>
    </w:p>
    <w:p w14:paraId="398B3C91" w14:textId="7FA948B2" w:rsidR="004D5E84" w:rsidRPr="00CF6B42" w:rsidRDefault="004D5E84" w:rsidP="00827570">
      <w:pPr>
        <w:pStyle w:val="Akapitzlist"/>
        <w:numPr>
          <w:ilvl w:val="0"/>
          <w:numId w:val="4"/>
        </w:numPr>
        <w:rPr>
          <w:rFonts w:ascii="Calibri" w:hAnsi="Calibri" w:cs="Calibri"/>
          <w:b/>
          <w:szCs w:val="24"/>
        </w:rPr>
      </w:pPr>
      <w:bookmarkStart w:id="20" w:name="_heading=h.9fmewfzhzt5x" w:colFirst="0" w:colLast="0"/>
      <w:bookmarkEnd w:id="20"/>
      <w:r w:rsidRPr="00CF6B42">
        <w:rPr>
          <w:rFonts w:ascii="Calibri" w:hAnsi="Calibri" w:cs="Calibri"/>
          <w:b/>
          <w:szCs w:val="24"/>
        </w:rPr>
        <w:t>Analiza osiągniętych wskaźników: ile kursów wykonano, ile osób z nich skorzystało, ile przejazdów przypada na jedną osobę korzystającą z usługi</w:t>
      </w:r>
      <w:r w:rsidR="0087677D">
        <w:rPr>
          <w:rFonts w:ascii="Calibri" w:hAnsi="Calibri" w:cs="Calibri"/>
          <w:b/>
          <w:szCs w:val="24"/>
        </w:rPr>
        <w:t>?</w:t>
      </w:r>
    </w:p>
    <w:p w14:paraId="2D9F4B29" w14:textId="45462DF9" w:rsidR="004D5E84" w:rsidRPr="00CF6B42" w:rsidRDefault="004D5E84" w:rsidP="00CF6B42">
      <w:pPr>
        <w:rPr>
          <w:rFonts w:ascii="Calibri" w:eastAsia="Calibri" w:hAnsi="Calibri" w:cs="Calibri"/>
          <w:szCs w:val="24"/>
        </w:rPr>
      </w:pPr>
      <w:r w:rsidRPr="00CF6B42">
        <w:rPr>
          <w:rFonts w:ascii="Calibri" w:eastAsia="Calibri" w:hAnsi="Calibri" w:cs="Calibri"/>
          <w:szCs w:val="24"/>
        </w:rPr>
        <w:t>Projekt realizowano przez okres 24 miesięcy (od listopada 2020</w:t>
      </w:r>
      <w:r w:rsidR="0087677D">
        <w:rPr>
          <w:rFonts w:ascii="Calibri" w:eastAsia="Calibri" w:hAnsi="Calibri" w:cs="Calibri"/>
          <w:szCs w:val="24"/>
        </w:rPr>
        <w:t xml:space="preserve"> r.</w:t>
      </w:r>
      <w:r w:rsidRPr="00CF6B42">
        <w:rPr>
          <w:rFonts w:ascii="Calibri" w:eastAsia="Calibri" w:hAnsi="Calibri" w:cs="Calibri"/>
          <w:szCs w:val="24"/>
        </w:rPr>
        <w:t xml:space="preserve"> do listopada 2022 r.). W tym okresie z usług skorzystało 675 osób, w tym 389 potrzebujących pomocy asystenta (przy założonych wskaźnikach na poziomie 670 osób, z czego 80% potrzebujących asysty</w:t>
      </w:r>
      <w:r w:rsidRPr="00CF6B42">
        <w:rPr>
          <w:rFonts w:ascii="Calibri" w:eastAsia="Calibri" w:hAnsi="Calibri" w:cs="Calibri"/>
          <w:szCs w:val="24"/>
          <w:vertAlign w:val="superscript"/>
        </w:rPr>
        <w:footnoteReference w:id="3"/>
      </w:r>
      <w:r w:rsidRPr="00CF6B42">
        <w:rPr>
          <w:rFonts w:ascii="Calibri" w:eastAsia="Calibri" w:hAnsi="Calibri" w:cs="Calibri"/>
          <w:szCs w:val="24"/>
        </w:rPr>
        <w:t xml:space="preserve">). Poza początkowym okresem, kiedy użytkowników było </w:t>
      </w:r>
      <w:r w:rsidR="009A70E6" w:rsidRPr="00CF6B42">
        <w:rPr>
          <w:rFonts w:ascii="Calibri" w:eastAsia="Calibri" w:hAnsi="Calibri" w:cs="Calibri"/>
          <w:szCs w:val="24"/>
        </w:rPr>
        <w:t>mniej, co</w:t>
      </w:r>
      <w:r w:rsidRPr="00CF6B42">
        <w:rPr>
          <w:rFonts w:ascii="Calibri" w:eastAsia="Calibri" w:hAnsi="Calibri" w:cs="Calibri"/>
          <w:szCs w:val="24"/>
        </w:rPr>
        <w:t xml:space="preserve"> miesiąc przewożono około 50-60 osób, wykonując około 200 kursów (zatem na osobę przypadały 3-4 kursy w miesiącu).</w:t>
      </w:r>
    </w:p>
    <w:p w14:paraId="53133E7B" w14:textId="0B89AAF5" w:rsidR="004D5E84" w:rsidRPr="00CF6B42" w:rsidRDefault="004D5E84" w:rsidP="00CF6B42">
      <w:pPr>
        <w:rPr>
          <w:rFonts w:ascii="Calibri" w:eastAsia="Calibri" w:hAnsi="Calibri" w:cs="Calibri"/>
          <w:szCs w:val="24"/>
        </w:rPr>
      </w:pPr>
      <w:r w:rsidRPr="00CF6B42">
        <w:rPr>
          <w:rFonts w:ascii="Calibri" w:eastAsia="Calibri" w:hAnsi="Calibri" w:cs="Calibri"/>
          <w:szCs w:val="24"/>
        </w:rPr>
        <w:t xml:space="preserve">W okresie trwałości liczba korzystających nie maleje, przykładowe dane za maj 2023 </w:t>
      </w:r>
      <w:r w:rsidR="0087677D">
        <w:rPr>
          <w:rFonts w:ascii="Calibri" w:eastAsia="Calibri" w:hAnsi="Calibri" w:cs="Calibri"/>
          <w:szCs w:val="24"/>
        </w:rPr>
        <w:t xml:space="preserve">r. </w:t>
      </w:r>
      <w:r w:rsidRPr="00CF6B42">
        <w:rPr>
          <w:rFonts w:ascii="Calibri" w:eastAsia="Calibri" w:hAnsi="Calibri" w:cs="Calibri"/>
          <w:szCs w:val="24"/>
        </w:rPr>
        <w:t>pokazują, że z usług w tym miesiącu skorzystało 70 osób.</w:t>
      </w:r>
    </w:p>
    <w:p w14:paraId="2450E5AD" w14:textId="48377A23"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Koszty: Jakie były koszty projektu, jakie są koszty usługi w przeliczeniu na osobę (</w:t>
      </w:r>
      <w:r w:rsidR="0087677D" w:rsidRPr="00CF6B42">
        <w:rPr>
          <w:rFonts w:ascii="Calibri" w:hAnsi="Calibri" w:cs="Calibri"/>
          <w:b/>
          <w:szCs w:val="24"/>
        </w:rPr>
        <w:t>korzystając</w:t>
      </w:r>
      <w:r w:rsidR="0087677D">
        <w:rPr>
          <w:rFonts w:ascii="Calibri" w:hAnsi="Calibri" w:cs="Calibri"/>
          <w:b/>
          <w:szCs w:val="24"/>
        </w:rPr>
        <w:t>ą</w:t>
      </w:r>
      <w:r w:rsidR="0087677D" w:rsidRPr="00CF6B42">
        <w:rPr>
          <w:rFonts w:ascii="Calibri" w:hAnsi="Calibri" w:cs="Calibri"/>
          <w:b/>
          <w:szCs w:val="24"/>
        </w:rPr>
        <w:t xml:space="preserve"> </w:t>
      </w:r>
      <w:r w:rsidRPr="00CF6B42">
        <w:rPr>
          <w:rFonts w:ascii="Calibri" w:hAnsi="Calibri" w:cs="Calibri"/>
          <w:b/>
          <w:szCs w:val="24"/>
        </w:rPr>
        <w:t>z projektu)</w:t>
      </w:r>
      <w:r w:rsidR="0087677D">
        <w:rPr>
          <w:rFonts w:ascii="Calibri" w:hAnsi="Calibri" w:cs="Calibri"/>
          <w:b/>
          <w:szCs w:val="24"/>
        </w:rPr>
        <w:t>?</w:t>
      </w:r>
    </w:p>
    <w:p w14:paraId="4E87F464" w14:textId="44680ED4" w:rsidR="004D5E84" w:rsidRDefault="004D5E84" w:rsidP="00CF6B42">
      <w:pPr>
        <w:rPr>
          <w:rFonts w:ascii="Calibri" w:eastAsia="Calibri" w:hAnsi="Calibri" w:cs="Calibri"/>
          <w:szCs w:val="24"/>
        </w:rPr>
      </w:pPr>
      <w:r w:rsidRPr="00CF6B42">
        <w:rPr>
          <w:rFonts w:ascii="Calibri" w:eastAsia="Calibri" w:hAnsi="Calibri" w:cs="Calibri"/>
          <w:szCs w:val="24"/>
        </w:rPr>
        <w:t>Całkowite koszty projektu wyniosły 814</w:t>
      </w:r>
      <w:r w:rsidR="00140FB3">
        <w:rPr>
          <w:rFonts w:ascii="Calibri" w:eastAsia="Calibri" w:hAnsi="Calibri" w:cs="Calibri"/>
          <w:szCs w:val="24"/>
        </w:rPr>
        <w:t> 034,05</w:t>
      </w:r>
      <w:r w:rsidRPr="00CF6B42">
        <w:rPr>
          <w:rFonts w:ascii="Calibri" w:eastAsia="Calibri" w:hAnsi="Calibri" w:cs="Calibri"/>
          <w:szCs w:val="24"/>
        </w:rPr>
        <w:t xml:space="preserve"> zł. W tym najważniejszymi pozycjami były: koszty wynagrodzeń 382 </w:t>
      </w:r>
      <w:r w:rsidR="002B71A7">
        <w:rPr>
          <w:rFonts w:ascii="Calibri" w:eastAsia="Calibri" w:hAnsi="Calibri" w:cs="Calibri"/>
          <w:szCs w:val="24"/>
        </w:rPr>
        <w:t>129,93</w:t>
      </w:r>
      <w:r w:rsidRPr="00CF6B42">
        <w:rPr>
          <w:rFonts w:ascii="Calibri" w:eastAsia="Calibri" w:hAnsi="Calibri" w:cs="Calibri"/>
          <w:szCs w:val="24"/>
        </w:rPr>
        <w:t xml:space="preserve"> zł (47% całego budżetu, a 59% budżetu zadania nr 1, zakupu samochodu 146 </w:t>
      </w:r>
      <w:r w:rsidR="00140FB3">
        <w:rPr>
          <w:rFonts w:ascii="Calibri" w:eastAsia="Calibri" w:hAnsi="Calibri" w:cs="Calibri"/>
          <w:szCs w:val="24"/>
        </w:rPr>
        <w:t>370,00</w:t>
      </w:r>
      <w:r w:rsidRPr="00CF6B42">
        <w:rPr>
          <w:rFonts w:ascii="Calibri" w:eastAsia="Calibri" w:hAnsi="Calibri" w:cs="Calibri"/>
          <w:szCs w:val="24"/>
        </w:rPr>
        <w:t xml:space="preserve"> zł (18%), paliwa </w:t>
      </w:r>
      <w:r w:rsidR="00140FB3" w:rsidRPr="00140FB3">
        <w:rPr>
          <w:rFonts w:ascii="Calibri" w:eastAsia="Calibri" w:hAnsi="Calibri" w:cs="Calibri"/>
          <w:szCs w:val="24"/>
        </w:rPr>
        <w:t>56 478,53</w:t>
      </w:r>
      <w:r w:rsidR="00374049">
        <w:rPr>
          <w:rFonts w:ascii="Calibri" w:eastAsia="Calibri" w:hAnsi="Calibri" w:cs="Calibri"/>
          <w:szCs w:val="24"/>
        </w:rPr>
        <w:t xml:space="preserve"> </w:t>
      </w:r>
      <w:r w:rsidRPr="00CF6B42">
        <w:rPr>
          <w:rFonts w:ascii="Calibri" w:eastAsia="Calibri" w:hAnsi="Calibri" w:cs="Calibri"/>
          <w:szCs w:val="24"/>
        </w:rPr>
        <w:t xml:space="preserve">zł (7%), oraz zadania nr 2 związanego z przeprowadzeniem adaptacji budynku wielorodzinnego: </w:t>
      </w:r>
      <w:r w:rsidR="00140FB3" w:rsidRPr="00140FB3">
        <w:rPr>
          <w:rFonts w:ascii="Calibri" w:eastAsia="Calibri" w:hAnsi="Calibri" w:cs="Calibri"/>
          <w:szCs w:val="24"/>
        </w:rPr>
        <w:t>161 516,28</w:t>
      </w:r>
      <w:r w:rsidR="00374049">
        <w:rPr>
          <w:rFonts w:ascii="Calibri" w:eastAsia="Calibri" w:hAnsi="Calibri" w:cs="Calibri"/>
          <w:szCs w:val="24"/>
        </w:rPr>
        <w:t xml:space="preserve"> </w:t>
      </w:r>
      <w:r w:rsidRPr="00CF6B42">
        <w:rPr>
          <w:rFonts w:ascii="Calibri" w:eastAsia="Calibri" w:hAnsi="Calibri" w:cs="Calibri"/>
          <w:szCs w:val="24"/>
        </w:rPr>
        <w:t>zł (2</w:t>
      </w:r>
      <w:r w:rsidR="002B71A7">
        <w:rPr>
          <w:rFonts w:ascii="Calibri" w:eastAsia="Calibri" w:hAnsi="Calibri" w:cs="Calibri"/>
          <w:szCs w:val="24"/>
        </w:rPr>
        <w:t>0</w:t>
      </w:r>
      <w:r w:rsidRPr="00CF6B42">
        <w:rPr>
          <w:rFonts w:ascii="Calibri" w:eastAsia="Calibri" w:hAnsi="Calibri" w:cs="Calibri"/>
          <w:szCs w:val="24"/>
        </w:rPr>
        <w:t>%).</w:t>
      </w:r>
    </w:p>
    <w:p w14:paraId="1D865AFE" w14:textId="21289A27" w:rsidR="00140FB3" w:rsidRPr="00CF6B42" w:rsidRDefault="00140FB3" w:rsidP="00CF6B42">
      <w:pPr>
        <w:rPr>
          <w:rFonts w:ascii="Calibri" w:eastAsia="Calibri" w:hAnsi="Calibri" w:cs="Calibri"/>
          <w:szCs w:val="24"/>
        </w:rPr>
      </w:pPr>
      <w:r>
        <w:rPr>
          <w:rFonts w:ascii="Calibri" w:eastAsia="Calibri" w:hAnsi="Calibri" w:cs="Calibri"/>
          <w:szCs w:val="24"/>
        </w:rPr>
        <w:t>Koszt projektu (z pominięciem zadania nr 2) w przeliczeniu na jedną osobę wyniósł 966,69 zł.</w:t>
      </w:r>
    </w:p>
    <w:p w14:paraId="50B7724D" w14:textId="59241CB8" w:rsidR="004D5E84" w:rsidRDefault="004D5E84" w:rsidP="00CF6B42">
      <w:pPr>
        <w:rPr>
          <w:rFonts w:ascii="Calibri" w:hAnsi="Calibri" w:cs="Calibri"/>
          <w:szCs w:val="24"/>
        </w:rPr>
      </w:pPr>
      <w:r w:rsidRPr="00CF6B42">
        <w:rPr>
          <w:rFonts w:ascii="Calibri" w:hAnsi="Calibri" w:cs="Calibri"/>
          <w:szCs w:val="24"/>
        </w:rPr>
        <w:t>Dane sprawozdawcze uzyskane za maj 2023</w:t>
      </w:r>
      <w:r w:rsidR="0087677D">
        <w:rPr>
          <w:rFonts w:ascii="Calibri" w:hAnsi="Calibri" w:cs="Calibri"/>
          <w:szCs w:val="24"/>
        </w:rPr>
        <w:t xml:space="preserve"> r.</w:t>
      </w:r>
      <w:r w:rsidRPr="00CF6B42">
        <w:rPr>
          <w:rFonts w:ascii="Calibri" w:hAnsi="Calibri" w:cs="Calibri"/>
          <w:szCs w:val="24"/>
        </w:rPr>
        <w:t xml:space="preserve"> (a więc już </w:t>
      </w:r>
      <w:r w:rsidR="0087677D">
        <w:rPr>
          <w:rFonts w:ascii="Calibri" w:hAnsi="Calibri" w:cs="Calibri"/>
          <w:szCs w:val="24"/>
        </w:rPr>
        <w:t xml:space="preserve">z </w:t>
      </w:r>
      <w:r w:rsidRPr="00CF6B42">
        <w:rPr>
          <w:rFonts w:ascii="Calibri" w:hAnsi="Calibri" w:cs="Calibri"/>
          <w:szCs w:val="24"/>
        </w:rPr>
        <w:t>okres</w:t>
      </w:r>
      <w:r w:rsidR="0087677D">
        <w:rPr>
          <w:rFonts w:ascii="Calibri" w:hAnsi="Calibri" w:cs="Calibri"/>
          <w:szCs w:val="24"/>
        </w:rPr>
        <w:t>u</w:t>
      </w:r>
      <w:r w:rsidRPr="00CF6B42">
        <w:rPr>
          <w:rFonts w:ascii="Calibri" w:hAnsi="Calibri" w:cs="Calibri"/>
          <w:szCs w:val="24"/>
        </w:rPr>
        <w:t xml:space="preserve"> trwałości) pokazują, że w tym miesiącu przejechano 3421 km, a łączne koszty wynagrodzenia obsługi i paliwa wyniosły 26 507 zł. Zatem koszt przejechania 1 km wyniósł w maju 2023 r. około 7,7 zł. </w:t>
      </w:r>
    </w:p>
    <w:p w14:paraId="60CDA9AC" w14:textId="596EAABD" w:rsidR="00A72B79" w:rsidRPr="00CF6B42" w:rsidRDefault="00A72B79" w:rsidP="00143684">
      <w:pPr>
        <w:pStyle w:val="Akapitzlist"/>
        <w:numPr>
          <w:ilvl w:val="0"/>
          <w:numId w:val="4"/>
        </w:numPr>
        <w:spacing w:before="480"/>
        <w:rPr>
          <w:rFonts w:ascii="Calibri" w:hAnsi="Calibri" w:cs="Calibri"/>
          <w:b/>
          <w:szCs w:val="24"/>
        </w:rPr>
      </w:pPr>
      <w:r w:rsidRPr="00CF6B42">
        <w:rPr>
          <w:rFonts w:ascii="Calibri" w:hAnsi="Calibri" w:cs="Calibri"/>
          <w:b/>
          <w:szCs w:val="24"/>
        </w:rPr>
        <w:lastRenderedPageBreak/>
        <w:t>Kto był typowym użytkownikiem - wiek, płeć, rodzaj niepełnosprawności (jeśli takie dane były zbierane w projekcie)</w:t>
      </w:r>
      <w:r w:rsidR="0087677D">
        <w:rPr>
          <w:rFonts w:ascii="Calibri" w:hAnsi="Calibri" w:cs="Calibri"/>
          <w:b/>
          <w:szCs w:val="24"/>
        </w:rPr>
        <w:t>?</w:t>
      </w:r>
    </w:p>
    <w:p w14:paraId="4CF316A2" w14:textId="77777777" w:rsidR="00A72B79" w:rsidRPr="00CF6B42" w:rsidRDefault="00A72B79" w:rsidP="00A72B79">
      <w:pPr>
        <w:rPr>
          <w:rFonts w:ascii="Calibri" w:hAnsi="Calibri" w:cs="Calibri"/>
          <w:szCs w:val="24"/>
        </w:rPr>
      </w:pPr>
      <w:r w:rsidRPr="00CF6B42">
        <w:rPr>
          <w:rFonts w:ascii="Calibri" w:hAnsi="Calibri" w:cs="Calibri"/>
          <w:szCs w:val="24"/>
        </w:rPr>
        <w:t xml:space="preserve">Według oceny realizatorów (w tym także kierowców, asystentów), zdecydowana większość użytkowników to seniorzy. Najczęściej podróżują oni do ośrodków zdrowia i przychodni przyszpitalnych (w Brzozowie większość przychodni, a także szpital specjalistyczny, mieszczący ośrodek onkologiczny, usytuowane są na ulicy księdza Bielawskiego i jest to najczęstszy cel podróży). </w:t>
      </w:r>
    </w:p>
    <w:p w14:paraId="24B814F4" w14:textId="670DAB09" w:rsidR="00A72B79" w:rsidRPr="00CF6B42" w:rsidRDefault="00A72B79" w:rsidP="00A72B79">
      <w:pPr>
        <w:rPr>
          <w:rFonts w:ascii="Calibri" w:hAnsi="Calibri" w:cs="Calibri"/>
          <w:szCs w:val="24"/>
        </w:rPr>
      </w:pPr>
      <w:r w:rsidRPr="00CF6B42">
        <w:rPr>
          <w:rFonts w:ascii="Calibri" w:hAnsi="Calibri" w:cs="Calibri"/>
          <w:szCs w:val="24"/>
        </w:rPr>
        <w:t xml:space="preserve">Tam też jechały dwie osoby, którym towarzyszyliśmy. Pierwszy kurs odbył mężczyzna około 75-letni z </w:t>
      </w:r>
      <w:r w:rsidR="00C21A68" w:rsidRPr="00CF6B42">
        <w:rPr>
          <w:rFonts w:ascii="Calibri" w:hAnsi="Calibri" w:cs="Calibri"/>
          <w:szCs w:val="24"/>
        </w:rPr>
        <w:t>asystując</w:t>
      </w:r>
      <w:r w:rsidR="00C21A68">
        <w:rPr>
          <w:rFonts w:ascii="Calibri" w:hAnsi="Calibri" w:cs="Calibri"/>
          <w:szCs w:val="24"/>
        </w:rPr>
        <w:t>ą</w:t>
      </w:r>
      <w:r w:rsidR="00C21A68" w:rsidRPr="00CF6B42">
        <w:rPr>
          <w:rFonts w:ascii="Calibri" w:hAnsi="Calibri" w:cs="Calibri"/>
          <w:szCs w:val="24"/>
        </w:rPr>
        <w:t xml:space="preserve"> </w:t>
      </w:r>
      <w:r w:rsidRPr="00CF6B42">
        <w:rPr>
          <w:rFonts w:ascii="Calibri" w:hAnsi="Calibri" w:cs="Calibri"/>
          <w:szCs w:val="24"/>
        </w:rPr>
        <w:t>mu żoną, udający się na pierwszy zabieg radioterapii (z serii 20, na które go skierowano). Drugi</w:t>
      </w:r>
      <w:r w:rsidR="00C21A68">
        <w:rPr>
          <w:rFonts w:ascii="Calibri" w:hAnsi="Calibri" w:cs="Calibri"/>
          <w:szCs w:val="24"/>
        </w:rPr>
        <w:t xml:space="preserve"> -</w:t>
      </w:r>
      <w:r w:rsidRPr="00CF6B42">
        <w:rPr>
          <w:rFonts w:ascii="Calibri" w:hAnsi="Calibri" w:cs="Calibri"/>
          <w:szCs w:val="24"/>
        </w:rPr>
        <w:t xml:space="preserve"> kobieta w podobnym wieku, wydająca się sprawna </w:t>
      </w:r>
      <w:r w:rsidR="009A70E6" w:rsidRPr="00CF6B42">
        <w:rPr>
          <w:rFonts w:ascii="Calibri" w:hAnsi="Calibri" w:cs="Calibri"/>
          <w:szCs w:val="24"/>
        </w:rPr>
        <w:t>fizycznie,</w:t>
      </w:r>
      <w:r w:rsidRPr="00CF6B42">
        <w:rPr>
          <w:rFonts w:ascii="Calibri" w:hAnsi="Calibri" w:cs="Calibri"/>
          <w:szCs w:val="24"/>
        </w:rPr>
        <w:t xml:space="preserve"> lecz ze zdiagnozowaną padaczką, jadąca na umówioną wizytę u lekarza okulisty (z powodu zaćmy). Kobieta nie wymagała pomocy asystenta.</w:t>
      </w:r>
    </w:p>
    <w:p w14:paraId="45088EC9" w14:textId="77777777" w:rsidR="00A72B79" w:rsidRPr="00CF6B42" w:rsidRDefault="00A72B79" w:rsidP="00A72B79">
      <w:pPr>
        <w:rPr>
          <w:rFonts w:ascii="Calibri" w:hAnsi="Calibri" w:cs="Calibri"/>
          <w:szCs w:val="24"/>
        </w:rPr>
      </w:pPr>
      <w:r w:rsidRPr="00CF6B42">
        <w:rPr>
          <w:rFonts w:ascii="Calibri" w:hAnsi="Calibri" w:cs="Calibri"/>
          <w:szCs w:val="24"/>
        </w:rPr>
        <w:t xml:space="preserve">Z danych przywołanych we wniosku sprawozdawczym wynika, że w okresie trwania projektu, 50% przejazdów miało cel zdrowotny, 30% społeczny, 15% zawodowy i 5% edukacyjny. </w:t>
      </w:r>
    </w:p>
    <w:p w14:paraId="501B801E" w14:textId="05990415" w:rsidR="004D5E84" w:rsidRDefault="004D5E84" w:rsidP="00827570">
      <w:pPr>
        <w:pStyle w:val="Akapitzlist"/>
        <w:numPr>
          <w:ilvl w:val="0"/>
          <w:numId w:val="4"/>
        </w:numPr>
        <w:rPr>
          <w:rFonts w:ascii="Calibri" w:hAnsi="Calibri" w:cs="Calibri"/>
          <w:b/>
          <w:szCs w:val="24"/>
        </w:rPr>
      </w:pPr>
      <w:r w:rsidRPr="00CF6B42">
        <w:rPr>
          <w:rFonts w:ascii="Calibri" w:hAnsi="Calibri" w:cs="Calibri"/>
          <w:b/>
          <w:szCs w:val="24"/>
        </w:rPr>
        <w:t>Jakie korzyści odniosły osoby objęte usługą/jakie potrzeby mogły zrealizować dzięki usłudze</w:t>
      </w:r>
      <w:r w:rsidR="000C4D43">
        <w:rPr>
          <w:rFonts w:ascii="Calibri" w:hAnsi="Calibri" w:cs="Calibri"/>
          <w:b/>
          <w:szCs w:val="24"/>
        </w:rPr>
        <w:t>?</w:t>
      </w:r>
    </w:p>
    <w:p w14:paraId="3A6EF05D" w14:textId="769DA0E6" w:rsidR="004D5E84" w:rsidRPr="00CF6B42" w:rsidRDefault="004D5E84" w:rsidP="00827570">
      <w:pPr>
        <w:pStyle w:val="Akapitzlist"/>
        <w:numPr>
          <w:ilvl w:val="0"/>
          <w:numId w:val="4"/>
        </w:numPr>
        <w:rPr>
          <w:rFonts w:ascii="Calibri" w:hAnsi="Calibri" w:cs="Calibri"/>
          <w:b/>
          <w:szCs w:val="24"/>
        </w:rPr>
      </w:pPr>
      <w:r w:rsidRPr="00CF6B42">
        <w:rPr>
          <w:rFonts w:ascii="Calibri" w:hAnsi="Calibri" w:cs="Calibri"/>
          <w:b/>
          <w:szCs w:val="24"/>
        </w:rPr>
        <w:t>Czy zmienił się na lepsze sposób ich funkcjonowania w płaszczyźnie społecznej/zawodowej (czy to trwała zmiana)</w:t>
      </w:r>
      <w:r w:rsidR="000C4D43">
        <w:rPr>
          <w:rFonts w:ascii="Calibri" w:hAnsi="Calibri" w:cs="Calibri"/>
          <w:b/>
          <w:szCs w:val="24"/>
        </w:rPr>
        <w:t>?</w:t>
      </w:r>
    </w:p>
    <w:p w14:paraId="0B655576" w14:textId="205CFB51" w:rsidR="004D5E84" w:rsidRPr="00CF6B42" w:rsidRDefault="004D5E84" w:rsidP="00CF6B42">
      <w:pPr>
        <w:rPr>
          <w:rFonts w:ascii="Calibri" w:hAnsi="Calibri" w:cs="Calibri"/>
          <w:szCs w:val="24"/>
        </w:rPr>
      </w:pPr>
      <w:r w:rsidRPr="00CF6B42">
        <w:rPr>
          <w:rFonts w:ascii="Calibri" w:hAnsi="Calibri" w:cs="Calibri"/>
          <w:szCs w:val="24"/>
        </w:rPr>
        <w:t xml:space="preserve">Przejazdy w ramach projektu w pierwszym rzędzie pomogły poprawić dostęp do usług zdrowotnych. W gminie nie ma komunikacji publicznej, można powiedzieć, że usługi </w:t>
      </w:r>
      <w:r w:rsidRPr="00580F7F">
        <w:rPr>
          <w:rFonts w:ascii="Calibri" w:hAnsi="Calibri" w:cs="Calibri"/>
          <w:szCs w:val="24"/>
          <w:lang w:val="en-GB"/>
        </w:rPr>
        <w:t>door-to-door</w:t>
      </w:r>
      <w:r w:rsidRPr="00CF6B42">
        <w:rPr>
          <w:rFonts w:ascii="Calibri" w:hAnsi="Calibri" w:cs="Calibri"/>
          <w:szCs w:val="24"/>
        </w:rPr>
        <w:t xml:space="preserve"> niejako ją zastępują. Stąd osoby stosunkowo sprawne, które w innych warunkach mogłyby użyć komunikacji publicznej, także z niej w sposób zasadny korzystają. </w:t>
      </w:r>
    </w:p>
    <w:p w14:paraId="498C442B" w14:textId="56455A49" w:rsidR="004D5E84" w:rsidRPr="00CF6B42" w:rsidRDefault="004D5E84" w:rsidP="00CF6B42">
      <w:pPr>
        <w:rPr>
          <w:rFonts w:ascii="Calibri" w:hAnsi="Calibri" w:cs="Calibri"/>
          <w:szCs w:val="24"/>
        </w:rPr>
      </w:pPr>
      <w:r w:rsidRPr="00CF6B42">
        <w:rPr>
          <w:rFonts w:ascii="Calibri" w:hAnsi="Calibri" w:cs="Calibri"/>
          <w:szCs w:val="24"/>
        </w:rPr>
        <w:t>Osoby</w:t>
      </w:r>
      <w:r w:rsidR="000C4D43">
        <w:rPr>
          <w:rFonts w:ascii="Calibri" w:hAnsi="Calibri" w:cs="Calibri"/>
          <w:szCs w:val="24"/>
        </w:rPr>
        <w:t>,</w:t>
      </w:r>
      <w:r w:rsidRPr="00CF6B42">
        <w:rPr>
          <w:rFonts w:ascii="Calibri" w:hAnsi="Calibri" w:cs="Calibri"/>
          <w:szCs w:val="24"/>
        </w:rPr>
        <w:t xml:space="preserve"> z którymi podróżowaliśmy</w:t>
      </w:r>
      <w:r w:rsidR="000C4D43">
        <w:rPr>
          <w:rFonts w:ascii="Calibri" w:hAnsi="Calibri" w:cs="Calibri"/>
          <w:szCs w:val="24"/>
        </w:rPr>
        <w:t>,</w:t>
      </w:r>
      <w:r w:rsidRPr="00CF6B42">
        <w:rPr>
          <w:rFonts w:ascii="Calibri" w:hAnsi="Calibri" w:cs="Calibri"/>
          <w:szCs w:val="24"/>
        </w:rPr>
        <w:t xml:space="preserve"> w przypadku braku usług </w:t>
      </w:r>
      <w:r w:rsidRPr="00580F7F">
        <w:rPr>
          <w:rFonts w:ascii="Calibri" w:hAnsi="Calibri" w:cs="Calibri"/>
          <w:szCs w:val="24"/>
          <w:lang w:val="en-GB"/>
        </w:rPr>
        <w:t>door-to-door</w:t>
      </w:r>
      <w:r w:rsidRPr="00CF6B42">
        <w:rPr>
          <w:rFonts w:ascii="Calibri" w:hAnsi="Calibri" w:cs="Calibri"/>
          <w:szCs w:val="24"/>
        </w:rPr>
        <w:t xml:space="preserve"> korzystają z pomocy sąsiadów, rodziny albo płacą za taksówkę. Zdarza się też, że rezygnują lub przesuwają wizyty u lekarza. Dla małżeństwa jadącego na radioterapię dużym zmartwieniem było fakt, że </w:t>
      </w:r>
      <w:r w:rsidRPr="00CF6B42">
        <w:rPr>
          <w:rFonts w:ascii="Calibri" w:hAnsi="Calibri" w:cs="Calibri"/>
          <w:szCs w:val="24"/>
        </w:rPr>
        <w:lastRenderedPageBreak/>
        <w:t>kolejne przejazdy muszą rezerwować każdy osobno, z 3</w:t>
      </w:r>
      <w:r w:rsidR="000C4D43">
        <w:rPr>
          <w:rFonts w:ascii="Calibri" w:hAnsi="Calibri" w:cs="Calibri"/>
          <w:szCs w:val="24"/>
        </w:rPr>
        <w:t>-</w:t>
      </w:r>
      <w:r w:rsidRPr="00CF6B42">
        <w:rPr>
          <w:rFonts w:ascii="Calibri" w:hAnsi="Calibri" w:cs="Calibri"/>
          <w:szCs w:val="24"/>
        </w:rPr>
        <w:t xml:space="preserve">dniowym wyprzedzeniem i może się zdarzyć, że będą </w:t>
      </w:r>
      <w:r w:rsidR="00886BA5" w:rsidRPr="00CF6B42">
        <w:rPr>
          <w:rFonts w:ascii="Calibri" w:hAnsi="Calibri" w:cs="Calibri"/>
          <w:szCs w:val="24"/>
        </w:rPr>
        <w:t>dni,</w:t>
      </w:r>
      <w:r w:rsidRPr="00CF6B42">
        <w:rPr>
          <w:rFonts w:ascii="Calibri" w:hAnsi="Calibri" w:cs="Calibri"/>
          <w:szCs w:val="24"/>
        </w:rPr>
        <w:t xml:space="preserve"> w których nie zostaną obsłużeni.</w:t>
      </w:r>
    </w:p>
    <w:p w14:paraId="251FF738" w14:textId="609C0298" w:rsidR="004D5E84" w:rsidRPr="00CF6B42" w:rsidRDefault="004D5E84" w:rsidP="00CF6B42">
      <w:pPr>
        <w:rPr>
          <w:rFonts w:ascii="Calibri" w:hAnsi="Calibri" w:cs="Calibri"/>
          <w:szCs w:val="24"/>
        </w:rPr>
      </w:pPr>
      <w:r w:rsidRPr="00CF6B42">
        <w:rPr>
          <w:rFonts w:ascii="Calibri" w:hAnsi="Calibri" w:cs="Calibri"/>
          <w:szCs w:val="24"/>
        </w:rPr>
        <w:t xml:space="preserve">Koordynatorka projektu wskazywała, że usługa miała także istotne znaczenie w zakresie aktywizacji społecznej seniorów i </w:t>
      </w:r>
      <w:r w:rsidR="002359D9">
        <w:rPr>
          <w:rFonts w:ascii="Calibri" w:hAnsi="Calibri" w:cs="Calibri"/>
          <w:szCs w:val="24"/>
        </w:rPr>
        <w:t>osób z niepełnosprawności</w:t>
      </w:r>
      <w:r w:rsidR="00ED293E">
        <w:rPr>
          <w:rFonts w:ascii="Calibri" w:hAnsi="Calibri" w:cs="Calibri"/>
          <w:szCs w:val="24"/>
        </w:rPr>
        <w:t>ami</w:t>
      </w:r>
      <w:r w:rsidRPr="00CF6B42">
        <w:rPr>
          <w:rFonts w:ascii="Calibri" w:hAnsi="Calibri" w:cs="Calibri"/>
          <w:szCs w:val="24"/>
        </w:rPr>
        <w:t xml:space="preserve">. Podała tu przykłady przywoływanych już wyjazdów i spotkań integracyjnych organizowanych przez gminę, a także zapewnienia przejazdów na mecze piłkarskie do Sanoka dla młodego kibica o znacznym stopniu niepełnosprawności. W jej ocenie przejazdy </w:t>
      </w:r>
      <w:r w:rsidRPr="00580F7F">
        <w:rPr>
          <w:rFonts w:ascii="Calibri" w:hAnsi="Calibri" w:cs="Calibri"/>
          <w:szCs w:val="24"/>
          <w:lang w:val="en-GB"/>
        </w:rPr>
        <w:t>door-to-door</w:t>
      </w:r>
      <w:r w:rsidRPr="00CF6B42">
        <w:rPr>
          <w:rFonts w:ascii="Calibri" w:hAnsi="Calibri" w:cs="Calibri"/>
          <w:szCs w:val="24"/>
        </w:rPr>
        <w:t xml:space="preserve"> umożliwiły „pozamykanym dotąd w domach” wielu osobom „wyjście na zewnątrz” i uczestniczenie w sytuacjach społecznych</w:t>
      </w:r>
      <w:r w:rsidRPr="00CF6B42">
        <w:rPr>
          <w:rFonts w:ascii="Calibri" w:hAnsi="Calibri" w:cs="Calibri"/>
          <w:szCs w:val="24"/>
          <w:vertAlign w:val="superscript"/>
        </w:rPr>
        <w:footnoteReference w:id="4"/>
      </w:r>
      <w:r w:rsidRPr="00CF6B42">
        <w:rPr>
          <w:rFonts w:ascii="Calibri" w:hAnsi="Calibri" w:cs="Calibri"/>
          <w:szCs w:val="24"/>
        </w:rPr>
        <w:t>.</w:t>
      </w:r>
    </w:p>
    <w:p w14:paraId="565BF1C4" w14:textId="6E398EE7" w:rsidR="004D5E84" w:rsidRDefault="004D5E84" w:rsidP="00CF6B42">
      <w:pPr>
        <w:rPr>
          <w:rFonts w:ascii="Calibri" w:hAnsi="Calibri" w:cs="Calibri"/>
          <w:szCs w:val="24"/>
        </w:rPr>
      </w:pPr>
      <w:r w:rsidRPr="00CF6B42">
        <w:rPr>
          <w:rFonts w:ascii="Calibri" w:hAnsi="Calibri" w:cs="Calibri"/>
          <w:szCs w:val="24"/>
        </w:rPr>
        <w:t xml:space="preserve">Projekt miał mniejsze </w:t>
      </w:r>
      <w:r w:rsidR="00CF6B42" w:rsidRPr="00CF6B42">
        <w:rPr>
          <w:rFonts w:ascii="Calibri" w:hAnsi="Calibri" w:cs="Calibri"/>
          <w:szCs w:val="24"/>
        </w:rPr>
        <w:t>znaczenie,</w:t>
      </w:r>
      <w:r w:rsidRPr="00CF6B42">
        <w:rPr>
          <w:rFonts w:ascii="Calibri" w:hAnsi="Calibri" w:cs="Calibri"/>
          <w:szCs w:val="24"/>
        </w:rPr>
        <w:t xml:space="preserve"> jeśli chodzi o aktywizację zawodową. Większość przejazdów tego typu zrealizowali uczestnicy centrum promocji zatrudnienia udający się na szkolenia czy też staże.  </w:t>
      </w:r>
    </w:p>
    <w:p w14:paraId="18F33D12" w14:textId="77777777" w:rsidR="00F7460E" w:rsidRPr="00CF6B42" w:rsidRDefault="00F7460E" w:rsidP="00F7460E">
      <w:pPr>
        <w:pStyle w:val="Akapitzlist"/>
        <w:numPr>
          <w:ilvl w:val="0"/>
          <w:numId w:val="4"/>
        </w:numPr>
        <w:rPr>
          <w:rFonts w:ascii="Calibri" w:hAnsi="Calibri" w:cs="Calibri"/>
          <w:b/>
          <w:szCs w:val="24"/>
        </w:rPr>
      </w:pPr>
      <w:r w:rsidRPr="00CF6B42">
        <w:rPr>
          <w:rFonts w:ascii="Calibri" w:hAnsi="Calibri" w:cs="Calibri"/>
          <w:b/>
          <w:szCs w:val="24"/>
        </w:rPr>
        <w:t>Jakie znaczenie dla osób o ograniczonej mobilności miał fakt dokonania adaptacji budynku, czy to było duże ułatwienie w przemieszczaniu się</w:t>
      </w:r>
      <w:r>
        <w:rPr>
          <w:rFonts w:ascii="Calibri" w:hAnsi="Calibri" w:cs="Calibri"/>
          <w:b/>
          <w:szCs w:val="24"/>
        </w:rPr>
        <w:t>?</w:t>
      </w:r>
    </w:p>
    <w:p w14:paraId="467AA27F" w14:textId="5EAD3C4E" w:rsidR="00F7460E" w:rsidRPr="00ED076C" w:rsidRDefault="00F7460E" w:rsidP="00F7460E">
      <w:pPr>
        <w:pStyle w:val="Akapitzlist"/>
        <w:numPr>
          <w:ilvl w:val="0"/>
          <w:numId w:val="4"/>
        </w:numPr>
        <w:rPr>
          <w:rFonts w:ascii="Calibri" w:hAnsi="Calibri" w:cs="Calibri"/>
          <w:b/>
          <w:szCs w:val="24"/>
        </w:rPr>
      </w:pPr>
      <w:r w:rsidRPr="00CF6B42">
        <w:rPr>
          <w:rFonts w:ascii="Calibri" w:hAnsi="Calibri" w:cs="Calibri"/>
          <w:b/>
          <w:szCs w:val="24"/>
        </w:rPr>
        <w:t xml:space="preserve">Czy adaptacje ułatwiły/były warunkiem umożliwiający korzystanie z usług </w:t>
      </w:r>
      <w:r w:rsidRPr="00580F7F">
        <w:rPr>
          <w:rFonts w:ascii="Calibri" w:hAnsi="Calibri" w:cs="Calibri"/>
          <w:b/>
          <w:szCs w:val="24"/>
          <w:lang w:val="en-GB"/>
        </w:rPr>
        <w:t>door-to-door</w:t>
      </w:r>
      <w:r w:rsidRPr="00ED076C">
        <w:rPr>
          <w:rFonts w:ascii="Calibri" w:hAnsi="Calibri" w:cs="Calibri"/>
          <w:b/>
          <w:szCs w:val="24"/>
        </w:rPr>
        <w:t>?</w:t>
      </w:r>
    </w:p>
    <w:p w14:paraId="2056BE8D" w14:textId="7C425ADF" w:rsidR="004D5E84" w:rsidRPr="00CF6B42" w:rsidRDefault="004D5E84" w:rsidP="00CF6B42">
      <w:pPr>
        <w:rPr>
          <w:rFonts w:ascii="Calibri" w:hAnsi="Calibri" w:cs="Calibri"/>
          <w:szCs w:val="24"/>
        </w:rPr>
      </w:pPr>
      <w:r w:rsidRPr="00CF6B42">
        <w:rPr>
          <w:rFonts w:ascii="Calibri" w:hAnsi="Calibri" w:cs="Calibri"/>
          <w:szCs w:val="24"/>
        </w:rPr>
        <w:t>Osoba</w:t>
      </w:r>
      <w:r w:rsidR="000C4D43">
        <w:rPr>
          <w:rFonts w:ascii="Calibri" w:hAnsi="Calibri" w:cs="Calibri"/>
          <w:szCs w:val="24"/>
        </w:rPr>
        <w:t>,</w:t>
      </w:r>
      <w:r w:rsidRPr="00CF6B42">
        <w:rPr>
          <w:rFonts w:ascii="Calibri" w:hAnsi="Calibri" w:cs="Calibri"/>
          <w:szCs w:val="24"/>
        </w:rPr>
        <w:t xml:space="preserve"> z </w:t>
      </w:r>
      <w:r w:rsidR="00886BA5" w:rsidRPr="00CF6B42">
        <w:rPr>
          <w:rFonts w:ascii="Calibri" w:hAnsi="Calibri" w:cs="Calibri"/>
          <w:szCs w:val="24"/>
        </w:rPr>
        <w:t>myślą,</w:t>
      </w:r>
      <w:r w:rsidRPr="00CF6B42">
        <w:rPr>
          <w:rFonts w:ascii="Calibri" w:hAnsi="Calibri" w:cs="Calibri"/>
          <w:szCs w:val="24"/>
        </w:rPr>
        <w:t xml:space="preserve"> o której dokonano dostosowań architektonicznych, jest użytkownikiem usług </w:t>
      </w:r>
      <w:r w:rsidRPr="00580F7F">
        <w:rPr>
          <w:rFonts w:ascii="Calibri" w:hAnsi="Calibri" w:cs="Calibri"/>
          <w:szCs w:val="24"/>
          <w:lang w:val="en-GB"/>
        </w:rPr>
        <w:t>door-to-door</w:t>
      </w:r>
      <w:r w:rsidRPr="00CF6B42">
        <w:rPr>
          <w:rFonts w:ascii="Calibri" w:hAnsi="Calibri" w:cs="Calibri"/>
          <w:szCs w:val="24"/>
        </w:rPr>
        <w:t>. Jest to młody mężczyzna o znacznym stopniu niepełnosprawności, poruszający się tylko na wózku. Dokonane adaptacje znacznie ułatwiły mu wyjście z domu na zewnątrz.</w:t>
      </w:r>
    </w:p>
    <w:p w14:paraId="3AD8F29A" w14:textId="5DB154F2" w:rsidR="004D5E84" w:rsidRPr="00CF6B42" w:rsidRDefault="009962E9" w:rsidP="009962E9">
      <w:pPr>
        <w:pStyle w:val="Nagwek3"/>
      </w:pPr>
      <w:bookmarkStart w:id="21" w:name="_Toc146282552"/>
      <w:r w:rsidRPr="0079307F">
        <w:lastRenderedPageBreak/>
        <w:t xml:space="preserve">Dalsze losy usług </w:t>
      </w:r>
      <w:r w:rsidRPr="00EE6DE0">
        <w:rPr>
          <w:lang w:val="en-GB"/>
        </w:rPr>
        <w:t>door-to-door</w:t>
      </w:r>
      <w:r w:rsidRPr="0079307F">
        <w:t xml:space="preserve"> na terenie jednostki samorządu terytorialnego</w:t>
      </w:r>
      <w:bookmarkEnd w:id="21"/>
    </w:p>
    <w:p w14:paraId="2FDFCD72" w14:textId="3F16CF78" w:rsidR="004D5E84" w:rsidRDefault="004D5E84" w:rsidP="00827570">
      <w:pPr>
        <w:pStyle w:val="Akapitzlist"/>
        <w:numPr>
          <w:ilvl w:val="0"/>
          <w:numId w:val="5"/>
        </w:numPr>
        <w:rPr>
          <w:rFonts w:ascii="Calibri" w:hAnsi="Calibri" w:cs="Calibri"/>
          <w:b/>
          <w:szCs w:val="24"/>
        </w:rPr>
      </w:pPr>
      <w:r w:rsidRPr="00CF6B42">
        <w:rPr>
          <w:rFonts w:ascii="Calibri" w:hAnsi="Calibri" w:cs="Calibri"/>
          <w:b/>
          <w:szCs w:val="24"/>
        </w:rPr>
        <w:t>Wyzwania/trudności w zakresie zapewnienia kontynuacji usług w okresie trwałości (organizacyjne, finansowe, inne)</w:t>
      </w:r>
    </w:p>
    <w:p w14:paraId="37D95D8A" w14:textId="77777777" w:rsidR="004D5E84" w:rsidRPr="00CF6B42" w:rsidRDefault="004D5E84" w:rsidP="00827570">
      <w:pPr>
        <w:pStyle w:val="Akapitzlist"/>
        <w:numPr>
          <w:ilvl w:val="0"/>
          <w:numId w:val="5"/>
        </w:numPr>
        <w:rPr>
          <w:rFonts w:ascii="Calibri" w:hAnsi="Calibri" w:cs="Calibri"/>
          <w:b/>
          <w:szCs w:val="24"/>
        </w:rPr>
      </w:pPr>
      <w:r w:rsidRPr="00CF6B42">
        <w:rPr>
          <w:rFonts w:ascii="Calibri" w:hAnsi="Calibri" w:cs="Calibri"/>
          <w:b/>
          <w:szCs w:val="24"/>
        </w:rPr>
        <w:t>Sposoby radzenia sobie z tymi trudnościami</w:t>
      </w:r>
    </w:p>
    <w:p w14:paraId="68D13FDF" w14:textId="59627F3A" w:rsidR="004D5E84" w:rsidRDefault="004D5E84" w:rsidP="00CF6B42">
      <w:pPr>
        <w:rPr>
          <w:rFonts w:ascii="Calibri" w:eastAsia="Calibri" w:hAnsi="Calibri" w:cs="Calibri"/>
          <w:szCs w:val="24"/>
        </w:rPr>
      </w:pPr>
      <w:r w:rsidRPr="00CF6B42">
        <w:rPr>
          <w:rFonts w:ascii="Calibri" w:eastAsia="Calibri" w:hAnsi="Calibri" w:cs="Calibri"/>
          <w:szCs w:val="24"/>
        </w:rPr>
        <w:t xml:space="preserve">Obecnie projekt jest w okresie trwałości (do </w:t>
      </w:r>
      <w:r w:rsidR="0079307F">
        <w:rPr>
          <w:rFonts w:ascii="Calibri" w:eastAsia="Calibri" w:hAnsi="Calibri" w:cs="Calibri"/>
          <w:szCs w:val="24"/>
        </w:rPr>
        <w:t>19</w:t>
      </w:r>
      <w:r w:rsidRPr="00CF6B42">
        <w:rPr>
          <w:rFonts w:ascii="Calibri" w:eastAsia="Calibri" w:hAnsi="Calibri" w:cs="Calibri"/>
          <w:szCs w:val="24"/>
        </w:rPr>
        <w:t xml:space="preserve"> grudnia 2023 r.), a realizatorzy nie odnotowują większych trudności w zakresie zapewnienia kontynuacji usług. </w:t>
      </w:r>
    </w:p>
    <w:p w14:paraId="5E6D3F61" w14:textId="77777777" w:rsidR="00F7460E" w:rsidRPr="00CF6B42" w:rsidRDefault="00F7460E" w:rsidP="00F7460E">
      <w:pPr>
        <w:pStyle w:val="Akapitzlist"/>
        <w:numPr>
          <w:ilvl w:val="0"/>
          <w:numId w:val="5"/>
        </w:numPr>
        <w:rPr>
          <w:rFonts w:ascii="Calibri" w:hAnsi="Calibri" w:cs="Calibri"/>
          <w:b/>
          <w:szCs w:val="24"/>
        </w:rPr>
      </w:pPr>
      <w:r w:rsidRPr="00CF6B42">
        <w:rPr>
          <w:rFonts w:ascii="Calibri" w:hAnsi="Calibri" w:cs="Calibri"/>
          <w:b/>
          <w:szCs w:val="24"/>
        </w:rPr>
        <w:t>Plany na przyszłość: czy usługi będą kontynowanie po okresie trwałości, w jakim zakresie, jakie czynniki o tym zadecydują</w:t>
      </w:r>
      <w:r>
        <w:rPr>
          <w:rFonts w:ascii="Calibri" w:hAnsi="Calibri" w:cs="Calibri"/>
          <w:b/>
          <w:szCs w:val="24"/>
        </w:rPr>
        <w:t>?</w:t>
      </w:r>
    </w:p>
    <w:p w14:paraId="3E8C4500" w14:textId="6580DEBD" w:rsidR="004D5E84" w:rsidRPr="00CF6B42" w:rsidRDefault="004D5E84" w:rsidP="00CF6B42">
      <w:pPr>
        <w:rPr>
          <w:rFonts w:ascii="Calibri" w:eastAsia="Calibri" w:hAnsi="Calibri" w:cs="Calibri"/>
          <w:szCs w:val="24"/>
        </w:rPr>
      </w:pPr>
      <w:r w:rsidRPr="00CF6B42">
        <w:rPr>
          <w:rFonts w:ascii="Calibri" w:eastAsia="Calibri" w:hAnsi="Calibri" w:cs="Calibri"/>
          <w:szCs w:val="24"/>
        </w:rPr>
        <w:t xml:space="preserve">Nie ma pewności czy usługi będą realizowane po okresie trwałości. Jednak realizatorzy uważają projekt za sukces i będą go chcieli dalej kontynuować, zwłaszcza, że odbiorcy są z niego zadowoleni i dają temu wyraz na spotkaniach z burmistrzem. Problemem może być brak środków, dlatego zostanie podjęta próba zdobycia finansowania zewnętrznego, co pozwoliłoby także zakupić drugi samochód. Zostanie też rozważone wprowadzenie opłat. Koordynatorka sądzi, że potrzebne będzie </w:t>
      </w:r>
      <w:r w:rsidRPr="00CF6B42">
        <w:rPr>
          <w:rFonts w:ascii="Calibri" w:hAnsi="Calibri" w:cs="Calibri"/>
          <w:szCs w:val="24"/>
        </w:rPr>
        <w:t>objęcie</w:t>
      </w:r>
      <w:r w:rsidRPr="00CF6B42">
        <w:rPr>
          <w:rFonts w:ascii="Calibri" w:eastAsia="Calibri" w:hAnsi="Calibri" w:cs="Calibri"/>
          <w:szCs w:val="24"/>
        </w:rPr>
        <w:t xml:space="preserve"> usługami także dzieci z niepełnosprawnością (stosunkowo często zgłaszano potrzebę przewozu dziecka do lekarza, zwłaszcza do większych miast). Zasadne może być także zniesienie ograniczeń co do celów podróży i umożliwienie dojazdu np. do sklepu.</w:t>
      </w:r>
    </w:p>
    <w:p w14:paraId="263FD590" w14:textId="2A9400CB" w:rsidR="004D5E84" w:rsidRPr="00CF6B42" w:rsidRDefault="004D174D" w:rsidP="004D174D">
      <w:pPr>
        <w:pStyle w:val="Nagwek3"/>
      </w:pPr>
      <w:bookmarkStart w:id="22" w:name="_Toc146282553"/>
      <w:r w:rsidRPr="00CF6B42">
        <w:t>Podsumowanie</w:t>
      </w:r>
      <w:bookmarkEnd w:id="22"/>
    </w:p>
    <w:p w14:paraId="79F0B081" w14:textId="2D166679" w:rsidR="004D5E84" w:rsidRPr="00ED22AA" w:rsidRDefault="004D5E84" w:rsidP="00ED22AA">
      <w:pPr>
        <w:pStyle w:val="Akapitzlist"/>
        <w:numPr>
          <w:ilvl w:val="0"/>
          <w:numId w:val="5"/>
        </w:numPr>
        <w:rPr>
          <w:rFonts w:ascii="Calibri" w:hAnsi="Calibri" w:cs="Calibri"/>
          <w:b/>
          <w:szCs w:val="24"/>
        </w:rPr>
      </w:pPr>
      <w:r w:rsidRPr="00ED22AA">
        <w:rPr>
          <w:rFonts w:ascii="Calibri" w:hAnsi="Calibri" w:cs="Calibri"/>
          <w:b/>
          <w:szCs w:val="24"/>
        </w:rPr>
        <w:t>Największe sukcesy projektu (z uwzględnieniem znaczenia jakie ma dla osób o ograniczonej mobilności, korzyści jakie im przyniósł)</w:t>
      </w:r>
    </w:p>
    <w:p w14:paraId="7F70D049" w14:textId="5E18F0DB" w:rsidR="004D5E84" w:rsidRPr="00CF6B42" w:rsidRDefault="004D5E84" w:rsidP="00CF6B42">
      <w:pPr>
        <w:rPr>
          <w:rFonts w:ascii="Calibri" w:hAnsi="Calibri" w:cs="Calibri"/>
          <w:szCs w:val="24"/>
        </w:rPr>
      </w:pPr>
      <w:r w:rsidRPr="00CF6B42">
        <w:rPr>
          <w:rFonts w:ascii="Calibri" w:hAnsi="Calibri" w:cs="Calibri"/>
          <w:szCs w:val="24"/>
        </w:rPr>
        <w:t xml:space="preserve">Projekt w opinii realizatorów oraz użytkowników, z którymi rozmawialiśmy, jest bardzo udany. Jego podstawową zaletą jest oczywiście fakt, że pomaga przemieszczać się osobom o ograniczonej mobilności, co jest szczególnie ważne w gminie, w której transport zbiorowy jest bardzo ograniczony. Usługi </w:t>
      </w:r>
      <w:r w:rsidRPr="00EE6DE0">
        <w:rPr>
          <w:rFonts w:ascii="Calibri" w:hAnsi="Calibri" w:cs="Calibri"/>
          <w:szCs w:val="24"/>
          <w:lang w:val="en-GB"/>
        </w:rPr>
        <w:t>door-to-door</w:t>
      </w:r>
      <w:r w:rsidRPr="00CF6B42">
        <w:rPr>
          <w:rFonts w:ascii="Calibri" w:hAnsi="Calibri" w:cs="Calibri"/>
          <w:szCs w:val="24"/>
        </w:rPr>
        <w:t xml:space="preserve"> częściowo wypełniają więc lukę, jaką w Brzozowie </w:t>
      </w:r>
      <w:r w:rsidRPr="00CF6B42">
        <w:rPr>
          <w:rFonts w:ascii="Calibri" w:hAnsi="Calibri" w:cs="Calibri"/>
          <w:szCs w:val="24"/>
        </w:rPr>
        <w:lastRenderedPageBreak/>
        <w:t xml:space="preserve">stwarza brak komunikacji publicznej. Ich </w:t>
      </w:r>
      <w:bookmarkStart w:id="23" w:name="_Hlk145579113"/>
      <w:r w:rsidRPr="00CF6B42">
        <w:rPr>
          <w:rFonts w:ascii="Calibri" w:hAnsi="Calibri" w:cs="Calibri"/>
          <w:szCs w:val="24"/>
        </w:rPr>
        <w:t>znaczenie jest szczególnie wyraźne w obszarze dbania o zdrowie, ponieważ najczęściej wykorzystywane były w celu dojazdu do placówek zdrowotnych. W sposób istotny wspomagały też uczestnictwo w życiu społecznym, dowożąc odbiorców na różnego rodzaju wydarzenia (w tym organizowane przez gminę). Wedle słów realizatorów, dla części odbiorców stworzyło to pierwszą od dłuższego czasu szansę na wyjście z domu i styczność z osobami spoza rodziny.</w:t>
      </w:r>
    </w:p>
    <w:bookmarkEnd w:id="23"/>
    <w:p w14:paraId="25F37C4E" w14:textId="0C0F5E5A" w:rsidR="004D5E84" w:rsidRPr="00CF6B42" w:rsidRDefault="004D5E84" w:rsidP="00CF6B42">
      <w:pPr>
        <w:rPr>
          <w:rFonts w:ascii="Calibri" w:hAnsi="Calibri" w:cs="Calibri"/>
          <w:szCs w:val="24"/>
        </w:rPr>
      </w:pPr>
      <w:r w:rsidRPr="00CF6B42">
        <w:rPr>
          <w:rFonts w:ascii="Calibri" w:hAnsi="Calibri" w:cs="Calibri"/>
          <w:szCs w:val="24"/>
        </w:rPr>
        <w:t>Według realizatorów kluczowe dla sukcesu projektu są podstawowe parametry usługi: brak opłat, formuła przejazdu „od drzwi do drzwi” z możliwą pomocą asystenta</w:t>
      </w:r>
      <w:r w:rsidR="00A51B8A">
        <w:rPr>
          <w:rFonts w:ascii="Calibri" w:hAnsi="Calibri" w:cs="Calibri"/>
          <w:szCs w:val="24"/>
        </w:rPr>
        <w:t xml:space="preserve"> </w:t>
      </w:r>
      <w:r w:rsidRPr="00CF6B42">
        <w:rPr>
          <w:rFonts w:ascii="Calibri" w:hAnsi="Calibri" w:cs="Calibri"/>
          <w:szCs w:val="24"/>
        </w:rPr>
        <w:t>oraz długie godziny dostępności, obejmujące także weekend</w:t>
      </w:r>
      <w:r w:rsidR="0079307F">
        <w:rPr>
          <w:rFonts w:ascii="Calibri" w:hAnsi="Calibri" w:cs="Calibri"/>
          <w:szCs w:val="24"/>
        </w:rPr>
        <w:t>y</w:t>
      </w:r>
      <w:r w:rsidRPr="00CF6B42">
        <w:rPr>
          <w:rFonts w:ascii="Calibri" w:hAnsi="Calibri" w:cs="Calibri"/>
          <w:szCs w:val="24"/>
        </w:rPr>
        <w:t>.</w:t>
      </w:r>
    </w:p>
    <w:p w14:paraId="08F47283" w14:textId="77777777" w:rsidR="004D5E84" w:rsidRPr="00CF6B42" w:rsidRDefault="007669AD" w:rsidP="00827570">
      <w:pPr>
        <w:pStyle w:val="Akapitzlist"/>
        <w:numPr>
          <w:ilvl w:val="0"/>
          <w:numId w:val="6"/>
        </w:numPr>
        <w:rPr>
          <w:rFonts w:ascii="Calibri" w:hAnsi="Calibri" w:cs="Calibri"/>
          <w:b/>
          <w:szCs w:val="24"/>
        </w:rPr>
      </w:pPr>
      <w:sdt>
        <w:sdtPr>
          <w:rPr>
            <w:rFonts w:ascii="Calibri" w:hAnsi="Calibri" w:cs="Calibri"/>
            <w:szCs w:val="24"/>
          </w:rPr>
          <w:tag w:val="goog_rdk_0"/>
          <w:id w:val="1490448507"/>
        </w:sdtPr>
        <w:sdtEndPr/>
        <w:sdtContent/>
      </w:sdt>
      <w:r w:rsidR="004D5E84" w:rsidRPr="00CF6B42">
        <w:rPr>
          <w:rFonts w:ascii="Calibri" w:hAnsi="Calibri" w:cs="Calibri"/>
          <w:b/>
          <w:szCs w:val="24"/>
        </w:rPr>
        <w:t>Ewentualne niepowodzenia i potrzebne zmiany w odpowiedzi na te niepowodzenia</w:t>
      </w:r>
    </w:p>
    <w:p w14:paraId="5263CB40" w14:textId="1806C10E" w:rsidR="004D5E84" w:rsidRPr="00CF6B42" w:rsidRDefault="004D5E84" w:rsidP="00CF6B42">
      <w:pPr>
        <w:rPr>
          <w:rFonts w:ascii="Calibri" w:hAnsi="Calibri" w:cs="Calibri"/>
          <w:szCs w:val="24"/>
        </w:rPr>
      </w:pPr>
      <w:r w:rsidRPr="00CF6B42">
        <w:rPr>
          <w:rFonts w:ascii="Calibri" w:hAnsi="Calibri" w:cs="Calibri"/>
          <w:szCs w:val="24"/>
        </w:rPr>
        <w:t>Brak</w:t>
      </w:r>
      <w:r w:rsidR="000C4D43">
        <w:rPr>
          <w:rFonts w:ascii="Calibri" w:hAnsi="Calibri" w:cs="Calibri"/>
          <w:szCs w:val="24"/>
        </w:rPr>
        <w:t>.</w:t>
      </w:r>
    </w:p>
    <w:p w14:paraId="597931F6" w14:textId="77777777" w:rsidR="004D5E84" w:rsidRPr="00CF6B42" w:rsidRDefault="004D5E84" w:rsidP="00827570">
      <w:pPr>
        <w:pStyle w:val="Akapitzlist"/>
        <w:numPr>
          <w:ilvl w:val="0"/>
          <w:numId w:val="6"/>
        </w:numPr>
        <w:rPr>
          <w:rFonts w:ascii="Calibri" w:hAnsi="Calibri" w:cs="Calibri"/>
          <w:b/>
          <w:szCs w:val="24"/>
        </w:rPr>
      </w:pPr>
      <w:r w:rsidRPr="00CF6B42">
        <w:rPr>
          <w:rFonts w:ascii="Calibri" w:hAnsi="Calibri" w:cs="Calibri"/>
          <w:b/>
          <w:szCs w:val="24"/>
        </w:rPr>
        <w:t>Ewentualne zagrożenia dla dalszego funkcjonowania usług na terenie Jednostki Samorządu Terytorialnego oraz potrzebne wsparcie/możliwe rozwiązania </w:t>
      </w:r>
    </w:p>
    <w:p w14:paraId="197E90CC" w14:textId="18619713" w:rsidR="004D5E84" w:rsidRDefault="004D5E84" w:rsidP="00CF6B42">
      <w:pPr>
        <w:rPr>
          <w:rFonts w:ascii="Calibri" w:eastAsia="Calibri" w:hAnsi="Calibri" w:cs="Calibri"/>
          <w:szCs w:val="24"/>
        </w:rPr>
      </w:pPr>
      <w:r w:rsidRPr="00CF6B42">
        <w:rPr>
          <w:rFonts w:ascii="Calibri" w:eastAsia="Calibri" w:hAnsi="Calibri" w:cs="Calibri"/>
          <w:szCs w:val="24"/>
        </w:rPr>
        <w:t>Usługi</w:t>
      </w:r>
      <w:r w:rsidR="000C4D43">
        <w:rPr>
          <w:rFonts w:ascii="Calibri" w:eastAsia="Calibri" w:hAnsi="Calibri" w:cs="Calibri"/>
          <w:szCs w:val="24"/>
        </w:rPr>
        <w:t>,</w:t>
      </w:r>
      <w:r w:rsidRPr="00CF6B42">
        <w:rPr>
          <w:rFonts w:ascii="Calibri" w:eastAsia="Calibri" w:hAnsi="Calibri" w:cs="Calibri"/>
          <w:szCs w:val="24"/>
        </w:rPr>
        <w:t xml:space="preserve"> ze względu na ich wysoką ocenę przez użytkowników i realizatorów</w:t>
      </w:r>
      <w:r w:rsidR="000C4D43">
        <w:rPr>
          <w:rFonts w:ascii="Calibri" w:eastAsia="Calibri" w:hAnsi="Calibri" w:cs="Calibri"/>
          <w:szCs w:val="24"/>
        </w:rPr>
        <w:t>,</w:t>
      </w:r>
      <w:r w:rsidRPr="00CF6B42">
        <w:rPr>
          <w:rFonts w:ascii="Calibri" w:eastAsia="Calibri" w:hAnsi="Calibri" w:cs="Calibri"/>
          <w:szCs w:val="24"/>
        </w:rPr>
        <w:t xml:space="preserve"> najprawdopodobniej będą </w:t>
      </w:r>
      <w:r w:rsidRPr="00CF6B42">
        <w:rPr>
          <w:rFonts w:ascii="Calibri" w:hAnsi="Calibri" w:cs="Calibri"/>
          <w:szCs w:val="24"/>
        </w:rPr>
        <w:t>kontynuowane</w:t>
      </w:r>
      <w:r w:rsidRPr="00CF6B42">
        <w:rPr>
          <w:rFonts w:ascii="Calibri" w:eastAsia="Calibri" w:hAnsi="Calibri" w:cs="Calibri"/>
          <w:szCs w:val="24"/>
        </w:rPr>
        <w:t xml:space="preserve"> po okresie trwałości. Podstawową trudnością będzie tu zapewnienie odpowiednich środków na ich finansowanie. W tym celu gmina będzie się starał</w:t>
      </w:r>
      <w:r w:rsidR="0028695F">
        <w:rPr>
          <w:rFonts w:ascii="Calibri" w:eastAsia="Calibri" w:hAnsi="Calibri" w:cs="Calibri"/>
          <w:szCs w:val="24"/>
        </w:rPr>
        <w:t>a</w:t>
      </w:r>
      <w:r w:rsidRPr="00CF6B42">
        <w:rPr>
          <w:rFonts w:ascii="Calibri" w:eastAsia="Calibri" w:hAnsi="Calibri" w:cs="Calibri"/>
          <w:szCs w:val="24"/>
        </w:rPr>
        <w:t xml:space="preserve"> pozyskać środki zewnętrzne np. z programów unijnych. </w:t>
      </w:r>
      <w:bookmarkStart w:id="24" w:name="_heading=h.k26q2x2sdwt0" w:colFirst="0" w:colLast="0"/>
      <w:bookmarkEnd w:id="24"/>
    </w:p>
    <w:p w14:paraId="520038E4" w14:textId="77777777" w:rsidR="00B47AA8" w:rsidRDefault="00B47AA8" w:rsidP="00B47AA8">
      <w:pPr>
        <w:pStyle w:val="Nagwek3"/>
      </w:pPr>
      <w:bookmarkStart w:id="25" w:name="_Toc146282554"/>
      <w:r>
        <w:t xml:space="preserve">Notatki z rozmów </w:t>
      </w:r>
      <w:r w:rsidRPr="00BF7EDB">
        <w:t>z użytkownikami</w:t>
      </w:r>
      <w:bookmarkEnd w:id="25"/>
    </w:p>
    <w:tbl>
      <w:tblPr>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3004"/>
        <w:gridCol w:w="3261"/>
      </w:tblGrid>
      <w:tr w:rsidR="00B47AA8" w14:paraId="7FC2056A" w14:textId="77777777" w:rsidTr="00462595">
        <w:trPr>
          <w:tblHeader/>
        </w:trPr>
        <w:tc>
          <w:tcPr>
            <w:tcW w:w="2950" w:type="dxa"/>
          </w:tcPr>
          <w:p w14:paraId="1D25DB0F" w14:textId="513189D0" w:rsidR="00B47AA8" w:rsidRDefault="00EA37C2" w:rsidP="0055708E">
            <w:pPr>
              <w:rPr>
                <w:b/>
                <w:color w:val="000000"/>
              </w:rPr>
            </w:pPr>
            <w:bookmarkStart w:id="26" w:name="_heading=h.7s3rbphbbl2f" w:colFirst="0" w:colLast="0"/>
            <w:bookmarkStart w:id="27" w:name="_Hlk143880647"/>
            <w:bookmarkEnd w:id="26"/>
            <w:r w:rsidRPr="00462595">
              <w:rPr>
                <w:bCs/>
                <w:color w:val="000000"/>
              </w:rPr>
              <w:t>Pytanie</w:t>
            </w:r>
          </w:p>
        </w:tc>
        <w:tc>
          <w:tcPr>
            <w:tcW w:w="3004" w:type="dxa"/>
          </w:tcPr>
          <w:p w14:paraId="505190AF" w14:textId="77777777" w:rsidR="00B47AA8" w:rsidRDefault="00B47AA8" w:rsidP="0055708E">
            <w:r>
              <w:t>Kobieta, wiek 80+</w:t>
            </w:r>
          </w:p>
        </w:tc>
        <w:tc>
          <w:tcPr>
            <w:tcW w:w="3261" w:type="dxa"/>
          </w:tcPr>
          <w:p w14:paraId="6428794A" w14:textId="77777777" w:rsidR="00B47AA8" w:rsidRDefault="00B47AA8" w:rsidP="0055708E">
            <w:r>
              <w:t>Mężczyzna, wiek 75+</w:t>
            </w:r>
          </w:p>
        </w:tc>
      </w:tr>
      <w:tr w:rsidR="00B47AA8" w14:paraId="778919F5" w14:textId="77777777" w:rsidTr="00274033">
        <w:trPr>
          <w:trHeight w:val="680"/>
        </w:trPr>
        <w:tc>
          <w:tcPr>
            <w:tcW w:w="2950" w:type="dxa"/>
          </w:tcPr>
          <w:p w14:paraId="5156A52C" w14:textId="77777777" w:rsidR="00B47AA8" w:rsidRDefault="00B47AA8" w:rsidP="0055708E">
            <w:pPr>
              <w:rPr>
                <w:color w:val="000000"/>
              </w:rPr>
            </w:pPr>
            <w:r>
              <w:rPr>
                <w:color w:val="000000"/>
              </w:rPr>
              <w:t>Jak często Pan/Pani korzysta z usługi/przejazdów, ile już Pan/Pani takich przejazdów odbył/odbyła?</w:t>
            </w:r>
          </w:p>
        </w:tc>
        <w:tc>
          <w:tcPr>
            <w:tcW w:w="3004" w:type="dxa"/>
          </w:tcPr>
          <w:p w14:paraId="3EB890B6" w14:textId="2D2FB9A7" w:rsidR="00B47AA8" w:rsidRDefault="00B47AA8" w:rsidP="0055708E">
            <w:r>
              <w:t>Podróżuje z Przysietnicy do Brzozowa, do przychodni</w:t>
            </w:r>
            <w:r w:rsidR="00E475D1">
              <w:t>,</w:t>
            </w:r>
            <w:r>
              <w:t xml:space="preserve"> gdzie ma umówioną wizytę u lekarza okulisty.</w:t>
            </w:r>
            <w:r w:rsidR="00E63FBD">
              <w:t xml:space="preserve"> </w:t>
            </w:r>
            <w:r>
              <w:t xml:space="preserve">Jest </w:t>
            </w:r>
            <w:r w:rsidR="00C21A68">
              <w:t>samodzielna</w:t>
            </w:r>
            <w:r>
              <w:t>, cierpi jednak na zaćmę i padaczkę.</w:t>
            </w:r>
            <w:r w:rsidR="00E63FBD">
              <w:t xml:space="preserve"> </w:t>
            </w:r>
            <w:r>
              <w:lastRenderedPageBreak/>
              <w:t xml:space="preserve">Korzystała z usług </w:t>
            </w:r>
            <w:r w:rsidRPr="005C4214">
              <w:rPr>
                <w:lang w:val="en-GB"/>
              </w:rPr>
              <w:t>door-to-door</w:t>
            </w:r>
            <w:r>
              <w:t xml:space="preserve"> już kilkukrotnie. </w:t>
            </w:r>
          </w:p>
        </w:tc>
        <w:tc>
          <w:tcPr>
            <w:tcW w:w="3261" w:type="dxa"/>
          </w:tcPr>
          <w:p w14:paraId="5B702004" w14:textId="2FBB8D88" w:rsidR="00B47AA8" w:rsidRDefault="00B47AA8" w:rsidP="0055708E">
            <w:r>
              <w:lastRenderedPageBreak/>
              <w:t>Jedzie z żoną, która się nim opiekuje. To ich pierwszy kurs</w:t>
            </w:r>
            <w:r w:rsidR="00C21A68">
              <w:t>.</w:t>
            </w:r>
            <w:r>
              <w:t xml:space="preserve"> </w:t>
            </w:r>
            <w:r w:rsidR="00C21A68">
              <w:t>M</w:t>
            </w:r>
            <w:r>
              <w:t xml:space="preserve">ężczyzna jedzie do szpitala onkologicznego w Brzozowie na pierwszy zabieg radioterapii jaki mu przepisano. Podróż z </w:t>
            </w:r>
            <w:r>
              <w:lastRenderedPageBreak/>
              <w:t>odleglej części Brzozowa, do jego centralnej części.</w:t>
            </w:r>
          </w:p>
        </w:tc>
      </w:tr>
      <w:tr w:rsidR="00B47AA8" w14:paraId="311185A9" w14:textId="77777777" w:rsidTr="00027000">
        <w:trPr>
          <w:trHeight w:val="1395"/>
        </w:trPr>
        <w:tc>
          <w:tcPr>
            <w:tcW w:w="2950" w:type="dxa"/>
          </w:tcPr>
          <w:p w14:paraId="61B5CA68" w14:textId="25110972" w:rsidR="00B47AA8" w:rsidRDefault="00B47AA8" w:rsidP="0055708E">
            <w:pPr>
              <w:rPr>
                <w:color w:val="000000"/>
              </w:rPr>
            </w:pPr>
            <w:r>
              <w:rPr>
                <w:color w:val="000000"/>
              </w:rPr>
              <w:lastRenderedPageBreak/>
              <w:t>Czy otrzymuje Pan/Pani pomoc także w wyjściu z mieszkania/dotarciu na miejsce</w:t>
            </w:r>
            <w:r w:rsidR="00C73338">
              <w:rPr>
                <w:color w:val="000000"/>
              </w:rPr>
              <w:t xml:space="preserve"> </w:t>
            </w:r>
            <w:r>
              <w:rPr>
                <w:color w:val="000000"/>
              </w:rPr>
              <w:t>- pokonanie schodów/ korzystanie z windy itp.?</w:t>
            </w:r>
          </w:p>
        </w:tc>
        <w:tc>
          <w:tcPr>
            <w:tcW w:w="3004" w:type="dxa"/>
          </w:tcPr>
          <w:p w14:paraId="1622E21B" w14:textId="719979A6" w:rsidR="00B47AA8" w:rsidRDefault="00B47AA8" w:rsidP="0055708E">
            <w:r>
              <w:t>Kobieta</w:t>
            </w:r>
            <w:r w:rsidR="00C93B49">
              <w:t xml:space="preserve"> </w:t>
            </w:r>
            <w:r>
              <w:t>nie potrzebuje pomocy asystenta.</w:t>
            </w:r>
            <w:r w:rsidR="0028695F">
              <w:t xml:space="preserve"> Samodzielnie wychodzi z mieszkania.</w:t>
            </w:r>
          </w:p>
        </w:tc>
        <w:tc>
          <w:tcPr>
            <w:tcW w:w="3261" w:type="dxa"/>
          </w:tcPr>
          <w:p w14:paraId="5348F5FB" w14:textId="5DEC2E7D" w:rsidR="00B47AA8" w:rsidRDefault="00B47AA8" w:rsidP="0055708E">
            <w:r>
              <w:t>Mężczyzną</w:t>
            </w:r>
            <w:r w:rsidR="00810D6D">
              <w:t xml:space="preserve"> </w:t>
            </w:r>
            <w:r>
              <w:t xml:space="preserve">sprawia wrażenie zagubionego, opiekuje się </w:t>
            </w:r>
            <w:r w:rsidR="00C93B49">
              <w:t xml:space="preserve">nim </w:t>
            </w:r>
            <w:r>
              <w:t>żona</w:t>
            </w:r>
            <w:r w:rsidR="00C21A68">
              <w:t>. T</w:t>
            </w:r>
            <w:r>
              <w:t>o ona też się wypowiada w ich imieniu.</w:t>
            </w:r>
          </w:p>
        </w:tc>
      </w:tr>
      <w:tr w:rsidR="00B47AA8" w14:paraId="08D4454C" w14:textId="77777777" w:rsidTr="00027000">
        <w:tc>
          <w:tcPr>
            <w:tcW w:w="2950" w:type="dxa"/>
          </w:tcPr>
          <w:p w14:paraId="7E7C489E" w14:textId="4F1FD2FF" w:rsidR="00B47AA8" w:rsidRPr="005C4214" w:rsidRDefault="00B47AA8" w:rsidP="0055708E">
            <w:pPr>
              <w:rPr>
                <w:color w:val="000000"/>
              </w:rPr>
            </w:pPr>
            <w:r>
              <w:rPr>
                <w:color w:val="000000"/>
              </w:rPr>
              <w:t>W jakim celu (najczęściej) korzysta Pan/Pani z przejazdów (podróż do pracy, lekarza, itp.)?</w:t>
            </w:r>
            <w:r w:rsidR="00E63FBD">
              <w:rPr>
                <w:color w:val="000000"/>
              </w:rPr>
              <w:t xml:space="preserve"> </w:t>
            </w:r>
            <w:r>
              <w:rPr>
                <w:color w:val="000000"/>
              </w:rPr>
              <w:t>Jak sobie Pan/Pani radzi z dotarciem do tych miejsc bez tej usługi?</w:t>
            </w:r>
          </w:p>
        </w:tc>
        <w:tc>
          <w:tcPr>
            <w:tcW w:w="3004" w:type="dxa"/>
          </w:tcPr>
          <w:p w14:paraId="31740B9C" w14:textId="19C2CCE9" w:rsidR="00B47AA8" w:rsidRDefault="00B47AA8" w:rsidP="0055708E">
            <w:r>
              <w:t>Każdorazowo to były kursy do lekarza. Jeśli nie może skorzystać z usług, prosi sąsiadów o podwiezienie</w:t>
            </w:r>
            <w:r w:rsidR="00C21A68">
              <w:t>.</w:t>
            </w:r>
            <w:r>
              <w:t xml:space="preserve"> </w:t>
            </w:r>
            <w:r w:rsidR="00C21A68">
              <w:t>C</w:t>
            </w:r>
            <w:r>
              <w:t>órka mieszka w sąsiedniej gminie, ale często nie może pomóc</w:t>
            </w:r>
            <w:r w:rsidR="0040051E">
              <w:t>,</w:t>
            </w:r>
            <w:r>
              <w:t xml:space="preserve"> bo jest w pracy. Zdarzało jej się przekładać wizyty u lekarza.</w:t>
            </w:r>
          </w:p>
        </w:tc>
        <w:tc>
          <w:tcPr>
            <w:tcW w:w="3261" w:type="dxa"/>
          </w:tcPr>
          <w:p w14:paraId="4BEE1CD0" w14:textId="5E7AC43A" w:rsidR="00B47AA8" w:rsidRDefault="00B47AA8" w:rsidP="0055708E">
            <w:r>
              <w:t xml:space="preserve">To pierwszy raz, ale Pan ma zapisane 25 zabiegów radioterapii. </w:t>
            </w:r>
            <w:r w:rsidR="000C0A6E">
              <w:t>Wraz z żoną m</w:t>
            </w:r>
            <w:r>
              <w:t>artwią się</w:t>
            </w:r>
            <w:r w:rsidR="00C21A68">
              <w:t>,</w:t>
            </w:r>
            <w:r>
              <w:t xml:space="preserve"> czy uda się umówić następne kursy. Jeśli nie</w:t>
            </w:r>
            <w:r w:rsidR="000C0A6E">
              <w:t>,</w:t>
            </w:r>
            <w:r>
              <w:t xml:space="preserve"> poproszą o pomoc sąsiada</w:t>
            </w:r>
            <w:r w:rsidR="00C21A68">
              <w:t>. M</w:t>
            </w:r>
            <w:r>
              <w:t>oże syn będzie mógł przyjechać w któryś dzień.</w:t>
            </w:r>
          </w:p>
        </w:tc>
      </w:tr>
      <w:tr w:rsidR="00B47AA8" w14:paraId="56670873" w14:textId="77777777" w:rsidTr="00027000">
        <w:tc>
          <w:tcPr>
            <w:tcW w:w="2950" w:type="dxa"/>
          </w:tcPr>
          <w:p w14:paraId="37980D64" w14:textId="2AC17D36" w:rsidR="00B47AA8" w:rsidRDefault="00B47AA8" w:rsidP="0055708E">
            <w:pPr>
              <w:rPr>
                <w:color w:val="000000"/>
              </w:rPr>
            </w:pPr>
            <w:r>
              <w:rPr>
                <w:color w:val="000000"/>
              </w:rPr>
              <w:t>Jak Pan/Pani ocenia tę usługę/te przejazdy? Jakie one mają znaczenie dla Pana/Pani?</w:t>
            </w:r>
            <w:r w:rsidR="00E63FBD">
              <w:rPr>
                <w:color w:val="000000"/>
              </w:rPr>
              <w:t xml:space="preserve"> </w:t>
            </w:r>
            <w:r>
              <w:rPr>
                <w:color w:val="000000"/>
              </w:rPr>
              <w:t>Czy stanowią zauważalne ułatwienie w codziennym życiu?</w:t>
            </w:r>
            <w:r w:rsidR="00E63FBD">
              <w:rPr>
                <w:color w:val="000000"/>
              </w:rPr>
              <w:t xml:space="preserve"> </w:t>
            </w:r>
            <w:r>
              <w:rPr>
                <w:color w:val="000000"/>
              </w:rPr>
              <w:t xml:space="preserve">Czy pomagają wykonywać pewne aktywności (bez nich </w:t>
            </w:r>
            <w:r>
              <w:rPr>
                <w:color w:val="000000"/>
              </w:rPr>
              <w:lastRenderedPageBreak/>
              <w:t xml:space="preserve">byłoby to niemożliwe, dużo trudniejsze)? Proszę o tym opowiedzieć. </w:t>
            </w:r>
          </w:p>
        </w:tc>
        <w:tc>
          <w:tcPr>
            <w:tcW w:w="3004" w:type="dxa"/>
          </w:tcPr>
          <w:p w14:paraId="17633B05" w14:textId="545F1C2C" w:rsidR="00B47AA8" w:rsidRDefault="00B47AA8" w:rsidP="0055708E">
            <w:r>
              <w:lastRenderedPageBreak/>
              <w:t>Pani jest bardzo zadowolona</w:t>
            </w:r>
            <w:r w:rsidR="00C21A68">
              <w:t>.</w:t>
            </w:r>
            <w:r>
              <w:t xml:space="preserve"> </w:t>
            </w:r>
            <w:r w:rsidR="00C21A68">
              <w:t>C</w:t>
            </w:r>
            <w:r>
              <w:t xml:space="preserve">hce powiedzieć, że liczy na to, że przejazdy będą nadal dostępne. To duża pomoc. </w:t>
            </w:r>
            <w:r w:rsidR="00E63FBD">
              <w:t xml:space="preserve"> </w:t>
            </w:r>
            <w:r>
              <w:t>W</w:t>
            </w:r>
            <w:r w:rsidR="00C21A68">
              <w:t>edług</w:t>
            </w:r>
            <w:r>
              <w:t xml:space="preserve"> </w:t>
            </w:r>
            <w:r w:rsidR="00C93B49">
              <w:t>p</w:t>
            </w:r>
            <w:r>
              <w:t>ani obsługa jest bardzo miła i pomocna.</w:t>
            </w:r>
            <w:r w:rsidR="00E63FBD">
              <w:t xml:space="preserve"> </w:t>
            </w:r>
            <w:r>
              <w:t>Widać to też z obserwacji</w:t>
            </w:r>
            <w:r w:rsidR="000C0A6E">
              <w:t>.</w:t>
            </w:r>
            <w:r>
              <w:t xml:space="preserve"> </w:t>
            </w:r>
            <w:r>
              <w:lastRenderedPageBreak/>
              <w:t>Pani dobrze zna się z kierowcą i asystentem, miło sobie gawędzą.</w:t>
            </w:r>
          </w:p>
        </w:tc>
        <w:tc>
          <w:tcPr>
            <w:tcW w:w="3261" w:type="dxa"/>
          </w:tcPr>
          <w:p w14:paraId="135F9F18" w14:textId="2C3AA0E7" w:rsidR="00B47AA8" w:rsidRDefault="00B47AA8" w:rsidP="0055708E">
            <w:r>
              <w:lastRenderedPageBreak/>
              <w:t xml:space="preserve">Są bardzo zadowoleni, </w:t>
            </w:r>
            <w:r w:rsidR="001C1910">
              <w:t>ż</w:t>
            </w:r>
            <w:r>
              <w:t>e mogą dziś skorzystać z przejazdu, więcej na razie trudno im powiedzieć.</w:t>
            </w:r>
            <w:r w:rsidR="00E63FBD">
              <w:t xml:space="preserve"> </w:t>
            </w:r>
            <w:r>
              <w:t>Wzięli telefon od kierowcy, mają dzwoni</w:t>
            </w:r>
            <w:r w:rsidR="000C0A6E">
              <w:t>ć</w:t>
            </w:r>
            <w:r>
              <w:t xml:space="preserve"> po zabiegu, zostaną zawiezieni do domu.</w:t>
            </w:r>
          </w:p>
        </w:tc>
      </w:tr>
      <w:tr w:rsidR="00B47AA8" w14:paraId="1BF638B7" w14:textId="77777777" w:rsidTr="00027000">
        <w:tc>
          <w:tcPr>
            <w:tcW w:w="2950" w:type="dxa"/>
          </w:tcPr>
          <w:p w14:paraId="49BC0E7A" w14:textId="77777777" w:rsidR="00B47AA8" w:rsidRDefault="00B47AA8" w:rsidP="0055708E">
            <w:pPr>
              <w:rPr>
                <w:color w:val="000000"/>
              </w:rPr>
            </w:pPr>
            <w:r>
              <w:rPr>
                <w:color w:val="000000"/>
              </w:rPr>
              <w:t>Czy trzeba coś w tej usłudze poprawić, by była lepsza (lepiej dostosowana do Pana/Pani potrzeb)?</w:t>
            </w:r>
          </w:p>
        </w:tc>
        <w:tc>
          <w:tcPr>
            <w:tcW w:w="3004" w:type="dxa"/>
          </w:tcPr>
          <w:p w14:paraId="3F716554" w14:textId="6ED03D9B" w:rsidR="00B47AA8" w:rsidRDefault="00B47AA8" w:rsidP="0055708E">
            <w:r>
              <w:t>Nic nie trzeba zmieniać, wszystko jest wspaniałe. Oby nic się nie zmieniło</w:t>
            </w:r>
            <w:r w:rsidR="00C21A68">
              <w:t>.</w:t>
            </w:r>
          </w:p>
        </w:tc>
        <w:tc>
          <w:tcPr>
            <w:tcW w:w="3261" w:type="dxa"/>
          </w:tcPr>
          <w:p w14:paraId="7C491D4E" w14:textId="77777777" w:rsidR="00B47AA8" w:rsidRDefault="00B47AA8" w:rsidP="0055708E">
            <w:r>
              <w:t>Jw.</w:t>
            </w:r>
          </w:p>
        </w:tc>
      </w:tr>
      <w:tr w:rsidR="00B47AA8" w14:paraId="1BFA91BD" w14:textId="77777777" w:rsidTr="00027000">
        <w:tc>
          <w:tcPr>
            <w:tcW w:w="2950" w:type="dxa"/>
          </w:tcPr>
          <w:p w14:paraId="75920F6D" w14:textId="36C44589" w:rsidR="00B47AA8" w:rsidRDefault="00B47AA8" w:rsidP="0055708E">
            <w:pPr>
              <w:rPr>
                <w:color w:val="000000"/>
              </w:rPr>
            </w:pPr>
            <w:r>
              <w:rPr>
                <w:color w:val="000000"/>
              </w:rPr>
              <w:t>Teraz przeczytam Panu/Pani krótką listę różnych aspektów, które składają się na usługę.</w:t>
            </w:r>
          </w:p>
        </w:tc>
        <w:tc>
          <w:tcPr>
            <w:tcW w:w="3004" w:type="dxa"/>
          </w:tcPr>
          <w:p w14:paraId="7F66B910" w14:textId="77777777" w:rsidR="00B47AA8" w:rsidRDefault="00B47AA8" w:rsidP="0055708E">
            <w:r>
              <w:t>Godziny są dobre, w sam raz, żeby dojechać do lekarza. Nie może się doszukać gorszych aspektów.</w:t>
            </w:r>
          </w:p>
        </w:tc>
        <w:tc>
          <w:tcPr>
            <w:tcW w:w="3261" w:type="dxa"/>
          </w:tcPr>
          <w:p w14:paraId="22D68D61" w14:textId="77777777" w:rsidR="00B47AA8" w:rsidRDefault="00B47AA8" w:rsidP="0055708E">
            <w:r>
              <w:t xml:space="preserve">Jeszcze nie wiedzą, martwią się o te kolejne przejazdy. </w:t>
            </w:r>
          </w:p>
        </w:tc>
      </w:tr>
    </w:tbl>
    <w:p w14:paraId="41EA0BA0" w14:textId="468CFC78" w:rsidR="002F4F4B" w:rsidRDefault="00FC1F1E" w:rsidP="00462595">
      <w:pPr>
        <w:pStyle w:val="Nagwek3"/>
        <w:rPr>
          <w:szCs w:val="24"/>
        </w:rPr>
      </w:pPr>
      <w:bookmarkStart w:id="28" w:name="_Toc146282555"/>
      <w:r w:rsidRPr="00FC1F1E">
        <w:t>Obserwacja</w:t>
      </w:r>
      <w:bookmarkEnd w:id="28"/>
    </w:p>
    <w:p w14:paraId="4ACCD8F5" w14:textId="328811F1" w:rsidR="002F4F4B" w:rsidRDefault="007112F8" w:rsidP="002F4F4B">
      <w:pPr>
        <w:rPr>
          <w:szCs w:val="24"/>
        </w:rPr>
      </w:pPr>
      <w:r>
        <w:rPr>
          <w:szCs w:val="24"/>
        </w:rPr>
        <w:t xml:space="preserve">Data i miejsce: </w:t>
      </w:r>
      <w:r w:rsidR="002F4F4B">
        <w:rPr>
          <w:szCs w:val="24"/>
        </w:rPr>
        <w:t>21.07.2023</w:t>
      </w:r>
      <w:r w:rsidR="00C21A68">
        <w:rPr>
          <w:szCs w:val="24"/>
        </w:rPr>
        <w:t xml:space="preserve"> r.,</w:t>
      </w:r>
      <w:r w:rsidR="002F4F4B">
        <w:rPr>
          <w:szCs w:val="24"/>
        </w:rPr>
        <w:t xml:space="preserve"> Brzozów</w:t>
      </w:r>
    </w:p>
    <w:p w14:paraId="2FAC150F" w14:textId="77777777" w:rsidR="002F4F4B" w:rsidRDefault="002F4F4B" w:rsidP="002F4F4B">
      <w:pPr>
        <w:rPr>
          <w:b/>
          <w:szCs w:val="24"/>
        </w:rPr>
      </w:pPr>
      <w:r>
        <w:rPr>
          <w:b/>
          <w:szCs w:val="24"/>
        </w:rPr>
        <w:t>Metryczka przejazdu</w:t>
      </w:r>
    </w:p>
    <w:p w14:paraId="77B0A30F" w14:textId="29251C4D" w:rsidR="002F4F4B" w:rsidRDefault="002F4F4B" w:rsidP="002F4F4B">
      <w:pPr>
        <w:pBdr>
          <w:top w:val="nil"/>
          <w:left w:val="nil"/>
          <w:bottom w:val="nil"/>
          <w:right w:val="nil"/>
          <w:between w:val="nil"/>
        </w:pBdr>
        <w:spacing w:after="0"/>
        <w:rPr>
          <w:color w:val="000000"/>
          <w:szCs w:val="24"/>
        </w:rPr>
      </w:pPr>
      <w:r>
        <w:rPr>
          <w:color w:val="000000"/>
          <w:szCs w:val="24"/>
        </w:rPr>
        <w:t>Cel przejazdu: 2 przejazdy</w:t>
      </w:r>
      <w:r w:rsidR="00C21A68">
        <w:rPr>
          <w:color w:val="000000"/>
          <w:szCs w:val="24"/>
        </w:rPr>
        <w:t>,</w:t>
      </w:r>
      <w:r>
        <w:rPr>
          <w:color w:val="000000"/>
          <w:szCs w:val="24"/>
        </w:rPr>
        <w:t xml:space="preserve"> oba na ulicę Bielawskiego, pierwszy do przychodni okulistycznej, drugi do przychodni w szpitalu onkologicznym, zabiegi radioterapii</w:t>
      </w:r>
      <w:r w:rsidR="00E72F11">
        <w:rPr>
          <w:color w:val="000000"/>
          <w:szCs w:val="24"/>
        </w:rPr>
        <w:t>.</w:t>
      </w:r>
    </w:p>
    <w:p w14:paraId="4E6C62A5" w14:textId="2C3EDB52" w:rsidR="002F4F4B" w:rsidRDefault="002F4F4B" w:rsidP="002F4F4B">
      <w:pPr>
        <w:pBdr>
          <w:top w:val="nil"/>
          <w:left w:val="nil"/>
          <w:bottom w:val="nil"/>
          <w:right w:val="nil"/>
          <w:between w:val="nil"/>
        </w:pBdr>
        <w:spacing w:after="0"/>
        <w:rPr>
          <w:color w:val="000000"/>
          <w:szCs w:val="24"/>
        </w:rPr>
      </w:pPr>
      <w:r>
        <w:rPr>
          <w:color w:val="000000"/>
          <w:szCs w:val="24"/>
        </w:rPr>
        <w:t>Przejazd w tej samej/ do innej miejscowości: pierwszy z Przysietnicy do Brzozowa, drugi w ramach Brzozowa</w:t>
      </w:r>
      <w:r w:rsidR="004E34D6">
        <w:rPr>
          <w:color w:val="000000"/>
          <w:szCs w:val="24"/>
        </w:rPr>
        <w:t>.</w:t>
      </w:r>
    </w:p>
    <w:p w14:paraId="2F1138DF" w14:textId="3507EE11" w:rsidR="002F4F4B" w:rsidRDefault="002F4F4B" w:rsidP="002F4F4B">
      <w:pPr>
        <w:pBdr>
          <w:top w:val="nil"/>
          <w:left w:val="nil"/>
          <w:bottom w:val="nil"/>
          <w:right w:val="nil"/>
          <w:between w:val="nil"/>
        </w:pBdr>
        <w:spacing w:after="0"/>
        <w:rPr>
          <w:color w:val="000000"/>
          <w:szCs w:val="24"/>
        </w:rPr>
      </w:pPr>
      <w:r>
        <w:rPr>
          <w:color w:val="000000"/>
          <w:szCs w:val="24"/>
        </w:rPr>
        <w:t>Pokonany dystans: 1 kurs</w:t>
      </w:r>
      <w:r w:rsidR="00C21A68">
        <w:rPr>
          <w:color w:val="000000"/>
          <w:szCs w:val="24"/>
        </w:rPr>
        <w:t xml:space="preserve"> –</w:t>
      </w:r>
      <w:r w:rsidR="00F7460E">
        <w:rPr>
          <w:color w:val="000000"/>
          <w:szCs w:val="24"/>
        </w:rPr>
        <w:t xml:space="preserve"> </w:t>
      </w:r>
      <w:r>
        <w:rPr>
          <w:color w:val="000000"/>
          <w:szCs w:val="24"/>
        </w:rPr>
        <w:t>ok</w:t>
      </w:r>
      <w:r w:rsidR="00C21A68">
        <w:rPr>
          <w:color w:val="000000"/>
          <w:szCs w:val="24"/>
        </w:rPr>
        <w:t>.</w:t>
      </w:r>
      <w:r>
        <w:rPr>
          <w:color w:val="000000"/>
          <w:szCs w:val="24"/>
        </w:rPr>
        <w:t xml:space="preserve"> 7 km w jedną stronę, 2 kurs</w:t>
      </w:r>
      <w:r w:rsidR="00F7460E">
        <w:rPr>
          <w:color w:val="000000"/>
          <w:szCs w:val="24"/>
        </w:rPr>
        <w:t xml:space="preserve"> -</w:t>
      </w:r>
      <w:r w:rsidR="00C21A68">
        <w:rPr>
          <w:color w:val="000000"/>
          <w:szCs w:val="24"/>
        </w:rPr>
        <w:t xml:space="preserve"> </w:t>
      </w:r>
      <w:r>
        <w:rPr>
          <w:color w:val="000000"/>
          <w:szCs w:val="24"/>
        </w:rPr>
        <w:t>ok</w:t>
      </w:r>
      <w:r w:rsidR="00C21A68">
        <w:rPr>
          <w:color w:val="000000"/>
          <w:szCs w:val="24"/>
        </w:rPr>
        <w:t>.</w:t>
      </w:r>
      <w:r>
        <w:rPr>
          <w:color w:val="000000"/>
          <w:szCs w:val="24"/>
        </w:rPr>
        <w:t xml:space="preserve"> 2,5 km w jedną stronę (kursy powrotne bez użytkowników)</w:t>
      </w:r>
      <w:r w:rsidR="004E34D6">
        <w:rPr>
          <w:color w:val="000000"/>
          <w:szCs w:val="24"/>
        </w:rPr>
        <w:t>.</w:t>
      </w:r>
    </w:p>
    <w:p w14:paraId="42BF9030" w14:textId="29E35BAD" w:rsidR="002F4F4B" w:rsidRPr="009F1675" w:rsidRDefault="002F4F4B" w:rsidP="002F4F4B">
      <w:pPr>
        <w:pBdr>
          <w:top w:val="nil"/>
          <w:left w:val="nil"/>
          <w:bottom w:val="nil"/>
          <w:right w:val="nil"/>
          <w:between w:val="nil"/>
        </w:pBdr>
        <w:rPr>
          <w:b/>
          <w:szCs w:val="24"/>
        </w:rPr>
      </w:pPr>
      <w:r w:rsidRPr="009F1675">
        <w:rPr>
          <w:color w:val="000000"/>
          <w:szCs w:val="24"/>
        </w:rPr>
        <w:t xml:space="preserve">Czas przejazdu: </w:t>
      </w:r>
      <w:r>
        <w:rPr>
          <w:color w:val="000000"/>
          <w:szCs w:val="24"/>
        </w:rPr>
        <w:t>około 15 min</w:t>
      </w:r>
      <w:r w:rsidR="00C21A68">
        <w:rPr>
          <w:color w:val="000000"/>
          <w:szCs w:val="24"/>
        </w:rPr>
        <w:t>.</w:t>
      </w:r>
      <w:r>
        <w:rPr>
          <w:color w:val="000000"/>
          <w:szCs w:val="24"/>
        </w:rPr>
        <w:t xml:space="preserve"> i około 7 min</w:t>
      </w:r>
      <w:r w:rsidR="00E72F11">
        <w:rPr>
          <w:color w:val="000000"/>
          <w:szCs w:val="24"/>
        </w:rPr>
        <w:t>.</w:t>
      </w:r>
    </w:p>
    <w:p w14:paraId="4A0B5EB9" w14:textId="77777777" w:rsidR="002F4F4B" w:rsidRPr="009F1675" w:rsidRDefault="002F4F4B" w:rsidP="0040382F">
      <w:pPr>
        <w:pBdr>
          <w:top w:val="nil"/>
          <w:left w:val="nil"/>
          <w:bottom w:val="nil"/>
          <w:right w:val="nil"/>
          <w:between w:val="nil"/>
        </w:pBdr>
        <w:spacing w:before="1080"/>
        <w:rPr>
          <w:b/>
          <w:szCs w:val="24"/>
        </w:rPr>
      </w:pPr>
      <w:r w:rsidRPr="009F1675">
        <w:rPr>
          <w:b/>
          <w:szCs w:val="24"/>
        </w:rPr>
        <w:lastRenderedPageBreak/>
        <w:t>Metryczka osoby o ograniczonej mobilności</w:t>
      </w:r>
    </w:p>
    <w:p w14:paraId="313DBE84" w14:textId="1A7DC7F8" w:rsidR="002F4F4B" w:rsidRDefault="002F4F4B" w:rsidP="002F4F4B">
      <w:pPr>
        <w:rPr>
          <w:szCs w:val="24"/>
        </w:rPr>
      </w:pPr>
      <w:r>
        <w:rPr>
          <w:szCs w:val="24"/>
        </w:rPr>
        <w:t>Płeć/przybliżony wiek:</w:t>
      </w:r>
    </w:p>
    <w:p w14:paraId="28C2A998" w14:textId="77777777" w:rsidR="002F4F4B" w:rsidRDefault="002F4F4B" w:rsidP="00ED22AA">
      <w:pPr>
        <w:numPr>
          <w:ilvl w:val="2"/>
          <w:numId w:val="62"/>
        </w:numPr>
        <w:pBdr>
          <w:top w:val="nil"/>
          <w:left w:val="nil"/>
          <w:bottom w:val="nil"/>
          <w:right w:val="nil"/>
          <w:between w:val="nil"/>
        </w:pBdr>
        <w:spacing w:after="0"/>
        <w:ind w:left="1134"/>
        <w:rPr>
          <w:color w:val="000000"/>
          <w:szCs w:val="24"/>
        </w:rPr>
      </w:pPr>
      <w:r>
        <w:rPr>
          <w:color w:val="000000"/>
          <w:szCs w:val="24"/>
        </w:rPr>
        <w:t>Pani, 80+</w:t>
      </w:r>
    </w:p>
    <w:p w14:paraId="4EF0E550" w14:textId="77777777" w:rsidR="002F4F4B" w:rsidRDefault="002F4F4B" w:rsidP="00ED22AA">
      <w:pPr>
        <w:numPr>
          <w:ilvl w:val="2"/>
          <w:numId w:val="62"/>
        </w:numPr>
        <w:pBdr>
          <w:top w:val="nil"/>
          <w:left w:val="nil"/>
          <w:bottom w:val="nil"/>
          <w:right w:val="nil"/>
          <w:between w:val="nil"/>
        </w:pBdr>
        <w:spacing w:after="0"/>
        <w:ind w:left="1134"/>
        <w:rPr>
          <w:color w:val="000000"/>
          <w:szCs w:val="24"/>
        </w:rPr>
      </w:pPr>
      <w:r>
        <w:rPr>
          <w:color w:val="000000"/>
          <w:szCs w:val="24"/>
        </w:rPr>
        <w:t>Pan, 75+</w:t>
      </w:r>
    </w:p>
    <w:p w14:paraId="0A9A17A4" w14:textId="77777777" w:rsidR="002F4F4B" w:rsidRDefault="002F4F4B" w:rsidP="002F4F4B">
      <w:pPr>
        <w:rPr>
          <w:szCs w:val="24"/>
        </w:rPr>
      </w:pPr>
      <w:r>
        <w:rPr>
          <w:szCs w:val="24"/>
        </w:rPr>
        <w:t xml:space="preserve">Rodzaj niepełnosprawności: </w:t>
      </w:r>
    </w:p>
    <w:p w14:paraId="54899F6E" w14:textId="0C44E3A9" w:rsidR="002F4F4B" w:rsidRPr="00462595" w:rsidRDefault="002F4F4B" w:rsidP="00374049">
      <w:pPr>
        <w:numPr>
          <w:ilvl w:val="2"/>
          <w:numId w:val="62"/>
        </w:numPr>
        <w:pBdr>
          <w:top w:val="nil"/>
          <w:left w:val="nil"/>
          <w:bottom w:val="nil"/>
          <w:right w:val="nil"/>
          <w:between w:val="nil"/>
        </w:pBdr>
        <w:spacing w:after="0"/>
        <w:ind w:left="1134"/>
        <w:rPr>
          <w:color w:val="000000"/>
          <w:szCs w:val="24"/>
        </w:rPr>
      </w:pPr>
      <w:r w:rsidRPr="00462595">
        <w:rPr>
          <w:color w:val="000000"/>
          <w:szCs w:val="24"/>
        </w:rPr>
        <w:t>Pani: cierpi na zaćmę i padaczkę</w:t>
      </w:r>
    </w:p>
    <w:p w14:paraId="3EB62949" w14:textId="371C9C5C" w:rsidR="002F4F4B" w:rsidRPr="00462595" w:rsidRDefault="002F4F4B" w:rsidP="00ED22AA">
      <w:pPr>
        <w:numPr>
          <w:ilvl w:val="2"/>
          <w:numId w:val="62"/>
        </w:numPr>
        <w:pBdr>
          <w:top w:val="nil"/>
          <w:left w:val="nil"/>
          <w:bottom w:val="nil"/>
          <w:right w:val="nil"/>
          <w:between w:val="nil"/>
        </w:pBdr>
        <w:spacing w:after="0"/>
        <w:ind w:left="1134"/>
        <w:rPr>
          <w:color w:val="000000"/>
          <w:szCs w:val="24"/>
        </w:rPr>
      </w:pPr>
      <w:r w:rsidRPr="00462595">
        <w:rPr>
          <w:color w:val="000000"/>
          <w:szCs w:val="24"/>
        </w:rPr>
        <w:t>Pan: wydaje się sprawny fizycznie, ale sprawia wrażenie zagubionego</w:t>
      </w:r>
      <w:r w:rsidR="00946B9B">
        <w:rPr>
          <w:color w:val="000000"/>
          <w:szCs w:val="24"/>
        </w:rPr>
        <w:t>.</w:t>
      </w:r>
      <w:r w:rsidRPr="00462595">
        <w:rPr>
          <w:color w:val="000000"/>
          <w:szCs w:val="24"/>
        </w:rPr>
        <w:t xml:space="preserve"> </w:t>
      </w:r>
      <w:r w:rsidR="00946B9B">
        <w:rPr>
          <w:color w:val="000000"/>
          <w:szCs w:val="24"/>
        </w:rPr>
        <w:t>J</w:t>
      </w:r>
      <w:r w:rsidRPr="00462595">
        <w:rPr>
          <w:color w:val="000000"/>
          <w:szCs w:val="24"/>
        </w:rPr>
        <w:t>edzie na radioterapię, może się po niej źle poczuć. Podróżuje z żoną, która jest jego opiekunką, to żona zabiera glos w trakcie rozmowy.</w:t>
      </w:r>
    </w:p>
    <w:p w14:paraId="6D5AA5B1" w14:textId="77777777" w:rsidR="002F4F4B" w:rsidRDefault="002F4F4B" w:rsidP="002F4F4B">
      <w:pPr>
        <w:rPr>
          <w:szCs w:val="24"/>
        </w:rPr>
      </w:pPr>
      <w:r>
        <w:rPr>
          <w:szCs w:val="24"/>
        </w:rPr>
        <w:t>Asystent nie musi udzielać pomocy w żadnym z omawianych przypadków.</w:t>
      </w:r>
    </w:p>
    <w:p w14:paraId="49935EC7" w14:textId="77777777" w:rsidR="002F4F4B" w:rsidRDefault="002F4F4B" w:rsidP="002F4F4B">
      <w:pPr>
        <w:rPr>
          <w:b/>
          <w:szCs w:val="24"/>
        </w:rPr>
      </w:pPr>
      <w:r>
        <w:rPr>
          <w:b/>
          <w:szCs w:val="24"/>
        </w:rPr>
        <w:t>Etap wychodzenia z domu</w:t>
      </w:r>
    </w:p>
    <w:p w14:paraId="35A7CC4A" w14:textId="2C29E921" w:rsidR="002F4F4B" w:rsidRDefault="002F4F4B" w:rsidP="002F4F4B">
      <w:pPr>
        <w:rPr>
          <w:szCs w:val="24"/>
        </w:rPr>
      </w:pPr>
      <w:r>
        <w:rPr>
          <w:szCs w:val="24"/>
        </w:rPr>
        <w:t>Bariery architektoniczne: O</w:t>
      </w:r>
      <w:r w:rsidR="004E34D6">
        <w:rPr>
          <w:szCs w:val="24"/>
        </w:rPr>
        <w:t>d</w:t>
      </w:r>
      <w:r>
        <w:rPr>
          <w:szCs w:val="24"/>
        </w:rPr>
        <w:t>biorcy czekają przy drodze, przed swoimi domami. Samodzielnie też wchodzą do budynków przychodni.</w:t>
      </w:r>
    </w:p>
    <w:p w14:paraId="0154FE1D" w14:textId="77777777" w:rsidR="002F4F4B" w:rsidRDefault="002F4F4B" w:rsidP="002F4F4B">
      <w:pPr>
        <w:rPr>
          <w:b/>
          <w:szCs w:val="24"/>
        </w:rPr>
      </w:pPr>
      <w:r>
        <w:rPr>
          <w:b/>
          <w:szCs w:val="24"/>
        </w:rPr>
        <w:t>Etap zajęcia miejsca w pojeździe</w:t>
      </w:r>
    </w:p>
    <w:p w14:paraId="34A56019" w14:textId="19A423D6" w:rsidR="002F4F4B" w:rsidRDefault="002F4F4B" w:rsidP="002F4F4B">
      <w:pPr>
        <w:rPr>
          <w:szCs w:val="24"/>
        </w:rPr>
      </w:pPr>
      <w:r>
        <w:rPr>
          <w:szCs w:val="24"/>
        </w:rPr>
        <w:t>Czy odbiorca korzysta z czyjejś pomocy: Odbiorcy są w stanie zająć miejsce w aucie samodzielnie.</w:t>
      </w:r>
    </w:p>
    <w:p w14:paraId="47647673" w14:textId="77777777" w:rsidR="002F4F4B" w:rsidRDefault="002F4F4B" w:rsidP="002F4F4B">
      <w:pPr>
        <w:rPr>
          <w:b/>
          <w:szCs w:val="24"/>
        </w:rPr>
      </w:pPr>
      <w:r>
        <w:rPr>
          <w:b/>
          <w:szCs w:val="24"/>
        </w:rPr>
        <w:t>Przejazd</w:t>
      </w:r>
    </w:p>
    <w:p w14:paraId="7420F72C" w14:textId="7079248D" w:rsidR="002F4F4B" w:rsidRPr="008B7E59" w:rsidRDefault="002F4F4B" w:rsidP="002F4F4B">
      <w:pPr>
        <w:rPr>
          <w:bCs/>
          <w:szCs w:val="24"/>
        </w:rPr>
      </w:pPr>
      <w:r w:rsidRPr="008B7E59">
        <w:rPr>
          <w:bCs/>
          <w:szCs w:val="24"/>
        </w:rPr>
        <w:t>Be</w:t>
      </w:r>
      <w:r w:rsidR="00C15F04">
        <w:rPr>
          <w:bCs/>
          <w:szCs w:val="24"/>
        </w:rPr>
        <w:t>z</w:t>
      </w:r>
      <w:r w:rsidRPr="008B7E59">
        <w:rPr>
          <w:bCs/>
          <w:szCs w:val="24"/>
        </w:rPr>
        <w:t xml:space="preserve"> zakłóceń, atmosfera przyjazna.</w:t>
      </w:r>
      <w:r>
        <w:rPr>
          <w:bCs/>
          <w:szCs w:val="24"/>
        </w:rPr>
        <w:t xml:space="preserve"> Użytkownicy umawiają się, że będą dzwonić do kierowcy, kiedy będą gotowi do podróży do domów. </w:t>
      </w:r>
    </w:p>
    <w:p w14:paraId="2FB74FF7" w14:textId="77777777" w:rsidR="002F4F4B" w:rsidRDefault="002F4F4B" w:rsidP="002F4F4B">
      <w:pPr>
        <w:rPr>
          <w:b/>
          <w:szCs w:val="24"/>
        </w:rPr>
      </w:pPr>
      <w:r>
        <w:rPr>
          <w:b/>
          <w:szCs w:val="24"/>
        </w:rPr>
        <w:t>Etap dotarcia na miejsce</w:t>
      </w:r>
    </w:p>
    <w:p w14:paraId="20690BF3" w14:textId="77777777" w:rsidR="00BA480A" w:rsidRDefault="00C15F04" w:rsidP="002F4F4B">
      <w:pPr>
        <w:rPr>
          <w:bCs/>
          <w:szCs w:val="24"/>
        </w:rPr>
      </w:pPr>
      <w:r>
        <w:rPr>
          <w:bCs/>
          <w:szCs w:val="24"/>
        </w:rPr>
        <w:t xml:space="preserve">Jw. bez </w:t>
      </w:r>
      <w:r w:rsidR="00321C38">
        <w:rPr>
          <w:bCs/>
          <w:szCs w:val="24"/>
        </w:rPr>
        <w:t>zakłóceń</w:t>
      </w:r>
      <w:r w:rsidR="00BA480A">
        <w:rPr>
          <w:bCs/>
          <w:szCs w:val="24"/>
        </w:rPr>
        <w:t>.</w:t>
      </w:r>
    </w:p>
    <w:p w14:paraId="202B8444" w14:textId="264AD8BA" w:rsidR="002F4F4B" w:rsidRDefault="002F4F4B" w:rsidP="002F4F4B">
      <w:pPr>
        <w:rPr>
          <w:b/>
          <w:szCs w:val="24"/>
        </w:rPr>
      </w:pPr>
      <w:r>
        <w:rPr>
          <w:b/>
          <w:szCs w:val="24"/>
        </w:rPr>
        <w:t>Obsługa przejazdu</w:t>
      </w:r>
    </w:p>
    <w:p w14:paraId="407DE2D2" w14:textId="77777777" w:rsidR="002F4F4B" w:rsidRPr="003860B6" w:rsidRDefault="002F4F4B" w:rsidP="002F4F4B">
      <w:pPr>
        <w:rPr>
          <w:bCs/>
          <w:szCs w:val="24"/>
        </w:rPr>
      </w:pPr>
      <w:r w:rsidRPr="003860B6">
        <w:rPr>
          <w:bCs/>
          <w:szCs w:val="24"/>
        </w:rPr>
        <w:t>Kierowca</w:t>
      </w:r>
      <w:r>
        <w:rPr>
          <w:bCs/>
          <w:szCs w:val="24"/>
        </w:rPr>
        <w:t xml:space="preserve"> i asystent. Kulturalne, pomocne osoby.</w:t>
      </w:r>
    </w:p>
    <w:p w14:paraId="38735C05" w14:textId="54B84B90" w:rsidR="002F4F4B" w:rsidRDefault="002F4F4B" w:rsidP="0040382F">
      <w:pPr>
        <w:spacing w:before="480"/>
        <w:rPr>
          <w:b/>
          <w:szCs w:val="24"/>
        </w:rPr>
      </w:pPr>
      <w:r>
        <w:rPr>
          <w:b/>
          <w:szCs w:val="24"/>
        </w:rPr>
        <w:lastRenderedPageBreak/>
        <w:t>Inne uwagi, obserwacje</w:t>
      </w:r>
    </w:p>
    <w:p w14:paraId="3C9DFB77" w14:textId="77777777" w:rsidR="002F4F4B" w:rsidRDefault="002F4F4B" w:rsidP="002F4F4B">
      <w:pPr>
        <w:rPr>
          <w:szCs w:val="24"/>
        </w:rPr>
      </w:pPr>
      <w:r>
        <w:rPr>
          <w:szCs w:val="24"/>
        </w:rPr>
        <w:t>W samochodzie miejsce na wózek inwalidzki powstaje poprzez usuniecie tylnych siedzeń, normalnie podróż odbywa się z nimi (tak też jest podczas obserwacji). Przejazdy osób na wózkach są najwyraźniej dość rzadkie. Obsługa mówi też, że samochód jest dość niski i mało wygodny dla osób na wózkach.</w:t>
      </w:r>
    </w:p>
    <w:p w14:paraId="13C4E14B" w14:textId="1BC9A50A" w:rsidR="002F4F4B" w:rsidRDefault="002F4F4B" w:rsidP="002F4F4B">
      <w:pPr>
        <w:rPr>
          <w:szCs w:val="24"/>
        </w:rPr>
      </w:pPr>
      <w:r>
        <w:rPr>
          <w:szCs w:val="24"/>
        </w:rPr>
        <w:t xml:space="preserve">W czasie podróży asystent zwraca uwagę na trzy taksówki stojące na postoju w centrum miasta. Stwierdza, że miejscowi taksówkarze nie są zadowoleni z usług </w:t>
      </w:r>
      <w:r w:rsidRPr="00EE6DE0">
        <w:rPr>
          <w:szCs w:val="24"/>
          <w:lang w:val="en-GB"/>
        </w:rPr>
        <w:t>door</w:t>
      </w:r>
      <w:r w:rsidR="00946B9B" w:rsidRPr="00EE6DE0">
        <w:rPr>
          <w:szCs w:val="24"/>
          <w:lang w:val="en-GB"/>
        </w:rPr>
        <w:t>-</w:t>
      </w:r>
      <w:r w:rsidRPr="00EE6DE0">
        <w:rPr>
          <w:szCs w:val="24"/>
          <w:lang w:val="en-GB"/>
        </w:rPr>
        <w:t>to</w:t>
      </w:r>
      <w:r w:rsidR="00946B9B" w:rsidRPr="00EE6DE0">
        <w:rPr>
          <w:szCs w:val="24"/>
          <w:lang w:val="en-GB"/>
        </w:rPr>
        <w:t>-</w:t>
      </w:r>
      <w:r w:rsidRPr="00EE6DE0">
        <w:rPr>
          <w:szCs w:val="24"/>
          <w:lang w:val="en-GB"/>
        </w:rPr>
        <w:t>door</w:t>
      </w:r>
      <w:r w:rsidRPr="005F2FFC">
        <w:rPr>
          <w:szCs w:val="24"/>
        </w:rPr>
        <w:t>,</w:t>
      </w:r>
      <w:r>
        <w:rPr>
          <w:szCs w:val="24"/>
        </w:rPr>
        <w:t xml:space="preserve"> bo odbierają im klientów. </w:t>
      </w:r>
    </w:p>
    <w:p w14:paraId="0BB9FA1F" w14:textId="77777777" w:rsidR="005772F3" w:rsidRDefault="005772F3" w:rsidP="00ED22AA">
      <w:pPr>
        <w:pStyle w:val="Nagwek2"/>
        <w:keepNext w:val="0"/>
        <w:keepLines w:val="0"/>
        <w:numPr>
          <w:ilvl w:val="0"/>
          <w:numId w:val="1"/>
        </w:numPr>
        <w:tabs>
          <w:tab w:val="left" w:pos="945"/>
        </w:tabs>
        <w:ind w:left="426" w:hanging="426"/>
        <w:jc w:val="both"/>
        <w:rPr>
          <w:rFonts w:eastAsia="Montserrat"/>
          <w:color w:val="000000" w:themeColor="text1"/>
          <w:szCs w:val="32"/>
        </w:rPr>
        <w:sectPr w:rsidR="005772F3" w:rsidSect="00752525">
          <w:pgSz w:w="11906" w:h="16838"/>
          <w:pgMar w:top="1417" w:right="1417" w:bottom="1417" w:left="1417" w:header="1134" w:footer="1134" w:gutter="0"/>
          <w:cols w:space="708"/>
          <w:docGrid w:linePitch="360"/>
        </w:sectPr>
      </w:pPr>
      <w:bookmarkStart w:id="29" w:name="_Toc143860345"/>
      <w:bookmarkEnd w:id="27"/>
    </w:p>
    <w:p w14:paraId="7984730E" w14:textId="61EA0B16" w:rsidR="00C35A72" w:rsidRDefault="00C35A72" w:rsidP="00ED22AA">
      <w:pPr>
        <w:pStyle w:val="Nagwek2"/>
        <w:keepNext w:val="0"/>
        <w:keepLines w:val="0"/>
        <w:numPr>
          <w:ilvl w:val="0"/>
          <w:numId w:val="1"/>
        </w:numPr>
        <w:tabs>
          <w:tab w:val="left" w:pos="945"/>
        </w:tabs>
        <w:ind w:left="426" w:hanging="426"/>
        <w:jc w:val="both"/>
        <w:rPr>
          <w:rFonts w:eastAsia="Montserrat"/>
          <w:color w:val="000000" w:themeColor="text1"/>
          <w:szCs w:val="32"/>
        </w:rPr>
      </w:pPr>
      <w:bookmarkStart w:id="30" w:name="_Toc146282556"/>
      <w:r w:rsidRPr="00BB26DC">
        <w:rPr>
          <w:rFonts w:eastAsia="Montserrat"/>
          <w:color w:val="000000" w:themeColor="text1"/>
          <w:szCs w:val="32"/>
        </w:rPr>
        <w:lastRenderedPageBreak/>
        <w:t xml:space="preserve">Studium przypadku </w:t>
      </w:r>
      <w:r w:rsidR="00946B9B">
        <w:rPr>
          <w:rFonts w:eastAsia="Montserrat"/>
          <w:color w:val="000000" w:themeColor="text1"/>
          <w:szCs w:val="32"/>
        </w:rPr>
        <w:t xml:space="preserve">miasto </w:t>
      </w:r>
      <w:r w:rsidRPr="00BB26DC">
        <w:rPr>
          <w:rFonts w:eastAsia="Montserrat"/>
          <w:color w:val="000000" w:themeColor="text1"/>
          <w:szCs w:val="32"/>
        </w:rPr>
        <w:t>Bielsko-Biała</w:t>
      </w:r>
      <w:bookmarkEnd w:id="29"/>
      <w:bookmarkEnd w:id="30"/>
    </w:p>
    <w:p w14:paraId="56844324" w14:textId="7BB47F65" w:rsidR="00A51B8A" w:rsidRPr="00A51B8A" w:rsidRDefault="009F7BFC" w:rsidP="00ED22AA">
      <w:pPr>
        <w:pStyle w:val="Nagwek3"/>
        <w:numPr>
          <w:ilvl w:val="0"/>
          <w:numId w:val="69"/>
        </w:numPr>
      </w:pPr>
      <w:bookmarkStart w:id="31" w:name="_Toc146282557"/>
      <w:r w:rsidRPr="00A51B8A">
        <w:t>Charakterystyka Jednostki Samorządu Terytorialnego</w:t>
      </w:r>
      <w:bookmarkEnd w:id="31"/>
    </w:p>
    <w:p w14:paraId="435B143B" w14:textId="1D99F283" w:rsidR="00C60B33" w:rsidRPr="000B6D9E" w:rsidRDefault="00C60B33" w:rsidP="000B6D9E">
      <w:pPr>
        <w:pStyle w:val="Akapitzlist"/>
        <w:numPr>
          <w:ilvl w:val="0"/>
          <w:numId w:val="6"/>
        </w:numPr>
        <w:rPr>
          <w:rFonts w:ascii="Calibri" w:hAnsi="Calibri" w:cs="Calibri"/>
          <w:b/>
          <w:bCs/>
          <w:szCs w:val="24"/>
        </w:rPr>
      </w:pPr>
      <w:r w:rsidRPr="000B6D9E">
        <w:rPr>
          <w:rFonts w:ascii="Calibri" w:hAnsi="Calibri" w:cs="Calibri"/>
          <w:b/>
          <w:bCs/>
          <w:szCs w:val="24"/>
        </w:rPr>
        <w:t>Usytuowanie geograficzne</w:t>
      </w:r>
      <w:r w:rsidR="000B6D9E" w:rsidRPr="000B6D9E">
        <w:rPr>
          <w:rFonts w:ascii="Calibri" w:hAnsi="Calibri" w:cs="Calibri"/>
          <w:b/>
          <w:bCs/>
          <w:szCs w:val="24"/>
        </w:rPr>
        <w:t xml:space="preserve"> oraz</w:t>
      </w:r>
      <w:r w:rsidR="000B6D9E">
        <w:rPr>
          <w:rFonts w:ascii="Calibri" w:hAnsi="Calibri" w:cs="Calibri"/>
          <w:b/>
          <w:bCs/>
          <w:szCs w:val="24"/>
        </w:rPr>
        <w:t xml:space="preserve"> c</w:t>
      </w:r>
      <w:r w:rsidRPr="000B6D9E">
        <w:rPr>
          <w:rFonts w:ascii="Calibri" w:hAnsi="Calibri" w:cs="Calibri"/>
          <w:b/>
          <w:bCs/>
          <w:szCs w:val="24"/>
        </w:rPr>
        <w:t>harakter osadnictwa (w przypadku obszarów wiejskich odległość od większych ośrodków miejskich)</w:t>
      </w:r>
    </w:p>
    <w:p w14:paraId="1823FE6B" w14:textId="55DE5E45" w:rsidR="00C60B33" w:rsidRPr="005C05C2" w:rsidRDefault="00C60B33" w:rsidP="003C3E3B">
      <w:pPr>
        <w:rPr>
          <w:rFonts w:ascii="Calibri" w:hAnsi="Calibri" w:cs="Calibri"/>
          <w:szCs w:val="24"/>
        </w:rPr>
      </w:pPr>
      <w:r w:rsidRPr="005C05C2">
        <w:rPr>
          <w:rFonts w:ascii="Calibri" w:hAnsi="Calibri" w:cs="Calibri"/>
          <w:szCs w:val="24"/>
        </w:rPr>
        <w:t xml:space="preserve">Bielsko-Biała jest miastem na prawach powiatu leżącym w </w:t>
      </w:r>
      <w:r w:rsidR="003F4D9A" w:rsidRPr="005C05C2">
        <w:rPr>
          <w:rFonts w:ascii="Calibri" w:hAnsi="Calibri" w:cs="Calibri"/>
          <w:szCs w:val="24"/>
        </w:rPr>
        <w:t>południow</w:t>
      </w:r>
      <w:r w:rsidR="003F4D9A">
        <w:rPr>
          <w:rFonts w:ascii="Calibri" w:hAnsi="Calibri" w:cs="Calibri"/>
          <w:szCs w:val="24"/>
        </w:rPr>
        <w:t>ej</w:t>
      </w:r>
      <w:r w:rsidR="003F4D9A" w:rsidRPr="005C05C2">
        <w:rPr>
          <w:rFonts w:ascii="Calibri" w:hAnsi="Calibri" w:cs="Calibri"/>
          <w:szCs w:val="24"/>
        </w:rPr>
        <w:t xml:space="preserve"> części</w:t>
      </w:r>
      <w:r w:rsidRPr="005C05C2">
        <w:rPr>
          <w:rFonts w:ascii="Calibri" w:hAnsi="Calibri" w:cs="Calibri"/>
          <w:szCs w:val="24"/>
        </w:rPr>
        <w:t xml:space="preserve"> województwa śląskiego u stóp Beskidu Małego i Beskidu Śląskiego.</w:t>
      </w:r>
    </w:p>
    <w:p w14:paraId="37E40053" w14:textId="35F9510D" w:rsidR="00C60B33" w:rsidRPr="000974AB" w:rsidRDefault="00C60B33" w:rsidP="003C3E3B">
      <w:pPr>
        <w:pStyle w:val="Akapitzlist"/>
        <w:numPr>
          <w:ilvl w:val="0"/>
          <w:numId w:val="7"/>
        </w:numPr>
        <w:rPr>
          <w:rFonts w:ascii="Calibri" w:hAnsi="Calibri" w:cs="Calibri"/>
          <w:b/>
          <w:bCs/>
          <w:szCs w:val="24"/>
        </w:rPr>
      </w:pPr>
      <w:r w:rsidRPr="000974AB">
        <w:rPr>
          <w:rFonts w:ascii="Calibri" w:hAnsi="Calibri" w:cs="Calibri"/>
          <w:b/>
          <w:bCs/>
          <w:szCs w:val="24"/>
        </w:rPr>
        <w:t>Ludnoś</w:t>
      </w:r>
      <w:r w:rsidR="004E34D6">
        <w:rPr>
          <w:rFonts w:ascii="Calibri" w:hAnsi="Calibri" w:cs="Calibri"/>
          <w:b/>
          <w:bCs/>
          <w:szCs w:val="24"/>
        </w:rPr>
        <w:t>ć</w:t>
      </w:r>
      <w:r w:rsidR="00946B9B">
        <w:rPr>
          <w:rFonts w:ascii="Calibri" w:hAnsi="Calibri" w:cs="Calibri"/>
          <w:b/>
          <w:bCs/>
          <w:szCs w:val="24"/>
        </w:rPr>
        <w:t xml:space="preserve"> </w:t>
      </w:r>
      <w:r w:rsidR="007112F8">
        <w:rPr>
          <w:rFonts w:ascii="Calibri" w:hAnsi="Calibri" w:cs="Calibri"/>
          <w:b/>
          <w:bCs/>
          <w:szCs w:val="24"/>
        </w:rPr>
        <w:t>–</w:t>
      </w:r>
      <w:r w:rsidRPr="000974AB">
        <w:rPr>
          <w:rFonts w:ascii="Calibri" w:hAnsi="Calibri" w:cs="Calibri"/>
          <w:b/>
          <w:bCs/>
          <w:szCs w:val="24"/>
        </w:rPr>
        <w:t xml:space="preserve"> liczba ludności, liczba osób z niepełnosprawnością (na podstawie danych z NSP), szacowana liczba osób z ograniczoną mobilnością (jeśli Jednostka Samorządu Terytorialnego przeprowadziła takie szacunki)</w:t>
      </w:r>
    </w:p>
    <w:p w14:paraId="7C5F6193" w14:textId="2725DA91" w:rsidR="00FD0247" w:rsidRPr="00ED22AA" w:rsidRDefault="00FD0247" w:rsidP="001B54E4">
      <w:pPr>
        <w:rPr>
          <w:rFonts w:ascii="Calibri" w:hAnsi="Calibri" w:cs="Calibri"/>
          <w:szCs w:val="24"/>
        </w:rPr>
      </w:pPr>
      <w:r w:rsidRPr="00ED22AA">
        <w:rPr>
          <w:rFonts w:ascii="Calibri" w:eastAsia="Calibri" w:hAnsi="Calibri" w:cs="Calibri"/>
          <w:szCs w:val="24"/>
        </w:rPr>
        <w:t>Na podstawie Banku Danych Lokalnych, uwzględniających dane NSP z 2021 roku</w:t>
      </w:r>
      <w:r w:rsidR="00396ADA">
        <w:rPr>
          <w:rFonts w:ascii="Calibri" w:eastAsia="Calibri" w:hAnsi="Calibri" w:cs="Calibri"/>
          <w:szCs w:val="24"/>
        </w:rPr>
        <w:t>,</w:t>
      </w:r>
      <w:r w:rsidRPr="00ED22AA">
        <w:rPr>
          <w:rFonts w:ascii="Calibri" w:eastAsia="Calibri" w:hAnsi="Calibri" w:cs="Calibri"/>
          <w:szCs w:val="24"/>
        </w:rPr>
        <w:t xml:space="preserve"> </w:t>
      </w:r>
      <w:r w:rsidRPr="00ED22AA">
        <w:rPr>
          <w:rFonts w:ascii="Calibri" w:hAnsi="Calibri" w:cs="Calibri"/>
          <w:szCs w:val="24"/>
        </w:rPr>
        <w:t>miasto liczy 169 </w:t>
      </w:r>
      <w:r w:rsidR="00BA480A" w:rsidRPr="00ED22AA">
        <w:rPr>
          <w:rFonts w:ascii="Calibri" w:hAnsi="Calibri" w:cs="Calibri"/>
          <w:szCs w:val="24"/>
        </w:rPr>
        <w:t>089 tys.</w:t>
      </w:r>
      <w:r w:rsidRPr="00ED22AA">
        <w:rPr>
          <w:rFonts w:ascii="Calibri" w:hAnsi="Calibri" w:cs="Calibri"/>
          <w:szCs w:val="24"/>
        </w:rPr>
        <w:t xml:space="preserve"> </w:t>
      </w:r>
      <w:r w:rsidR="00C266C5">
        <w:rPr>
          <w:rFonts w:ascii="Calibri" w:hAnsi="Calibri" w:cs="Calibri"/>
          <w:szCs w:val="24"/>
        </w:rPr>
        <w:t>m</w:t>
      </w:r>
      <w:r w:rsidRPr="00ED22AA">
        <w:rPr>
          <w:rFonts w:ascii="Calibri" w:hAnsi="Calibri" w:cs="Calibri"/>
          <w:szCs w:val="24"/>
        </w:rPr>
        <w:t>ieszkańców z tego 25 tys. (około 15%) to osoby z niepełnosprawnościami. Większość z nich (17 tys.) posiada orzeczenie o niepełnosprawności</w:t>
      </w:r>
      <w:r w:rsidRPr="005C05C2">
        <w:rPr>
          <w:vertAlign w:val="superscript"/>
        </w:rPr>
        <w:footnoteReference w:id="5"/>
      </w:r>
      <w:r w:rsidRPr="00ED22AA">
        <w:rPr>
          <w:rFonts w:ascii="Calibri" w:hAnsi="Calibri" w:cs="Calibri"/>
          <w:szCs w:val="24"/>
        </w:rPr>
        <w:t xml:space="preserve">. Prawie ¼ mieszkańców (23%) stanowią osoby w wieku 65 lat i więcej. Urząd Miasta nie przeprowadził szacowania rozmiarów populacji docelowej dla usług </w:t>
      </w:r>
      <w:r w:rsidRPr="007959F7">
        <w:rPr>
          <w:rFonts w:ascii="Calibri" w:hAnsi="Calibri" w:cs="Calibri"/>
          <w:szCs w:val="24"/>
          <w:lang w:val="en-GB"/>
        </w:rPr>
        <w:t>door-to-door</w:t>
      </w:r>
      <w:r w:rsidRPr="00ED22AA">
        <w:rPr>
          <w:rFonts w:ascii="Calibri" w:hAnsi="Calibri" w:cs="Calibri"/>
          <w:szCs w:val="24"/>
        </w:rPr>
        <w:t>. Zrealizowano natomiast badanie ankietowe mające pomóc zdiagnozować potrzeby osób o ograniczonej mobilności.</w:t>
      </w:r>
    </w:p>
    <w:p w14:paraId="698FEEB4" w14:textId="56EDBD0A" w:rsidR="00C60B33" w:rsidRPr="000974AB" w:rsidRDefault="00C60B33" w:rsidP="003C3E3B">
      <w:pPr>
        <w:pStyle w:val="Akapitzlist"/>
        <w:numPr>
          <w:ilvl w:val="0"/>
          <w:numId w:val="7"/>
        </w:numPr>
        <w:rPr>
          <w:rFonts w:ascii="Calibri" w:hAnsi="Calibri" w:cs="Calibri"/>
          <w:b/>
          <w:bCs/>
          <w:szCs w:val="24"/>
        </w:rPr>
      </w:pPr>
      <w:r w:rsidRPr="000974AB">
        <w:rPr>
          <w:rFonts w:ascii="Calibri" w:hAnsi="Calibri" w:cs="Calibri"/>
          <w:b/>
          <w:bCs/>
          <w:szCs w:val="24"/>
        </w:rPr>
        <w:t>Dostępność komunikacji publicznej (z uwzględnieniem dostosowania do potrzeb osób z ograniczoną mobilności</w:t>
      </w:r>
      <w:r w:rsidR="007112F8">
        <w:rPr>
          <w:rFonts w:ascii="Calibri" w:hAnsi="Calibri" w:cs="Calibri"/>
          <w:b/>
          <w:bCs/>
          <w:szCs w:val="24"/>
        </w:rPr>
        <w:t>ip.</w:t>
      </w:r>
      <w:r w:rsidRPr="000974AB">
        <w:rPr>
          <w:rFonts w:ascii="Calibri" w:hAnsi="Calibri" w:cs="Calibri"/>
          <w:b/>
          <w:bCs/>
          <w:szCs w:val="24"/>
        </w:rPr>
        <w:t>np. taboru pojazdów)</w:t>
      </w:r>
    </w:p>
    <w:p w14:paraId="51C559DD" w14:textId="2B2E64AA" w:rsidR="00C60B33" w:rsidRPr="005C05C2" w:rsidRDefault="00C60B33" w:rsidP="003C3E3B">
      <w:pPr>
        <w:rPr>
          <w:rFonts w:ascii="Calibri" w:hAnsi="Calibri" w:cs="Calibri"/>
          <w:szCs w:val="24"/>
        </w:rPr>
      </w:pPr>
      <w:r w:rsidRPr="005C05C2">
        <w:rPr>
          <w:rFonts w:ascii="Calibri" w:hAnsi="Calibri" w:cs="Calibri"/>
          <w:szCs w:val="24"/>
        </w:rPr>
        <w:t xml:space="preserve">Miejski Zakład Komunikacyjny (MZK) zapewnia połączenia autobusowe obejmujące obszar całego miasta, a także kilku okolicznych gmin (Wilkowice, Bystra, Czechowice-Dziedzice). Wszystkie pojazdy są niskopodłogowe lub niskowejściowe, wszystkie też mają szereg dostosowań dla osób ze szczególnymi potrzebami w </w:t>
      </w:r>
      <w:r w:rsidR="00946B9B">
        <w:rPr>
          <w:rFonts w:ascii="Calibri" w:hAnsi="Calibri" w:cs="Calibri"/>
          <w:szCs w:val="24"/>
        </w:rPr>
        <w:t xml:space="preserve">tym </w:t>
      </w:r>
      <w:r w:rsidRPr="005C05C2">
        <w:rPr>
          <w:rFonts w:ascii="Calibri" w:hAnsi="Calibri" w:cs="Calibri"/>
          <w:szCs w:val="24"/>
        </w:rPr>
        <w:t xml:space="preserve">m.in.: specjalną przestrzeń z </w:t>
      </w:r>
      <w:r w:rsidRPr="005C05C2">
        <w:rPr>
          <w:rFonts w:ascii="Calibri" w:hAnsi="Calibri" w:cs="Calibri"/>
          <w:szCs w:val="24"/>
        </w:rPr>
        <w:lastRenderedPageBreak/>
        <w:t>urządzeniami przytrzymującymi i zapewniającymi stabilność wózka inwalidzkiego, rozkładane rampy najazdowe, przyciski z wypukłymi znakami w języku Braille’a.</w:t>
      </w:r>
    </w:p>
    <w:p w14:paraId="1B155166" w14:textId="61E30498" w:rsidR="00C60B33" w:rsidRPr="000974AB" w:rsidRDefault="00C60B33" w:rsidP="003C3E3B">
      <w:pPr>
        <w:pStyle w:val="Akapitzlist"/>
        <w:numPr>
          <w:ilvl w:val="0"/>
          <w:numId w:val="7"/>
        </w:numPr>
        <w:rPr>
          <w:rFonts w:ascii="Calibri" w:hAnsi="Calibri" w:cs="Calibri"/>
          <w:b/>
          <w:bCs/>
          <w:szCs w:val="24"/>
        </w:rPr>
      </w:pPr>
      <w:r w:rsidRPr="000974AB">
        <w:rPr>
          <w:rFonts w:ascii="Calibri" w:hAnsi="Calibri" w:cs="Calibri"/>
          <w:b/>
          <w:bCs/>
          <w:szCs w:val="24"/>
        </w:rPr>
        <w:t xml:space="preserve">Inne usługi/inna pomoc w przemieszczaniu się dostępna dla osób z ograniczoną mobilnością na terenie Jednostki Samorządu Terytorialnego (inna niż badane usługi </w:t>
      </w:r>
      <w:r w:rsidRPr="00946602">
        <w:rPr>
          <w:rFonts w:ascii="Calibri" w:hAnsi="Calibri" w:cs="Calibri"/>
          <w:b/>
          <w:bCs/>
          <w:szCs w:val="24"/>
          <w:lang w:val="en-GB"/>
        </w:rPr>
        <w:t>door-to-door</w:t>
      </w:r>
      <w:r w:rsidRPr="000974AB">
        <w:rPr>
          <w:rFonts w:ascii="Calibri" w:hAnsi="Calibri" w:cs="Calibri"/>
          <w:b/>
          <w:bCs/>
          <w:szCs w:val="24"/>
        </w:rPr>
        <w:t>)</w:t>
      </w:r>
    </w:p>
    <w:p w14:paraId="1BE06EEE" w14:textId="5C84DD87" w:rsidR="00C60B33" w:rsidRPr="005C05C2" w:rsidRDefault="00C60B33" w:rsidP="003C3E3B">
      <w:pPr>
        <w:rPr>
          <w:rFonts w:ascii="Calibri" w:hAnsi="Calibri" w:cs="Calibri"/>
          <w:szCs w:val="24"/>
        </w:rPr>
      </w:pPr>
      <w:r w:rsidRPr="005C05C2">
        <w:rPr>
          <w:rFonts w:ascii="Calibri" w:hAnsi="Calibri" w:cs="Calibri"/>
          <w:szCs w:val="24"/>
        </w:rPr>
        <w:t xml:space="preserve">Od 2019 r. </w:t>
      </w:r>
      <w:r w:rsidR="001A51D7">
        <w:rPr>
          <w:rFonts w:ascii="Calibri" w:hAnsi="Calibri" w:cs="Calibri"/>
          <w:szCs w:val="24"/>
        </w:rPr>
        <w:t xml:space="preserve">Miasto </w:t>
      </w:r>
      <w:r w:rsidRPr="005C05C2">
        <w:rPr>
          <w:rFonts w:ascii="Calibri" w:hAnsi="Calibri" w:cs="Calibri"/>
          <w:szCs w:val="24"/>
        </w:rPr>
        <w:t>Bielsko-Biała zapewnia usługi asystenta osobistego dla OzN (ich elementem jest pomoc w przemieszczaniu się). Co roku korzysta z nich kilkadziesiąt osób. Usługi finansowane są ze środków unijnych lub rządowych. W 2023 r. realizowane są w ramach programu Ministra Rodziny i Polityki Społecznej pn. „Asystent osobisty osoby niepełnosprawnej – edycja 2023”.</w:t>
      </w:r>
    </w:p>
    <w:p w14:paraId="0C0C4EC5" w14:textId="77777777" w:rsidR="00C60B33" w:rsidRPr="000974AB" w:rsidRDefault="00C60B33" w:rsidP="003C3E3B">
      <w:pPr>
        <w:pStyle w:val="Akapitzlist"/>
        <w:numPr>
          <w:ilvl w:val="0"/>
          <w:numId w:val="7"/>
        </w:numPr>
        <w:rPr>
          <w:rFonts w:ascii="Calibri" w:hAnsi="Calibri" w:cs="Calibri"/>
          <w:b/>
          <w:bCs/>
          <w:szCs w:val="24"/>
        </w:rPr>
      </w:pPr>
      <w:r w:rsidRPr="000974AB">
        <w:rPr>
          <w:rFonts w:ascii="Calibri" w:hAnsi="Calibri" w:cs="Calibri"/>
          <w:b/>
          <w:bCs/>
          <w:szCs w:val="24"/>
        </w:rPr>
        <w:t>Sytuacja ekonomiczna Jednostki Samorządu Terytorialnego (dochody gmin/powiatów w przeliczeniu na 1 mieszkańca, porównanie do średniej w województwie, w kraju)</w:t>
      </w:r>
    </w:p>
    <w:p w14:paraId="6D33B9B4" w14:textId="06E438A9" w:rsidR="00B46DD6" w:rsidRPr="00B46DD6" w:rsidRDefault="00E10D7F" w:rsidP="00321C38">
      <w:r w:rsidRPr="00321C38">
        <w:rPr>
          <w:rFonts w:eastAsia="Calibri"/>
        </w:rPr>
        <w:t>W</w:t>
      </w:r>
      <w:r w:rsidR="00363EF3">
        <w:rPr>
          <w:rFonts w:eastAsia="Calibri"/>
        </w:rPr>
        <w:t>edłu</w:t>
      </w:r>
      <w:r w:rsidRPr="00321C38">
        <w:rPr>
          <w:rFonts w:eastAsia="Calibri"/>
        </w:rPr>
        <w:t>g Banku Danych Lokalnych</w:t>
      </w:r>
      <w:r w:rsidR="006E44A7">
        <w:rPr>
          <w:rFonts w:eastAsia="Calibri"/>
        </w:rPr>
        <w:t>,</w:t>
      </w:r>
      <w:r w:rsidRPr="00321C38">
        <w:rPr>
          <w:rFonts w:eastAsia="Calibri"/>
        </w:rPr>
        <w:t xml:space="preserve"> dochód </w:t>
      </w:r>
      <w:r w:rsidR="00634B9D">
        <w:rPr>
          <w:rFonts w:eastAsia="Calibri"/>
        </w:rPr>
        <w:t xml:space="preserve">gminy miejskiej Bielsko -Biała w przeliczeniu </w:t>
      </w:r>
      <w:r w:rsidRPr="00321C38">
        <w:rPr>
          <w:rFonts w:eastAsia="Calibri"/>
        </w:rPr>
        <w:t xml:space="preserve">na 1 mieszkańca </w:t>
      </w:r>
      <w:r w:rsidR="00634B9D">
        <w:rPr>
          <w:rFonts w:eastAsia="Calibri"/>
        </w:rPr>
        <w:t>w</w:t>
      </w:r>
      <w:r w:rsidRPr="00321C38">
        <w:rPr>
          <w:rFonts w:eastAsia="Calibri"/>
        </w:rPr>
        <w:t xml:space="preserve"> 2021 rok</w:t>
      </w:r>
      <w:r w:rsidR="00634B9D">
        <w:rPr>
          <w:rFonts w:eastAsia="Calibri"/>
        </w:rPr>
        <w:t>u</w:t>
      </w:r>
      <w:r w:rsidRPr="00321C38">
        <w:rPr>
          <w:rFonts w:eastAsia="Calibri"/>
        </w:rPr>
        <w:t xml:space="preserve"> wyniósł 8 918,66 zł. Dla porównania</w:t>
      </w:r>
      <w:r w:rsidR="00C15F04">
        <w:rPr>
          <w:rFonts w:eastAsia="Calibri"/>
        </w:rPr>
        <w:t xml:space="preserve"> ten sam wskaźnik </w:t>
      </w:r>
      <w:r w:rsidRPr="00321C38">
        <w:rPr>
          <w:rFonts w:eastAsia="Calibri"/>
        </w:rPr>
        <w:t>dla województwa śląskiego za 2021 rok wynosił 7 244,36 zł, a</w:t>
      </w:r>
      <w:r w:rsidR="00C20C8D">
        <w:rPr>
          <w:rFonts w:eastAsia="Calibri"/>
        </w:rPr>
        <w:t xml:space="preserve"> całej Polski 7226,45 zł.</w:t>
      </w:r>
      <w:r w:rsidRPr="00321C38">
        <w:rPr>
          <w:rFonts w:eastAsia="Calibri"/>
        </w:rPr>
        <w:t xml:space="preserve"> </w:t>
      </w:r>
      <w:bookmarkStart w:id="32" w:name="_heading=h.30j0zll" w:colFirst="0" w:colLast="0"/>
      <w:bookmarkEnd w:id="32"/>
    </w:p>
    <w:p w14:paraId="7C9019DA" w14:textId="697FF700" w:rsidR="00C60B33" w:rsidRPr="000974AB" w:rsidRDefault="009F7BFC" w:rsidP="009F7BFC">
      <w:pPr>
        <w:pStyle w:val="Nagwek3"/>
      </w:pPr>
      <w:bookmarkStart w:id="33" w:name="_Toc146282558"/>
      <w:r w:rsidRPr="000974AB">
        <w:t>Geneza projektu</w:t>
      </w:r>
      <w:bookmarkEnd w:id="33"/>
    </w:p>
    <w:p w14:paraId="3F3CC14C" w14:textId="4961DEBE" w:rsidR="00C60B33" w:rsidRDefault="00C60B33" w:rsidP="003C3E3B">
      <w:pPr>
        <w:pStyle w:val="Akapitzlist"/>
        <w:numPr>
          <w:ilvl w:val="0"/>
          <w:numId w:val="7"/>
        </w:numPr>
        <w:rPr>
          <w:rFonts w:ascii="Calibri" w:hAnsi="Calibri" w:cs="Calibri"/>
          <w:b/>
          <w:bCs/>
          <w:szCs w:val="24"/>
        </w:rPr>
      </w:pPr>
      <w:bookmarkStart w:id="34" w:name="_Hlk146032791"/>
      <w:r w:rsidRPr="000974AB">
        <w:rPr>
          <w:rFonts w:ascii="Calibri" w:hAnsi="Calibri" w:cs="Calibri"/>
          <w:b/>
          <w:bCs/>
          <w:szCs w:val="24"/>
        </w:rPr>
        <w:t>Jakie były powody przystąpienia do projektu (czy można wskazać konkretne osoby/podmioty, które się do tego przyczyniły)</w:t>
      </w:r>
      <w:r w:rsidR="00BA265E">
        <w:rPr>
          <w:rFonts w:ascii="Calibri" w:hAnsi="Calibri" w:cs="Calibri"/>
          <w:b/>
          <w:bCs/>
          <w:szCs w:val="24"/>
        </w:rPr>
        <w:t>?</w:t>
      </w:r>
    </w:p>
    <w:bookmarkEnd w:id="34"/>
    <w:p w14:paraId="18D05941" w14:textId="5D3433DA" w:rsidR="00C60B33" w:rsidRPr="000974AB" w:rsidRDefault="00C60B33" w:rsidP="003C3E3B">
      <w:pPr>
        <w:pStyle w:val="Akapitzlist"/>
        <w:numPr>
          <w:ilvl w:val="0"/>
          <w:numId w:val="7"/>
        </w:numPr>
        <w:rPr>
          <w:rFonts w:ascii="Calibri" w:hAnsi="Calibri" w:cs="Calibri"/>
          <w:b/>
          <w:bCs/>
          <w:szCs w:val="24"/>
        </w:rPr>
      </w:pPr>
      <w:r w:rsidRPr="000974AB">
        <w:rPr>
          <w:rFonts w:ascii="Calibri" w:hAnsi="Calibri" w:cs="Calibri"/>
          <w:b/>
          <w:bCs/>
          <w:szCs w:val="24"/>
        </w:rPr>
        <w:t>Czy Jednostka Samorządu Terytorialnego miała doświadczenia z realizacją podobnych usług w przeszłości</w:t>
      </w:r>
      <w:r w:rsidR="00BA265E">
        <w:rPr>
          <w:rFonts w:ascii="Calibri" w:hAnsi="Calibri" w:cs="Calibri"/>
          <w:b/>
          <w:bCs/>
          <w:szCs w:val="24"/>
        </w:rPr>
        <w:t>?</w:t>
      </w:r>
    </w:p>
    <w:p w14:paraId="0BFCC186" w14:textId="5BCE6A52" w:rsidR="00C60B33" w:rsidRPr="005C05C2" w:rsidRDefault="00C60B33" w:rsidP="003C3E3B">
      <w:pPr>
        <w:rPr>
          <w:rFonts w:ascii="Calibri" w:hAnsi="Calibri" w:cs="Calibri"/>
          <w:szCs w:val="24"/>
        </w:rPr>
      </w:pPr>
      <w:r w:rsidRPr="005C05C2">
        <w:rPr>
          <w:rFonts w:ascii="Calibri" w:hAnsi="Calibri" w:cs="Calibri"/>
          <w:szCs w:val="24"/>
        </w:rPr>
        <w:t xml:space="preserve">Z informacji zawartych we wniosku wynika, że MZK za niewielką opłatą zapewniał usługi transportu indywidualnego </w:t>
      </w:r>
      <w:r w:rsidR="002203D3">
        <w:rPr>
          <w:rFonts w:ascii="Calibri" w:hAnsi="Calibri" w:cs="Calibri"/>
          <w:szCs w:val="24"/>
        </w:rPr>
        <w:t xml:space="preserve">dla </w:t>
      </w:r>
      <w:r w:rsidR="00D67524">
        <w:rPr>
          <w:rFonts w:ascii="Calibri" w:hAnsi="Calibri" w:cs="Calibri"/>
          <w:szCs w:val="24"/>
        </w:rPr>
        <w:t xml:space="preserve">osób </w:t>
      </w:r>
      <w:r w:rsidR="002203D3">
        <w:rPr>
          <w:rFonts w:ascii="Calibri" w:hAnsi="Calibri" w:cs="Calibri"/>
          <w:szCs w:val="24"/>
        </w:rPr>
        <w:t xml:space="preserve">z </w:t>
      </w:r>
      <w:r w:rsidR="00D67524">
        <w:rPr>
          <w:rFonts w:ascii="Calibri" w:hAnsi="Calibri" w:cs="Calibri"/>
          <w:szCs w:val="24"/>
        </w:rPr>
        <w:t>niepełnosprawn</w:t>
      </w:r>
      <w:r w:rsidR="002203D3">
        <w:rPr>
          <w:rFonts w:ascii="Calibri" w:hAnsi="Calibri" w:cs="Calibri"/>
          <w:szCs w:val="24"/>
        </w:rPr>
        <w:t>ościami</w:t>
      </w:r>
      <w:r w:rsidR="00D67524">
        <w:rPr>
          <w:rFonts w:ascii="Calibri" w:hAnsi="Calibri" w:cs="Calibri"/>
          <w:szCs w:val="24"/>
        </w:rPr>
        <w:t xml:space="preserve">. </w:t>
      </w:r>
      <w:r w:rsidRPr="005C05C2">
        <w:rPr>
          <w:rFonts w:ascii="Calibri" w:hAnsi="Calibri" w:cs="Calibri"/>
          <w:szCs w:val="24"/>
        </w:rPr>
        <w:t xml:space="preserve">Usługa była świadczona busem wyposażonym w windę i mocowanie dla wózków inwalidzkich, kierowca udzielał </w:t>
      </w:r>
      <w:r w:rsidRPr="005C05C2">
        <w:rPr>
          <w:rFonts w:ascii="Calibri" w:hAnsi="Calibri" w:cs="Calibri"/>
          <w:szCs w:val="24"/>
        </w:rPr>
        <w:lastRenderedPageBreak/>
        <w:t>odpowiedniej pomocy w wyjściu z domu, wsiadaniu i wysiadaniu z pojazdu, dotarciu na miejsce. Wraz z przekształceniem MZK w spółkę komunalną zaprzestano jej świadczenia.</w:t>
      </w:r>
    </w:p>
    <w:p w14:paraId="7A98D9EA" w14:textId="6147DB7F" w:rsidR="00C60B33" w:rsidRPr="005C05C2" w:rsidRDefault="00C60B33" w:rsidP="003C3E3B">
      <w:pPr>
        <w:rPr>
          <w:rFonts w:ascii="Calibri" w:hAnsi="Calibri" w:cs="Calibri"/>
          <w:szCs w:val="24"/>
        </w:rPr>
      </w:pPr>
      <w:r w:rsidRPr="005C05C2">
        <w:rPr>
          <w:rFonts w:ascii="Calibri" w:hAnsi="Calibri" w:cs="Calibri"/>
          <w:szCs w:val="24"/>
        </w:rPr>
        <w:t>Natomiast z wywiadu z koordynatorką projektu nie wynika, by te doświadczenia miały wpływ na decyzję o przystąpieniu do projektu ani na kształt planowanych usług. Decyzja o udziale w konkursie zapadła w Wydziale Polityki Społecznej U</w:t>
      </w:r>
      <w:r w:rsidR="00FE7520">
        <w:rPr>
          <w:rFonts w:ascii="Calibri" w:hAnsi="Calibri" w:cs="Calibri"/>
          <w:szCs w:val="24"/>
        </w:rPr>
        <w:t xml:space="preserve">rzędu </w:t>
      </w:r>
      <w:r w:rsidRPr="005C05C2">
        <w:rPr>
          <w:rFonts w:ascii="Calibri" w:hAnsi="Calibri" w:cs="Calibri"/>
          <w:szCs w:val="24"/>
        </w:rPr>
        <w:t>M</w:t>
      </w:r>
      <w:r w:rsidR="00FE7520">
        <w:rPr>
          <w:rFonts w:ascii="Calibri" w:hAnsi="Calibri" w:cs="Calibri"/>
          <w:szCs w:val="24"/>
        </w:rPr>
        <w:t>iasta</w:t>
      </w:r>
      <w:r w:rsidRPr="005C05C2">
        <w:rPr>
          <w:rFonts w:ascii="Calibri" w:hAnsi="Calibri" w:cs="Calibri"/>
          <w:szCs w:val="24"/>
        </w:rPr>
        <w:t xml:space="preserve">, niejako w odpowiedzi na szansę jaką dawał projekt </w:t>
      </w:r>
      <w:r w:rsidR="00D67524">
        <w:rPr>
          <w:rFonts w:ascii="Calibri" w:hAnsi="Calibri" w:cs="Calibri"/>
          <w:szCs w:val="24"/>
        </w:rPr>
        <w:t>pilotażowy</w:t>
      </w:r>
      <w:r w:rsidR="00D67524" w:rsidRPr="005C05C2">
        <w:rPr>
          <w:rFonts w:ascii="Calibri" w:hAnsi="Calibri" w:cs="Calibri"/>
          <w:szCs w:val="24"/>
        </w:rPr>
        <w:t xml:space="preserve"> </w:t>
      </w:r>
      <w:r w:rsidRPr="005C05C2">
        <w:rPr>
          <w:rFonts w:ascii="Calibri" w:hAnsi="Calibri" w:cs="Calibri"/>
          <w:szCs w:val="24"/>
        </w:rPr>
        <w:t xml:space="preserve">PFRON-u. </w:t>
      </w:r>
    </w:p>
    <w:p w14:paraId="54ECD49A" w14:textId="4169E270" w:rsidR="00C60B33" w:rsidRDefault="00C60B33" w:rsidP="003C3E3B">
      <w:pPr>
        <w:pStyle w:val="Akapitzlist"/>
        <w:numPr>
          <w:ilvl w:val="0"/>
          <w:numId w:val="8"/>
        </w:numPr>
        <w:rPr>
          <w:rFonts w:ascii="Calibri" w:hAnsi="Calibri" w:cs="Calibri"/>
          <w:b/>
          <w:bCs/>
          <w:szCs w:val="24"/>
        </w:rPr>
      </w:pPr>
      <w:r w:rsidRPr="000974AB">
        <w:rPr>
          <w:rFonts w:ascii="Calibri" w:hAnsi="Calibri" w:cs="Calibri"/>
          <w:b/>
          <w:bCs/>
          <w:szCs w:val="24"/>
        </w:rPr>
        <w:t xml:space="preserve">Czy usługa transportu </w:t>
      </w:r>
      <w:r w:rsidRPr="00946602">
        <w:rPr>
          <w:rFonts w:ascii="Calibri" w:hAnsi="Calibri" w:cs="Calibri"/>
          <w:b/>
          <w:bCs/>
          <w:szCs w:val="24"/>
          <w:lang w:val="en-GB"/>
        </w:rPr>
        <w:t>door-to-door</w:t>
      </w:r>
      <w:r w:rsidRPr="005F2FFC">
        <w:rPr>
          <w:rFonts w:ascii="Calibri" w:hAnsi="Calibri" w:cs="Calibri"/>
          <w:b/>
          <w:bCs/>
          <w:szCs w:val="24"/>
        </w:rPr>
        <w:t xml:space="preserve"> </w:t>
      </w:r>
      <w:r w:rsidRPr="000974AB">
        <w:rPr>
          <w:rFonts w:ascii="Calibri" w:hAnsi="Calibri" w:cs="Calibri"/>
          <w:b/>
          <w:bCs/>
          <w:szCs w:val="24"/>
        </w:rPr>
        <w:t>jest częścią jakiejś szerszej, zwłaszcza systematycznej aktywności (strategii/polityki społecznej Jednostki Samorządu Terytorialnego)</w:t>
      </w:r>
      <w:r w:rsidR="00BA265E">
        <w:rPr>
          <w:rFonts w:ascii="Calibri" w:hAnsi="Calibri" w:cs="Calibri"/>
          <w:b/>
          <w:bCs/>
          <w:szCs w:val="24"/>
        </w:rPr>
        <w:t>?</w:t>
      </w:r>
    </w:p>
    <w:p w14:paraId="1CA4F5AF" w14:textId="1620C632" w:rsidR="00C60B33" w:rsidRPr="000974AB" w:rsidRDefault="00C60B33" w:rsidP="003C3E3B">
      <w:pPr>
        <w:pStyle w:val="Akapitzlist"/>
        <w:numPr>
          <w:ilvl w:val="0"/>
          <w:numId w:val="8"/>
        </w:numPr>
        <w:rPr>
          <w:rFonts w:ascii="Calibri" w:hAnsi="Calibri" w:cs="Calibri"/>
          <w:b/>
          <w:bCs/>
          <w:szCs w:val="24"/>
        </w:rPr>
      </w:pPr>
      <w:r w:rsidRPr="000974AB">
        <w:rPr>
          <w:rFonts w:ascii="Calibri" w:hAnsi="Calibri" w:cs="Calibri"/>
          <w:b/>
          <w:bCs/>
          <w:szCs w:val="24"/>
        </w:rPr>
        <w:t>Czy Jednostka Samorządu Terytorialnego realizuje inne projekty finansowane ze źródeł zewnętrznych w zakresie polityki społecznej, w tym na rzecz osób z niepełnosprawnością/dostępności</w:t>
      </w:r>
      <w:r w:rsidR="00BA265E">
        <w:rPr>
          <w:rFonts w:ascii="Calibri" w:hAnsi="Calibri" w:cs="Calibri"/>
          <w:b/>
          <w:bCs/>
          <w:szCs w:val="24"/>
        </w:rPr>
        <w:t>?</w:t>
      </w:r>
    </w:p>
    <w:p w14:paraId="7F71F6F6" w14:textId="777E365D" w:rsidR="00C60B33" w:rsidRPr="005C05C2" w:rsidRDefault="00C60B33" w:rsidP="003C3E3B">
      <w:pPr>
        <w:rPr>
          <w:rFonts w:ascii="Calibri" w:hAnsi="Calibri" w:cs="Calibri"/>
          <w:szCs w:val="24"/>
        </w:rPr>
      </w:pPr>
      <w:r w:rsidRPr="005C05C2">
        <w:rPr>
          <w:rFonts w:ascii="Calibri" w:hAnsi="Calibri" w:cs="Calibri"/>
          <w:szCs w:val="24"/>
        </w:rPr>
        <w:t xml:space="preserve">Transport </w:t>
      </w:r>
      <w:r w:rsidRPr="007959F7">
        <w:rPr>
          <w:rFonts w:ascii="Calibri" w:hAnsi="Calibri" w:cs="Calibri"/>
          <w:szCs w:val="24"/>
          <w:lang w:val="en-GB"/>
        </w:rPr>
        <w:t>door-to</w:t>
      </w:r>
      <w:r w:rsidR="00946B9B" w:rsidRPr="007959F7">
        <w:rPr>
          <w:rFonts w:ascii="Calibri" w:hAnsi="Calibri" w:cs="Calibri"/>
          <w:szCs w:val="24"/>
          <w:lang w:val="en-GB"/>
        </w:rPr>
        <w:t>-</w:t>
      </w:r>
      <w:r w:rsidRPr="007959F7">
        <w:rPr>
          <w:rFonts w:ascii="Calibri" w:hAnsi="Calibri" w:cs="Calibri"/>
          <w:szCs w:val="24"/>
          <w:lang w:val="en-GB"/>
        </w:rPr>
        <w:t>door</w:t>
      </w:r>
      <w:r w:rsidRPr="005C05C2">
        <w:rPr>
          <w:rFonts w:ascii="Calibri" w:hAnsi="Calibri" w:cs="Calibri"/>
          <w:szCs w:val="24"/>
        </w:rPr>
        <w:t xml:space="preserve"> można traktować jako samodzielną usługę, w tym sensie, że planując ją, miasto nie stawiało sobie na celu powiązania jej z innymi konkretnymi formami pomocy</w:t>
      </w:r>
      <w:r w:rsidR="00A117A7">
        <w:rPr>
          <w:rFonts w:ascii="Calibri" w:hAnsi="Calibri" w:cs="Calibri"/>
          <w:szCs w:val="24"/>
        </w:rPr>
        <w:t>.</w:t>
      </w:r>
      <w:r w:rsidRPr="005C05C2">
        <w:rPr>
          <w:rFonts w:ascii="Calibri" w:hAnsi="Calibri" w:cs="Calibri"/>
          <w:szCs w:val="24"/>
        </w:rPr>
        <w:t xml:space="preserve"> </w:t>
      </w:r>
    </w:p>
    <w:p w14:paraId="521C4B01" w14:textId="67A76B46" w:rsidR="00C60B33" w:rsidRPr="005C05C2" w:rsidRDefault="00C60B33" w:rsidP="003C3E3B">
      <w:pPr>
        <w:rPr>
          <w:rFonts w:ascii="Calibri" w:hAnsi="Calibri" w:cs="Calibri"/>
          <w:szCs w:val="24"/>
        </w:rPr>
      </w:pPr>
      <w:r w:rsidRPr="005C05C2">
        <w:rPr>
          <w:rFonts w:ascii="Calibri" w:hAnsi="Calibri" w:cs="Calibri"/>
          <w:szCs w:val="24"/>
        </w:rPr>
        <w:t xml:space="preserve">Natomiast Bielsko-Biała rozwija szereg usług na rzecz </w:t>
      </w:r>
      <w:r w:rsidR="00D127B4">
        <w:rPr>
          <w:rFonts w:ascii="Calibri" w:hAnsi="Calibri" w:cs="Calibri"/>
          <w:szCs w:val="24"/>
        </w:rPr>
        <w:t>osób z niepełnosprawności</w:t>
      </w:r>
      <w:r w:rsidR="00ED293E">
        <w:rPr>
          <w:rFonts w:ascii="Calibri" w:hAnsi="Calibri" w:cs="Calibri"/>
          <w:szCs w:val="24"/>
        </w:rPr>
        <w:t>ami</w:t>
      </w:r>
      <w:r w:rsidR="00D127B4">
        <w:rPr>
          <w:rFonts w:ascii="Calibri" w:hAnsi="Calibri" w:cs="Calibri"/>
          <w:szCs w:val="24"/>
        </w:rPr>
        <w:t xml:space="preserve"> (</w:t>
      </w:r>
      <w:r w:rsidRPr="00D127B4">
        <w:rPr>
          <w:rFonts w:ascii="Calibri" w:hAnsi="Calibri" w:cs="Calibri"/>
          <w:szCs w:val="24"/>
        </w:rPr>
        <w:t>OzN</w:t>
      </w:r>
      <w:r w:rsidR="00D127B4">
        <w:rPr>
          <w:rFonts w:ascii="Calibri" w:hAnsi="Calibri" w:cs="Calibri"/>
          <w:szCs w:val="24"/>
        </w:rPr>
        <w:t>)</w:t>
      </w:r>
      <w:r w:rsidRPr="005C05C2">
        <w:rPr>
          <w:rFonts w:ascii="Calibri" w:hAnsi="Calibri" w:cs="Calibri"/>
          <w:szCs w:val="24"/>
        </w:rPr>
        <w:t xml:space="preserve"> i osób o ograniczonej mobilności (w tym osób starszych), które należą do zadań gmin i p</w:t>
      </w:r>
      <w:r w:rsidR="00AB2C7F">
        <w:rPr>
          <w:rFonts w:ascii="Calibri" w:hAnsi="Calibri" w:cs="Calibri"/>
          <w:szCs w:val="24"/>
        </w:rPr>
        <w:t>ow</w:t>
      </w:r>
      <w:r w:rsidRPr="005C05C2">
        <w:rPr>
          <w:rFonts w:ascii="Calibri" w:hAnsi="Calibri" w:cs="Calibri"/>
          <w:szCs w:val="24"/>
        </w:rPr>
        <w:t xml:space="preserve">iatów (np. zapewnia usługi opiekuńcze, prowadzi centrum integracji społecznej, zakład aktywności zawodowej, a także ośrodki wsparcia tj. środowiskowe domy samopomocy, dzienne domy pobytu). Miasto sięga także po środki zewnętrzne z programów unijnych i rządowych, zapewnia </w:t>
      </w:r>
      <w:r w:rsidR="00AB2C7F">
        <w:rPr>
          <w:rFonts w:ascii="Calibri" w:hAnsi="Calibri" w:cs="Calibri"/>
          <w:szCs w:val="24"/>
        </w:rPr>
        <w:t>dzięki</w:t>
      </w:r>
      <w:r w:rsidRPr="005C05C2">
        <w:rPr>
          <w:rFonts w:ascii="Calibri" w:hAnsi="Calibri" w:cs="Calibri"/>
          <w:szCs w:val="24"/>
        </w:rPr>
        <w:t xml:space="preserve"> temu m.in.: usługi asystenta osobistego </w:t>
      </w:r>
      <w:r w:rsidRPr="00850443">
        <w:rPr>
          <w:rFonts w:ascii="Calibri" w:hAnsi="Calibri" w:cs="Calibri"/>
          <w:szCs w:val="24"/>
        </w:rPr>
        <w:t>OzN</w:t>
      </w:r>
      <w:r w:rsidRPr="005C05C2">
        <w:rPr>
          <w:rFonts w:ascii="Calibri" w:hAnsi="Calibri" w:cs="Calibri"/>
          <w:szCs w:val="24"/>
        </w:rPr>
        <w:t>, wsparcie wytchnieniowe dla opiekunów nieformalnych, usługi teleopieki i opiekę wolontariuszy dla seniorów (w ramach programu rządowego „Korpus Seniorów”)</w:t>
      </w:r>
      <w:r w:rsidR="00DC73EE">
        <w:rPr>
          <w:rFonts w:ascii="Calibri" w:hAnsi="Calibri" w:cs="Calibri"/>
          <w:szCs w:val="24"/>
        </w:rPr>
        <w:t>.</w:t>
      </w:r>
    </w:p>
    <w:p w14:paraId="2E9431DB" w14:textId="1CCB4315" w:rsidR="00C60B33" w:rsidRPr="000974AB" w:rsidRDefault="00C60B33" w:rsidP="009867E4">
      <w:pPr>
        <w:pStyle w:val="Akapitzlist"/>
        <w:numPr>
          <w:ilvl w:val="0"/>
          <w:numId w:val="9"/>
        </w:numPr>
        <w:spacing w:before="1440"/>
        <w:rPr>
          <w:rFonts w:ascii="Calibri" w:hAnsi="Calibri" w:cs="Calibri"/>
          <w:b/>
          <w:bCs/>
          <w:szCs w:val="24"/>
        </w:rPr>
      </w:pPr>
      <w:r w:rsidRPr="000974AB">
        <w:rPr>
          <w:rFonts w:ascii="Calibri" w:hAnsi="Calibri" w:cs="Calibri"/>
          <w:b/>
          <w:bCs/>
          <w:szCs w:val="24"/>
        </w:rPr>
        <w:lastRenderedPageBreak/>
        <w:t>Czy decyzja o przystąpieniu do projektu poprzedzona była rozpoz</w:t>
      </w:r>
      <w:r w:rsidR="00B5588D">
        <w:rPr>
          <w:rFonts w:ascii="Calibri" w:hAnsi="Calibri" w:cs="Calibri"/>
          <w:b/>
          <w:bCs/>
          <w:szCs w:val="24"/>
        </w:rPr>
        <w:t>naniem</w:t>
      </w:r>
      <w:r w:rsidR="00C901E1">
        <w:rPr>
          <w:rFonts w:ascii="Calibri" w:hAnsi="Calibri" w:cs="Calibri"/>
          <w:b/>
          <w:bCs/>
          <w:szCs w:val="24"/>
        </w:rPr>
        <w:t xml:space="preserve"> </w:t>
      </w:r>
      <w:r w:rsidR="00C901E1" w:rsidRPr="00CF6B42">
        <w:rPr>
          <w:rFonts w:ascii="Calibri" w:hAnsi="Calibri" w:cs="Calibri"/>
          <w:b/>
          <w:szCs w:val="24"/>
        </w:rPr>
        <w:t>potrzeb osób z ograniczoną mobilnością, w jaki sposób się ono odbyło</w:t>
      </w:r>
      <w:r w:rsidR="00DC73EE">
        <w:rPr>
          <w:rFonts w:ascii="Calibri" w:hAnsi="Calibri" w:cs="Calibri"/>
          <w:b/>
          <w:bCs/>
          <w:szCs w:val="24"/>
        </w:rPr>
        <w:t>?</w:t>
      </w:r>
      <w:r w:rsidRPr="000974AB">
        <w:rPr>
          <w:rFonts w:ascii="Calibri" w:hAnsi="Calibri" w:cs="Calibri"/>
          <w:b/>
          <w:bCs/>
          <w:szCs w:val="24"/>
        </w:rPr>
        <w:t xml:space="preserve"> Jak wyniki diagnozy przełożyły się na pa</w:t>
      </w:r>
      <w:r w:rsidR="00C901E1">
        <w:rPr>
          <w:rFonts w:ascii="Calibri" w:hAnsi="Calibri" w:cs="Calibri"/>
          <w:b/>
          <w:bCs/>
          <w:szCs w:val="24"/>
        </w:rPr>
        <w:t>ra</w:t>
      </w:r>
      <w:r w:rsidRPr="000974AB">
        <w:rPr>
          <w:rFonts w:ascii="Calibri" w:hAnsi="Calibri" w:cs="Calibri"/>
          <w:b/>
          <w:bCs/>
          <w:szCs w:val="24"/>
        </w:rPr>
        <w:t>metry usługi (np. założoną częstotliwość przejazdów, wyposażenie samochodu</w:t>
      </w:r>
      <w:r w:rsidR="00DC73EE" w:rsidRPr="000974AB">
        <w:rPr>
          <w:rFonts w:ascii="Calibri" w:hAnsi="Calibri" w:cs="Calibri"/>
          <w:b/>
          <w:bCs/>
          <w:szCs w:val="24"/>
        </w:rPr>
        <w:t>)</w:t>
      </w:r>
      <w:r w:rsidR="00DC73EE">
        <w:rPr>
          <w:rFonts w:ascii="Calibri" w:hAnsi="Calibri" w:cs="Calibri"/>
          <w:b/>
          <w:bCs/>
          <w:szCs w:val="24"/>
        </w:rPr>
        <w:t>?</w:t>
      </w:r>
    </w:p>
    <w:p w14:paraId="0649691E" w14:textId="3202AB13" w:rsidR="00C60B33" w:rsidRPr="005C05C2" w:rsidRDefault="00DC73EE" w:rsidP="003C3E3B">
      <w:pPr>
        <w:rPr>
          <w:rFonts w:ascii="Calibri" w:hAnsi="Calibri" w:cs="Calibri"/>
          <w:szCs w:val="24"/>
        </w:rPr>
      </w:pPr>
      <w:r>
        <w:rPr>
          <w:rFonts w:ascii="Calibri" w:hAnsi="Calibri" w:cs="Calibri"/>
          <w:szCs w:val="24"/>
        </w:rPr>
        <w:t>Urząd Miasta</w:t>
      </w:r>
      <w:r w:rsidRPr="005C05C2">
        <w:rPr>
          <w:rFonts w:ascii="Calibri" w:hAnsi="Calibri" w:cs="Calibri"/>
          <w:szCs w:val="24"/>
        </w:rPr>
        <w:t xml:space="preserve"> </w:t>
      </w:r>
      <w:r w:rsidR="00C60B33" w:rsidRPr="005C05C2">
        <w:rPr>
          <w:rFonts w:ascii="Calibri" w:hAnsi="Calibri" w:cs="Calibri"/>
          <w:szCs w:val="24"/>
        </w:rPr>
        <w:t>przeprowadził badanie ankietowe wśród osób o ograniczonej mobilności (przede wszystkim korzystających z różnego rodzaju wsparcia oferowanego przez miasto). Zebrano 238 wypełnionych ankiet.</w:t>
      </w:r>
    </w:p>
    <w:p w14:paraId="49524D1C" w14:textId="77777777" w:rsidR="00C60B33" w:rsidRPr="005C05C2" w:rsidRDefault="00C60B33" w:rsidP="003C3E3B">
      <w:pPr>
        <w:rPr>
          <w:rFonts w:ascii="Calibri" w:hAnsi="Calibri" w:cs="Calibri"/>
          <w:szCs w:val="24"/>
        </w:rPr>
      </w:pPr>
      <w:r w:rsidRPr="005C05C2">
        <w:rPr>
          <w:rFonts w:ascii="Calibri" w:hAnsi="Calibri" w:cs="Calibri"/>
          <w:szCs w:val="24"/>
        </w:rPr>
        <w:t xml:space="preserve">Wyniki badania można uznać za potwierdzenie potrzeby uruchomienia projektu (pomimo stosunkowo dobrej i dostosowanej do potrzeb </w:t>
      </w:r>
      <w:r w:rsidRPr="00B5588D">
        <w:rPr>
          <w:rFonts w:ascii="Calibri" w:hAnsi="Calibri" w:cs="Calibri"/>
          <w:szCs w:val="24"/>
        </w:rPr>
        <w:t>OzN</w:t>
      </w:r>
      <w:r w:rsidRPr="005C05C2">
        <w:rPr>
          <w:rFonts w:ascii="Calibri" w:hAnsi="Calibri" w:cs="Calibri"/>
          <w:szCs w:val="24"/>
        </w:rPr>
        <w:t xml:space="preserve"> komunikacji publicznej). </w:t>
      </w:r>
    </w:p>
    <w:p w14:paraId="75650143" w14:textId="3CD950A0" w:rsidR="00C60B33" w:rsidRPr="005C05C2" w:rsidRDefault="00C60B33" w:rsidP="003C3E3B">
      <w:pPr>
        <w:rPr>
          <w:rFonts w:ascii="Calibri" w:hAnsi="Calibri" w:cs="Calibri"/>
          <w:szCs w:val="24"/>
        </w:rPr>
      </w:pPr>
      <w:r w:rsidRPr="005C05C2">
        <w:rPr>
          <w:rFonts w:ascii="Calibri" w:hAnsi="Calibri" w:cs="Calibri"/>
          <w:szCs w:val="24"/>
        </w:rPr>
        <w:t>Uczestnicy badania wskazywali, że ich problemy w poruszaniu się po mieście, wynikają przede wszystkim z barier architektonicznych i przestrzennych: budynki bez wind, liczne przewyższenia w mieście, które trudno pokonać o własnych siłach, wąskie chodniki z wysokimi krawężnikami, nawierzchnia</w:t>
      </w:r>
      <w:r w:rsidR="00C901E1">
        <w:rPr>
          <w:rFonts w:ascii="Calibri" w:hAnsi="Calibri" w:cs="Calibri"/>
          <w:szCs w:val="24"/>
        </w:rPr>
        <w:t xml:space="preserve"> </w:t>
      </w:r>
      <w:r w:rsidR="007112F8">
        <w:rPr>
          <w:rFonts w:ascii="Calibri" w:hAnsi="Calibri" w:cs="Calibri"/>
          <w:szCs w:val="24"/>
        </w:rPr>
        <w:t>t</w:t>
      </w:r>
      <w:r w:rsidR="00C901E1">
        <w:rPr>
          <w:rFonts w:ascii="Calibri" w:hAnsi="Calibri" w:cs="Calibri"/>
          <w:szCs w:val="24"/>
        </w:rPr>
        <w:t>y</w:t>
      </w:r>
      <w:r w:rsidRPr="005C05C2">
        <w:rPr>
          <w:rFonts w:ascii="Calibri" w:hAnsi="Calibri" w:cs="Calibri"/>
          <w:szCs w:val="24"/>
        </w:rPr>
        <w:t>pu „kocie łby”</w:t>
      </w:r>
      <w:r w:rsidR="00946B9B">
        <w:rPr>
          <w:rFonts w:ascii="Calibri" w:hAnsi="Calibri" w:cs="Calibri"/>
          <w:szCs w:val="24"/>
        </w:rPr>
        <w:t>,</w:t>
      </w:r>
      <w:r w:rsidRPr="005C05C2">
        <w:rPr>
          <w:rFonts w:ascii="Calibri" w:hAnsi="Calibri" w:cs="Calibri"/>
          <w:szCs w:val="24"/>
        </w:rPr>
        <w:t xml:space="preserve"> itp. Wskazywano także na zbyt niską częstotliwość kursowania autobusów miejskich do dzielnic peryferyjnych.</w:t>
      </w:r>
    </w:p>
    <w:p w14:paraId="3EEE5C3A" w14:textId="4F165EDB" w:rsidR="00C60B33" w:rsidRPr="00B528CA" w:rsidRDefault="009F7BFC" w:rsidP="009F7BFC">
      <w:pPr>
        <w:pStyle w:val="Nagwek3"/>
      </w:pPr>
      <w:bookmarkStart w:id="35" w:name="_heading=h.1fob9te" w:colFirst="0" w:colLast="0"/>
      <w:bookmarkStart w:id="36" w:name="_Toc146282559"/>
      <w:bookmarkEnd w:id="35"/>
      <w:r w:rsidRPr="000974AB">
        <w:t xml:space="preserve">Model świadczenia usług transportu indywidualnego </w:t>
      </w:r>
      <w:r w:rsidRPr="00946602">
        <w:rPr>
          <w:lang w:val="en-GB"/>
        </w:rPr>
        <w:t>door-to-door</w:t>
      </w:r>
      <w:bookmarkEnd w:id="36"/>
    </w:p>
    <w:p w14:paraId="2DA20286" w14:textId="27173EC1" w:rsidR="00C60B33" w:rsidRDefault="00C60B33" w:rsidP="003C3E3B">
      <w:pPr>
        <w:pStyle w:val="Akapitzlist"/>
        <w:numPr>
          <w:ilvl w:val="0"/>
          <w:numId w:val="10"/>
        </w:numPr>
        <w:rPr>
          <w:rFonts w:ascii="Calibri" w:hAnsi="Calibri" w:cs="Calibri"/>
          <w:b/>
          <w:bCs/>
          <w:szCs w:val="24"/>
        </w:rPr>
      </w:pPr>
      <w:r w:rsidRPr="000974AB">
        <w:rPr>
          <w:rFonts w:ascii="Calibri" w:hAnsi="Calibri" w:cs="Calibri"/>
          <w:b/>
          <w:bCs/>
          <w:szCs w:val="24"/>
        </w:rPr>
        <w:t>Czy usługi ukierunkowano na jakąś określoną grupę odbiorców/grupę osób z niepełnosprawnością</w:t>
      </w:r>
      <w:r w:rsidR="00DC73EE">
        <w:rPr>
          <w:rFonts w:ascii="Calibri" w:hAnsi="Calibri" w:cs="Calibri"/>
          <w:b/>
          <w:bCs/>
          <w:szCs w:val="24"/>
        </w:rPr>
        <w:t>?</w:t>
      </w:r>
      <w:r w:rsidRPr="000974AB">
        <w:rPr>
          <w:rFonts w:ascii="Calibri" w:hAnsi="Calibri" w:cs="Calibri"/>
          <w:b/>
          <w:bCs/>
          <w:szCs w:val="24"/>
        </w:rPr>
        <w:t xml:space="preserve"> W jaki sposób dokonano tego wyboru</w:t>
      </w:r>
      <w:r w:rsidR="00DC73EE">
        <w:rPr>
          <w:rFonts w:ascii="Calibri" w:hAnsi="Calibri" w:cs="Calibri"/>
          <w:b/>
          <w:bCs/>
          <w:szCs w:val="24"/>
        </w:rPr>
        <w:t>?</w:t>
      </w:r>
    </w:p>
    <w:p w14:paraId="3B478AB3" w14:textId="429FBE1F" w:rsidR="00C60B33" w:rsidRPr="000974AB" w:rsidRDefault="00C60B33" w:rsidP="003C3E3B">
      <w:pPr>
        <w:pStyle w:val="Akapitzlist"/>
        <w:numPr>
          <w:ilvl w:val="0"/>
          <w:numId w:val="10"/>
        </w:numPr>
        <w:rPr>
          <w:rFonts w:ascii="Calibri" w:hAnsi="Calibri" w:cs="Calibri"/>
          <w:b/>
          <w:bCs/>
          <w:szCs w:val="24"/>
        </w:rPr>
      </w:pPr>
      <w:r w:rsidRPr="000974AB">
        <w:rPr>
          <w:rFonts w:ascii="Calibri" w:hAnsi="Calibri" w:cs="Calibri"/>
          <w:b/>
          <w:bCs/>
          <w:szCs w:val="24"/>
        </w:rPr>
        <w:t>Czy bliżej określono cele jakim mają służyć przejazdy, n</w:t>
      </w:r>
      <w:r w:rsidR="00DE4F63">
        <w:rPr>
          <w:rFonts w:ascii="Calibri" w:hAnsi="Calibri" w:cs="Calibri"/>
          <w:b/>
          <w:bCs/>
          <w:szCs w:val="24"/>
        </w:rPr>
        <w:t>ad</w:t>
      </w:r>
      <w:r w:rsidRPr="000974AB">
        <w:rPr>
          <w:rFonts w:ascii="Calibri" w:hAnsi="Calibri" w:cs="Calibri"/>
          <w:b/>
          <w:bCs/>
          <w:szCs w:val="24"/>
        </w:rPr>
        <w:t>ano im priorytety</w:t>
      </w:r>
      <w:r w:rsidR="00DC73EE">
        <w:rPr>
          <w:rFonts w:ascii="Calibri" w:hAnsi="Calibri" w:cs="Calibri"/>
          <w:b/>
          <w:bCs/>
          <w:szCs w:val="24"/>
        </w:rPr>
        <w:t>,</w:t>
      </w:r>
      <w:r w:rsidR="00DC73EE" w:rsidRPr="000974AB">
        <w:rPr>
          <w:rFonts w:ascii="Calibri" w:hAnsi="Calibri" w:cs="Calibri"/>
          <w:b/>
          <w:bCs/>
          <w:szCs w:val="24"/>
        </w:rPr>
        <w:t xml:space="preserve"> </w:t>
      </w:r>
      <w:r w:rsidRPr="000974AB">
        <w:rPr>
          <w:rFonts w:ascii="Calibri" w:hAnsi="Calibri" w:cs="Calibri"/>
          <w:b/>
          <w:bCs/>
          <w:szCs w:val="24"/>
        </w:rPr>
        <w:t>np. preferowane są dojazdy do miejsca pracy, dojazd</w:t>
      </w:r>
      <w:r w:rsidR="00DE4F63">
        <w:rPr>
          <w:rFonts w:ascii="Calibri" w:hAnsi="Calibri" w:cs="Calibri"/>
          <w:b/>
          <w:bCs/>
          <w:szCs w:val="24"/>
        </w:rPr>
        <w:t xml:space="preserve">y w </w:t>
      </w:r>
      <w:r w:rsidRPr="000974AB">
        <w:rPr>
          <w:rFonts w:ascii="Calibri" w:hAnsi="Calibri" w:cs="Calibri"/>
          <w:b/>
          <w:bCs/>
          <w:szCs w:val="24"/>
        </w:rPr>
        <w:t>celach zdrowotnych itp.</w:t>
      </w:r>
      <w:r w:rsidR="00DC73EE">
        <w:rPr>
          <w:rFonts w:ascii="Calibri" w:hAnsi="Calibri" w:cs="Calibri"/>
          <w:b/>
          <w:bCs/>
          <w:szCs w:val="24"/>
        </w:rPr>
        <w:t>?</w:t>
      </w:r>
      <w:r w:rsidRPr="000974AB">
        <w:rPr>
          <w:rFonts w:ascii="Calibri" w:hAnsi="Calibri" w:cs="Calibri"/>
          <w:b/>
          <w:bCs/>
          <w:szCs w:val="24"/>
        </w:rPr>
        <w:t xml:space="preserve"> W jaki sposób, na jakich podstawach dokonano tego wyboru</w:t>
      </w:r>
      <w:r w:rsidR="00DC73EE">
        <w:rPr>
          <w:rFonts w:ascii="Calibri" w:hAnsi="Calibri" w:cs="Calibri"/>
          <w:b/>
          <w:bCs/>
          <w:szCs w:val="24"/>
        </w:rPr>
        <w:t>?</w:t>
      </w:r>
    </w:p>
    <w:p w14:paraId="42A0BB76" w14:textId="133259C0" w:rsidR="00C60B33" w:rsidRPr="005C05C2" w:rsidRDefault="00C60B33" w:rsidP="003C3E3B">
      <w:pPr>
        <w:rPr>
          <w:rFonts w:ascii="Calibri" w:hAnsi="Calibri" w:cs="Calibri"/>
          <w:szCs w:val="24"/>
        </w:rPr>
      </w:pPr>
      <w:bookmarkStart w:id="37" w:name="_heading=h.3znysh7" w:colFirst="0" w:colLast="0"/>
      <w:bookmarkEnd w:id="37"/>
      <w:r w:rsidRPr="005C05C2">
        <w:rPr>
          <w:rFonts w:ascii="Calibri" w:hAnsi="Calibri" w:cs="Calibri"/>
          <w:szCs w:val="24"/>
        </w:rPr>
        <w:t xml:space="preserve">W projekcie zastosowano ogólne założenia wynikające z </w:t>
      </w:r>
      <w:r w:rsidRPr="00173EB0">
        <w:rPr>
          <w:rFonts w:ascii="Calibri" w:hAnsi="Calibri" w:cs="Calibri"/>
          <w:iCs/>
          <w:szCs w:val="24"/>
        </w:rPr>
        <w:t>Regulaminu konkursu grantowego dla jednostek samorządu terytorialnego</w:t>
      </w:r>
      <w:r w:rsidRPr="005C05C2">
        <w:rPr>
          <w:rFonts w:ascii="Calibri" w:hAnsi="Calibri" w:cs="Calibri"/>
          <w:i/>
          <w:szCs w:val="24"/>
        </w:rPr>
        <w:t xml:space="preserve"> </w:t>
      </w:r>
      <w:r w:rsidRPr="005C05C2">
        <w:rPr>
          <w:rFonts w:ascii="Calibri" w:hAnsi="Calibri" w:cs="Calibri"/>
          <w:szCs w:val="24"/>
        </w:rPr>
        <w:t>(i jego załączników). Nie wprowadzono żadnych dodatkowych reguł dostępu, które preferowałyby węższe grupy odbiorców lub wybrane cele przejazdów. Natomiast</w:t>
      </w:r>
      <w:r w:rsidR="00DC73EE">
        <w:rPr>
          <w:rFonts w:ascii="Calibri" w:hAnsi="Calibri" w:cs="Calibri"/>
          <w:szCs w:val="24"/>
        </w:rPr>
        <w:t>,</w:t>
      </w:r>
      <w:r w:rsidRPr="005C05C2">
        <w:rPr>
          <w:rFonts w:ascii="Calibri" w:hAnsi="Calibri" w:cs="Calibri"/>
          <w:szCs w:val="24"/>
        </w:rPr>
        <w:t xml:space="preserve"> po konsultacjach z opiekunem projektu z ramienia PFRON, wykluczono możliwość wykonywania przejazdów do sklepów </w:t>
      </w:r>
      <w:r w:rsidR="009F3069">
        <w:rPr>
          <w:rFonts w:ascii="Calibri" w:hAnsi="Calibri" w:cs="Calibri"/>
          <w:szCs w:val="24"/>
        </w:rPr>
        <w:t xml:space="preserve">oraz </w:t>
      </w:r>
      <w:r w:rsidRPr="005C05C2">
        <w:rPr>
          <w:rFonts w:ascii="Calibri" w:hAnsi="Calibri" w:cs="Calibri"/>
          <w:szCs w:val="24"/>
        </w:rPr>
        <w:t>w celach religijnych (n</w:t>
      </w:r>
      <w:r w:rsidR="009F3069">
        <w:rPr>
          <w:rFonts w:ascii="Calibri" w:hAnsi="Calibri" w:cs="Calibri"/>
          <w:szCs w:val="24"/>
        </w:rPr>
        <w:t>p</w:t>
      </w:r>
      <w:r w:rsidRPr="005C05C2">
        <w:rPr>
          <w:rFonts w:ascii="Calibri" w:hAnsi="Calibri" w:cs="Calibri"/>
          <w:szCs w:val="24"/>
        </w:rPr>
        <w:t>. do kościoła, na cmentarz</w:t>
      </w:r>
      <w:r w:rsidR="00DC73EE">
        <w:rPr>
          <w:rFonts w:ascii="Calibri" w:hAnsi="Calibri" w:cs="Calibri"/>
          <w:szCs w:val="24"/>
        </w:rPr>
        <w:t xml:space="preserve"> </w:t>
      </w:r>
      <w:r w:rsidRPr="005C05C2">
        <w:rPr>
          <w:rFonts w:ascii="Calibri" w:hAnsi="Calibri" w:cs="Calibri"/>
          <w:szCs w:val="24"/>
        </w:rPr>
        <w:t>- co było często zgłaszanymi potrzebami).</w:t>
      </w:r>
    </w:p>
    <w:p w14:paraId="7B35BD7E" w14:textId="31A155A4" w:rsidR="00C60B33" w:rsidRDefault="00C60B33" w:rsidP="003C3E3B">
      <w:pPr>
        <w:pStyle w:val="Akapitzlist"/>
        <w:numPr>
          <w:ilvl w:val="0"/>
          <w:numId w:val="11"/>
        </w:numPr>
        <w:rPr>
          <w:rFonts w:ascii="Calibri" w:hAnsi="Calibri" w:cs="Calibri"/>
          <w:b/>
          <w:bCs/>
          <w:szCs w:val="24"/>
        </w:rPr>
      </w:pPr>
      <w:r w:rsidRPr="000974AB">
        <w:rPr>
          <w:rFonts w:ascii="Calibri" w:hAnsi="Calibri" w:cs="Calibri"/>
          <w:b/>
          <w:bCs/>
          <w:szCs w:val="24"/>
        </w:rPr>
        <w:lastRenderedPageBreak/>
        <w:t>Jaki podmiot realizuje usługę, jak został wyłoniony, na jakiej podstawie wykonuje usługi, jakie są jego związki z Jednostką Samorządu Terytorialnego</w:t>
      </w:r>
      <w:r w:rsidR="00DC73EE">
        <w:rPr>
          <w:rFonts w:ascii="Calibri" w:hAnsi="Calibri" w:cs="Calibri"/>
          <w:b/>
          <w:bCs/>
          <w:szCs w:val="24"/>
        </w:rPr>
        <w:t>?</w:t>
      </w:r>
    </w:p>
    <w:p w14:paraId="66B72907" w14:textId="41270DE3" w:rsidR="006076A8" w:rsidRPr="006076A8" w:rsidRDefault="006076A8" w:rsidP="006076A8">
      <w:pPr>
        <w:rPr>
          <w:rFonts w:ascii="Calibri" w:hAnsi="Calibri" w:cs="Calibri"/>
          <w:szCs w:val="24"/>
        </w:rPr>
      </w:pPr>
      <w:r w:rsidRPr="006076A8">
        <w:rPr>
          <w:rFonts w:ascii="Calibri" w:hAnsi="Calibri" w:cs="Calibri"/>
          <w:szCs w:val="24"/>
        </w:rPr>
        <w:t xml:space="preserve">W Bielsku-Białej przewozy w ramach transportu </w:t>
      </w:r>
      <w:r w:rsidRPr="00946602">
        <w:rPr>
          <w:rFonts w:ascii="Calibri" w:hAnsi="Calibri" w:cs="Calibri"/>
          <w:szCs w:val="24"/>
          <w:lang w:val="en-GB"/>
        </w:rPr>
        <w:t>door-to-door</w:t>
      </w:r>
      <w:r w:rsidRPr="006076A8">
        <w:rPr>
          <w:rFonts w:ascii="Calibri" w:hAnsi="Calibri" w:cs="Calibri"/>
          <w:szCs w:val="24"/>
        </w:rPr>
        <w:t xml:space="preserve"> realizuje Spółdzielnia Socjalna „Synergia”. Jej organami założycielskim są Miasto Bielsko-Biała oraz Gmina Kozy, dla których spółdzielnia realiz</w:t>
      </w:r>
      <w:r w:rsidR="00143617">
        <w:rPr>
          <w:rFonts w:ascii="Calibri" w:hAnsi="Calibri" w:cs="Calibri"/>
          <w:szCs w:val="24"/>
        </w:rPr>
        <w:t>uj</w:t>
      </w:r>
      <w:r w:rsidRPr="006076A8">
        <w:rPr>
          <w:rFonts w:ascii="Calibri" w:hAnsi="Calibri" w:cs="Calibri"/>
          <w:szCs w:val="24"/>
        </w:rPr>
        <w:t>e różnego rodzaju usługi (np. prace konserwatorskie, sprzątanie budynków i przestrzeni publicznej). Są one udzielane w ramach zamówień publicznych w trybie „</w:t>
      </w:r>
      <w:r w:rsidRPr="00946602">
        <w:rPr>
          <w:rFonts w:ascii="Calibri" w:hAnsi="Calibri" w:cs="Calibri"/>
          <w:szCs w:val="24"/>
          <w:lang w:val="en-GB"/>
        </w:rPr>
        <w:t>in-house</w:t>
      </w:r>
      <w:r w:rsidRPr="006076A8">
        <w:rPr>
          <w:rFonts w:ascii="Calibri" w:hAnsi="Calibri" w:cs="Calibri"/>
          <w:szCs w:val="24"/>
        </w:rPr>
        <w:t xml:space="preserve">” (tak, też jest w przypadku transportu </w:t>
      </w:r>
      <w:r w:rsidRPr="00946602">
        <w:rPr>
          <w:rFonts w:ascii="Calibri" w:hAnsi="Calibri" w:cs="Calibri"/>
          <w:szCs w:val="24"/>
          <w:lang w:val="en-GB"/>
        </w:rPr>
        <w:t>door-to</w:t>
      </w:r>
      <w:r w:rsidR="00946B9B" w:rsidRPr="00946602">
        <w:rPr>
          <w:rFonts w:ascii="Calibri" w:hAnsi="Calibri" w:cs="Calibri"/>
          <w:szCs w:val="24"/>
          <w:lang w:val="en-GB"/>
        </w:rPr>
        <w:t>-</w:t>
      </w:r>
      <w:r w:rsidRPr="00946602">
        <w:rPr>
          <w:rFonts w:ascii="Calibri" w:hAnsi="Calibri" w:cs="Calibri"/>
          <w:szCs w:val="24"/>
          <w:lang w:val="en-GB"/>
        </w:rPr>
        <w:t>door</w:t>
      </w:r>
      <w:r w:rsidRPr="006076A8">
        <w:rPr>
          <w:rFonts w:ascii="Calibri" w:hAnsi="Calibri" w:cs="Calibri"/>
          <w:szCs w:val="24"/>
        </w:rPr>
        <w:t>). Jest to więc podejście, w którym JST samodzielnie realizuje usługi, wykorzystując w tym celu podmioty od siebie zależne.</w:t>
      </w:r>
    </w:p>
    <w:p w14:paraId="57B3916B" w14:textId="155F4FB2" w:rsidR="00C60B33" w:rsidRDefault="00C60B33" w:rsidP="003C3E3B">
      <w:pPr>
        <w:pStyle w:val="Akapitzlist"/>
        <w:numPr>
          <w:ilvl w:val="0"/>
          <w:numId w:val="11"/>
        </w:numPr>
        <w:rPr>
          <w:rFonts w:ascii="Calibri" w:hAnsi="Calibri" w:cs="Calibri"/>
          <w:b/>
          <w:bCs/>
          <w:szCs w:val="24"/>
        </w:rPr>
      </w:pPr>
      <w:r w:rsidRPr="000974AB">
        <w:rPr>
          <w:rFonts w:ascii="Calibri" w:hAnsi="Calibri" w:cs="Calibri"/>
          <w:b/>
          <w:bCs/>
          <w:szCs w:val="24"/>
        </w:rPr>
        <w:t>Ile i jakie pojazdy są wykorzystywane do świadczenia usług, jakie mają dostosowania do potrzeb osób o ograniczonej mobilności (w tym grup, które określono jako docelowe)</w:t>
      </w:r>
      <w:r w:rsidR="00DC73EE">
        <w:rPr>
          <w:rFonts w:ascii="Calibri" w:hAnsi="Calibri" w:cs="Calibri"/>
          <w:b/>
          <w:bCs/>
          <w:szCs w:val="24"/>
        </w:rPr>
        <w:t>?</w:t>
      </w:r>
    </w:p>
    <w:p w14:paraId="43AA3E21" w14:textId="124C9150" w:rsidR="006076A8" w:rsidRPr="006076A8" w:rsidRDefault="006076A8" w:rsidP="006076A8">
      <w:pPr>
        <w:rPr>
          <w:rFonts w:ascii="Calibri" w:hAnsi="Calibri" w:cs="Calibri"/>
          <w:szCs w:val="24"/>
        </w:rPr>
      </w:pPr>
      <w:r w:rsidRPr="006076A8">
        <w:rPr>
          <w:rFonts w:ascii="Calibri" w:hAnsi="Calibri" w:cs="Calibri"/>
          <w:szCs w:val="24"/>
        </w:rPr>
        <w:t>Na potrzeby projektu zakupiono dwa minibusy przystosowane do przewozu wózków inwalidzkich (bez windy, z najazdami). Dodatkowym wyposażeniem są dwa schodołazy. Z przeprowadzonych wywiadów wynika, że ich pewnym mankamentem jest zbyt niski sufit (co jest uciążliwe dla osoby stojącej przy wózku) oraz zbyt wąski stopień boczny (co powoduje, że asystenci podstawiają mały stołeczek niektórym osobom korzystającym z pojazdu).</w:t>
      </w:r>
    </w:p>
    <w:p w14:paraId="1EDE9F73" w14:textId="77777777" w:rsidR="00C60B33" w:rsidRPr="000974AB" w:rsidRDefault="00C60B33" w:rsidP="003C3E3B">
      <w:pPr>
        <w:pStyle w:val="Akapitzlist"/>
        <w:numPr>
          <w:ilvl w:val="0"/>
          <w:numId w:val="11"/>
        </w:numPr>
        <w:rPr>
          <w:rFonts w:ascii="Calibri" w:hAnsi="Calibri" w:cs="Calibri"/>
          <w:b/>
          <w:bCs/>
          <w:szCs w:val="24"/>
        </w:rPr>
      </w:pPr>
      <w:r w:rsidRPr="000974AB">
        <w:rPr>
          <w:rFonts w:ascii="Calibri" w:hAnsi="Calibri" w:cs="Calibri"/>
          <w:b/>
          <w:bCs/>
          <w:szCs w:val="24"/>
        </w:rPr>
        <w:t>Jaka jest obsługa kursu: kierowca, dodatkowy asystent? Jakie wymogi musiały te osoby spełnić, czy przeszły jakieś przeszkolenie?</w:t>
      </w:r>
    </w:p>
    <w:p w14:paraId="006804BD" w14:textId="1E6F675B" w:rsidR="00C60B33" w:rsidRPr="005C05C2" w:rsidRDefault="00C60B33" w:rsidP="003C3E3B">
      <w:pPr>
        <w:rPr>
          <w:rFonts w:ascii="Calibri" w:hAnsi="Calibri" w:cs="Calibri"/>
          <w:szCs w:val="24"/>
        </w:rPr>
      </w:pPr>
      <w:bookmarkStart w:id="38" w:name="_heading=h.2et92p0" w:colFirst="0" w:colLast="0"/>
      <w:bookmarkEnd w:id="38"/>
      <w:r w:rsidRPr="005C05C2">
        <w:rPr>
          <w:rFonts w:ascii="Calibri" w:hAnsi="Calibri" w:cs="Calibri"/>
          <w:szCs w:val="24"/>
        </w:rPr>
        <w:t xml:space="preserve">Obsługę przejazdu stanowi kierowca oraz asystentka (w części przypadków sam kierowca, jeśli asysta jest niepotrzebna, co ustalane jest przy zgłoszeniu). Obsługa przeszła kurs pierwszej pomocy. Asystenci już wcześniej pracowali w charakterze asystenta </w:t>
      </w:r>
      <w:r w:rsidR="00FE7520">
        <w:rPr>
          <w:rFonts w:ascii="Calibri" w:hAnsi="Calibri" w:cs="Calibri"/>
          <w:szCs w:val="24"/>
        </w:rPr>
        <w:t>osoby z niepełnosprawności</w:t>
      </w:r>
      <w:r w:rsidR="00143617">
        <w:rPr>
          <w:rFonts w:ascii="Calibri" w:hAnsi="Calibri" w:cs="Calibri"/>
          <w:szCs w:val="24"/>
        </w:rPr>
        <w:t>ami</w:t>
      </w:r>
      <w:r w:rsidR="00FE7520">
        <w:rPr>
          <w:rFonts w:ascii="Calibri" w:hAnsi="Calibri" w:cs="Calibri"/>
          <w:szCs w:val="24"/>
        </w:rPr>
        <w:t xml:space="preserve"> </w:t>
      </w:r>
      <w:r w:rsidRPr="005C05C2">
        <w:rPr>
          <w:rFonts w:ascii="Calibri" w:hAnsi="Calibri" w:cs="Calibri"/>
          <w:szCs w:val="24"/>
        </w:rPr>
        <w:t>(mieli też ukończony odpowiedni kurs). Łącznie do obsługi 2 samochodów zatrudniono 4 kierowców i 2 asystentów.</w:t>
      </w:r>
    </w:p>
    <w:p w14:paraId="2A878ADA" w14:textId="04810E59" w:rsidR="00C60B33" w:rsidRDefault="00C60B33" w:rsidP="00143684">
      <w:pPr>
        <w:pStyle w:val="Akapitzlist"/>
        <w:numPr>
          <w:ilvl w:val="0"/>
          <w:numId w:val="12"/>
        </w:numPr>
        <w:spacing w:before="840"/>
        <w:ind w:left="709" w:hanging="283"/>
        <w:rPr>
          <w:rFonts w:ascii="Calibri" w:hAnsi="Calibri" w:cs="Calibri"/>
          <w:b/>
          <w:bCs/>
          <w:szCs w:val="24"/>
        </w:rPr>
      </w:pPr>
      <w:r w:rsidRPr="00B35C0A">
        <w:rPr>
          <w:rFonts w:ascii="Calibri" w:hAnsi="Calibri" w:cs="Calibri"/>
          <w:b/>
          <w:bCs/>
          <w:szCs w:val="24"/>
        </w:rPr>
        <w:lastRenderedPageBreak/>
        <w:t>W jakich godzinach, dniach tygodnia, usługa jest dostępna</w:t>
      </w:r>
      <w:r w:rsidR="00DC73EE">
        <w:rPr>
          <w:rFonts w:ascii="Calibri" w:hAnsi="Calibri" w:cs="Calibri"/>
          <w:b/>
          <w:bCs/>
          <w:szCs w:val="24"/>
        </w:rPr>
        <w:t>?</w:t>
      </w:r>
    </w:p>
    <w:p w14:paraId="639E1DCD" w14:textId="77777777" w:rsidR="009B3DD4" w:rsidRPr="00ED22AA" w:rsidRDefault="009B3DD4" w:rsidP="00ED22AA">
      <w:pPr>
        <w:rPr>
          <w:rFonts w:ascii="Calibri" w:hAnsi="Calibri" w:cs="Calibri"/>
          <w:b/>
          <w:bCs/>
          <w:szCs w:val="24"/>
        </w:rPr>
      </w:pPr>
      <w:r w:rsidRPr="00ED22AA">
        <w:rPr>
          <w:rFonts w:ascii="Calibri" w:hAnsi="Calibri" w:cs="Calibri"/>
          <w:szCs w:val="24"/>
        </w:rPr>
        <w:t>Usługi są świadczone bezpłatnie (także w okresie trwałości), można z nich korzystać od godziny 7:00 do 19:00, we wszystkie dni tygodnia z wyjątkiem niedzieli.</w:t>
      </w:r>
    </w:p>
    <w:p w14:paraId="1EEB6A7E" w14:textId="77777777" w:rsidR="0058165C" w:rsidRDefault="0058165C" w:rsidP="00143684">
      <w:pPr>
        <w:pStyle w:val="Akapitzlist"/>
        <w:numPr>
          <w:ilvl w:val="0"/>
          <w:numId w:val="12"/>
        </w:numPr>
        <w:ind w:left="709" w:hanging="283"/>
        <w:rPr>
          <w:rFonts w:ascii="Calibri" w:hAnsi="Calibri" w:cs="Calibri"/>
          <w:b/>
          <w:bCs/>
          <w:szCs w:val="24"/>
        </w:rPr>
      </w:pPr>
      <w:bookmarkStart w:id="39" w:name="_Hlk146032903"/>
      <w:r w:rsidRPr="00B35C0A">
        <w:rPr>
          <w:rFonts w:ascii="Calibri" w:hAnsi="Calibri" w:cs="Calibri"/>
          <w:b/>
          <w:bCs/>
          <w:szCs w:val="24"/>
        </w:rPr>
        <w:t>Czy wprowadzono odpłatność za usługi, jakie były jej ceny dla użytkowników</w:t>
      </w:r>
      <w:r>
        <w:rPr>
          <w:rFonts w:ascii="Calibri" w:hAnsi="Calibri" w:cs="Calibri"/>
          <w:b/>
          <w:bCs/>
          <w:szCs w:val="24"/>
        </w:rPr>
        <w:t>?</w:t>
      </w:r>
    </w:p>
    <w:bookmarkEnd w:id="39"/>
    <w:p w14:paraId="79F213DB" w14:textId="6902B949" w:rsidR="0058165C" w:rsidRPr="0058165C" w:rsidRDefault="0058165C" w:rsidP="00143684">
      <w:pPr>
        <w:pStyle w:val="Akapitzlist"/>
        <w:numPr>
          <w:ilvl w:val="0"/>
          <w:numId w:val="12"/>
        </w:numPr>
        <w:ind w:left="709" w:hanging="283"/>
        <w:rPr>
          <w:rFonts w:ascii="Calibri" w:hAnsi="Calibri" w:cs="Calibri"/>
          <w:b/>
          <w:bCs/>
          <w:szCs w:val="24"/>
        </w:rPr>
      </w:pPr>
      <w:r w:rsidRPr="00B35C0A">
        <w:rPr>
          <w:rFonts w:ascii="Calibri" w:hAnsi="Calibri" w:cs="Calibri"/>
          <w:b/>
          <w:bCs/>
          <w:szCs w:val="24"/>
        </w:rPr>
        <w:t>Czy określono maksymalny dystans, na którym usługi są dostępne/obszar, na którym są świadczone</w:t>
      </w:r>
      <w:r>
        <w:rPr>
          <w:rFonts w:ascii="Calibri" w:hAnsi="Calibri" w:cs="Calibri"/>
          <w:b/>
          <w:bCs/>
          <w:szCs w:val="24"/>
        </w:rPr>
        <w:t>?</w:t>
      </w:r>
      <w:r w:rsidRPr="0058165C">
        <w:rPr>
          <w:rFonts w:ascii="Calibri" w:hAnsi="Calibri" w:cs="Calibri"/>
          <w:szCs w:val="24"/>
        </w:rPr>
        <w:t xml:space="preserve"> </w:t>
      </w:r>
    </w:p>
    <w:p w14:paraId="16AAFBD2" w14:textId="72480D75" w:rsidR="0058165C" w:rsidRPr="0058165C" w:rsidRDefault="0058165C" w:rsidP="0058165C">
      <w:pPr>
        <w:rPr>
          <w:rFonts w:ascii="Calibri" w:hAnsi="Calibri" w:cs="Calibri"/>
          <w:b/>
          <w:bCs/>
          <w:szCs w:val="24"/>
        </w:rPr>
      </w:pPr>
      <w:r w:rsidRPr="0058165C">
        <w:rPr>
          <w:rFonts w:ascii="Calibri" w:hAnsi="Calibri" w:cs="Calibri"/>
          <w:szCs w:val="24"/>
        </w:rPr>
        <w:t xml:space="preserve">Przejazdy realizowane są na terenie miasta, w uzasadnionych przypadkach możliwy jest </w:t>
      </w:r>
      <w:r w:rsidR="00143617">
        <w:rPr>
          <w:rFonts w:ascii="Calibri" w:hAnsi="Calibri" w:cs="Calibri"/>
          <w:szCs w:val="24"/>
        </w:rPr>
        <w:t>też</w:t>
      </w:r>
      <w:r w:rsidRPr="0058165C">
        <w:rPr>
          <w:rFonts w:ascii="Calibri" w:hAnsi="Calibri" w:cs="Calibri"/>
          <w:szCs w:val="24"/>
        </w:rPr>
        <w:t xml:space="preserve"> dojazd do sąsiednich gmin (np. do wybranych placówek medycznych). </w:t>
      </w:r>
    </w:p>
    <w:p w14:paraId="2CE69FD8" w14:textId="66102606" w:rsidR="00C60B33" w:rsidRDefault="00C60B33" w:rsidP="00EF6BFC">
      <w:pPr>
        <w:pStyle w:val="Akapitzlist"/>
        <w:numPr>
          <w:ilvl w:val="0"/>
          <w:numId w:val="12"/>
        </w:numPr>
        <w:ind w:left="709"/>
        <w:rPr>
          <w:rFonts w:ascii="Calibri" w:hAnsi="Calibri" w:cs="Calibri"/>
          <w:b/>
          <w:bCs/>
          <w:szCs w:val="24"/>
        </w:rPr>
      </w:pPr>
      <w:r w:rsidRPr="00B35C0A">
        <w:rPr>
          <w:rFonts w:ascii="Calibri" w:hAnsi="Calibri" w:cs="Calibri"/>
          <w:b/>
          <w:bCs/>
          <w:szCs w:val="24"/>
        </w:rPr>
        <w:t>Czy osoby z ograniczoną mobilnością miały możliwość podróżowania z opiekunem, psem asystentem, bagażem</w:t>
      </w:r>
      <w:r w:rsidR="00DC73EE">
        <w:rPr>
          <w:rFonts w:ascii="Calibri" w:hAnsi="Calibri" w:cs="Calibri"/>
          <w:b/>
          <w:bCs/>
          <w:szCs w:val="24"/>
        </w:rPr>
        <w:t>?</w:t>
      </w:r>
    </w:p>
    <w:p w14:paraId="292EE204" w14:textId="3AAF3499" w:rsidR="0058165C" w:rsidRPr="0058165C" w:rsidRDefault="0058165C" w:rsidP="0058165C">
      <w:pPr>
        <w:rPr>
          <w:rFonts w:ascii="Calibri" w:hAnsi="Calibri" w:cs="Calibri"/>
          <w:b/>
          <w:bCs/>
          <w:szCs w:val="24"/>
        </w:rPr>
      </w:pPr>
      <w:r w:rsidRPr="0058165C">
        <w:rPr>
          <w:rFonts w:ascii="Calibri" w:hAnsi="Calibri" w:cs="Calibri"/>
          <w:szCs w:val="24"/>
        </w:rPr>
        <w:t>Możliwa jest podróż z opiekunem, niewielkim bagażem, a także psem przewodnikiem (to ostatnie w praktyce się raczej nie zdarza).</w:t>
      </w:r>
    </w:p>
    <w:p w14:paraId="268EE25C" w14:textId="51393904" w:rsidR="00C60B33" w:rsidRPr="00B35C0A" w:rsidRDefault="00C60B33" w:rsidP="00EF6BFC">
      <w:pPr>
        <w:pStyle w:val="Akapitzlist"/>
        <w:numPr>
          <w:ilvl w:val="0"/>
          <w:numId w:val="12"/>
        </w:numPr>
        <w:ind w:left="709"/>
        <w:rPr>
          <w:rFonts w:ascii="Calibri" w:hAnsi="Calibri" w:cs="Calibri"/>
          <w:b/>
          <w:bCs/>
          <w:szCs w:val="24"/>
        </w:rPr>
      </w:pPr>
      <w:r w:rsidRPr="00B35C0A">
        <w:rPr>
          <w:rFonts w:ascii="Calibri" w:hAnsi="Calibri" w:cs="Calibri"/>
          <w:b/>
          <w:bCs/>
          <w:szCs w:val="24"/>
        </w:rPr>
        <w:t>Czy ustanow</w:t>
      </w:r>
      <w:r w:rsidR="007112F8">
        <w:rPr>
          <w:rFonts w:ascii="Calibri" w:hAnsi="Calibri" w:cs="Calibri"/>
          <w:b/>
          <w:bCs/>
          <w:szCs w:val="24"/>
        </w:rPr>
        <w:t>i</w:t>
      </w:r>
      <w:r w:rsidR="00143617">
        <w:rPr>
          <w:rFonts w:ascii="Calibri" w:hAnsi="Calibri" w:cs="Calibri"/>
          <w:b/>
          <w:bCs/>
          <w:szCs w:val="24"/>
        </w:rPr>
        <w:t>o</w:t>
      </w:r>
      <w:r w:rsidRPr="00B35C0A">
        <w:rPr>
          <w:rFonts w:ascii="Calibri" w:hAnsi="Calibri" w:cs="Calibri"/>
          <w:b/>
          <w:bCs/>
          <w:szCs w:val="24"/>
        </w:rPr>
        <w:t>no jakieś limity dostępności (np. liczbę przejazdów dostępnych dla jednej osoby w skali miesiąca)</w:t>
      </w:r>
      <w:r w:rsidR="00DC73EE">
        <w:rPr>
          <w:rFonts w:ascii="Calibri" w:hAnsi="Calibri" w:cs="Calibri"/>
          <w:b/>
          <w:bCs/>
          <w:szCs w:val="24"/>
        </w:rPr>
        <w:t>?</w:t>
      </w:r>
    </w:p>
    <w:p w14:paraId="5726889F" w14:textId="5E10AA1F" w:rsidR="00C60B33" w:rsidRPr="005C05C2" w:rsidRDefault="00C60B33" w:rsidP="003C3E3B">
      <w:pPr>
        <w:rPr>
          <w:rFonts w:ascii="Calibri" w:hAnsi="Calibri" w:cs="Calibri"/>
          <w:szCs w:val="24"/>
        </w:rPr>
      </w:pPr>
      <w:bookmarkStart w:id="40" w:name="_heading=h.tyjcwt" w:colFirst="0" w:colLast="0"/>
      <w:bookmarkEnd w:id="40"/>
      <w:r w:rsidRPr="005C05C2">
        <w:rPr>
          <w:rFonts w:ascii="Calibri" w:hAnsi="Calibri" w:cs="Calibri"/>
          <w:szCs w:val="24"/>
        </w:rPr>
        <w:t>Wprowadzono limit łącznych przejazdów w ciągu dnia dla jednej osoby na poziomie 60 km (maksymalnie 30 km w jedną stronę). Przyjęto też zasadę, że nie ma możliwości zarezerwowania większej liczby, cyklicznych przejazdów. Ma to zapobiec sytuacji zdominowania przejazdów przez wąską grupę użytkowników</w:t>
      </w:r>
      <w:r w:rsidRPr="005C05C2">
        <w:rPr>
          <w:rFonts w:ascii="Calibri" w:hAnsi="Calibri" w:cs="Calibri"/>
          <w:szCs w:val="24"/>
          <w:vertAlign w:val="superscript"/>
        </w:rPr>
        <w:footnoteReference w:id="6"/>
      </w:r>
      <w:r w:rsidRPr="005C05C2">
        <w:rPr>
          <w:rFonts w:ascii="Calibri" w:hAnsi="Calibri" w:cs="Calibri"/>
          <w:szCs w:val="24"/>
        </w:rPr>
        <w:t xml:space="preserve">.  </w:t>
      </w:r>
    </w:p>
    <w:p w14:paraId="7C541D51" w14:textId="587F1CE0" w:rsidR="00C60B33" w:rsidRDefault="00C60B33" w:rsidP="00EF6BFC">
      <w:pPr>
        <w:pStyle w:val="Akapitzlist"/>
        <w:numPr>
          <w:ilvl w:val="0"/>
          <w:numId w:val="12"/>
        </w:numPr>
        <w:ind w:left="709"/>
        <w:rPr>
          <w:rFonts w:ascii="Calibri" w:hAnsi="Calibri" w:cs="Calibri"/>
          <w:b/>
          <w:bCs/>
          <w:szCs w:val="24"/>
        </w:rPr>
      </w:pPr>
      <w:r w:rsidRPr="00B35C0A">
        <w:rPr>
          <w:rFonts w:ascii="Calibri" w:hAnsi="Calibri" w:cs="Calibri"/>
          <w:b/>
          <w:bCs/>
          <w:szCs w:val="24"/>
        </w:rPr>
        <w:t>W jaki sposób osoby o ograniczonej mobilności mogły dowiedzieć się o usłudze</w:t>
      </w:r>
      <w:r w:rsidR="00DC73EE">
        <w:rPr>
          <w:rFonts w:ascii="Calibri" w:hAnsi="Calibri" w:cs="Calibri"/>
          <w:b/>
          <w:bCs/>
          <w:szCs w:val="24"/>
        </w:rPr>
        <w:t>?</w:t>
      </w:r>
    </w:p>
    <w:p w14:paraId="1754EA26" w14:textId="77777777" w:rsidR="0058165C" w:rsidRPr="0058165C" w:rsidRDefault="0058165C" w:rsidP="0058165C">
      <w:pPr>
        <w:rPr>
          <w:rFonts w:ascii="Calibri" w:hAnsi="Calibri" w:cs="Calibri"/>
          <w:szCs w:val="24"/>
        </w:rPr>
      </w:pPr>
      <w:r w:rsidRPr="0058165C">
        <w:rPr>
          <w:rFonts w:ascii="Calibri" w:hAnsi="Calibri" w:cs="Calibri"/>
          <w:szCs w:val="24"/>
        </w:rPr>
        <w:t xml:space="preserve">Akcja promocyjna, informująca o możliwości skorzystania z usług, odbywała się przede wszystkim poprzez podmioty działające na rzecz OzN i osób starszych, w tym poprzez </w:t>
      </w:r>
      <w:r w:rsidRPr="0058165C">
        <w:rPr>
          <w:rFonts w:ascii="Calibri" w:hAnsi="Calibri" w:cs="Calibri"/>
          <w:szCs w:val="24"/>
        </w:rPr>
        <w:lastRenderedPageBreak/>
        <w:t>organizacje pozarządowe (rozwieszono plakaty, udostępniono ulotki, bezpośrednio informowano o usłudze). Publikowano też informacje w bezpłatnych gazetkach miejskich.</w:t>
      </w:r>
    </w:p>
    <w:p w14:paraId="41F5994C" w14:textId="1F83A048" w:rsidR="00C60B33" w:rsidRDefault="00C60B33" w:rsidP="00143684">
      <w:pPr>
        <w:pStyle w:val="Akapitzlist"/>
        <w:numPr>
          <w:ilvl w:val="0"/>
          <w:numId w:val="12"/>
        </w:numPr>
        <w:ind w:left="709"/>
        <w:rPr>
          <w:rFonts w:ascii="Calibri" w:hAnsi="Calibri" w:cs="Calibri"/>
          <w:b/>
          <w:bCs/>
          <w:szCs w:val="24"/>
        </w:rPr>
      </w:pPr>
      <w:r w:rsidRPr="00B35C0A">
        <w:rPr>
          <w:rFonts w:ascii="Calibri" w:hAnsi="Calibri" w:cs="Calibri"/>
          <w:b/>
          <w:bCs/>
          <w:szCs w:val="24"/>
        </w:rPr>
        <w:t xml:space="preserve"> W jaki sposób się do niej zgłaszały</w:t>
      </w:r>
      <w:r w:rsidR="00DC73EE">
        <w:rPr>
          <w:rFonts w:ascii="Calibri" w:hAnsi="Calibri" w:cs="Calibri"/>
          <w:b/>
          <w:bCs/>
          <w:szCs w:val="24"/>
        </w:rPr>
        <w:t>?</w:t>
      </w:r>
    </w:p>
    <w:p w14:paraId="3588E109" w14:textId="1B4D1D81" w:rsidR="0058165C" w:rsidRPr="0058165C" w:rsidRDefault="0058165C" w:rsidP="0058165C">
      <w:pPr>
        <w:rPr>
          <w:rFonts w:ascii="Calibri" w:hAnsi="Calibri" w:cs="Calibri"/>
          <w:szCs w:val="24"/>
        </w:rPr>
      </w:pPr>
      <w:r w:rsidRPr="0058165C">
        <w:rPr>
          <w:rFonts w:ascii="Calibri" w:hAnsi="Calibri" w:cs="Calibri"/>
          <w:szCs w:val="24"/>
        </w:rPr>
        <w:t>Zdecydowana większość zgłoszeń dokonywana jest telefonicznie (Synergia zatrudnia dyspozytorkę do ich obsługi). Możliwe jest te</w:t>
      </w:r>
      <w:r w:rsidR="00143617">
        <w:rPr>
          <w:rFonts w:ascii="Calibri" w:hAnsi="Calibri" w:cs="Calibri"/>
          <w:szCs w:val="24"/>
        </w:rPr>
        <w:t xml:space="preserve">ż </w:t>
      </w:r>
      <w:r w:rsidRPr="0058165C">
        <w:rPr>
          <w:rFonts w:ascii="Calibri" w:hAnsi="Calibri" w:cs="Calibri"/>
          <w:szCs w:val="24"/>
        </w:rPr>
        <w:t>zgłoszenie mailowe lub osobiste np. przez członka rodziny w siedzibie Synergii.</w:t>
      </w:r>
    </w:p>
    <w:p w14:paraId="0606CF9B" w14:textId="17A8BB02" w:rsidR="00C60B33" w:rsidRPr="00B35C0A" w:rsidRDefault="00C60B33" w:rsidP="00143684">
      <w:pPr>
        <w:pStyle w:val="Akapitzlist"/>
        <w:numPr>
          <w:ilvl w:val="0"/>
          <w:numId w:val="12"/>
        </w:numPr>
        <w:ind w:left="709"/>
        <w:rPr>
          <w:rFonts w:ascii="Calibri" w:hAnsi="Calibri" w:cs="Calibri"/>
          <w:b/>
          <w:bCs/>
          <w:szCs w:val="24"/>
        </w:rPr>
      </w:pPr>
      <w:r w:rsidRPr="00B35C0A">
        <w:rPr>
          <w:rFonts w:ascii="Calibri" w:hAnsi="Calibri" w:cs="Calibri"/>
          <w:b/>
          <w:bCs/>
          <w:szCs w:val="24"/>
        </w:rPr>
        <w:t>Jakie było zainteresowanie usługami</w:t>
      </w:r>
      <w:r w:rsidR="00DC73EE">
        <w:rPr>
          <w:rFonts w:ascii="Calibri" w:hAnsi="Calibri" w:cs="Calibri"/>
          <w:b/>
          <w:bCs/>
          <w:szCs w:val="24"/>
        </w:rPr>
        <w:t>?</w:t>
      </w:r>
    </w:p>
    <w:p w14:paraId="242E4825" w14:textId="3FC805B6" w:rsidR="00C60B33" w:rsidRPr="005C05C2" w:rsidRDefault="00C60B33" w:rsidP="003C3E3B">
      <w:pPr>
        <w:rPr>
          <w:rFonts w:ascii="Calibri" w:hAnsi="Calibri" w:cs="Calibri"/>
          <w:szCs w:val="24"/>
        </w:rPr>
      </w:pPr>
      <w:r w:rsidRPr="005C05C2">
        <w:rPr>
          <w:rFonts w:ascii="Calibri" w:hAnsi="Calibri" w:cs="Calibri"/>
          <w:szCs w:val="24"/>
        </w:rPr>
        <w:t>W ocenie koordynatora projektu, a także przedstawicieli przewoźnika (w tym dyspozytorki, kierowców), zainteresowanie usługami jest duże. Stosunkowo często zdarzają się sytuacje, że zgłoszenie nie może być obsłużone, ponieważ oba samochody są już zarezerwowane. Największe obłożenie jest w godzinach rannych i wczesnopopołudniowych, co wiąże się przede wszystkim z godzinami pracy przychodni zdrowia.</w:t>
      </w:r>
    </w:p>
    <w:p w14:paraId="1E926BB7" w14:textId="77777777" w:rsidR="00C60B33" w:rsidRPr="00B35C0A" w:rsidRDefault="00C60B33" w:rsidP="00143684">
      <w:pPr>
        <w:pStyle w:val="Akapitzlist"/>
        <w:numPr>
          <w:ilvl w:val="0"/>
          <w:numId w:val="12"/>
        </w:numPr>
        <w:ind w:left="709"/>
        <w:rPr>
          <w:rFonts w:ascii="Calibri" w:hAnsi="Calibri" w:cs="Calibri"/>
          <w:b/>
          <w:bCs/>
          <w:szCs w:val="24"/>
        </w:rPr>
      </w:pPr>
      <w:r w:rsidRPr="00B35C0A">
        <w:rPr>
          <w:rFonts w:ascii="Calibri" w:hAnsi="Calibri" w:cs="Calibri"/>
          <w:b/>
          <w:bCs/>
          <w:szCs w:val="24"/>
        </w:rPr>
        <w:t>Główne problemy jakie wystąpiły na etapie organizacji/świadczenia usług (o ile takie zidentyfikowano)</w:t>
      </w:r>
    </w:p>
    <w:p w14:paraId="723B0EC3" w14:textId="5F852296" w:rsidR="00C60B33" w:rsidRPr="005C05C2" w:rsidRDefault="00C60B33" w:rsidP="003C3E3B">
      <w:pPr>
        <w:rPr>
          <w:rFonts w:ascii="Calibri" w:hAnsi="Calibri" w:cs="Calibri"/>
          <w:szCs w:val="24"/>
        </w:rPr>
      </w:pPr>
      <w:r w:rsidRPr="005C05C2">
        <w:rPr>
          <w:rFonts w:ascii="Calibri" w:hAnsi="Calibri" w:cs="Calibri"/>
          <w:szCs w:val="24"/>
        </w:rPr>
        <w:t>Na początku projektu wystąpiły znaczne problemy z zakupem samochodów i długim oczekiwaniem na ich dostarczenie (co wiązało się z okresem pandemii). W efekcie przez pierwsze dwa miesiące trwania projektu przejazdy obsługiwano jednym pożyczonym od D</w:t>
      </w:r>
      <w:r w:rsidR="00A609B5">
        <w:rPr>
          <w:rFonts w:ascii="Calibri" w:hAnsi="Calibri" w:cs="Calibri"/>
          <w:szCs w:val="24"/>
        </w:rPr>
        <w:t xml:space="preserve">omu </w:t>
      </w:r>
      <w:r w:rsidRPr="005C05C2">
        <w:rPr>
          <w:rFonts w:ascii="Calibri" w:hAnsi="Calibri" w:cs="Calibri"/>
          <w:szCs w:val="24"/>
        </w:rPr>
        <w:t>P</w:t>
      </w:r>
      <w:r w:rsidR="00A609B5">
        <w:rPr>
          <w:rFonts w:ascii="Calibri" w:hAnsi="Calibri" w:cs="Calibri"/>
          <w:szCs w:val="24"/>
        </w:rPr>
        <w:t xml:space="preserve">omocy </w:t>
      </w:r>
      <w:r w:rsidRPr="005C05C2">
        <w:rPr>
          <w:rFonts w:ascii="Calibri" w:hAnsi="Calibri" w:cs="Calibri"/>
          <w:szCs w:val="24"/>
        </w:rPr>
        <w:t>S</w:t>
      </w:r>
      <w:r w:rsidR="00A609B5">
        <w:rPr>
          <w:rFonts w:ascii="Calibri" w:hAnsi="Calibri" w:cs="Calibri"/>
          <w:szCs w:val="24"/>
        </w:rPr>
        <w:t>połecznej</w:t>
      </w:r>
      <w:r w:rsidRPr="005C05C2">
        <w:rPr>
          <w:rFonts w:ascii="Calibri" w:hAnsi="Calibri" w:cs="Calibri"/>
          <w:szCs w:val="24"/>
        </w:rPr>
        <w:t xml:space="preserve"> samochodem. Po dwóch miesiącach dostarczono pierwszy z zamówionych pojazdów, </w:t>
      </w:r>
      <w:r w:rsidR="00566B50" w:rsidRPr="005C05C2">
        <w:rPr>
          <w:rFonts w:ascii="Calibri" w:hAnsi="Calibri" w:cs="Calibri"/>
          <w:szCs w:val="24"/>
        </w:rPr>
        <w:t>drugi dotarł</w:t>
      </w:r>
      <w:r w:rsidRPr="005C05C2">
        <w:rPr>
          <w:rFonts w:ascii="Calibri" w:hAnsi="Calibri" w:cs="Calibri"/>
          <w:szCs w:val="24"/>
        </w:rPr>
        <w:t xml:space="preserve"> dopiero po kolejnych czterech. Miało to wpływ na mniejszą liczbę wykonanych kursów w pierwszym okresie projektu.</w:t>
      </w:r>
    </w:p>
    <w:p w14:paraId="5EB25363" w14:textId="77777777" w:rsidR="00C60B33" w:rsidRPr="005C05C2" w:rsidRDefault="00C60B33" w:rsidP="003C3E3B">
      <w:pPr>
        <w:rPr>
          <w:rFonts w:ascii="Calibri" w:hAnsi="Calibri" w:cs="Calibri"/>
          <w:szCs w:val="24"/>
        </w:rPr>
      </w:pPr>
      <w:r w:rsidRPr="005C05C2">
        <w:rPr>
          <w:rFonts w:ascii="Calibri" w:hAnsi="Calibri" w:cs="Calibri"/>
          <w:szCs w:val="24"/>
        </w:rPr>
        <w:t xml:space="preserve">W pojedynczych przypadkach niemożliwe było zrealizowanie usługi ze względu na bariery architektoniczne. Wąskie i kręte klatki schodowe w niektórych starych kamienicach nie pozwoliły na zastosowanie schodołazu i pomoc osobie o ograniczonej mobilności. </w:t>
      </w:r>
    </w:p>
    <w:p w14:paraId="7A35E33D" w14:textId="6E49886D" w:rsidR="00C60B33" w:rsidRPr="005C05C2" w:rsidRDefault="00F11E78" w:rsidP="00F11E78">
      <w:pPr>
        <w:pStyle w:val="Nagwek3"/>
      </w:pPr>
      <w:bookmarkStart w:id="41" w:name="_heading=h.3dy6vkm" w:colFirst="0" w:colLast="0"/>
      <w:bookmarkStart w:id="42" w:name="_Toc146282560"/>
      <w:bookmarkEnd w:id="41"/>
      <w:r w:rsidRPr="00B35C0A">
        <w:lastRenderedPageBreak/>
        <w:t>Efekty</w:t>
      </w:r>
      <w:bookmarkEnd w:id="42"/>
    </w:p>
    <w:p w14:paraId="550AF477" w14:textId="778FF60C" w:rsidR="00C60B33" w:rsidRPr="00B35C0A" w:rsidRDefault="00C60B33" w:rsidP="00143684">
      <w:pPr>
        <w:pStyle w:val="Akapitzlist"/>
        <w:numPr>
          <w:ilvl w:val="0"/>
          <w:numId w:val="12"/>
        </w:numPr>
        <w:ind w:left="709"/>
        <w:rPr>
          <w:rFonts w:ascii="Calibri" w:hAnsi="Calibri" w:cs="Calibri"/>
          <w:b/>
          <w:bCs/>
          <w:szCs w:val="24"/>
        </w:rPr>
      </w:pPr>
      <w:r w:rsidRPr="00B35C0A">
        <w:rPr>
          <w:rFonts w:ascii="Calibri" w:hAnsi="Calibri" w:cs="Calibri"/>
          <w:b/>
          <w:bCs/>
          <w:szCs w:val="24"/>
        </w:rPr>
        <w:t>Analiza osiągniętych wskaźników: ile kursów wykonano, ile osób z nich skorzystało, ile przejazdów przypada na jedną osobę korzystającą z usługi</w:t>
      </w:r>
      <w:r w:rsidR="00A609B5">
        <w:rPr>
          <w:rFonts w:ascii="Calibri" w:hAnsi="Calibri" w:cs="Calibri"/>
          <w:b/>
          <w:bCs/>
          <w:szCs w:val="24"/>
        </w:rPr>
        <w:t>?</w:t>
      </w:r>
    </w:p>
    <w:p w14:paraId="20515F49" w14:textId="604F786D" w:rsidR="00C60B33" w:rsidRPr="005C05C2" w:rsidRDefault="00C60B33" w:rsidP="003C3E3B">
      <w:pPr>
        <w:rPr>
          <w:rFonts w:ascii="Calibri" w:hAnsi="Calibri" w:cs="Calibri"/>
          <w:szCs w:val="24"/>
        </w:rPr>
      </w:pPr>
      <w:r w:rsidRPr="005C05C2">
        <w:rPr>
          <w:rFonts w:ascii="Calibri" w:hAnsi="Calibri" w:cs="Calibri"/>
          <w:szCs w:val="24"/>
        </w:rPr>
        <w:t>Przez 14 miesięcy trwania projektu z usług skorzystało 396 osób, w tym 83 osoby potrzebujące asysty. Oznacza to, że założony poziom wskaźników został nieznacznie przekroczony (384 osoby, w tym 25 potrzebujące asysty).</w:t>
      </w:r>
    </w:p>
    <w:p w14:paraId="6CC14484" w14:textId="7871A98A" w:rsidR="00C60B33" w:rsidRPr="005C05C2" w:rsidRDefault="00C60B33" w:rsidP="003C3E3B">
      <w:pPr>
        <w:rPr>
          <w:rFonts w:ascii="Calibri" w:hAnsi="Calibri" w:cs="Calibri"/>
          <w:szCs w:val="24"/>
        </w:rPr>
      </w:pPr>
      <w:r w:rsidRPr="005C05C2">
        <w:rPr>
          <w:rFonts w:ascii="Calibri" w:hAnsi="Calibri" w:cs="Calibri"/>
          <w:szCs w:val="24"/>
        </w:rPr>
        <w:t>Statystyki z ostatnich 2 miesięcy trwania projektu (marzec i kwiecień 2023), pokazują, że miesięcznie korzystało z niej około 90 osób</w:t>
      </w:r>
      <w:r w:rsidR="00A609B5">
        <w:rPr>
          <w:rFonts w:ascii="Calibri" w:hAnsi="Calibri" w:cs="Calibri"/>
          <w:szCs w:val="24"/>
        </w:rPr>
        <w:t>. W</w:t>
      </w:r>
      <w:r w:rsidRPr="005C05C2">
        <w:rPr>
          <w:rFonts w:ascii="Calibri" w:hAnsi="Calibri" w:cs="Calibri"/>
          <w:szCs w:val="24"/>
        </w:rPr>
        <w:t xml:space="preserve"> każdym z tych miesięcy przejechano około 5 tys. kilometrów (</w:t>
      </w:r>
      <w:r w:rsidR="00C56E39">
        <w:rPr>
          <w:rFonts w:ascii="Calibri" w:hAnsi="Calibri" w:cs="Calibri"/>
          <w:szCs w:val="24"/>
        </w:rPr>
        <w:t>c</w:t>
      </w:r>
      <w:r w:rsidRPr="005C05C2">
        <w:rPr>
          <w:rFonts w:ascii="Calibri" w:hAnsi="Calibri" w:cs="Calibri"/>
          <w:szCs w:val="24"/>
        </w:rPr>
        <w:t xml:space="preserve">hoć liczba kursów mogła się różnić </w:t>
      </w:r>
      <w:r w:rsidR="00A609B5">
        <w:rPr>
          <w:rFonts w:ascii="Calibri" w:hAnsi="Calibri" w:cs="Calibri"/>
          <w:szCs w:val="24"/>
        </w:rPr>
        <w:t xml:space="preserve">- </w:t>
      </w:r>
      <w:r w:rsidRPr="005C05C2">
        <w:rPr>
          <w:rFonts w:ascii="Calibri" w:hAnsi="Calibri" w:cs="Calibri"/>
          <w:szCs w:val="24"/>
        </w:rPr>
        <w:t>od 399 w marcu do 295 w kwietniu). Na jedną osobę przypadały 3-4 kursy w miesiącu.</w:t>
      </w:r>
    </w:p>
    <w:p w14:paraId="4D6E635B" w14:textId="47A8D486" w:rsidR="00C60B33" w:rsidRPr="005C05C2" w:rsidRDefault="00C60B33" w:rsidP="003C3E3B">
      <w:pPr>
        <w:rPr>
          <w:rFonts w:ascii="Calibri" w:hAnsi="Calibri" w:cs="Calibri"/>
          <w:szCs w:val="24"/>
        </w:rPr>
      </w:pPr>
      <w:r w:rsidRPr="005C05C2">
        <w:rPr>
          <w:rFonts w:ascii="Calibri" w:hAnsi="Calibri" w:cs="Calibri"/>
          <w:szCs w:val="24"/>
        </w:rPr>
        <w:t>W pierwszym miesiącu okresu trwałości tj. w maju 2023</w:t>
      </w:r>
      <w:r w:rsidR="00A609B5">
        <w:rPr>
          <w:rFonts w:ascii="Calibri" w:hAnsi="Calibri" w:cs="Calibri"/>
          <w:szCs w:val="24"/>
        </w:rPr>
        <w:t xml:space="preserve"> r.</w:t>
      </w:r>
      <w:r w:rsidRPr="005C05C2">
        <w:rPr>
          <w:rFonts w:ascii="Calibri" w:hAnsi="Calibri" w:cs="Calibri"/>
          <w:szCs w:val="24"/>
        </w:rPr>
        <w:t>, wykonano 296 kursów i przejechano 4015 km. Ciągle przybywają też nowi użytkownicy, w maju było to 17 osób.</w:t>
      </w:r>
    </w:p>
    <w:p w14:paraId="1EE66703" w14:textId="167665EB" w:rsidR="00C60B33" w:rsidRPr="00B35C0A" w:rsidRDefault="00C60B33" w:rsidP="00573EDA">
      <w:pPr>
        <w:pStyle w:val="Akapitzlist"/>
        <w:numPr>
          <w:ilvl w:val="0"/>
          <w:numId w:val="12"/>
        </w:numPr>
        <w:ind w:left="709"/>
        <w:rPr>
          <w:rFonts w:ascii="Calibri" w:hAnsi="Calibri" w:cs="Calibri"/>
          <w:b/>
          <w:bCs/>
          <w:szCs w:val="24"/>
        </w:rPr>
      </w:pPr>
      <w:r w:rsidRPr="00B35C0A">
        <w:rPr>
          <w:rFonts w:ascii="Calibri" w:hAnsi="Calibri" w:cs="Calibri"/>
          <w:b/>
          <w:bCs/>
          <w:szCs w:val="24"/>
        </w:rPr>
        <w:t>Koszty: Jakie były koszty projektu, jakie są koszty usługi w przeliczeniu na osobę (</w:t>
      </w:r>
      <w:r w:rsidR="00A609B5" w:rsidRPr="00B35C0A">
        <w:rPr>
          <w:rFonts w:ascii="Calibri" w:hAnsi="Calibri" w:cs="Calibri"/>
          <w:b/>
          <w:bCs/>
          <w:szCs w:val="24"/>
        </w:rPr>
        <w:t>korzystając</w:t>
      </w:r>
      <w:r w:rsidR="00A609B5">
        <w:rPr>
          <w:rFonts w:ascii="Calibri" w:hAnsi="Calibri" w:cs="Calibri"/>
          <w:b/>
          <w:bCs/>
          <w:szCs w:val="24"/>
        </w:rPr>
        <w:t>ą</w:t>
      </w:r>
      <w:r w:rsidR="00A609B5" w:rsidRPr="00B35C0A">
        <w:rPr>
          <w:rFonts w:ascii="Calibri" w:hAnsi="Calibri" w:cs="Calibri"/>
          <w:b/>
          <w:bCs/>
          <w:szCs w:val="24"/>
        </w:rPr>
        <w:t xml:space="preserve"> </w:t>
      </w:r>
      <w:r w:rsidRPr="00B35C0A">
        <w:rPr>
          <w:rFonts w:ascii="Calibri" w:hAnsi="Calibri" w:cs="Calibri"/>
          <w:b/>
          <w:bCs/>
          <w:szCs w:val="24"/>
        </w:rPr>
        <w:t>z projektu)</w:t>
      </w:r>
      <w:r w:rsidR="00A609B5">
        <w:rPr>
          <w:rFonts w:ascii="Calibri" w:hAnsi="Calibri" w:cs="Calibri"/>
          <w:b/>
          <w:bCs/>
          <w:szCs w:val="24"/>
        </w:rPr>
        <w:t>?</w:t>
      </w:r>
    </w:p>
    <w:p w14:paraId="080AA679" w14:textId="675CC3A5" w:rsidR="00C60B33" w:rsidRDefault="00C60B33" w:rsidP="003C3E3B">
      <w:pPr>
        <w:rPr>
          <w:rFonts w:ascii="Calibri" w:hAnsi="Calibri" w:cs="Calibri"/>
          <w:szCs w:val="24"/>
        </w:rPr>
      </w:pPr>
      <w:r w:rsidRPr="005C05C2">
        <w:rPr>
          <w:rFonts w:ascii="Calibri" w:hAnsi="Calibri" w:cs="Calibri"/>
          <w:szCs w:val="24"/>
        </w:rPr>
        <w:t>Całkowite koszty projektu wynio</w:t>
      </w:r>
      <w:r w:rsidR="00C56E39">
        <w:rPr>
          <w:rFonts w:ascii="Calibri" w:hAnsi="Calibri" w:cs="Calibri"/>
          <w:szCs w:val="24"/>
        </w:rPr>
        <w:t>s</w:t>
      </w:r>
      <w:r w:rsidRPr="005C05C2">
        <w:rPr>
          <w:rFonts w:ascii="Calibri" w:hAnsi="Calibri" w:cs="Calibri"/>
          <w:szCs w:val="24"/>
        </w:rPr>
        <w:t xml:space="preserve">ły </w:t>
      </w:r>
      <w:r w:rsidR="00140FB3" w:rsidRPr="00140FB3">
        <w:rPr>
          <w:rFonts w:ascii="Calibri" w:hAnsi="Calibri" w:cs="Calibri"/>
          <w:szCs w:val="24"/>
        </w:rPr>
        <w:t>892 444,56</w:t>
      </w:r>
      <w:r w:rsidR="00B57E45">
        <w:rPr>
          <w:rFonts w:ascii="Calibri" w:hAnsi="Calibri" w:cs="Calibri"/>
          <w:szCs w:val="24"/>
        </w:rPr>
        <w:t xml:space="preserve"> </w:t>
      </w:r>
      <w:r w:rsidRPr="005C05C2">
        <w:rPr>
          <w:rFonts w:ascii="Calibri" w:hAnsi="Calibri" w:cs="Calibri"/>
          <w:szCs w:val="24"/>
        </w:rPr>
        <w:t>zł</w:t>
      </w:r>
      <w:r w:rsidR="00C56E39">
        <w:rPr>
          <w:rFonts w:ascii="Calibri" w:hAnsi="Calibri" w:cs="Calibri"/>
          <w:szCs w:val="24"/>
        </w:rPr>
        <w:t>, z</w:t>
      </w:r>
      <w:r w:rsidRPr="005C05C2">
        <w:rPr>
          <w:rFonts w:ascii="Calibri" w:hAnsi="Calibri" w:cs="Calibri"/>
          <w:szCs w:val="24"/>
        </w:rPr>
        <w:t xml:space="preserve"> tego najwięcej </w:t>
      </w:r>
      <w:r w:rsidR="00140FB3">
        <w:rPr>
          <w:rFonts w:ascii="Calibri" w:hAnsi="Calibri" w:cs="Calibri"/>
          <w:szCs w:val="24"/>
        </w:rPr>
        <w:t>–</w:t>
      </w:r>
      <w:r w:rsidR="002E27A5">
        <w:rPr>
          <w:rFonts w:ascii="Calibri" w:hAnsi="Calibri" w:cs="Calibri"/>
          <w:szCs w:val="24"/>
        </w:rPr>
        <w:t xml:space="preserve"> </w:t>
      </w:r>
      <w:r w:rsidRPr="005C05C2">
        <w:rPr>
          <w:rFonts w:ascii="Calibri" w:hAnsi="Calibri" w:cs="Calibri"/>
          <w:szCs w:val="24"/>
        </w:rPr>
        <w:t>531</w:t>
      </w:r>
      <w:r w:rsidR="00140FB3">
        <w:rPr>
          <w:rFonts w:ascii="Calibri" w:hAnsi="Calibri" w:cs="Calibri"/>
          <w:szCs w:val="24"/>
        </w:rPr>
        <w:t> 069,00 zł</w:t>
      </w:r>
      <w:r w:rsidRPr="005C05C2">
        <w:rPr>
          <w:rFonts w:ascii="Calibri" w:hAnsi="Calibri" w:cs="Calibri"/>
          <w:szCs w:val="24"/>
        </w:rPr>
        <w:t xml:space="preserve"> (60%) </w:t>
      </w:r>
      <w:r w:rsidR="002E27A5">
        <w:rPr>
          <w:rFonts w:ascii="Calibri" w:hAnsi="Calibri" w:cs="Calibri"/>
          <w:szCs w:val="24"/>
        </w:rPr>
        <w:t xml:space="preserve">- </w:t>
      </w:r>
      <w:r w:rsidRPr="005C05C2">
        <w:rPr>
          <w:rFonts w:ascii="Calibri" w:hAnsi="Calibri" w:cs="Calibri"/>
          <w:szCs w:val="24"/>
        </w:rPr>
        <w:t>przypadło na koszty zlecenia usługi tj. wynagrodzenie kierowców, asystenta, dyspozytorki, paliwo. Drugim największym wydatkiem był zakup dwóch minibusów z wyposażeniem, na które przeznaczono 325</w:t>
      </w:r>
      <w:r w:rsidR="00140FB3">
        <w:rPr>
          <w:rFonts w:ascii="Calibri" w:hAnsi="Calibri" w:cs="Calibri"/>
          <w:szCs w:val="24"/>
        </w:rPr>
        <w:t xml:space="preserve"> </w:t>
      </w:r>
      <w:r w:rsidRPr="005C05C2">
        <w:rPr>
          <w:rFonts w:ascii="Calibri" w:hAnsi="Calibri" w:cs="Calibri"/>
          <w:szCs w:val="24"/>
        </w:rPr>
        <w:t>6</w:t>
      </w:r>
      <w:r w:rsidR="00140FB3">
        <w:rPr>
          <w:rFonts w:ascii="Calibri" w:hAnsi="Calibri" w:cs="Calibri"/>
          <w:szCs w:val="24"/>
        </w:rPr>
        <w:t>00,00</w:t>
      </w:r>
      <w:r w:rsidRPr="005C05C2">
        <w:rPr>
          <w:rFonts w:ascii="Calibri" w:hAnsi="Calibri" w:cs="Calibri"/>
          <w:szCs w:val="24"/>
        </w:rPr>
        <w:t xml:space="preserve"> zł (36% budżetu). </w:t>
      </w:r>
    </w:p>
    <w:p w14:paraId="1D4E5F80" w14:textId="13D31B79" w:rsidR="00140FB3" w:rsidRPr="005C05C2" w:rsidRDefault="00140FB3" w:rsidP="003C3E3B">
      <w:pPr>
        <w:rPr>
          <w:rFonts w:ascii="Calibri" w:hAnsi="Calibri" w:cs="Calibri"/>
          <w:szCs w:val="24"/>
        </w:rPr>
      </w:pPr>
      <w:r>
        <w:rPr>
          <w:rFonts w:ascii="Calibri" w:hAnsi="Calibri" w:cs="Calibri"/>
          <w:szCs w:val="24"/>
        </w:rPr>
        <w:t>Koszt projektu w przeliczeniu na jedną osobę wyniósł zatem 2 253,65 zł.</w:t>
      </w:r>
    </w:p>
    <w:p w14:paraId="1BA13545" w14:textId="4C910129" w:rsidR="00C60B33" w:rsidRPr="005C05C2" w:rsidRDefault="00C60B33" w:rsidP="003C3E3B">
      <w:pPr>
        <w:rPr>
          <w:rFonts w:ascii="Calibri" w:hAnsi="Calibri" w:cs="Calibri"/>
          <w:szCs w:val="24"/>
        </w:rPr>
      </w:pPr>
      <w:r w:rsidRPr="005C05C2">
        <w:rPr>
          <w:rFonts w:ascii="Calibri" w:hAnsi="Calibri" w:cs="Calibri"/>
          <w:szCs w:val="24"/>
        </w:rPr>
        <w:lastRenderedPageBreak/>
        <w:t>Koszt przejechania jednego k</w:t>
      </w:r>
      <w:r w:rsidR="002E27A5">
        <w:rPr>
          <w:rFonts w:ascii="Calibri" w:hAnsi="Calibri" w:cs="Calibri"/>
          <w:szCs w:val="24"/>
        </w:rPr>
        <w:t>ilometra</w:t>
      </w:r>
      <w:r w:rsidRPr="005C05C2">
        <w:rPr>
          <w:rFonts w:ascii="Calibri" w:hAnsi="Calibri" w:cs="Calibri"/>
          <w:szCs w:val="24"/>
        </w:rPr>
        <w:t xml:space="preserve"> w ostatnich miesiącach trwania projektu wyniósł około 7,5 zł. Na podobnym poziomie kształtuje się on w pierwszym miesiącu okresu trwałości, jest to 7,7 zł za km</w:t>
      </w:r>
      <w:r w:rsidRPr="005C05C2">
        <w:rPr>
          <w:rFonts w:ascii="Calibri" w:hAnsi="Calibri" w:cs="Calibri"/>
          <w:szCs w:val="24"/>
          <w:vertAlign w:val="superscript"/>
        </w:rPr>
        <w:footnoteReference w:id="7"/>
      </w:r>
      <w:r w:rsidRPr="005C05C2">
        <w:rPr>
          <w:rFonts w:ascii="Calibri" w:hAnsi="Calibri" w:cs="Calibri"/>
          <w:szCs w:val="24"/>
        </w:rPr>
        <w:t>.</w:t>
      </w:r>
    </w:p>
    <w:p w14:paraId="1EC9C402" w14:textId="77777777" w:rsidR="00C60B33" w:rsidRPr="00B35C0A" w:rsidRDefault="00C60B33" w:rsidP="00573EDA">
      <w:pPr>
        <w:pStyle w:val="Akapitzlist"/>
        <w:numPr>
          <w:ilvl w:val="0"/>
          <w:numId w:val="12"/>
        </w:numPr>
        <w:ind w:left="709" w:hanging="425"/>
        <w:rPr>
          <w:rFonts w:ascii="Calibri" w:hAnsi="Calibri" w:cs="Calibri"/>
          <w:b/>
          <w:bCs/>
          <w:szCs w:val="24"/>
        </w:rPr>
      </w:pPr>
      <w:r w:rsidRPr="00B35C0A">
        <w:rPr>
          <w:rFonts w:ascii="Calibri" w:hAnsi="Calibri" w:cs="Calibri"/>
          <w:b/>
          <w:bCs/>
          <w:szCs w:val="24"/>
        </w:rPr>
        <w:t>Kto był typowym użytkownikiem - wiek, płeć, rodzaj niepełnosprawności (jeśli takie dane były zbierane w projekcie) </w:t>
      </w:r>
    </w:p>
    <w:p w14:paraId="3D713507" w14:textId="23CCCF09" w:rsidR="00C60B33" w:rsidRPr="005C05C2" w:rsidRDefault="00C60B33" w:rsidP="003C3E3B">
      <w:pPr>
        <w:rPr>
          <w:rFonts w:ascii="Calibri" w:hAnsi="Calibri" w:cs="Calibri"/>
          <w:szCs w:val="24"/>
        </w:rPr>
      </w:pPr>
      <w:r w:rsidRPr="005C05C2">
        <w:rPr>
          <w:rFonts w:ascii="Calibri" w:hAnsi="Calibri" w:cs="Calibri"/>
          <w:szCs w:val="24"/>
        </w:rPr>
        <w:t xml:space="preserve">Realizatorzy </w:t>
      </w:r>
      <w:r w:rsidR="00946B9B" w:rsidRPr="005C05C2">
        <w:rPr>
          <w:rFonts w:ascii="Calibri" w:hAnsi="Calibri" w:cs="Calibri"/>
          <w:szCs w:val="24"/>
        </w:rPr>
        <w:t>projekt</w:t>
      </w:r>
      <w:r w:rsidR="00946B9B">
        <w:rPr>
          <w:rFonts w:ascii="Calibri" w:hAnsi="Calibri" w:cs="Calibri"/>
          <w:szCs w:val="24"/>
        </w:rPr>
        <w:t>u</w:t>
      </w:r>
      <w:r w:rsidR="00946B9B" w:rsidRPr="005C05C2">
        <w:rPr>
          <w:rFonts w:ascii="Calibri" w:hAnsi="Calibri" w:cs="Calibri"/>
          <w:szCs w:val="24"/>
        </w:rPr>
        <w:t xml:space="preserve"> </w:t>
      </w:r>
      <w:r w:rsidRPr="005C05C2">
        <w:rPr>
          <w:rFonts w:ascii="Calibri" w:hAnsi="Calibri" w:cs="Calibri"/>
          <w:szCs w:val="24"/>
        </w:rPr>
        <w:t>oceniają, że zdecydowana większość osób korzystających z usług to seniorzy, zazwyczaj podróżujący w celach zdrowotnych, do przychodni zdrowia (także przyszpitalnych) i na zabiegi rehabilitacyjne. Potwierdzają to dane sprawozdawcze. W ostatnim miesiącu trwania projektu (tj. w kwietniu 2023</w:t>
      </w:r>
      <w:r w:rsidR="002E27A5">
        <w:rPr>
          <w:rFonts w:ascii="Calibri" w:hAnsi="Calibri" w:cs="Calibri"/>
          <w:szCs w:val="24"/>
        </w:rPr>
        <w:t xml:space="preserve"> r.</w:t>
      </w:r>
      <w:r w:rsidRPr="005C05C2">
        <w:rPr>
          <w:rFonts w:ascii="Calibri" w:hAnsi="Calibri" w:cs="Calibri"/>
          <w:szCs w:val="24"/>
        </w:rPr>
        <w:t>), 75% kursów odbyto w celach zdrowotnych, 23% to cele związane z aktywizacją społeczn</w:t>
      </w:r>
      <w:r w:rsidR="00505EA7">
        <w:rPr>
          <w:rFonts w:ascii="Calibri" w:hAnsi="Calibri" w:cs="Calibri"/>
          <w:szCs w:val="24"/>
        </w:rPr>
        <w:t>ą</w:t>
      </w:r>
      <w:r w:rsidRPr="005C05C2">
        <w:rPr>
          <w:rFonts w:ascii="Calibri" w:hAnsi="Calibri" w:cs="Calibri"/>
          <w:szCs w:val="24"/>
        </w:rPr>
        <w:t>, 4 przejazdy został</w:t>
      </w:r>
      <w:r w:rsidR="005F393D">
        <w:rPr>
          <w:rFonts w:ascii="Calibri" w:hAnsi="Calibri" w:cs="Calibri"/>
          <w:szCs w:val="24"/>
        </w:rPr>
        <w:t xml:space="preserve">y </w:t>
      </w:r>
      <w:r w:rsidR="007112F8">
        <w:rPr>
          <w:rFonts w:ascii="Calibri" w:hAnsi="Calibri" w:cs="Calibri"/>
          <w:szCs w:val="24"/>
        </w:rPr>
        <w:t>–</w:t>
      </w:r>
      <w:r w:rsidRPr="005C05C2">
        <w:rPr>
          <w:rFonts w:ascii="Calibri" w:hAnsi="Calibri" w:cs="Calibri"/>
          <w:szCs w:val="24"/>
        </w:rPr>
        <w:t xml:space="preserve"> wykonane w celach zawodowych</w:t>
      </w:r>
      <w:r w:rsidR="002E27A5">
        <w:rPr>
          <w:rFonts w:ascii="Calibri" w:hAnsi="Calibri" w:cs="Calibri"/>
          <w:szCs w:val="24"/>
        </w:rPr>
        <w:t>,</w:t>
      </w:r>
      <w:r w:rsidRPr="005C05C2">
        <w:rPr>
          <w:rFonts w:ascii="Calibri" w:hAnsi="Calibri" w:cs="Calibri"/>
          <w:szCs w:val="24"/>
        </w:rPr>
        <w:t xml:space="preserve"> a 1 </w:t>
      </w:r>
      <w:r w:rsidR="002E27A5">
        <w:rPr>
          <w:rFonts w:ascii="Calibri" w:hAnsi="Calibri" w:cs="Calibri"/>
          <w:szCs w:val="24"/>
        </w:rPr>
        <w:t xml:space="preserve">- </w:t>
      </w:r>
      <w:r w:rsidRPr="005C05C2">
        <w:rPr>
          <w:rFonts w:ascii="Calibri" w:hAnsi="Calibri" w:cs="Calibri"/>
          <w:szCs w:val="24"/>
        </w:rPr>
        <w:t>edukacyjnych. W pierwszych dwóch miesiącach trwałości</w:t>
      </w:r>
      <w:r w:rsidR="00D631FC">
        <w:rPr>
          <w:rFonts w:ascii="Calibri" w:hAnsi="Calibri" w:cs="Calibri"/>
          <w:szCs w:val="24"/>
        </w:rPr>
        <w:t>,</w:t>
      </w:r>
      <w:r w:rsidRPr="005C05C2">
        <w:rPr>
          <w:rFonts w:ascii="Calibri" w:hAnsi="Calibri" w:cs="Calibri"/>
          <w:szCs w:val="24"/>
        </w:rPr>
        <w:t xml:space="preserve"> aż 96% kursów </w:t>
      </w:r>
      <w:r w:rsidR="002E27A5">
        <w:rPr>
          <w:rFonts w:ascii="Calibri" w:hAnsi="Calibri" w:cs="Calibri"/>
          <w:szCs w:val="24"/>
        </w:rPr>
        <w:t xml:space="preserve">realizowało </w:t>
      </w:r>
      <w:r w:rsidRPr="005C05C2">
        <w:rPr>
          <w:rFonts w:ascii="Calibri" w:hAnsi="Calibri" w:cs="Calibri"/>
          <w:szCs w:val="24"/>
        </w:rPr>
        <w:t>cele zdrowotne, pozostałe wykonano w ramach aktywizacji społecznej.</w:t>
      </w:r>
    </w:p>
    <w:p w14:paraId="3B0C1F24" w14:textId="13C2B2F8" w:rsidR="00C60B33" w:rsidRPr="005C05C2" w:rsidRDefault="00C60B33" w:rsidP="003C3E3B">
      <w:pPr>
        <w:rPr>
          <w:rFonts w:ascii="Calibri" w:hAnsi="Calibri" w:cs="Calibri"/>
          <w:szCs w:val="24"/>
        </w:rPr>
      </w:pPr>
      <w:r w:rsidRPr="005C05C2">
        <w:rPr>
          <w:rFonts w:ascii="Calibri" w:hAnsi="Calibri" w:cs="Calibri"/>
          <w:szCs w:val="24"/>
        </w:rPr>
        <w:t xml:space="preserve">Również w ramach obserwacji podróżowaliśmy z </w:t>
      </w:r>
      <w:r w:rsidR="00D22CED">
        <w:rPr>
          <w:rFonts w:ascii="Calibri" w:hAnsi="Calibri" w:cs="Calibri"/>
          <w:szCs w:val="24"/>
        </w:rPr>
        <w:t>dwoma</w:t>
      </w:r>
      <w:r w:rsidR="00D22CED" w:rsidRPr="005C05C2">
        <w:rPr>
          <w:rFonts w:ascii="Calibri" w:hAnsi="Calibri" w:cs="Calibri"/>
          <w:szCs w:val="24"/>
        </w:rPr>
        <w:t xml:space="preserve"> </w:t>
      </w:r>
      <w:r w:rsidRPr="005C05C2">
        <w:rPr>
          <w:rFonts w:ascii="Calibri" w:hAnsi="Calibri" w:cs="Calibri"/>
          <w:szCs w:val="24"/>
        </w:rPr>
        <w:t xml:space="preserve">seniorami w celach zdrowotnych. Pierwszy, pan w </w:t>
      </w:r>
      <w:r w:rsidR="00566B50" w:rsidRPr="005C05C2">
        <w:rPr>
          <w:rFonts w:ascii="Calibri" w:hAnsi="Calibri" w:cs="Calibri"/>
          <w:szCs w:val="24"/>
        </w:rPr>
        <w:t>wieku 80</w:t>
      </w:r>
      <w:r w:rsidRPr="005C05C2">
        <w:rPr>
          <w:rFonts w:ascii="Calibri" w:hAnsi="Calibri" w:cs="Calibri"/>
          <w:szCs w:val="24"/>
        </w:rPr>
        <w:t>+, po udarze, potrzebujący znacznej pomocy asystentki, udawał się na rehabilitację. Celem</w:t>
      </w:r>
      <w:r w:rsidR="00D22CED">
        <w:rPr>
          <w:rFonts w:ascii="Calibri" w:hAnsi="Calibri" w:cs="Calibri"/>
          <w:szCs w:val="24"/>
        </w:rPr>
        <w:t xml:space="preserve"> przejazdu</w:t>
      </w:r>
      <w:r w:rsidRPr="005C05C2">
        <w:rPr>
          <w:rFonts w:ascii="Calibri" w:hAnsi="Calibri" w:cs="Calibri"/>
          <w:szCs w:val="24"/>
        </w:rPr>
        <w:t xml:space="preserve"> drugiej osoby również była rehabilitacja (był to osobny kurs do innego miejsca). Była to pani w wieku 70+, </w:t>
      </w:r>
      <w:r w:rsidR="002E27A5">
        <w:rPr>
          <w:rFonts w:ascii="Calibri" w:hAnsi="Calibri" w:cs="Calibri"/>
          <w:szCs w:val="24"/>
        </w:rPr>
        <w:t xml:space="preserve">która </w:t>
      </w:r>
      <w:r w:rsidRPr="005C05C2">
        <w:rPr>
          <w:rFonts w:ascii="Calibri" w:hAnsi="Calibri" w:cs="Calibri"/>
          <w:szCs w:val="24"/>
        </w:rPr>
        <w:t>pomimo widocznych problemów z mobilnością poruszała się samodzielnie o lasce, bez pomocy asystentki. Z komunikacji publicznej nie korzysta, ze względu na zbyt duży dystans do pokonania do przystanku, na pagórkowatym terenie.</w:t>
      </w:r>
    </w:p>
    <w:p w14:paraId="5B137A7F" w14:textId="78C997C1" w:rsidR="00C60B33" w:rsidRDefault="00C60B33" w:rsidP="009867E4">
      <w:pPr>
        <w:pStyle w:val="Akapitzlist"/>
        <w:numPr>
          <w:ilvl w:val="0"/>
          <w:numId w:val="12"/>
        </w:numPr>
        <w:spacing w:before="240"/>
        <w:ind w:left="709"/>
        <w:rPr>
          <w:rFonts w:ascii="Calibri" w:hAnsi="Calibri" w:cs="Calibri"/>
          <w:b/>
          <w:bCs/>
          <w:szCs w:val="24"/>
        </w:rPr>
      </w:pPr>
      <w:r w:rsidRPr="00B35C0A">
        <w:rPr>
          <w:rFonts w:ascii="Calibri" w:hAnsi="Calibri" w:cs="Calibri"/>
          <w:b/>
          <w:bCs/>
          <w:szCs w:val="24"/>
        </w:rPr>
        <w:lastRenderedPageBreak/>
        <w:t xml:space="preserve"> Jakie korzyści odniosły osoby objęte usługą/jakie potrzeby mogły zrealizować dzięki usłudze</w:t>
      </w:r>
      <w:r w:rsidR="002E27A5">
        <w:rPr>
          <w:rFonts w:ascii="Calibri" w:hAnsi="Calibri" w:cs="Calibri"/>
          <w:b/>
          <w:bCs/>
          <w:szCs w:val="24"/>
        </w:rPr>
        <w:t>?</w:t>
      </w:r>
    </w:p>
    <w:p w14:paraId="154F52D9" w14:textId="189683B6" w:rsidR="00C60B33" w:rsidRPr="00B35C0A" w:rsidRDefault="00C60B33" w:rsidP="00EF6BFC">
      <w:pPr>
        <w:pStyle w:val="Akapitzlist"/>
        <w:numPr>
          <w:ilvl w:val="0"/>
          <w:numId w:val="12"/>
        </w:numPr>
        <w:ind w:left="709"/>
        <w:rPr>
          <w:rFonts w:ascii="Calibri" w:hAnsi="Calibri" w:cs="Calibri"/>
          <w:b/>
          <w:bCs/>
          <w:szCs w:val="24"/>
        </w:rPr>
      </w:pPr>
      <w:r w:rsidRPr="00B35C0A">
        <w:rPr>
          <w:rFonts w:ascii="Calibri" w:hAnsi="Calibri" w:cs="Calibri"/>
          <w:b/>
          <w:bCs/>
          <w:szCs w:val="24"/>
        </w:rPr>
        <w:t>Czy zmienił się na lepsze sposób ich funkcjonowania w płaszczyźnie społecznej/zawodowej (czy to trwała zmiana)</w:t>
      </w:r>
      <w:r w:rsidR="002E27A5">
        <w:rPr>
          <w:rFonts w:ascii="Calibri" w:hAnsi="Calibri" w:cs="Calibri"/>
          <w:b/>
          <w:bCs/>
          <w:szCs w:val="24"/>
        </w:rPr>
        <w:t>?</w:t>
      </w:r>
    </w:p>
    <w:p w14:paraId="1F2A1A36" w14:textId="693B99A8" w:rsidR="00C60B33" w:rsidRPr="005C05C2" w:rsidRDefault="00C60B33" w:rsidP="003C3E3B">
      <w:pPr>
        <w:rPr>
          <w:rFonts w:ascii="Calibri" w:hAnsi="Calibri" w:cs="Calibri"/>
          <w:szCs w:val="24"/>
        </w:rPr>
      </w:pPr>
      <w:bookmarkStart w:id="43" w:name="_Hlk144647320"/>
      <w:r w:rsidRPr="005C05C2">
        <w:rPr>
          <w:rFonts w:ascii="Calibri" w:hAnsi="Calibri" w:cs="Calibri"/>
          <w:szCs w:val="24"/>
        </w:rPr>
        <w:t xml:space="preserve">Zgodnie z dominującym profilem przejazdów użytkownicy usług realizowali przede wszystkim swoje potrzeby zdrowotne. Dla osób, z którymi podróżowaliśmy, innymi możliwymi rozwiązaniami były: pomoc członków rodziny (nie zawsze dostępnych), opłacenie taksówki albo rezygnacja z zabiegów. Dzięki przewozom </w:t>
      </w:r>
      <w:r w:rsidRPr="00EE2FC8">
        <w:rPr>
          <w:rFonts w:ascii="Calibri" w:hAnsi="Calibri" w:cs="Calibri"/>
          <w:szCs w:val="24"/>
          <w:lang w:val="en-GB"/>
        </w:rPr>
        <w:t>door</w:t>
      </w:r>
      <w:r w:rsidR="002E27A5" w:rsidRPr="00EE2FC8">
        <w:rPr>
          <w:rFonts w:ascii="Calibri" w:hAnsi="Calibri" w:cs="Calibri"/>
          <w:szCs w:val="24"/>
          <w:lang w:val="en-GB"/>
        </w:rPr>
        <w:t>-</w:t>
      </w:r>
      <w:r w:rsidRPr="00EE2FC8">
        <w:rPr>
          <w:rFonts w:ascii="Calibri" w:hAnsi="Calibri" w:cs="Calibri"/>
          <w:szCs w:val="24"/>
          <w:lang w:val="en-GB"/>
        </w:rPr>
        <w:t>to</w:t>
      </w:r>
      <w:r w:rsidR="002E27A5" w:rsidRPr="00EE2FC8">
        <w:rPr>
          <w:rFonts w:ascii="Calibri" w:hAnsi="Calibri" w:cs="Calibri"/>
          <w:szCs w:val="24"/>
          <w:lang w:val="en-GB"/>
        </w:rPr>
        <w:t>-</w:t>
      </w:r>
      <w:r w:rsidRPr="00EE2FC8">
        <w:rPr>
          <w:rFonts w:ascii="Calibri" w:hAnsi="Calibri" w:cs="Calibri"/>
          <w:szCs w:val="24"/>
          <w:lang w:val="en-GB"/>
        </w:rPr>
        <w:t>door</w:t>
      </w:r>
      <w:r w:rsidRPr="005C05C2">
        <w:rPr>
          <w:rFonts w:ascii="Calibri" w:hAnsi="Calibri" w:cs="Calibri"/>
          <w:szCs w:val="24"/>
        </w:rPr>
        <w:t xml:space="preserve"> mogli więc łatwiej, taniej i nie angażując członków rodziny (co ma też ważny aspekt wytchnieniowy) skorzystać z usług potrzebnych do podreperowania zdrowia. </w:t>
      </w:r>
      <w:bookmarkEnd w:id="43"/>
      <w:r w:rsidRPr="005C05C2">
        <w:rPr>
          <w:rFonts w:ascii="Calibri" w:hAnsi="Calibri" w:cs="Calibri"/>
          <w:szCs w:val="24"/>
        </w:rPr>
        <w:t>Użytkownicy, z którymi rozmawialiśmy</w:t>
      </w:r>
      <w:r w:rsidR="002E27A5">
        <w:rPr>
          <w:rFonts w:ascii="Calibri" w:hAnsi="Calibri" w:cs="Calibri"/>
          <w:szCs w:val="24"/>
        </w:rPr>
        <w:t>,</w:t>
      </w:r>
      <w:r w:rsidRPr="005C05C2">
        <w:rPr>
          <w:rFonts w:ascii="Calibri" w:hAnsi="Calibri" w:cs="Calibri"/>
          <w:szCs w:val="24"/>
        </w:rPr>
        <w:t xml:space="preserve"> bardzo wysoko oceniali usługi </w:t>
      </w:r>
      <w:r w:rsidRPr="00EE2FC8">
        <w:rPr>
          <w:rFonts w:ascii="Calibri" w:hAnsi="Calibri" w:cs="Calibri"/>
          <w:szCs w:val="24"/>
          <w:lang w:val="en-GB"/>
        </w:rPr>
        <w:t>door-to-door</w:t>
      </w:r>
      <w:r w:rsidRPr="005C05C2">
        <w:rPr>
          <w:rFonts w:ascii="Calibri" w:hAnsi="Calibri" w:cs="Calibri"/>
          <w:szCs w:val="24"/>
        </w:rPr>
        <w:t xml:space="preserve"> i byli z nich bardzo zadowoleni.</w:t>
      </w:r>
    </w:p>
    <w:p w14:paraId="2D3C591E" w14:textId="28A0236D" w:rsidR="00C60B33" w:rsidRPr="005C05C2" w:rsidRDefault="00C60B33" w:rsidP="003C3E3B">
      <w:pPr>
        <w:rPr>
          <w:rFonts w:ascii="Calibri" w:hAnsi="Calibri" w:cs="Calibri"/>
          <w:szCs w:val="24"/>
        </w:rPr>
      </w:pPr>
      <w:r w:rsidRPr="005C05C2">
        <w:rPr>
          <w:rFonts w:ascii="Calibri" w:hAnsi="Calibri" w:cs="Calibri"/>
          <w:szCs w:val="24"/>
        </w:rPr>
        <w:t xml:space="preserve">Choć część przejazdów </w:t>
      </w:r>
      <w:r w:rsidR="002E27A5">
        <w:rPr>
          <w:rFonts w:ascii="Calibri" w:hAnsi="Calibri" w:cs="Calibri"/>
          <w:szCs w:val="24"/>
        </w:rPr>
        <w:t>realizowała</w:t>
      </w:r>
      <w:r w:rsidR="002E27A5" w:rsidRPr="005C05C2">
        <w:rPr>
          <w:rFonts w:ascii="Calibri" w:hAnsi="Calibri" w:cs="Calibri"/>
          <w:szCs w:val="24"/>
        </w:rPr>
        <w:t xml:space="preserve"> </w:t>
      </w:r>
      <w:r w:rsidRPr="005C05C2">
        <w:rPr>
          <w:rFonts w:ascii="Calibri" w:hAnsi="Calibri" w:cs="Calibri"/>
          <w:szCs w:val="24"/>
        </w:rPr>
        <w:t>cele związane z aktywizacją społeczną lub zawodową, nie ma danych (takiej wiedzy nie mają też realizatorzy projektu), które pozwalałby określić, czy i w jaki sposób fakt skorzystania z przejazdów przełożył się na lepsze funkcjonowanie odbiorców w życiu społecznym lub zawodowym.</w:t>
      </w:r>
    </w:p>
    <w:p w14:paraId="7F33A305" w14:textId="2E82A7B3" w:rsidR="00C60B33" w:rsidRPr="005C05C2" w:rsidRDefault="00C60B33" w:rsidP="003C3E3B">
      <w:pPr>
        <w:rPr>
          <w:rFonts w:ascii="Calibri" w:hAnsi="Calibri" w:cs="Calibri"/>
          <w:szCs w:val="24"/>
        </w:rPr>
      </w:pPr>
      <w:r w:rsidRPr="005C05C2">
        <w:rPr>
          <w:rFonts w:ascii="Calibri" w:hAnsi="Calibri" w:cs="Calibri"/>
          <w:szCs w:val="24"/>
        </w:rPr>
        <w:t>Można jednak założyć, że projekt miał niewielkie znaczenie na płaszczyźnie aktywizacji zawodowej. Większość zgłaszających się osób, a potem użytkowników była w wieku i stanie zdrowia wykluczającym zatrudnienie. Dodatkowo</w:t>
      </w:r>
      <w:r w:rsidR="002E27A5">
        <w:rPr>
          <w:rFonts w:ascii="Calibri" w:hAnsi="Calibri" w:cs="Calibri"/>
          <w:szCs w:val="24"/>
        </w:rPr>
        <w:t>,</w:t>
      </w:r>
      <w:r w:rsidRPr="005C05C2">
        <w:rPr>
          <w:rFonts w:ascii="Calibri" w:hAnsi="Calibri" w:cs="Calibri"/>
          <w:szCs w:val="24"/>
        </w:rPr>
        <w:t xml:space="preserve"> dla osób pracujących/chcących podjąć pracę albo naukę, przeszkodą mogła być także niemożność zarezerwowania regularnych kursów z </w:t>
      </w:r>
      <w:r w:rsidR="005F393D">
        <w:rPr>
          <w:rFonts w:ascii="Calibri" w:hAnsi="Calibri" w:cs="Calibri"/>
          <w:szCs w:val="24"/>
        </w:rPr>
        <w:t>wy</w:t>
      </w:r>
      <w:r w:rsidRPr="005C05C2">
        <w:rPr>
          <w:rFonts w:ascii="Calibri" w:hAnsi="Calibri" w:cs="Calibri"/>
          <w:szCs w:val="24"/>
        </w:rPr>
        <w:t>przedzeniem (tak</w:t>
      </w:r>
      <w:r w:rsidR="002E27A5">
        <w:rPr>
          <w:rFonts w:ascii="Calibri" w:hAnsi="Calibri" w:cs="Calibri"/>
          <w:szCs w:val="24"/>
        </w:rPr>
        <w:t>,</w:t>
      </w:r>
      <w:r w:rsidRPr="005C05C2">
        <w:rPr>
          <w:rFonts w:ascii="Calibri" w:hAnsi="Calibri" w:cs="Calibri"/>
          <w:szCs w:val="24"/>
        </w:rPr>
        <w:t xml:space="preserve"> by mieć pewność np. codziennego dotarcia do pracy). </w:t>
      </w:r>
    </w:p>
    <w:p w14:paraId="7B01EFD3" w14:textId="2C036F09" w:rsidR="00C60B33" w:rsidRPr="00B35C0A" w:rsidRDefault="004D174D" w:rsidP="009867E4">
      <w:pPr>
        <w:pStyle w:val="Nagwek3"/>
        <w:spacing w:before="1560"/>
      </w:pPr>
      <w:bookmarkStart w:id="44" w:name="_heading=h.1t3h5sf" w:colFirst="0" w:colLast="0"/>
      <w:bookmarkStart w:id="45" w:name="_Toc146282561"/>
      <w:bookmarkEnd w:id="44"/>
      <w:r w:rsidRPr="00B35C0A">
        <w:lastRenderedPageBreak/>
        <w:t xml:space="preserve">Dalsze losy usług </w:t>
      </w:r>
      <w:r w:rsidRPr="00EE2FC8">
        <w:rPr>
          <w:lang w:val="en-GB"/>
        </w:rPr>
        <w:t>door-to-door</w:t>
      </w:r>
      <w:r w:rsidRPr="00B35C0A">
        <w:t xml:space="preserve"> na terenie jednostki samorządu terytorialnego</w:t>
      </w:r>
      <w:bookmarkEnd w:id="45"/>
    </w:p>
    <w:p w14:paraId="145A58FB" w14:textId="05A8FAD9" w:rsidR="00C60B33" w:rsidRDefault="00C60B33" w:rsidP="00EF6BFC">
      <w:pPr>
        <w:pStyle w:val="Akapitzlist"/>
        <w:numPr>
          <w:ilvl w:val="0"/>
          <w:numId w:val="12"/>
        </w:numPr>
        <w:ind w:left="709"/>
        <w:rPr>
          <w:rFonts w:ascii="Calibri" w:hAnsi="Calibri" w:cs="Calibri"/>
          <w:b/>
          <w:bCs/>
          <w:szCs w:val="24"/>
        </w:rPr>
      </w:pPr>
      <w:bookmarkStart w:id="46" w:name="_Hlk146032987"/>
      <w:r w:rsidRPr="00B35C0A">
        <w:rPr>
          <w:rFonts w:ascii="Calibri" w:hAnsi="Calibri" w:cs="Calibri"/>
          <w:b/>
          <w:bCs/>
          <w:szCs w:val="24"/>
        </w:rPr>
        <w:t>Wyzwania/trudności w zakresie zapewnienia kontynuacji usług w okresie trwałości (organizacyjne, finansowe, inne)</w:t>
      </w:r>
    </w:p>
    <w:p w14:paraId="37ECF03C" w14:textId="5EBCC44D" w:rsidR="000C2069" w:rsidRPr="00ED22AA" w:rsidRDefault="000C2069" w:rsidP="00ED22AA">
      <w:pPr>
        <w:ind w:left="142"/>
        <w:rPr>
          <w:rFonts w:ascii="Calibri" w:hAnsi="Calibri" w:cs="Calibri"/>
          <w:b/>
          <w:bCs/>
          <w:szCs w:val="24"/>
        </w:rPr>
      </w:pPr>
      <w:r w:rsidRPr="00ED22AA">
        <w:rPr>
          <w:rFonts w:ascii="Calibri" w:hAnsi="Calibri" w:cs="Calibri"/>
          <w:szCs w:val="24"/>
        </w:rPr>
        <w:t>Obecnie projekt jest w okresie trwałości (do końca maja 2024 r.), a realizatorzy nie odnotowują większych trudności w zakresie zapewnienia kontynuacji usług</w:t>
      </w:r>
      <w:r w:rsidR="00A5417F">
        <w:rPr>
          <w:rFonts w:ascii="Calibri" w:hAnsi="Calibri" w:cs="Calibri"/>
          <w:szCs w:val="24"/>
        </w:rPr>
        <w:t>.</w:t>
      </w:r>
    </w:p>
    <w:bookmarkEnd w:id="46"/>
    <w:p w14:paraId="69145B3D" w14:textId="77777777" w:rsidR="00C60B33" w:rsidRDefault="00C60B33" w:rsidP="009867E4">
      <w:pPr>
        <w:pStyle w:val="Akapitzlist"/>
        <w:numPr>
          <w:ilvl w:val="0"/>
          <w:numId w:val="12"/>
        </w:numPr>
        <w:ind w:left="709" w:hanging="357"/>
        <w:rPr>
          <w:b/>
          <w:bCs/>
        </w:rPr>
      </w:pPr>
      <w:r w:rsidRPr="00B35C0A">
        <w:rPr>
          <w:b/>
          <w:bCs/>
        </w:rPr>
        <w:t>Sposoby radzenia sobie z tymi trudnościami</w:t>
      </w:r>
    </w:p>
    <w:p w14:paraId="14CA5DB6" w14:textId="77777777" w:rsidR="00BA480A" w:rsidRDefault="0058165C" w:rsidP="00BA480A">
      <w:pPr>
        <w:pStyle w:val="Akapitzlist"/>
        <w:ind w:left="142"/>
        <w:rPr>
          <w:rFonts w:ascii="Calibri" w:hAnsi="Calibri" w:cs="Calibri"/>
          <w:szCs w:val="24"/>
        </w:rPr>
      </w:pPr>
      <w:r w:rsidRPr="0058165C">
        <w:rPr>
          <w:rFonts w:ascii="Calibri" w:hAnsi="Calibri" w:cs="Calibri"/>
          <w:szCs w:val="24"/>
        </w:rPr>
        <w:t>Środki na okres trwałości miasto zabezpieczyło jeszcze w momencie decyzji o przystąpieniu do konkursu grantowego (wpisano je do wieloletniego planu finansowego).</w:t>
      </w:r>
    </w:p>
    <w:p w14:paraId="4CFD2CFE" w14:textId="69419A53" w:rsidR="00C60B33" w:rsidRPr="00B35C0A" w:rsidRDefault="00C60B33" w:rsidP="009867E4">
      <w:pPr>
        <w:pStyle w:val="Akapitzlist"/>
        <w:numPr>
          <w:ilvl w:val="0"/>
          <w:numId w:val="12"/>
        </w:numPr>
        <w:ind w:left="709"/>
        <w:rPr>
          <w:rFonts w:ascii="Calibri" w:hAnsi="Calibri" w:cs="Calibri"/>
          <w:b/>
          <w:bCs/>
          <w:szCs w:val="24"/>
        </w:rPr>
      </w:pPr>
      <w:r w:rsidRPr="00B35C0A">
        <w:rPr>
          <w:rFonts w:ascii="Calibri" w:hAnsi="Calibri" w:cs="Calibri"/>
          <w:b/>
          <w:bCs/>
          <w:szCs w:val="24"/>
        </w:rPr>
        <w:t>Plany na przyszłość: czy usługi będą kontynowanie po okresie trwałości, w jakim zakresie, jakie czynniki o tym zadecydują</w:t>
      </w:r>
      <w:r w:rsidR="002E27A5">
        <w:rPr>
          <w:rFonts w:ascii="Calibri" w:hAnsi="Calibri" w:cs="Calibri"/>
          <w:b/>
          <w:bCs/>
          <w:szCs w:val="24"/>
        </w:rPr>
        <w:t>?</w:t>
      </w:r>
    </w:p>
    <w:p w14:paraId="3D8F6130" w14:textId="199CD862" w:rsidR="00C60B33" w:rsidRPr="005C05C2" w:rsidRDefault="00C60B33" w:rsidP="003C3E3B">
      <w:pPr>
        <w:rPr>
          <w:rFonts w:ascii="Calibri" w:hAnsi="Calibri" w:cs="Calibri"/>
          <w:szCs w:val="24"/>
        </w:rPr>
      </w:pPr>
      <w:r w:rsidRPr="005C05C2">
        <w:rPr>
          <w:rFonts w:ascii="Calibri" w:hAnsi="Calibri" w:cs="Calibri"/>
          <w:szCs w:val="24"/>
        </w:rPr>
        <w:t xml:space="preserve">Nie ma pewności czy usługi będą realizowane po okresie trwałości (jedyną </w:t>
      </w:r>
      <w:r w:rsidR="002E27A5" w:rsidRPr="005C05C2">
        <w:rPr>
          <w:rFonts w:ascii="Calibri" w:hAnsi="Calibri" w:cs="Calibri"/>
          <w:szCs w:val="24"/>
        </w:rPr>
        <w:t>przeszkod</w:t>
      </w:r>
      <w:r w:rsidR="002E27A5">
        <w:rPr>
          <w:rFonts w:ascii="Calibri" w:hAnsi="Calibri" w:cs="Calibri"/>
          <w:szCs w:val="24"/>
        </w:rPr>
        <w:t>ą</w:t>
      </w:r>
      <w:r w:rsidR="002E27A5" w:rsidRPr="005C05C2">
        <w:rPr>
          <w:rFonts w:ascii="Calibri" w:hAnsi="Calibri" w:cs="Calibri"/>
          <w:szCs w:val="24"/>
        </w:rPr>
        <w:t xml:space="preserve"> </w:t>
      </w:r>
      <w:r w:rsidRPr="005C05C2">
        <w:rPr>
          <w:rFonts w:ascii="Calibri" w:hAnsi="Calibri" w:cs="Calibri"/>
          <w:szCs w:val="24"/>
        </w:rPr>
        <w:t xml:space="preserve">może okazać się tu brak funduszy). Realizatorzy sądzą jednak, że jest to bardzo prawdopodobne. Projekt uznają za sukces, także dlatego, że do </w:t>
      </w:r>
      <w:r w:rsidR="002E27A5">
        <w:rPr>
          <w:rFonts w:ascii="Calibri" w:hAnsi="Calibri" w:cs="Calibri"/>
          <w:szCs w:val="24"/>
        </w:rPr>
        <w:t>Urzędu Miasta</w:t>
      </w:r>
      <w:r w:rsidR="002E27A5" w:rsidRPr="005C05C2">
        <w:rPr>
          <w:rFonts w:ascii="Calibri" w:hAnsi="Calibri" w:cs="Calibri"/>
          <w:szCs w:val="24"/>
        </w:rPr>
        <w:t xml:space="preserve"> </w:t>
      </w:r>
      <w:r w:rsidRPr="005C05C2">
        <w:rPr>
          <w:rFonts w:ascii="Calibri" w:hAnsi="Calibri" w:cs="Calibri"/>
          <w:szCs w:val="24"/>
        </w:rPr>
        <w:t xml:space="preserve">i do prezydenta miasta docierają sygnały od zadowolonych użytkowników. </w:t>
      </w:r>
      <w:r w:rsidR="002E27A5">
        <w:rPr>
          <w:rFonts w:ascii="Calibri" w:hAnsi="Calibri" w:cs="Calibri"/>
          <w:szCs w:val="24"/>
        </w:rPr>
        <w:t>Miasto</w:t>
      </w:r>
      <w:r w:rsidR="002E27A5" w:rsidRPr="005C05C2">
        <w:rPr>
          <w:rFonts w:ascii="Calibri" w:hAnsi="Calibri" w:cs="Calibri"/>
          <w:szCs w:val="24"/>
        </w:rPr>
        <w:t xml:space="preserve"> </w:t>
      </w:r>
      <w:r w:rsidRPr="005C05C2">
        <w:rPr>
          <w:rFonts w:ascii="Calibri" w:hAnsi="Calibri" w:cs="Calibri"/>
          <w:szCs w:val="24"/>
        </w:rPr>
        <w:t>będzie starał</w:t>
      </w:r>
      <w:r w:rsidR="002E27A5">
        <w:rPr>
          <w:rFonts w:ascii="Calibri" w:hAnsi="Calibri" w:cs="Calibri"/>
          <w:szCs w:val="24"/>
        </w:rPr>
        <w:t>o</w:t>
      </w:r>
      <w:r w:rsidRPr="005C05C2">
        <w:rPr>
          <w:rFonts w:ascii="Calibri" w:hAnsi="Calibri" w:cs="Calibri"/>
          <w:szCs w:val="24"/>
        </w:rPr>
        <w:t xml:space="preserve"> się w przyszł</w:t>
      </w:r>
      <w:r w:rsidR="00AE3E9B">
        <w:rPr>
          <w:rFonts w:ascii="Calibri" w:hAnsi="Calibri" w:cs="Calibri"/>
          <w:szCs w:val="24"/>
        </w:rPr>
        <w:t>oś</w:t>
      </w:r>
      <w:r w:rsidRPr="005C05C2">
        <w:rPr>
          <w:rFonts w:ascii="Calibri" w:hAnsi="Calibri" w:cs="Calibri"/>
          <w:szCs w:val="24"/>
        </w:rPr>
        <w:t>ci znaleźć zewnętrzne finansowanie (np. ze środków UE). Rozważy też wprowadzenie niewielkich opłat za przejazdy.</w:t>
      </w:r>
    </w:p>
    <w:p w14:paraId="4090432F" w14:textId="2B1ADC03" w:rsidR="00C60B33" w:rsidRPr="00435F77" w:rsidRDefault="00C40692" w:rsidP="00C40692">
      <w:pPr>
        <w:pStyle w:val="Nagwek3"/>
      </w:pPr>
      <w:bookmarkStart w:id="47" w:name="_heading=h.4d34og8" w:colFirst="0" w:colLast="0"/>
      <w:bookmarkStart w:id="48" w:name="_Toc146282562"/>
      <w:bookmarkEnd w:id="47"/>
      <w:r w:rsidRPr="00435F77">
        <w:t>Podsumowanie</w:t>
      </w:r>
      <w:bookmarkEnd w:id="48"/>
    </w:p>
    <w:p w14:paraId="796E2641" w14:textId="77777777" w:rsidR="00C60B33" w:rsidRDefault="00C60B33" w:rsidP="009867E4">
      <w:pPr>
        <w:pStyle w:val="Akapitzlist"/>
        <w:numPr>
          <w:ilvl w:val="0"/>
          <w:numId w:val="12"/>
        </w:numPr>
        <w:ind w:left="567"/>
        <w:rPr>
          <w:rFonts w:ascii="Calibri" w:hAnsi="Calibri" w:cs="Calibri"/>
          <w:b/>
          <w:bCs/>
          <w:szCs w:val="24"/>
        </w:rPr>
      </w:pPr>
      <w:r w:rsidRPr="00435F77">
        <w:rPr>
          <w:rFonts w:ascii="Calibri" w:hAnsi="Calibri" w:cs="Calibri"/>
          <w:b/>
          <w:bCs/>
          <w:szCs w:val="24"/>
        </w:rPr>
        <w:t>Największe sukcesy projektu (z uwzględnieniem znaczenia jakie ma dla osób o ograniczonej mobilności, korzyści jakie im przyniósł)</w:t>
      </w:r>
    </w:p>
    <w:p w14:paraId="79D1FECD" w14:textId="1862F120" w:rsidR="0058165C" w:rsidRDefault="0058165C" w:rsidP="0058165C">
      <w:pPr>
        <w:rPr>
          <w:rFonts w:ascii="Calibri" w:hAnsi="Calibri" w:cs="Calibri"/>
          <w:szCs w:val="24"/>
        </w:rPr>
      </w:pPr>
      <w:r w:rsidRPr="0058165C">
        <w:rPr>
          <w:rFonts w:ascii="Calibri" w:hAnsi="Calibri" w:cs="Calibri"/>
          <w:szCs w:val="24"/>
        </w:rPr>
        <w:t xml:space="preserve">Projekt w opinii realizatorów oraz użytkowników, z którymi rozmawialiśmy, jest bardzo udany. Transport </w:t>
      </w:r>
      <w:r w:rsidRPr="00E13CF4">
        <w:rPr>
          <w:rFonts w:ascii="Calibri" w:hAnsi="Calibri" w:cs="Calibri"/>
          <w:szCs w:val="24"/>
          <w:lang w:val="en-GB"/>
        </w:rPr>
        <w:t>door-to-door</w:t>
      </w:r>
      <w:r w:rsidRPr="0058165C">
        <w:rPr>
          <w:rFonts w:ascii="Calibri" w:hAnsi="Calibri" w:cs="Calibri"/>
          <w:szCs w:val="24"/>
        </w:rPr>
        <w:t xml:space="preserve"> poprawia znacząco dostęp osób z ograniczoną mobilnością przede wszystkim do usług zdrowotnych, co wynikało z potrzeb zgłaszanych przez użytkowników. Z tego względu projekt odegrał mniejszą rolę na polu aktywizacji społecznej (choć można zasadnie argumentować, że warunkiem prowadzenia życia społecznego jest dobry stan </w:t>
      </w:r>
      <w:r w:rsidRPr="0058165C">
        <w:rPr>
          <w:rFonts w:ascii="Calibri" w:hAnsi="Calibri" w:cs="Calibri"/>
          <w:szCs w:val="24"/>
        </w:rPr>
        <w:lastRenderedPageBreak/>
        <w:t>zdrowia, stąd usługi zdrowotne w szerszym planie mogą być powiązane z aktywizacją społeczną)</w:t>
      </w:r>
      <w:r w:rsidRPr="005C05C2">
        <w:rPr>
          <w:vertAlign w:val="superscript"/>
        </w:rPr>
        <w:footnoteReference w:id="8"/>
      </w:r>
      <w:r w:rsidRPr="0058165C">
        <w:rPr>
          <w:rFonts w:ascii="Calibri" w:hAnsi="Calibri" w:cs="Calibri"/>
          <w:szCs w:val="24"/>
        </w:rPr>
        <w:t>. Ze względu na zaawansowany wiek i stan zdrowia typowego użytkownika, projekt miał niewielkie znaczenie na płaszczyźnie aktywizacji zawodowej.</w:t>
      </w:r>
    </w:p>
    <w:p w14:paraId="662CBC05" w14:textId="26C91000" w:rsidR="005B71B9" w:rsidRPr="005C05C2" w:rsidRDefault="005B71B9" w:rsidP="005B71B9">
      <w:pPr>
        <w:rPr>
          <w:rFonts w:ascii="Calibri" w:hAnsi="Calibri" w:cs="Calibri"/>
          <w:szCs w:val="24"/>
        </w:rPr>
      </w:pPr>
      <w:r w:rsidRPr="005C05C2">
        <w:rPr>
          <w:rFonts w:ascii="Calibri" w:hAnsi="Calibri" w:cs="Calibri"/>
          <w:szCs w:val="24"/>
        </w:rPr>
        <w:t>Podstawowym problemem z punktu widzenia użytkowników jest ograniczona dostępność usług. Nie wszystkie zgłoszenia mogą być obsłużone ze względu na spore zainteresowanie (zwłaszcza w godzinach porannych i wczesno popołudniowych).</w:t>
      </w:r>
    </w:p>
    <w:p w14:paraId="5D35F756" w14:textId="0A778C65" w:rsidR="005B71B9" w:rsidRPr="005C05C2" w:rsidRDefault="005B71B9" w:rsidP="005B71B9">
      <w:pPr>
        <w:rPr>
          <w:rFonts w:ascii="Calibri" w:hAnsi="Calibri" w:cs="Calibri"/>
          <w:szCs w:val="24"/>
        </w:rPr>
      </w:pPr>
      <w:r w:rsidRPr="005C05C2">
        <w:rPr>
          <w:rFonts w:ascii="Calibri" w:hAnsi="Calibri" w:cs="Calibri"/>
          <w:szCs w:val="24"/>
        </w:rPr>
        <w:t>Realizatorzy sądzą, że kluczowym czynnikiem, który decyduje o sukcesie projektu</w:t>
      </w:r>
      <w:r>
        <w:rPr>
          <w:rFonts w:ascii="Calibri" w:hAnsi="Calibri" w:cs="Calibri"/>
          <w:szCs w:val="24"/>
        </w:rPr>
        <w:t>,</w:t>
      </w:r>
      <w:r w:rsidRPr="005C05C2">
        <w:rPr>
          <w:rFonts w:ascii="Calibri" w:hAnsi="Calibri" w:cs="Calibri"/>
          <w:szCs w:val="24"/>
        </w:rPr>
        <w:t xml:space="preserve"> jest dobór odpowiedniego wykonawcy i osób do obsługi przejazdów. Dla </w:t>
      </w:r>
      <w:r>
        <w:rPr>
          <w:rFonts w:ascii="Calibri" w:hAnsi="Calibri" w:cs="Calibri"/>
          <w:szCs w:val="24"/>
        </w:rPr>
        <w:t>Urzędu Miasta</w:t>
      </w:r>
      <w:r w:rsidRPr="005C05C2">
        <w:rPr>
          <w:rFonts w:ascii="Calibri" w:hAnsi="Calibri" w:cs="Calibri"/>
          <w:szCs w:val="24"/>
        </w:rPr>
        <w:t xml:space="preserve"> istotne znaczenie miał fakt, że Synergia jest podmiotem im znanym i zależnym od miasta</w:t>
      </w:r>
      <w:r>
        <w:rPr>
          <w:rFonts w:ascii="Calibri" w:hAnsi="Calibri" w:cs="Calibri"/>
          <w:szCs w:val="24"/>
        </w:rPr>
        <w:t>.</w:t>
      </w:r>
      <w:r w:rsidRPr="005C05C2">
        <w:rPr>
          <w:rFonts w:ascii="Calibri" w:hAnsi="Calibri" w:cs="Calibri"/>
          <w:szCs w:val="24"/>
        </w:rPr>
        <w:t xml:space="preserve"> </w:t>
      </w:r>
      <w:r>
        <w:rPr>
          <w:rFonts w:ascii="Calibri" w:hAnsi="Calibri" w:cs="Calibri"/>
          <w:szCs w:val="24"/>
        </w:rPr>
        <w:t>D</w:t>
      </w:r>
      <w:r w:rsidRPr="005C05C2">
        <w:rPr>
          <w:rFonts w:ascii="Calibri" w:hAnsi="Calibri" w:cs="Calibri"/>
          <w:szCs w:val="24"/>
        </w:rPr>
        <w:t xml:space="preserve">awało </w:t>
      </w:r>
      <w:r>
        <w:rPr>
          <w:rFonts w:ascii="Calibri" w:hAnsi="Calibri" w:cs="Calibri"/>
          <w:szCs w:val="24"/>
        </w:rPr>
        <w:t xml:space="preserve">to </w:t>
      </w:r>
      <w:r w:rsidRPr="005C05C2">
        <w:rPr>
          <w:rFonts w:ascii="Calibri" w:hAnsi="Calibri" w:cs="Calibri"/>
          <w:szCs w:val="24"/>
        </w:rPr>
        <w:t xml:space="preserve">poczucie, że jakość usług będzie odpowiednia oraz że możliwy będzie ich dobry nadzór ze strony </w:t>
      </w:r>
      <w:r>
        <w:rPr>
          <w:rFonts w:ascii="Calibri" w:hAnsi="Calibri" w:cs="Calibri"/>
          <w:szCs w:val="24"/>
        </w:rPr>
        <w:t>miasta</w:t>
      </w:r>
      <w:r w:rsidRPr="005C05C2">
        <w:rPr>
          <w:rFonts w:ascii="Calibri" w:hAnsi="Calibri" w:cs="Calibri"/>
          <w:szCs w:val="24"/>
        </w:rPr>
        <w:t>. Osoby zarządzające Synergią wskazywały natomiast, że kluczowa jest odpowiednia etyka pracy, kultura osobista, życzliwość i empatia po stronie obsługi kursów (kierowców, asystentów, dyspozytorki).</w:t>
      </w:r>
    </w:p>
    <w:p w14:paraId="57B5CF46" w14:textId="3007BAC1" w:rsidR="00C60B33" w:rsidRDefault="00C60B33" w:rsidP="009867E4">
      <w:pPr>
        <w:pStyle w:val="Akapitzlist"/>
        <w:numPr>
          <w:ilvl w:val="0"/>
          <w:numId w:val="12"/>
        </w:numPr>
        <w:ind w:left="709"/>
        <w:rPr>
          <w:rFonts w:ascii="Calibri" w:hAnsi="Calibri" w:cs="Calibri"/>
          <w:b/>
          <w:bCs/>
          <w:szCs w:val="24"/>
        </w:rPr>
      </w:pPr>
      <w:r w:rsidRPr="00435F77">
        <w:rPr>
          <w:rFonts w:ascii="Calibri" w:hAnsi="Calibri" w:cs="Calibri"/>
          <w:b/>
          <w:bCs/>
          <w:szCs w:val="24"/>
        </w:rPr>
        <w:t>Ewentualne niepowodzenia i potrzebne zmiany w odpowiedzi na te niepowodzenia</w:t>
      </w:r>
    </w:p>
    <w:p w14:paraId="440431E6" w14:textId="5D10A4AC" w:rsidR="0058165C" w:rsidRPr="0058165C" w:rsidRDefault="0058165C" w:rsidP="0058165C">
      <w:pPr>
        <w:rPr>
          <w:rFonts w:ascii="Calibri" w:hAnsi="Calibri" w:cs="Calibri"/>
          <w:szCs w:val="24"/>
        </w:rPr>
      </w:pPr>
      <w:r w:rsidRPr="0058165C">
        <w:rPr>
          <w:rFonts w:ascii="Calibri" w:hAnsi="Calibri" w:cs="Calibri"/>
          <w:szCs w:val="24"/>
        </w:rPr>
        <w:t>Nie stwierdzono</w:t>
      </w:r>
      <w:r w:rsidR="00374049">
        <w:rPr>
          <w:rFonts w:ascii="Calibri" w:hAnsi="Calibri" w:cs="Calibri"/>
          <w:szCs w:val="24"/>
        </w:rPr>
        <w:t>.</w:t>
      </w:r>
    </w:p>
    <w:p w14:paraId="339447EB" w14:textId="00F38668" w:rsidR="00770201" w:rsidRPr="0061171C" w:rsidRDefault="00770201" w:rsidP="009867E4">
      <w:pPr>
        <w:pStyle w:val="Akapitzlist"/>
        <w:numPr>
          <w:ilvl w:val="0"/>
          <w:numId w:val="12"/>
        </w:numPr>
        <w:ind w:left="709"/>
        <w:rPr>
          <w:rFonts w:ascii="Calibri" w:hAnsi="Calibri" w:cs="Calibri"/>
          <w:szCs w:val="24"/>
        </w:rPr>
      </w:pPr>
      <w:r w:rsidRPr="0061171C">
        <w:rPr>
          <w:rFonts w:ascii="Calibri" w:hAnsi="Calibri" w:cs="Calibri"/>
          <w:b/>
          <w:bCs/>
          <w:szCs w:val="24"/>
        </w:rPr>
        <w:t>Ewentualne zagrożenia dla dalszego funkcjonowania usług na terenie Jednostki</w:t>
      </w:r>
      <w:r w:rsidRPr="00770201">
        <w:rPr>
          <w:rFonts w:ascii="Calibri" w:hAnsi="Calibri" w:cs="Calibri"/>
          <w:szCs w:val="24"/>
        </w:rPr>
        <w:t xml:space="preserve"> </w:t>
      </w:r>
      <w:r w:rsidRPr="0061171C">
        <w:rPr>
          <w:rFonts w:ascii="Calibri" w:hAnsi="Calibri" w:cs="Calibri"/>
          <w:b/>
          <w:bCs/>
          <w:szCs w:val="24"/>
        </w:rPr>
        <w:t>Samorządu Terytorialnego oraz potrzebne wsparcie/możliwe rozwiązania</w:t>
      </w:r>
      <w:r w:rsidRPr="00770201">
        <w:rPr>
          <w:rFonts w:ascii="Calibri" w:hAnsi="Calibri" w:cs="Calibri"/>
          <w:szCs w:val="24"/>
        </w:rPr>
        <w:t> </w:t>
      </w:r>
    </w:p>
    <w:p w14:paraId="650DF143" w14:textId="067D12A8" w:rsidR="00C60B33" w:rsidRPr="005C05C2" w:rsidRDefault="00C60B33" w:rsidP="003C3E3B">
      <w:pPr>
        <w:rPr>
          <w:rFonts w:ascii="Calibri" w:hAnsi="Calibri" w:cs="Calibri"/>
          <w:szCs w:val="24"/>
        </w:rPr>
      </w:pPr>
      <w:r w:rsidRPr="005C05C2">
        <w:rPr>
          <w:rFonts w:ascii="Calibri" w:hAnsi="Calibri" w:cs="Calibri"/>
          <w:szCs w:val="24"/>
        </w:rPr>
        <w:t xml:space="preserve">Podstawową niepewnością, co do przyszłości usług transportu </w:t>
      </w:r>
      <w:r w:rsidRPr="00E13CF4">
        <w:rPr>
          <w:rFonts w:ascii="Calibri" w:hAnsi="Calibri" w:cs="Calibri"/>
          <w:szCs w:val="24"/>
          <w:lang w:val="en-GB"/>
        </w:rPr>
        <w:t>door-to-door</w:t>
      </w:r>
      <w:r w:rsidRPr="005C05C2">
        <w:rPr>
          <w:rFonts w:ascii="Calibri" w:hAnsi="Calibri" w:cs="Calibri"/>
          <w:szCs w:val="24"/>
        </w:rPr>
        <w:t xml:space="preserve"> jest kwestia wygospodarowania środków na ich dalsze finansowanie. Jednak wobec faktu, że usługi oceniane są bardzo dobrze zarówno przez użytkowników jak i realizatorów, wydaje się, że miasto dołoży starań by takie środki zapewnić (w pierwszej kolejności poszukując dofinansowania zewnętrznego).</w:t>
      </w:r>
    </w:p>
    <w:p w14:paraId="62ED8508" w14:textId="7F520B96" w:rsidR="00C60B33" w:rsidRDefault="0071461D" w:rsidP="00C40692">
      <w:pPr>
        <w:pStyle w:val="Nagwek3"/>
      </w:pPr>
      <w:bookmarkStart w:id="49" w:name="_Toc146282563"/>
      <w:r>
        <w:lastRenderedPageBreak/>
        <w:t xml:space="preserve">Notatki z rozmów </w:t>
      </w:r>
      <w:r w:rsidR="00C40692" w:rsidRPr="00435F77">
        <w:t>z użytkownikami</w:t>
      </w:r>
      <w:bookmarkEnd w:id="49"/>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3004"/>
        <w:gridCol w:w="3828"/>
      </w:tblGrid>
      <w:tr w:rsidR="00DF5958" w14:paraId="2675EFC6" w14:textId="77777777" w:rsidTr="00462595">
        <w:trPr>
          <w:tblHeader/>
        </w:trPr>
        <w:tc>
          <w:tcPr>
            <w:tcW w:w="2099" w:type="dxa"/>
          </w:tcPr>
          <w:p w14:paraId="3768CA4B" w14:textId="61E06430" w:rsidR="00DF5958" w:rsidRDefault="00907BB1" w:rsidP="0055708E">
            <w:pPr>
              <w:rPr>
                <w:color w:val="000000"/>
              </w:rPr>
            </w:pPr>
            <w:r>
              <w:rPr>
                <w:color w:val="000000"/>
              </w:rPr>
              <w:t>Pytanie</w:t>
            </w:r>
          </w:p>
        </w:tc>
        <w:tc>
          <w:tcPr>
            <w:tcW w:w="3004" w:type="dxa"/>
          </w:tcPr>
          <w:p w14:paraId="4A257749" w14:textId="77777777" w:rsidR="00DF5958" w:rsidRDefault="00DF5958" w:rsidP="0055708E">
            <w:r>
              <w:t>Pan, wiek 80+</w:t>
            </w:r>
          </w:p>
        </w:tc>
        <w:tc>
          <w:tcPr>
            <w:tcW w:w="3828" w:type="dxa"/>
          </w:tcPr>
          <w:p w14:paraId="1A5E15C5" w14:textId="1D4968A2" w:rsidR="00DF5958" w:rsidRDefault="00DF5958" w:rsidP="0055708E">
            <w:r>
              <w:t xml:space="preserve">Pani, </w:t>
            </w:r>
            <w:r w:rsidR="00566B50">
              <w:t xml:space="preserve">wiek </w:t>
            </w:r>
            <w:r>
              <w:t>70</w:t>
            </w:r>
            <w:r w:rsidR="00566B50">
              <w:t>+</w:t>
            </w:r>
          </w:p>
        </w:tc>
      </w:tr>
      <w:tr w:rsidR="00DF5958" w14:paraId="27B6F01D" w14:textId="77777777" w:rsidTr="00462595">
        <w:tc>
          <w:tcPr>
            <w:tcW w:w="2099" w:type="dxa"/>
          </w:tcPr>
          <w:p w14:paraId="157C442B" w14:textId="77777777" w:rsidR="00DF5958" w:rsidRDefault="00DF5958" w:rsidP="0055708E">
            <w:pPr>
              <w:rPr>
                <w:color w:val="000000"/>
              </w:rPr>
            </w:pPr>
            <w:r>
              <w:rPr>
                <w:color w:val="000000"/>
              </w:rPr>
              <w:t>Jak często Pan/Pani korzysta z usługi/przejazdów, ile już Pan/Pani takich przejazdów odbył/odbyła?</w:t>
            </w:r>
          </w:p>
        </w:tc>
        <w:tc>
          <w:tcPr>
            <w:tcW w:w="3004" w:type="dxa"/>
          </w:tcPr>
          <w:p w14:paraId="4259B7B0" w14:textId="5D71C216" w:rsidR="00DF5958" w:rsidRDefault="00DF5958" w:rsidP="0055708E">
            <w:r>
              <w:t>Odbieramy pana z przychodni rehabilitacyjnej i zawozimy go do domu.</w:t>
            </w:r>
            <w:r w:rsidR="00946602">
              <w:t xml:space="preserve"> </w:t>
            </w:r>
            <w:r>
              <w:t>Korzystał z kursów kilkukrotnie.</w:t>
            </w:r>
            <w:r w:rsidR="00946602">
              <w:t xml:space="preserve"> </w:t>
            </w:r>
            <w:r>
              <w:t>Kurs w ramach Bielsko-Białej</w:t>
            </w:r>
            <w:r w:rsidR="00374049">
              <w:t>.</w:t>
            </w:r>
          </w:p>
        </w:tc>
        <w:tc>
          <w:tcPr>
            <w:tcW w:w="3828" w:type="dxa"/>
          </w:tcPr>
          <w:p w14:paraId="06E8B00F" w14:textId="46664923" w:rsidR="00DF5958" w:rsidRDefault="00DF5958" w:rsidP="0055708E">
            <w:r>
              <w:t>Jedzie na rehabilitację, ma znaczne problemy z poruszaniem się, musi się wspierać o lasce. Kurs w ramach Bielsko-Białej</w:t>
            </w:r>
            <w:r w:rsidR="00374049">
              <w:t>.</w:t>
            </w:r>
          </w:p>
        </w:tc>
      </w:tr>
      <w:tr w:rsidR="00DF5958" w14:paraId="123ED051" w14:textId="77777777" w:rsidTr="00ED22AA">
        <w:trPr>
          <w:trHeight w:val="1531"/>
        </w:trPr>
        <w:tc>
          <w:tcPr>
            <w:tcW w:w="2099" w:type="dxa"/>
          </w:tcPr>
          <w:p w14:paraId="30265902" w14:textId="72D0D835" w:rsidR="00DF5958" w:rsidRDefault="00DF5958" w:rsidP="0055708E">
            <w:pPr>
              <w:rPr>
                <w:color w:val="000000"/>
              </w:rPr>
            </w:pPr>
            <w:r>
              <w:rPr>
                <w:color w:val="000000"/>
              </w:rPr>
              <w:t>Czy otrzymuje Pan/Pani pomoc także w wyjściu z mieszkania/dotarciu na miejsce</w:t>
            </w:r>
            <w:r w:rsidR="00946B9B">
              <w:rPr>
                <w:color w:val="000000"/>
              </w:rPr>
              <w:t xml:space="preserve"> </w:t>
            </w:r>
            <w:r>
              <w:rPr>
                <w:color w:val="000000"/>
              </w:rPr>
              <w:t>-</w:t>
            </w:r>
            <w:r w:rsidR="00946B9B">
              <w:rPr>
                <w:color w:val="000000"/>
              </w:rPr>
              <w:t>po</w:t>
            </w:r>
            <w:r>
              <w:rPr>
                <w:color w:val="000000"/>
              </w:rPr>
              <w:t>konanie schodów/ korzystanie z windy itp.?</w:t>
            </w:r>
          </w:p>
        </w:tc>
        <w:tc>
          <w:tcPr>
            <w:tcW w:w="3004" w:type="dxa"/>
          </w:tcPr>
          <w:p w14:paraId="67D6F5EA" w14:textId="3DED5910" w:rsidR="00DF5958" w:rsidRDefault="00DF5958" w:rsidP="0055708E">
            <w:r>
              <w:t>Jest po udarze, ma bardzo duże trudności z poruszaniem się, kroczy sam, ale asystentka musi go podtrzymywać.</w:t>
            </w:r>
            <w:r w:rsidR="00946602">
              <w:t xml:space="preserve"> </w:t>
            </w:r>
            <w:r>
              <w:t>W domu przekazujemy go przy bramce jego małżonce, która przejmuje nad nim opiekę.</w:t>
            </w:r>
          </w:p>
        </w:tc>
        <w:tc>
          <w:tcPr>
            <w:tcW w:w="3828" w:type="dxa"/>
          </w:tcPr>
          <w:p w14:paraId="0474DC94" w14:textId="0E02F8EE" w:rsidR="00DF5958" w:rsidRDefault="00DF5958" w:rsidP="0055708E">
            <w:r>
              <w:t>Nie potrzebuje pomocy asystentki.</w:t>
            </w:r>
            <w:r w:rsidR="00946602">
              <w:t xml:space="preserve"> </w:t>
            </w:r>
            <w:r>
              <w:t>Czeka już na nas w swoim ogrodzie. Korzystała z usług już niejeden raz, zawsze to były przejazdy na rehabilitację.</w:t>
            </w:r>
          </w:p>
        </w:tc>
      </w:tr>
      <w:tr w:rsidR="00DF5958" w14:paraId="71E16BE2" w14:textId="77777777" w:rsidTr="00462595">
        <w:tc>
          <w:tcPr>
            <w:tcW w:w="2099" w:type="dxa"/>
          </w:tcPr>
          <w:p w14:paraId="5B128620" w14:textId="10B97795" w:rsidR="00DF5958" w:rsidRPr="00946602" w:rsidRDefault="00DF5958" w:rsidP="0055708E">
            <w:pPr>
              <w:rPr>
                <w:color w:val="000000"/>
              </w:rPr>
            </w:pPr>
            <w:r>
              <w:rPr>
                <w:color w:val="000000"/>
              </w:rPr>
              <w:t>W jakim celu (najczęściej) korzysta Pan/Pa</w:t>
            </w:r>
            <w:r w:rsidR="004C0471">
              <w:rPr>
                <w:color w:val="000000"/>
              </w:rPr>
              <w:t xml:space="preserve">ni </w:t>
            </w:r>
            <w:r>
              <w:rPr>
                <w:color w:val="000000"/>
              </w:rPr>
              <w:t>z przejazdów (podróż do pracy, lekarza, itp.)?</w:t>
            </w:r>
            <w:r w:rsidR="00946602">
              <w:rPr>
                <w:color w:val="000000"/>
              </w:rPr>
              <w:t xml:space="preserve"> </w:t>
            </w:r>
            <w:r>
              <w:rPr>
                <w:color w:val="000000"/>
              </w:rPr>
              <w:t xml:space="preserve">Jak sobie Pan/Pani radzi z dotarciem </w:t>
            </w:r>
            <w:r>
              <w:rPr>
                <w:color w:val="000000"/>
              </w:rPr>
              <w:lastRenderedPageBreak/>
              <w:t>do tych miejsc bez tej usługi?</w:t>
            </w:r>
          </w:p>
        </w:tc>
        <w:tc>
          <w:tcPr>
            <w:tcW w:w="3004" w:type="dxa"/>
          </w:tcPr>
          <w:p w14:paraId="3A4039B5" w14:textId="6481CFF6" w:rsidR="00DF5958" w:rsidRDefault="00DF5958" w:rsidP="0055708E">
            <w:r>
              <w:lastRenderedPageBreak/>
              <w:t xml:space="preserve">Każdorazowo </w:t>
            </w:r>
            <w:r w:rsidR="00FD4F36">
              <w:t xml:space="preserve">jeździ </w:t>
            </w:r>
            <w:r>
              <w:t>na rehabilitację</w:t>
            </w:r>
            <w:r w:rsidR="00946602">
              <w:t xml:space="preserve">. </w:t>
            </w:r>
            <w:r>
              <w:t xml:space="preserve">Alternatywa to taksówka albo pomoc syna, </w:t>
            </w:r>
            <w:r w:rsidR="004C0471">
              <w:t>który</w:t>
            </w:r>
            <w:r>
              <w:t xml:space="preserve"> pracuje.</w:t>
            </w:r>
            <w:r w:rsidR="00946602">
              <w:t xml:space="preserve"> </w:t>
            </w:r>
            <w:r>
              <w:t>Nie korzysta z komunikacji miejskiej. Boi się</w:t>
            </w:r>
            <w:r w:rsidR="00636C16">
              <w:t>, p</w:t>
            </w:r>
            <w:r>
              <w:t>onieważ jakiś czas temu kierowca nie zauważył, że on wysiada</w:t>
            </w:r>
            <w:r w:rsidR="00FD4F36">
              <w:t>ł</w:t>
            </w:r>
            <w:r>
              <w:t xml:space="preserve"> z autobusu i przytrzasnął go drzwiami. </w:t>
            </w:r>
            <w:r w:rsidR="004C0471">
              <w:lastRenderedPageBreak/>
              <w:t xml:space="preserve">Pan </w:t>
            </w:r>
            <w:r>
              <w:t>i żona bardzo się przestraszyli.</w:t>
            </w:r>
          </w:p>
        </w:tc>
        <w:tc>
          <w:tcPr>
            <w:tcW w:w="3828" w:type="dxa"/>
          </w:tcPr>
          <w:p w14:paraId="304F6BA5" w14:textId="4F565AAE" w:rsidR="00DF5958" w:rsidRDefault="00DF5958" w:rsidP="0055708E">
            <w:r>
              <w:lastRenderedPageBreak/>
              <w:t>Jeśli nie byłoby dostępu do przejazdów to twierdzi, że zrezygnowałaby z rehabilitacji.</w:t>
            </w:r>
            <w:r w:rsidR="00946602">
              <w:t xml:space="preserve"> </w:t>
            </w:r>
            <w:r>
              <w:t>Choć z drugiej strony porusza się po mieście taksówką, wspomina, że w ten sposób pojedzie do fryzjera.</w:t>
            </w:r>
            <w:r w:rsidR="00946602">
              <w:t xml:space="preserve"> </w:t>
            </w:r>
            <w:r>
              <w:t xml:space="preserve">Z komunikacji publicznej nie korzysta, ze względu na zbyt duży dystans do </w:t>
            </w:r>
            <w:r>
              <w:lastRenderedPageBreak/>
              <w:t>pokonania do przystanku, na pagórkowatym terenie.</w:t>
            </w:r>
          </w:p>
        </w:tc>
      </w:tr>
      <w:tr w:rsidR="00DF5958" w14:paraId="5FD9061A" w14:textId="77777777" w:rsidTr="00462595">
        <w:trPr>
          <w:trHeight w:val="545"/>
        </w:trPr>
        <w:tc>
          <w:tcPr>
            <w:tcW w:w="2099" w:type="dxa"/>
          </w:tcPr>
          <w:p w14:paraId="7CB1A6AA" w14:textId="228F4D33" w:rsidR="00DF5958" w:rsidRDefault="00DF5958" w:rsidP="0055708E">
            <w:pPr>
              <w:rPr>
                <w:color w:val="000000"/>
              </w:rPr>
            </w:pPr>
            <w:r>
              <w:rPr>
                <w:color w:val="000000"/>
              </w:rPr>
              <w:lastRenderedPageBreak/>
              <w:t>Jak Pan/Pani ocenia tę usługę/te przejazdy? Jakie one mają znaczenie dla Pana/Pani?</w:t>
            </w:r>
            <w:r w:rsidR="00946602">
              <w:rPr>
                <w:color w:val="000000"/>
              </w:rPr>
              <w:t xml:space="preserve"> </w:t>
            </w:r>
            <w:r>
              <w:rPr>
                <w:color w:val="000000"/>
              </w:rPr>
              <w:t>Czy stanowią zauważalne ułatwienie w codziennym życiu?</w:t>
            </w:r>
            <w:r w:rsidR="00946602">
              <w:rPr>
                <w:color w:val="000000"/>
              </w:rPr>
              <w:t xml:space="preserve"> </w:t>
            </w:r>
            <w:r>
              <w:rPr>
                <w:color w:val="000000"/>
              </w:rPr>
              <w:t xml:space="preserve">Czy pomagają wykonywać pewne aktywności (bez nich byłoby to niemożliwe, dużo trudniejsze)? Proszę o tym opowiedzieć. </w:t>
            </w:r>
          </w:p>
        </w:tc>
        <w:tc>
          <w:tcPr>
            <w:tcW w:w="3004" w:type="dxa"/>
          </w:tcPr>
          <w:p w14:paraId="6D6A6D55" w14:textId="0ABE6802" w:rsidR="00DF5958" w:rsidRDefault="00DF5958" w:rsidP="0055708E">
            <w:r>
              <w:t>Pan jest bardzo zadowolony, a nawet zachwycony. Bardzo się cieszy też, że trochę te przejazdy odciążają żonę i syna.</w:t>
            </w:r>
            <w:r w:rsidR="00946602">
              <w:t xml:space="preserve"> </w:t>
            </w:r>
            <w:r>
              <w:t xml:space="preserve">Obsługa jest bardzo dobra, ocena na 6. Pan jest w dobrej komitywie z obsługą, rozmawiają i żartują. </w:t>
            </w:r>
          </w:p>
        </w:tc>
        <w:tc>
          <w:tcPr>
            <w:tcW w:w="3828" w:type="dxa"/>
          </w:tcPr>
          <w:p w14:paraId="6E76D512" w14:textId="29A12293" w:rsidR="00DF5958" w:rsidRDefault="009E2F42" w:rsidP="0055708E">
            <w:r>
              <w:t>O usłudze wypowiada się w</w:t>
            </w:r>
            <w:r w:rsidR="00DF5958">
              <w:t xml:space="preserve"> samych superlatywach</w:t>
            </w:r>
            <w:r>
              <w:t>:</w:t>
            </w:r>
            <w:r w:rsidR="00DF5958">
              <w:t xml:space="preserve"> wspaniali ludzie, wspaniała możliwość. Nie wie</w:t>
            </w:r>
            <w:r w:rsidR="00BD4B7E">
              <w:t>,</w:t>
            </w:r>
            <w:r w:rsidR="00DF5958">
              <w:t xml:space="preserve"> co by było bez tych przejazdów. Pani też jest zaprzyjaźniona z obsługą.</w:t>
            </w:r>
          </w:p>
        </w:tc>
      </w:tr>
      <w:tr w:rsidR="00DF5958" w14:paraId="2B3211DD" w14:textId="77777777" w:rsidTr="00462595">
        <w:tc>
          <w:tcPr>
            <w:tcW w:w="2099" w:type="dxa"/>
          </w:tcPr>
          <w:p w14:paraId="23CC094F" w14:textId="77777777" w:rsidR="00DF5958" w:rsidRDefault="00DF5958" w:rsidP="0055708E">
            <w:pPr>
              <w:rPr>
                <w:color w:val="000000"/>
              </w:rPr>
            </w:pPr>
            <w:r>
              <w:rPr>
                <w:color w:val="000000"/>
              </w:rPr>
              <w:t xml:space="preserve">Czy trzeba coś w tej usłudze poprawić, by była lepsza (lepiej dostosowana do </w:t>
            </w:r>
            <w:r>
              <w:rPr>
                <w:color w:val="000000"/>
              </w:rPr>
              <w:lastRenderedPageBreak/>
              <w:t>Pana/Pani potrzeb)?</w:t>
            </w:r>
          </w:p>
        </w:tc>
        <w:tc>
          <w:tcPr>
            <w:tcW w:w="3004" w:type="dxa"/>
          </w:tcPr>
          <w:p w14:paraId="658DEAD2" w14:textId="2696C41F" w:rsidR="00DF5958" w:rsidRDefault="00DF5958" w:rsidP="0055708E">
            <w:r>
              <w:lastRenderedPageBreak/>
              <w:t>Na pewno byłby lepiej, gdyby zawsze mógł zamówić przejazd. Rozumie jednak, że są inni potrzebujący.</w:t>
            </w:r>
          </w:p>
        </w:tc>
        <w:tc>
          <w:tcPr>
            <w:tcW w:w="3828" w:type="dxa"/>
          </w:tcPr>
          <w:p w14:paraId="1076734D" w14:textId="655EBFA2" w:rsidR="00DF5958" w:rsidRDefault="00DF5958" w:rsidP="0055708E">
            <w:r>
              <w:t>Nic nie trzeba zmieniać, trzeba utrzymać tą usługę</w:t>
            </w:r>
            <w:r w:rsidR="00946B9B">
              <w:t>.</w:t>
            </w:r>
          </w:p>
        </w:tc>
      </w:tr>
      <w:tr w:rsidR="00DF5958" w14:paraId="364ACCA3" w14:textId="77777777" w:rsidTr="00462595">
        <w:tc>
          <w:tcPr>
            <w:tcW w:w="2099" w:type="dxa"/>
          </w:tcPr>
          <w:p w14:paraId="3AE40A4D" w14:textId="77777777" w:rsidR="00DF5958" w:rsidRDefault="00DF5958" w:rsidP="0055708E">
            <w:pPr>
              <w:rPr>
                <w:color w:val="000000"/>
              </w:rPr>
            </w:pPr>
            <w:r>
              <w:rPr>
                <w:color w:val="000000"/>
              </w:rPr>
              <w:t>Teraz przeczytam Panu/Pani krótką listę różnych aspektów, które składają się na usługę.</w:t>
            </w:r>
          </w:p>
        </w:tc>
        <w:tc>
          <w:tcPr>
            <w:tcW w:w="3004" w:type="dxa"/>
          </w:tcPr>
          <w:p w14:paraId="596BFC98" w14:textId="00EEA252" w:rsidR="00DF5958" w:rsidRDefault="00DF5958" w:rsidP="0055708E">
            <w:r>
              <w:t xml:space="preserve">Z wszystkiego jest zadowolony, nie </w:t>
            </w:r>
            <w:r w:rsidR="000E1AEF">
              <w:t>widzi żadnych negatywnych stron</w:t>
            </w:r>
            <w:r>
              <w:t xml:space="preserve"> mówić</w:t>
            </w:r>
            <w:r w:rsidR="00946B9B">
              <w:t>.</w:t>
            </w:r>
          </w:p>
        </w:tc>
        <w:tc>
          <w:tcPr>
            <w:tcW w:w="3828" w:type="dxa"/>
          </w:tcPr>
          <w:p w14:paraId="1EC63E25" w14:textId="77777777" w:rsidR="00DF5958" w:rsidRDefault="00DF5958" w:rsidP="0055708E">
            <w:r>
              <w:t>Wszystko jest bardzo dobre, a najlepsza obsługa.</w:t>
            </w:r>
          </w:p>
        </w:tc>
      </w:tr>
    </w:tbl>
    <w:p w14:paraId="3E2F0E77" w14:textId="26C0AA48" w:rsidR="008640EB" w:rsidRDefault="005A082A" w:rsidP="00462595">
      <w:pPr>
        <w:pStyle w:val="Nagwek3"/>
        <w:rPr>
          <w:szCs w:val="24"/>
        </w:rPr>
      </w:pPr>
      <w:bookmarkStart w:id="50" w:name="_Toc146282564"/>
      <w:r w:rsidRPr="00A165AA">
        <w:t>Obserwacja</w:t>
      </w:r>
      <w:bookmarkEnd w:id="50"/>
    </w:p>
    <w:p w14:paraId="2E4AB09E" w14:textId="07016363" w:rsidR="008640EB" w:rsidRDefault="005A082A" w:rsidP="008640EB">
      <w:pPr>
        <w:rPr>
          <w:szCs w:val="24"/>
        </w:rPr>
      </w:pPr>
      <w:r>
        <w:rPr>
          <w:szCs w:val="24"/>
        </w:rPr>
        <w:t>Data</w:t>
      </w:r>
      <w:r w:rsidR="007112F8">
        <w:rPr>
          <w:szCs w:val="24"/>
        </w:rPr>
        <w:t xml:space="preserve"> i miejsce</w:t>
      </w:r>
      <w:r>
        <w:rPr>
          <w:szCs w:val="24"/>
        </w:rPr>
        <w:t xml:space="preserve">: </w:t>
      </w:r>
      <w:r w:rsidR="008640EB">
        <w:rPr>
          <w:szCs w:val="24"/>
        </w:rPr>
        <w:t>09.07.2023</w:t>
      </w:r>
      <w:r w:rsidR="00946B9B">
        <w:rPr>
          <w:szCs w:val="24"/>
        </w:rPr>
        <w:t xml:space="preserve"> r.,</w:t>
      </w:r>
      <w:r w:rsidR="008640EB">
        <w:rPr>
          <w:szCs w:val="24"/>
        </w:rPr>
        <w:t xml:space="preserve"> Bielsko-Biała</w:t>
      </w:r>
    </w:p>
    <w:p w14:paraId="02665885" w14:textId="77777777" w:rsidR="008640EB" w:rsidRDefault="008640EB" w:rsidP="008640EB">
      <w:pPr>
        <w:rPr>
          <w:b/>
          <w:szCs w:val="24"/>
        </w:rPr>
      </w:pPr>
      <w:r>
        <w:rPr>
          <w:b/>
          <w:szCs w:val="24"/>
        </w:rPr>
        <w:t>Metryczka przejazdu</w:t>
      </w:r>
    </w:p>
    <w:p w14:paraId="2B5EA5DB" w14:textId="77777777" w:rsidR="008640EB" w:rsidRDefault="008640EB" w:rsidP="008640EB">
      <w:pPr>
        <w:pBdr>
          <w:top w:val="nil"/>
          <w:left w:val="nil"/>
          <w:bottom w:val="nil"/>
          <w:right w:val="nil"/>
          <w:between w:val="nil"/>
        </w:pBdr>
        <w:spacing w:after="0"/>
        <w:rPr>
          <w:color w:val="000000"/>
          <w:szCs w:val="24"/>
        </w:rPr>
      </w:pPr>
      <w:r>
        <w:rPr>
          <w:color w:val="000000"/>
          <w:szCs w:val="24"/>
        </w:rPr>
        <w:t>Cel przejazdu: 2 przejazdy z lub do przychodni rehabilitacyjnej, 2 różne kursy i miejsca</w:t>
      </w:r>
    </w:p>
    <w:p w14:paraId="690D9D99" w14:textId="67146A00" w:rsidR="008640EB" w:rsidRDefault="008640EB" w:rsidP="008640EB">
      <w:pPr>
        <w:pBdr>
          <w:top w:val="nil"/>
          <w:left w:val="nil"/>
          <w:bottom w:val="nil"/>
          <w:right w:val="nil"/>
          <w:between w:val="nil"/>
        </w:pBdr>
        <w:spacing w:after="0"/>
        <w:rPr>
          <w:color w:val="000000"/>
          <w:szCs w:val="24"/>
        </w:rPr>
      </w:pPr>
      <w:r>
        <w:rPr>
          <w:color w:val="000000"/>
          <w:szCs w:val="24"/>
        </w:rPr>
        <w:t>Przejazd w tej samej/do innej miejscowości: w tej samej</w:t>
      </w:r>
    </w:p>
    <w:p w14:paraId="4A63DBA9" w14:textId="6D93E15E" w:rsidR="008640EB" w:rsidRDefault="008640EB" w:rsidP="008640EB">
      <w:pPr>
        <w:pBdr>
          <w:top w:val="nil"/>
          <w:left w:val="nil"/>
          <w:bottom w:val="nil"/>
          <w:right w:val="nil"/>
          <w:between w:val="nil"/>
        </w:pBdr>
        <w:spacing w:after="0"/>
        <w:rPr>
          <w:color w:val="000000"/>
          <w:szCs w:val="24"/>
        </w:rPr>
      </w:pPr>
      <w:r>
        <w:rPr>
          <w:color w:val="000000"/>
          <w:szCs w:val="24"/>
        </w:rPr>
        <w:t>Pokonany dystans: 1 kurs: ok</w:t>
      </w:r>
      <w:r w:rsidR="00946B9B">
        <w:rPr>
          <w:color w:val="000000"/>
          <w:szCs w:val="24"/>
        </w:rPr>
        <w:t>.</w:t>
      </w:r>
      <w:r>
        <w:rPr>
          <w:color w:val="000000"/>
          <w:szCs w:val="24"/>
        </w:rPr>
        <w:t xml:space="preserve"> 7 km w jedną stronę, 2 kurs: ok</w:t>
      </w:r>
      <w:r w:rsidR="00946B9B">
        <w:rPr>
          <w:color w:val="000000"/>
          <w:szCs w:val="24"/>
        </w:rPr>
        <w:t>.</w:t>
      </w:r>
      <w:r>
        <w:rPr>
          <w:color w:val="000000"/>
          <w:szCs w:val="24"/>
        </w:rPr>
        <w:t xml:space="preserve"> 3 km w jedną stronę (druga część kursu bez odbiorców)</w:t>
      </w:r>
    </w:p>
    <w:p w14:paraId="73EEBD81" w14:textId="0BB374CC" w:rsidR="008640EB" w:rsidRPr="009F1675" w:rsidRDefault="008640EB" w:rsidP="008640EB">
      <w:pPr>
        <w:pBdr>
          <w:top w:val="nil"/>
          <w:left w:val="nil"/>
          <w:bottom w:val="nil"/>
          <w:right w:val="nil"/>
          <w:between w:val="nil"/>
        </w:pBdr>
        <w:rPr>
          <w:b/>
          <w:szCs w:val="24"/>
        </w:rPr>
      </w:pPr>
      <w:r w:rsidRPr="009F1675">
        <w:rPr>
          <w:color w:val="000000"/>
          <w:szCs w:val="24"/>
        </w:rPr>
        <w:t xml:space="preserve">Czas przejazdu: </w:t>
      </w:r>
      <w:r>
        <w:rPr>
          <w:color w:val="000000"/>
          <w:szCs w:val="24"/>
        </w:rPr>
        <w:t>około 20 min</w:t>
      </w:r>
      <w:r w:rsidR="00946B9B">
        <w:rPr>
          <w:color w:val="000000"/>
          <w:szCs w:val="24"/>
        </w:rPr>
        <w:t>.</w:t>
      </w:r>
      <w:r>
        <w:rPr>
          <w:color w:val="000000"/>
          <w:szCs w:val="24"/>
        </w:rPr>
        <w:t xml:space="preserve"> i około 10 min</w:t>
      </w:r>
      <w:r w:rsidR="00946B9B">
        <w:rPr>
          <w:color w:val="000000"/>
          <w:szCs w:val="24"/>
        </w:rPr>
        <w:t>.</w:t>
      </w:r>
      <w:r>
        <w:rPr>
          <w:color w:val="000000"/>
          <w:szCs w:val="24"/>
        </w:rPr>
        <w:t xml:space="preserve">  </w:t>
      </w:r>
    </w:p>
    <w:p w14:paraId="28E8F946" w14:textId="77777777" w:rsidR="008640EB" w:rsidRPr="009F1675" w:rsidRDefault="008640EB" w:rsidP="008640EB">
      <w:pPr>
        <w:pBdr>
          <w:top w:val="nil"/>
          <w:left w:val="nil"/>
          <w:bottom w:val="nil"/>
          <w:right w:val="nil"/>
          <w:between w:val="nil"/>
        </w:pBdr>
        <w:rPr>
          <w:b/>
          <w:szCs w:val="24"/>
        </w:rPr>
      </w:pPr>
      <w:r w:rsidRPr="009F1675">
        <w:rPr>
          <w:b/>
          <w:szCs w:val="24"/>
        </w:rPr>
        <w:t>Metryczka osoby o ograniczonej mobilności</w:t>
      </w:r>
    </w:p>
    <w:p w14:paraId="0CAFAC34" w14:textId="77777777" w:rsidR="008640EB" w:rsidRDefault="008640EB" w:rsidP="008640EB">
      <w:pPr>
        <w:rPr>
          <w:szCs w:val="24"/>
        </w:rPr>
      </w:pPr>
      <w:r>
        <w:rPr>
          <w:szCs w:val="24"/>
        </w:rPr>
        <w:t>Płeć/przybliżony wiek: </w:t>
      </w:r>
    </w:p>
    <w:p w14:paraId="4A6DFC17" w14:textId="77777777" w:rsidR="008640EB" w:rsidRDefault="008640EB" w:rsidP="00B33243">
      <w:pPr>
        <w:numPr>
          <w:ilvl w:val="2"/>
          <w:numId w:val="62"/>
        </w:numPr>
        <w:pBdr>
          <w:top w:val="nil"/>
          <w:left w:val="nil"/>
          <w:bottom w:val="nil"/>
          <w:right w:val="nil"/>
          <w:between w:val="nil"/>
        </w:pBdr>
        <w:spacing w:after="0"/>
        <w:ind w:left="1134"/>
        <w:rPr>
          <w:color w:val="000000"/>
          <w:szCs w:val="24"/>
        </w:rPr>
      </w:pPr>
      <w:r>
        <w:rPr>
          <w:color w:val="000000"/>
          <w:szCs w:val="24"/>
        </w:rPr>
        <w:t>Pan, 80+</w:t>
      </w:r>
    </w:p>
    <w:p w14:paraId="786CD6D8" w14:textId="63116BC1" w:rsidR="008640EB" w:rsidRDefault="008640EB" w:rsidP="00B33243">
      <w:pPr>
        <w:numPr>
          <w:ilvl w:val="2"/>
          <w:numId w:val="62"/>
        </w:numPr>
        <w:pBdr>
          <w:top w:val="nil"/>
          <w:left w:val="nil"/>
          <w:bottom w:val="nil"/>
          <w:right w:val="nil"/>
          <w:between w:val="nil"/>
        </w:pBdr>
        <w:spacing w:after="0"/>
        <w:ind w:left="1134"/>
        <w:rPr>
          <w:color w:val="000000"/>
          <w:szCs w:val="24"/>
        </w:rPr>
      </w:pPr>
      <w:r>
        <w:rPr>
          <w:color w:val="000000"/>
          <w:szCs w:val="24"/>
        </w:rPr>
        <w:t xml:space="preserve">Pani, </w:t>
      </w:r>
      <w:r w:rsidR="00587EE9">
        <w:rPr>
          <w:color w:val="000000"/>
          <w:szCs w:val="24"/>
        </w:rPr>
        <w:t>70+</w:t>
      </w:r>
    </w:p>
    <w:p w14:paraId="027B0A2B" w14:textId="77777777" w:rsidR="008640EB" w:rsidRDefault="008640EB" w:rsidP="008640EB">
      <w:pPr>
        <w:rPr>
          <w:szCs w:val="24"/>
        </w:rPr>
      </w:pPr>
      <w:r>
        <w:rPr>
          <w:szCs w:val="24"/>
        </w:rPr>
        <w:t xml:space="preserve">Rodzaj niepełnosprawności: </w:t>
      </w:r>
    </w:p>
    <w:p w14:paraId="4541C41A" w14:textId="1CA4FE88" w:rsidR="008640EB" w:rsidRDefault="008640EB" w:rsidP="008640EB">
      <w:pPr>
        <w:rPr>
          <w:szCs w:val="24"/>
        </w:rPr>
      </w:pPr>
      <w:r>
        <w:rPr>
          <w:szCs w:val="24"/>
        </w:rPr>
        <w:t>Pan</w:t>
      </w:r>
      <w:r w:rsidR="00A11FBF">
        <w:rPr>
          <w:szCs w:val="24"/>
        </w:rPr>
        <w:t xml:space="preserve"> - </w:t>
      </w:r>
      <w:r>
        <w:rPr>
          <w:szCs w:val="24"/>
        </w:rPr>
        <w:t>po udarze, bardzo duże trudności z poruszaniem się, wymaga stałej pomocy osób trzecich</w:t>
      </w:r>
      <w:r w:rsidR="00946B9B">
        <w:rPr>
          <w:szCs w:val="24"/>
        </w:rPr>
        <w:t>.</w:t>
      </w:r>
    </w:p>
    <w:p w14:paraId="070CE0EF" w14:textId="4271E05B" w:rsidR="008640EB" w:rsidRDefault="008640EB" w:rsidP="008640EB">
      <w:pPr>
        <w:rPr>
          <w:szCs w:val="24"/>
        </w:rPr>
      </w:pPr>
      <w:r>
        <w:rPr>
          <w:szCs w:val="24"/>
        </w:rPr>
        <w:lastRenderedPageBreak/>
        <w:t>Pani</w:t>
      </w:r>
      <w:r w:rsidR="00A11FBF">
        <w:rPr>
          <w:szCs w:val="24"/>
        </w:rPr>
        <w:t xml:space="preserve"> -</w:t>
      </w:r>
      <w:r>
        <w:rPr>
          <w:szCs w:val="24"/>
        </w:rPr>
        <w:t xml:space="preserve"> porusza się z trudnością, o lasce, jednak samodzielnie, nie potrzebuje pomocy asystentki</w:t>
      </w:r>
      <w:r w:rsidR="00946B9B">
        <w:rPr>
          <w:szCs w:val="24"/>
        </w:rPr>
        <w:t>.</w:t>
      </w:r>
    </w:p>
    <w:p w14:paraId="141DDFE2" w14:textId="77777777" w:rsidR="008640EB" w:rsidRDefault="008640EB" w:rsidP="008640EB">
      <w:pPr>
        <w:rPr>
          <w:b/>
          <w:szCs w:val="24"/>
        </w:rPr>
      </w:pPr>
      <w:r>
        <w:rPr>
          <w:b/>
          <w:szCs w:val="24"/>
        </w:rPr>
        <w:t>Etap wychodzenia z domu</w:t>
      </w:r>
    </w:p>
    <w:p w14:paraId="59229746" w14:textId="77777777" w:rsidR="008640EB" w:rsidRDefault="008640EB" w:rsidP="008640EB">
      <w:pPr>
        <w:rPr>
          <w:szCs w:val="24"/>
        </w:rPr>
      </w:pPr>
      <w:r>
        <w:rPr>
          <w:szCs w:val="24"/>
        </w:rPr>
        <w:t>Bariery architektoniczne: Użytkownicy mieszkają w domach jednorodzinnych, zostali odebrani lub odwiezieni pod bramkę. Opiekę nad Panem przejęła pod domem jego żona. Druga Pani czekała na nas w ogrodzie i samodzielnie weszła do auta.</w:t>
      </w:r>
    </w:p>
    <w:p w14:paraId="1F123EC9" w14:textId="77777777" w:rsidR="008640EB" w:rsidRDefault="008640EB" w:rsidP="008640EB">
      <w:pPr>
        <w:rPr>
          <w:szCs w:val="24"/>
        </w:rPr>
      </w:pPr>
      <w:r>
        <w:rPr>
          <w:szCs w:val="24"/>
        </w:rPr>
        <w:t>Przychodnie rehabilitacyjne: Pan czekał na odebranie na parterze przy pokoju zabiegowym, nie było tu barier architektonicznych. Pani po wyjściu z auta sama udała się do budynku.</w:t>
      </w:r>
    </w:p>
    <w:p w14:paraId="19FF5D25" w14:textId="77777777" w:rsidR="008640EB" w:rsidRDefault="008640EB" w:rsidP="008640EB">
      <w:pPr>
        <w:rPr>
          <w:b/>
          <w:szCs w:val="24"/>
        </w:rPr>
      </w:pPr>
      <w:r>
        <w:rPr>
          <w:b/>
          <w:szCs w:val="24"/>
        </w:rPr>
        <w:t>Etap zajęcia miejsca w pojeździe</w:t>
      </w:r>
    </w:p>
    <w:p w14:paraId="74A509CA" w14:textId="15335D44" w:rsidR="008640EB" w:rsidRDefault="008640EB" w:rsidP="008640EB">
      <w:pPr>
        <w:rPr>
          <w:szCs w:val="24"/>
        </w:rPr>
      </w:pPr>
      <w:r>
        <w:rPr>
          <w:szCs w:val="24"/>
        </w:rPr>
        <w:t>Czy odbiorca korzysta z czyjejś pomocy: Pan korzysta z pomocy asystentki, Pani zajmuje miejsce samodzielnie, asysten</w:t>
      </w:r>
      <w:r w:rsidR="00F5222C">
        <w:rPr>
          <w:szCs w:val="24"/>
        </w:rPr>
        <w:t>t</w:t>
      </w:r>
      <w:r>
        <w:rPr>
          <w:szCs w:val="24"/>
        </w:rPr>
        <w:t>ka pomaga jej zapiąć pas i zamyka drzwi.</w:t>
      </w:r>
    </w:p>
    <w:p w14:paraId="7A7570CE" w14:textId="77777777" w:rsidR="008640EB" w:rsidRDefault="008640EB" w:rsidP="008640EB">
      <w:pPr>
        <w:rPr>
          <w:b/>
          <w:szCs w:val="24"/>
        </w:rPr>
      </w:pPr>
      <w:r>
        <w:rPr>
          <w:b/>
          <w:szCs w:val="24"/>
        </w:rPr>
        <w:t>Przejazd</w:t>
      </w:r>
    </w:p>
    <w:p w14:paraId="06759ABB" w14:textId="77777777" w:rsidR="008640EB" w:rsidRPr="003860B6" w:rsidRDefault="008640EB" w:rsidP="008640EB">
      <w:pPr>
        <w:rPr>
          <w:bCs/>
          <w:szCs w:val="24"/>
        </w:rPr>
      </w:pPr>
      <w:r w:rsidRPr="003860B6">
        <w:rPr>
          <w:bCs/>
          <w:szCs w:val="24"/>
        </w:rPr>
        <w:t>Bez</w:t>
      </w:r>
      <w:r>
        <w:rPr>
          <w:bCs/>
          <w:szCs w:val="24"/>
        </w:rPr>
        <w:t xml:space="preserve"> zakłóceń, atmosfera bardzo przyjazna, wszyscy się znają, bo to nie pierwszy kurs tych odbiorców, żartują i rozmawiają ze sobą.</w:t>
      </w:r>
    </w:p>
    <w:p w14:paraId="68BDB034" w14:textId="77777777" w:rsidR="008640EB" w:rsidRDefault="008640EB" w:rsidP="008640EB">
      <w:pPr>
        <w:rPr>
          <w:b/>
          <w:szCs w:val="24"/>
        </w:rPr>
      </w:pPr>
      <w:r>
        <w:rPr>
          <w:b/>
          <w:szCs w:val="24"/>
        </w:rPr>
        <w:t>Etap dotarcia na miejsce</w:t>
      </w:r>
    </w:p>
    <w:p w14:paraId="501DA48A" w14:textId="77777777" w:rsidR="008640EB" w:rsidRPr="003860B6" w:rsidRDefault="008640EB" w:rsidP="008640EB">
      <w:pPr>
        <w:rPr>
          <w:bCs/>
          <w:szCs w:val="24"/>
        </w:rPr>
      </w:pPr>
      <w:r w:rsidRPr="003860B6">
        <w:rPr>
          <w:bCs/>
          <w:szCs w:val="24"/>
        </w:rPr>
        <w:t>J</w:t>
      </w:r>
      <w:r>
        <w:rPr>
          <w:bCs/>
          <w:szCs w:val="24"/>
        </w:rPr>
        <w:t>w</w:t>
      </w:r>
      <w:r w:rsidRPr="003860B6">
        <w:rPr>
          <w:bCs/>
          <w:szCs w:val="24"/>
        </w:rPr>
        <w:t>.</w:t>
      </w:r>
    </w:p>
    <w:p w14:paraId="1C3E2052" w14:textId="77777777" w:rsidR="008640EB" w:rsidRDefault="008640EB" w:rsidP="008640EB">
      <w:pPr>
        <w:rPr>
          <w:b/>
          <w:szCs w:val="24"/>
        </w:rPr>
      </w:pPr>
      <w:r>
        <w:rPr>
          <w:b/>
          <w:szCs w:val="24"/>
        </w:rPr>
        <w:t>Obsługa przejazdu</w:t>
      </w:r>
    </w:p>
    <w:p w14:paraId="166AA9A1" w14:textId="77777777" w:rsidR="008640EB" w:rsidRPr="003860B6" w:rsidRDefault="008640EB" w:rsidP="008640EB">
      <w:pPr>
        <w:rPr>
          <w:bCs/>
          <w:szCs w:val="24"/>
        </w:rPr>
      </w:pPr>
      <w:r w:rsidRPr="003860B6">
        <w:rPr>
          <w:bCs/>
          <w:szCs w:val="24"/>
        </w:rPr>
        <w:t>Kierowca</w:t>
      </w:r>
      <w:r>
        <w:rPr>
          <w:bCs/>
          <w:szCs w:val="24"/>
        </w:rPr>
        <w:t xml:space="preserve"> i asystentka, bardzo miłe, przyjazne osoby. Sprawiają wrażenie chętnych do pomocy i mają satysfakcję z tej pracy.</w:t>
      </w:r>
    </w:p>
    <w:p w14:paraId="14FA560A" w14:textId="6E8DB651" w:rsidR="008640EB" w:rsidRDefault="008640EB" w:rsidP="008640EB">
      <w:pPr>
        <w:rPr>
          <w:b/>
          <w:szCs w:val="24"/>
        </w:rPr>
      </w:pPr>
      <w:r>
        <w:rPr>
          <w:b/>
          <w:szCs w:val="24"/>
        </w:rPr>
        <w:t>Inne uwagi, obserwacje</w:t>
      </w:r>
    </w:p>
    <w:p w14:paraId="62C37B39" w14:textId="77777777" w:rsidR="008640EB" w:rsidRDefault="008640EB" w:rsidP="008640EB">
      <w:r>
        <w:rPr>
          <w:szCs w:val="24"/>
        </w:rPr>
        <w:t xml:space="preserve">Obsługa zwraca uwagę, że podest boczny jest zbyt wąski i niektórzy odbiorcy wolą korzystać z małego stołeczka, czują się na nim bardziej pewnie. Faktycznie przewożony Pan z niego korzysta, asystentka go wyciąga spod fotela i podstawia pod drzwi. Samochód jest też trochę za niski, </w:t>
      </w:r>
      <w:r w:rsidRPr="0071461D">
        <w:rPr>
          <w:bCs/>
          <w:szCs w:val="24"/>
        </w:rPr>
        <w:t>by</w:t>
      </w:r>
      <w:r>
        <w:rPr>
          <w:szCs w:val="24"/>
        </w:rPr>
        <w:t xml:space="preserve"> mógł w nim wygodnie podróżować opiekun stojący przy osobie na wózku. </w:t>
      </w:r>
    </w:p>
    <w:p w14:paraId="693EE96D" w14:textId="64CCF2A6" w:rsidR="00C35A72" w:rsidRDefault="00C35A72" w:rsidP="005B2F8A">
      <w:pPr>
        <w:pStyle w:val="Nagwek2"/>
        <w:keepNext w:val="0"/>
        <w:keepLines w:val="0"/>
        <w:numPr>
          <w:ilvl w:val="0"/>
          <w:numId w:val="1"/>
        </w:numPr>
        <w:tabs>
          <w:tab w:val="left" w:pos="945"/>
        </w:tabs>
        <w:spacing w:before="120"/>
        <w:ind w:left="426" w:hanging="426"/>
        <w:rPr>
          <w:rFonts w:eastAsia="Montserrat"/>
          <w:color w:val="000000" w:themeColor="text1"/>
          <w:szCs w:val="32"/>
        </w:rPr>
      </w:pPr>
      <w:bookmarkStart w:id="51" w:name="_Toc143860346"/>
      <w:bookmarkStart w:id="52" w:name="_Toc146282565"/>
      <w:r w:rsidRPr="00BB26DC">
        <w:rPr>
          <w:rFonts w:eastAsia="Montserrat"/>
          <w:color w:val="000000" w:themeColor="text1"/>
          <w:szCs w:val="32"/>
        </w:rPr>
        <w:lastRenderedPageBreak/>
        <w:t>Studium przypadku</w:t>
      </w:r>
      <w:r w:rsidR="000E7BCB">
        <w:rPr>
          <w:rFonts w:eastAsia="Montserrat"/>
          <w:color w:val="000000" w:themeColor="text1"/>
          <w:szCs w:val="32"/>
        </w:rPr>
        <w:t xml:space="preserve"> </w:t>
      </w:r>
      <w:r w:rsidR="00946B9B">
        <w:rPr>
          <w:rFonts w:eastAsia="Montserrat"/>
          <w:color w:val="000000" w:themeColor="text1"/>
          <w:szCs w:val="32"/>
        </w:rPr>
        <w:t>p</w:t>
      </w:r>
      <w:r w:rsidR="000E7BCB">
        <w:rPr>
          <w:rFonts w:eastAsia="Montserrat"/>
          <w:color w:val="000000" w:themeColor="text1"/>
          <w:szCs w:val="32"/>
        </w:rPr>
        <w:t xml:space="preserve">owiat </w:t>
      </w:r>
      <w:r w:rsidR="00946B9B">
        <w:rPr>
          <w:rFonts w:eastAsia="Montserrat"/>
          <w:color w:val="000000" w:themeColor="text1"/>
          <w:szCs w:val="32"/>
        </w:rPr>
        <w:t>b</w:t>
      </w:r>
      <w:r w:rsidRPr="00BB26DC">
        <w:rPr>
          <w:rFonts w:eastAsia="Montserrat"/>
          <w:color w:val="000000" w:themeColor="text1"/>
          <w:szCs w:val="32"/>
        </w:rPr>
        <w:t>iłgoraj</w:t>
      </w:r>
      <w:bookmarkEnd w:id="51"/>
      <w:r w:rsidR="000E7BCB">
        <w:rPr>
          <w:rFonts w:eastAsia="Montserrat"/>
          <w:color w:val="000000" w:themeColor="text1"/>
          <w:szCs w:val="32"/>
        </w:rPr>
        <w:t>ski</w:t>
      </w:r>
      <w:bookmarkEnd w:id="52"/>
    </w:p>
    <w:p w14:paraId="5634BD97" w14:textId="5BEDD8A7" w:rsidR="00A423D0" w:rsidRPr="00F26C25" w:rsidRDefault="00C40692" w:rsidP="00ED22AA">
      <w:pPr>
        <w:pStyle w:val="Nagwek3"/>
        <w:numPr>
          <w:ilvl w:val="0"/>
          <w:numId w:val="70"/>
        </w:numPr>
      </w:pPr>
      <w:bookmarkStart w:id="53" w:name="_Toc146282566"/>
      <w:r w:rsidRPr="00F26C25">
        <w:t>Charakterystyka jednostki samorządu terytorialnego</w:t>
      </w:r>
      <w:bookmarkEnd w:id="53"/>
    </w:p>
    <w:p w14:paraId="405A353A" w14:textId="77777777"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Usytuowanie geograficzne</w:t>
      </w:r>
    </w:p>
    <w:p w14:paraId="5FB8D712" w14:textId="657009CE" w:rsidR="00A423D0" w:rsidRPr="00B76F62" w:rsidRDefault="0072296E" w:rsidP="00E944CF">
      <w:pPr>
        <w:rPr>
          <w:rFonts w:ascii="Calibri" w:hAnsi="Calibri" w:cs="Calibri"/>
          <w:szCs w:val="24"/>
        </w:rPr>
      </w:pPr>
      <w:r>
        <w:rPr>
          <w:rFonts w:ascii="Calibri" w:hAnsi="Calibri" w:cs="Calibri"/>
          <w:szCs w:val="24"/>
        </w:rPr>
        <w:t>P</w:t>
      </w:r>
      <w:r w:rsidRPr="0072296E">
        <w:rPr>
          <w:rFonts w:ascii="Calibri" w:hAnsi="Calibri" w:cs="Calibri"/>
          <w:szCs w:val="24"/>
        </w:rPr>
        <w:t xml:space="preserve">owiat </w:t>
      </w:r>
      <w:r>
        <w:rPr>
          <w:rFonts w:ascii="Calibri" w:hAnsi="Calibri" w:cs="Calibri"/>
          <w:szCs w:val="24"/>
        </w:rPr>
        <w:t>biłgorajski</w:t>
      </w:r>
      <w:r w:rsidRPr="0072296E">
        <w:rPr>
          <w:rFonts w:ascii="Calibri" w:hAnsi="Calibri" w:cs="Calibri"/>
          <w:szCs w:val="24"/>
        </w:rPr>
        <w:t xml:space="preserve"> </w:t>
      </w:r>
      <w:r>
        <w:rPr>
          <w:rFonts w:ascii="Calibri" w:hAnsi="Calibri" w:cs="Calibri"/>
          <w:szCs w:val="24"/>
        </w:rPr>
        <w:t xml:space="preserve">leży </w:t>
      </w:r>
      <w:r w:rsidRPr="0072296E">
        <w:rPr>
          <w:rFonts w:ascii="Calibri" w:hAnsi="Calibri" w:cs="Calibri"/>
          <w:szCs w:val="24"/>
        </w:rPr>
        <w:t>w południowej części województwa lubelskiego</w:t>
      </w:r>
      <w:r>
        <w:rPr>
          <w:rFonts w:ascii="Calibri" w:hAnsi="Calibri" w:cs="Calibri"/>
          <w:szCs w:val="24"/>
        </w:rPr>
        <w:t>,</w:t>
      </w:r>
      <w:r w:rsidRPr="0072296E">
        <w:rPr>
          <w:rFonts w:ascii="Calibri" w:hAnsi="Calibri" w:cs="Calibri"/>
          <w:szCs w:val="24"/>
        </w:rPr>
        <w:t xml:space="preserve"> na pograniczu Równiny Biłgorajskiej i Płaskowyżu Tarnogrodzkiego</w:t>
      </w:r>
      <w:r>
        <w:rPr>
          <w:rFonts w:ascii="Calibri" w:hAnsi="Calibri" w:cs="Calibri"/>
          <w:szCs w:val="24"/>
        </w:rPr>
        <w:t>.</w:t>
      </w:r>
      <w:r w:rsidRPr="0072296E">
        <w:rPr>
          <w:rFonts w:ascii="Calibri" w:hAnsi="Calibri" w:cs="Calibri"/>
          <w:szCs w:val="24"/>
        </w:rPr>
        <w:t xml:space="preserve"> Jego siedzibą jest miasto Biłgoraj. </w:t>
      </w:r>
    </w:p>
    <w:p w14:paraId="511FC80C" w14:textId="77777777" w:rsidR="00A423D0" w:rsidRPr="00B76F62" w:rsidRDefault="00A423D0" w:rsidP="00B75813">
      <w:pPr>
        <w:pStyle w:val="Akapitzlist"/>
        <w:numPr>
          <w:ilvl w:val="0"/>
          <w:numId w:val="42"/>
        </w:numPr>
        <w:rPr>
          <w:rFonts w:ascii="Calibri" w:hAnsi="Calibri" w:cs="Calibri"/>
          <w:b/>
          <w:bCs/>
          <w:szCs w:val="24"/>
        </w:rPr>
      </w:pPr>
      <w:r w:rsidRPr="00B76F62">
        <w:rPr>
          <w:rFonts w:ascii="Calibri" w:hAnsi="Calibri" w:cs="Calibri"/>
          <w:b/>
          <w:bCs/>
          <w:szCs w:val="24"/>
        </w:rPr>
        <w:t>Charakter osadnictwa (w przypadku obszarów wiejskich odległość od większych ośrodków miejskich)</w:t>
      </w:r>
    </w:p>
    <w:p w14:paraId="4B4A4D86" w14:textId="2535F48B" w:rsidR="00A423D0" w:rsidRPr="00B76F62" w:rsidRDefault="00A423D0" w:rsidP="00E944CF">
      <w:pPr>
        <w:rPr>
          <w:rFonts w:ascii="Calibri" w:hAnsi="Calibri" w:cs="Calibri"/>
          <w:szCs w:val="24"/>
        </w:rPr>
      </w:pPr>
      <w:r w:rsidRPr="00B76F62">
        <w:rPr>
          <w:rFonts w:ascii="Calibri" w:hAnsi="Calibri" w:cs="Calibri"/>
          <w:szCs w:val="24"/>
        </w:rPr>
        <w:t>Ponad połowa terenu powiatu stanowią gminy wiejskie.</w:t>
      </w:r>
      <w:r w:rsidR="0072296E">
        <w:rPr>
          <w:rFonts w:ascii="Calibri" w:hAnsi="Calibri" w:cs="Calibri"/>
          <w:szCs w:val="24"/>
        </w:rPr>
        <w:t xml:space="preserve"> Do miasta wojewódzkiego Lublina jest ok 84 km, do Rzeszowa 88 km.</w:t>
      </w:r>
    </w:p>
    <w:p w14:paraId="719DEDE7" w14:textId="611C5AC0" w:rsidR="006B0FB7" w:rsidRPr="00784E05" w:rsidRDefault="00A423D0" w:rsidP="006B0FB7">
      <w:pPr>
        <w:pStyle w:val="Akapitzlist"/>
        <w:numPr>
          <w:ilvl w:val="0"/>
          <w:numId w:val="42"/>
        </w:numPr>
        <w:rPr>
          <w:rFonts w:ascii="Calibri" w:hAnsi="Calibri" w:cs="Calibri"/>
          <w:b/>
          <w:bCs/>
          <w:szCs w:val="24"/>
        </w:rPr>
      </w:pPr>
      <w:r w:rsidRPr="00F26C25">
        <w:rPr>
          <w:rFonts w:ascii="Calibri" w:hAnsi="Calibri" w:cs="Calibri"/>
          <w:b/>
          <w:bCs/>
          <w:szCs w:val="24"/>
        </w:rPr>
        <w:t>Ludność - liczba ludności, liczba osób z niepełnosprawnością (na podstawie danych z NSP), szacowana liczba osób z ograniczoną mobilnością (jeśli Jednostka Samorządu Terytorialnego przeprowadziła takie szacunki)</w:t>
      </w:r>
    </w:p>
    <w:p w14:paraId="0E8FE70D" w14:textId="5060ABDE" w:rsidR="006B0FB7" w:rsidRPr="00B76F62" w:rsidRDefault="006B0FB7" w:rsidP="006B0FB7">
      <w:pPr>
        <w:rPr>
          <w:rFonts w:ascii="Calibri" w:hAnsi="Calibri" w:cs="Calibri"/>
          <w:szCs w:val="24"/>
        </w:rPr>
      </w:pPr>
      <w:r w:rsidRPr="00923516">
        <w:rPr>
          <w:rFonts w:ascii="Calibri" w:eastAsia="Calibri" w:hAnsi="Calibri" w:cs="Calibri"/>
          <w:szCs w:val="24"/>
        </w:rPr>
        <w:t>Na podstawie Banku Danych Lokalnych, uwzględniających dane NSP z 2021</w:t>
      </w:r>
      <w:r w:rsidRPr="00266C69">
        <w:rPr>
          <w:rFonts w:ascii="Calibri" w:eastAsia="Calibri" w:hAnsi="Calibri" w:cs="Calibri"/>
          <w:szCs w:val="24"/>
        </w:rPr>
        <w:t xml:space="preserve"> roku</w:t>
      </w:r>
      <w:r w:rsidR="00396ADA">
        <w:rPr>
          <w:rFonts w:ascii="Calibri" w:eastAsia="Calibri" w:hAnsi="Calibri" w:cs="Calibri"/>
          <w:szCs w:val="24"/>
        </w:rPr>
        <w:t>,</w:t>
      </w:r>
      <w:r w:rsidRPr="00266C69">
        <w:rPr>
          <w:rFonts w:ascii="Calibri" w:eastAsia="Calibri" w:hAnsi="Calibri" w:cs="Calibri"/>
          <w:szCs w:val="24"/>
        </w:rPr>
        <w:t xml:space="preserve"> </w:t>
      </w:r>
      <w:r>
        <w:rPr>
          <w:rFonts w:ascii="Calibri" w:hAnsi="Calibri" w:cs="Calibri"/>
          <w:szCs w:val="24"/>
        </w:rPr>
        <w:t>powiat biłgorajski zamieszkuje 98 549</w:t>
      </w:r>
      <w:r w:rsidRPr="0072296E">
        <w:rPr>
          <w:rFonts w:ascii="Calibri" w:hAnsi="Calibri" w:cs="Calibri"/>
          <w:szCs w:val="24"/>
        </w:rPr>
        <w:t xml:space="preserve"> </w:t>
      </w:r>
      <w:r w:rsidRPr="000A7417">
        <w:rPr>
          <w:rFonts w:ascii="Calibri" w:hAnsi="Calibri" w:cs="Calibri"/>
          <w:szCs w:val="24"/>
        </w:rPr>
        <w:t>mieszkańców</w:t>
      </w:r>
      <w:r w:rsidR="00E46B2F">
        <w:rPr>
          <w:rFonts w:ascii="Calibri" w:hAnsi="Calibri" w:cs="Calibri"/>
          <w:szCs w:val="24"/>
        </w:rPr>
        <w:t>.</w:t>
      </w:r>
      <w:r w:rsidRPr="000A7417">
        <w:rPr>
          <w:rFonts w:ascii="Calibri" w:hAnsi="Calibri" w:cs="Calibri"/>
          <w:szCs w:val="24"/>
        </w:rPr>
        <w:t xml:space="preserve"> </w:t>
      </w:r>
      <w:r w:rsidRPr="00B76F62">
        <w:rPr>
          <w:rFonts w:ascii="Calibri" w:hAnsi="Calibri" w:cs="Calibri"/>
          <w:szCs w:val="24"/>
        </w:rPr>
        <w:t>Miasto Biłgoraj liczy 20 329 mieszkańców, z czego ludność powyżej 65 r</w:t>
      </w:r>
      <w:r w:rsidR="00E46B2F">
        <w:rPr>
          <w:rFonts w:ascii="Calibri" w:hAnsi="Calibri" w:cs="Calibri"/>
          <w:szCs w:val="24"/>
        </w:rPr>
        <w:t>.</w:t>
      </w:r>
      <w:r w:rsidRPr="00B76F62">
        <w:rPr>
          <w:rFonts w:ascii="Calibri" w:hAnsi="Calibri" w:cs="Calibri"/>
          <w:szCs w:val="24"/>
        </w:rPr>
        <w:t>ż. stanowi 19</w:t>
      </w:r>
      <w:r w:rsidR="006B6668">
        <w:rPr>
          <w:rFonts w:ascii="Calibri" w:hAnsi="Calibri" w:cs="Calibri"/>
          <w:szCs w:val="24"/>
        </w:rPr>
        <w:t>,</w:t>
      </w:r>
      <w:r w:rsidRPr="00B76F62">
        <w:rPr>
          <w:rFonts w:ascii="Calibri" w:hAnsi="Calibri" w:cs="Calibri"/>
          <w:szCs w:val="24"/>
        </w:rPr>
        <w:t>8% a współczynnik obciążenia demograficznego osobami starszymi 30,2.</w:t>
      </w:r>
      <w:r>
        <w:rPr>
          <w:rFonts w:ascii="Calibri" w:hAnsi="Calibri" w:cs="Calibri"/>
          <w:szCs w:val="24"/>
        </w:rPr>
        <w:t xml:space="preserve"> Brak danych odnośnie </w:t>
      </w:r>
      <w:r w:rsidR="00B935B4">
        <w:rPr>
          <w:rFonts w:ascii="Calibri" w:hAnsi="Calibri" w:cs="Calibri"/>
          <w:szCs w:val="24"/>
        </w:rPr>
        <w:t xml:space="preserve">do </w:t>
      </w:r>
      <w:r>
        <w:rPr>
          <w:rFonts w:ascii="Calibri" w:hAnsi="Calibri" w:cs="Calibri"/>
          <w:szCs w:val="24"/>
        </w:rPr>
        <w:t>szacowania przez JST liczby osób z ograniczoną mobilnością.</w:t>
      </w:r>
    </w:p>
    <w:p w14:paraId="1612C8C6" w14:textId="591EB404"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Dostępność komunikacji publicznej (z uwzględnieniem dostosowania do potrzeb osób z ograniczoną mobilnością np. taboru pojazdów)</w:t>
      </w:r>
    </w:p>
    <w:p w14:paraId="69AD1903" w14:textId="110A6D27" w:rsidR="00A423D0" w:rsidRDefault="00A423D0" w:rsidP="00E944CF">
      <w:pPr>
        <w:rPr>
          <w:rFonts w:ascii="Calibri" w:hAnsi="Calibri" w:cs="Calibri"/>
          <w:szCs w:val="24"/>
        </w:rPr>
      </w:pPr>
      <w:r w:rsidRPr="00B76F62">
        <w:rPr>
          <w:rFonts w:ascii="Calibri" w:hAnsi="Calibri" w:cs="Calibri"/>
          <w:szCs w:val="24"/>
        </w:rPr>
        <w:t xml:space="preserve">Na terenie powiatu funkcjonują przejazdy PKS głównie między Biłgorajem a Zamościem, Lublinem. </w:t>
      </w:r>
      <w:r w:rsidR="002F76B3">
        <w:rPr>
          <w:rFonts w:ascii="Calibri" w:hAnsi="Calibri" w:cs="Calibri"/>
          <w:szCs w:val="24"/>
        </w:rPr>
        <w:t xml:space="preserve">Do mniejszych miejscowości są realizowane pojedyncze przejazdy w ciągu dnia więc trudno mówić o tym, że zaspokoją zapotrzebowanie mieszkańców. </w:t>
      </w:r>
      <w:r w:rsidRPr="00B76F62">
        <w:rPr>
          <w:rFonts w:ascii="Calibri" w:hAnsi="Calibri" w:cs="Calibri"/>
          <w:szCs w:val="24"/>
        </w:rPr>
        <w:t>Na terenie</w:t>
      </w:r>
      <w:r w:rsidR="002F76B3">
        <w:rPr>
          <w:rFonts w:ascii="Calibri" w:hAnsi="Calibri" w:cs="Calibri"/>
          <w:szCs w:val="24"/>
        </w:rPr>
        <w:t xml:space="preserve"> poszczególnych</w:t>
      </w:r>
      <w:r w:rsidRPr="00B76F62">
        <w:rPr>
          <w:rFonts w:ascii="Calibri" w:hAnsi="Calibri" w:cs="Calibri"/>
          <w:szCs w:val="24"/>
        </w:rPr>
        <w:t xml:space="preserve"> gmin realizowane są głównie przejazdy uczniów do szkół.</w:t>
      </w:r>
    </w:p>
    <w:p w14:paraId="793CCBCF" w14:textId="4AFB28BD" w:rsidR="00A444F3" w:rsidRPr="00B76F62" w:rsidRDefault="0070398C" w:rsidP="00E944CF">
      <w:pPr>
        <w:rPr>
          <w:rFonts w:ascii="Calibri" w:hAnsi="Calibri" w:cs="Calibri"/>
          <w:szCs w:val="24"/>
        </w:rPr>
      </w:pPr>
      <w:r>
        <w:rPr>
          <w:rFonts w:ascii="Calibri" w:hAnsi="Calibri" w:cs="Calibri"/>
          <w:szCs w:val="24"/>
        </w:rPr>
        <w:lastRenderedPageBreak/>
        <w:t xml:space="preserve">Brak </w:t>
      </w:r>
      <w:r w:rsidR="00A444F3">
        <w:rPr>
          <w:rFonts w:ascii="Calibri" w:hAnsi="Calibri" w:cs="Calibri"/>
          <w:szCs w:val="24"/>
        </w:rPr>
        <w:t>informacji</w:t>
      </w:r>
      <w:r w:rsidR="00946B9B">
        <w:rPr>
          <w:rFonts w:ascii="Calibri" w:hAnsi="Calibri" w:cs="Calibri"/>
          <w:szCs w:val="24"/>
        </w:rPr>
        <w:t>,</w:t>
      </w:r>
      <w:r w:rsidR="00A444F3">
        <w:rPr>
          <w:rFonts w:ascii="Calibri" w:hAnsi="Calibri" w:cs="Calibri"/>
          <w:szCs w:val="24"/>
        </w:rPr>
        <w:t xml:space="preserve"> na ile przystosowana jest istniejąca komunikacja do potrzeb osób z niepełnosprawnościami.</w:t>
      </w:r>
    </w:p>
    <w:p w14:paraId="30A57410" w14:textId="3754DB52"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 xml:space="preserve">Inne usługi/inna pomoc w przemieszczaniu się dostępna dla osób z ograniczoną mobilnością na terenie Jednostki Samorządu Terytorialnego (inna niż badane usługi </w:t>
      </w:r>
      <w:r w:rsidRPr="00946602">
        <w:rPr>
          <w:rFonts w:ascii="Calibri" w:hAnsi="Calibri" w:cs="Calibri"/>
          <w:b/>
          <w:bCs/>
          <w:szCs w:val="24"/>
          <w:lang w:val="en-GB"/>
        </w:rPr>
        <w:t>door-to-door</w:t>
      </w:r>
      <w:r w:rsidRPr="005F2FFC">
        <w:rPr>
          <w:rFonts w:ascii="Calibri" w:hAnsi="Calibri" w:cs="Calibri"/>
          <w:b/>
          <w:bCs/>
          <w:szCs w:val="24"/>
        </w:rPr>
        <w:t>)</w:t>
      </w:r>
    </w:p>
    <w:p w14:paraId="566259D6" w14:textId="4D6EBAF2" w:rsidR="00A423D0" w:rsidRPr="00B76F62" w:rsidRDefault="00A423D0" w:rsidP="00E944CF">
      <w:pPr>
        <w:rPr>
          <w:rFonts w:ascii="Calibri" w:hAnsi="Calibri" w:cs="Calibri"/>
          <w:szCs w:val="24"/>
        </w:rPr>
      </w:pPr>
      <w:r w:rsidRPr="00B76F62">
        <w:rPr>
          <w:rFonts w:ascii="Calibri" w:hAnsi="Calibri" w:cs="Calibri"/>
          <w:szCs w:val="24"/>
        </w:rPr>
        <w:t xml:space="preserve">Przed projektem </w:t>
      </w:r>
      <w:r w:rsidRPr="00946602">
        <w:rPr>
          <w:rFonts w:ascii="Calibri" w:hAnsi="Calibri" w:cs="Calibri"/>
          <w:szCs w:val="24"/>
          <w:lang w:val="en-GB"/>
        </w:rPr>
        <w:t>door-to-door</w:t>
      </w:r>
      <w:r w:rsidRPr="00B76F62">
        <w:rPr>
          <w:rFonts w:ascii="Calibri" w:hAnsi="Calibri" w:cs="Calibri"/>
          <w:szCs w:val="24"/>
        </w:rPr>
        <w:t xml:space="preserve"> był realizowany projekt </w:t>
      </w:r>
      <w:r w:rsidR="00946B9B">
        <w:rPr>
          <w:rFonts w:ascii="Calibri" w:hAnsi="Calibri" w:cs="Calibri"/>
          <w:szCs w:val="24"/>
        </w:rPr>
        <w:t>„</w:t>
      </w:r>
      <w:r w:rsidRPr="00B76F62">
        <w:rPr>
          <w:rFonts w:ascii="Calibri" w:hAnsi="Calibri" w:cs="Calibri"/>
          <w:szCs w:val="24"/>
        </w:rPr>
        <w:t>Seniorzy na star</w:t>
      </w:r>
      <w:r w:rsidR="00946B9B">
        <w:rPr>
          <w:rFonts w:ascii="Calibri" w:hAnsi="Calibri" w:cs="Calibri"/>
          <w:szCs w:val="24"/>
        </w:rPr>
        <w:t>t – Powiat Biłgorajski”</w:t>
      </w:r>
      <w:r w:rsidRPr="00B76F62">
        <w:rPr>
          <w:rFonts w:ascii="Calibri" w:hAnsi="Calibri" w:cs="Calibri"/>
          <w:szCs w:val="24"/>
        </w:rPr>
        <w:t>. Realizowany był również projekt pomocy obywatelom z Ukrainy z niepełnosprawnością</w:t>
      </w:r>
      <w:r w:rsidR="003F469E">
        <w:rPr>
          <w:rFonts w:ascii="Calibri" w:hAnsi="Calibri" w:cs="Calibri"/>
          <w:szCs w:val="24"/>
        </w:rPr>
        <w:t>.</w:t>
      </w:r>
      <w:r w:rsidRPr="00B76F62">
        <w:rPr>
          <w:rFonts w:ascii="Calibri" w:hAnsi="Calibri" w:cs="Calibri"/>
          <w:szCs w:val="24"/>
        </w:rPr>
        <w:t xml:space="preserve"> Polegał</w:t>
      </w:r>
      <w:r w:rsidR="003F469E">
        <w:rPr>
          <w:rFonts w:ascii="Calibri" w:hAnsi="Calibri" w:cs="Calibri"/>
          <w:szCs w:val="24"/>
        </w:rPr>
        <w:t xml:space="preserve"> on</w:t>
      </w:r>
      <w:r w:rsidRPr="00B76F62">
        <w:rPr>
          <w:rFonts w:ascii="Calibri" w:hAnsi="Calibri" w:cs="Calibri"/>
          <w:szCs w:val="24"/>
        </w:rPr>
        <w:t xml:space="preserve"> na transporcie osób z Ukrainy, również z niepełnosprawnościami.</w:t>
      </w:r>
    </w:p>
    <w:p w14:paraId="161D4049" w14:textId="77777777"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Sytuacja ekonomiczna Jednostki Samorządu Terytorialnego (dochody gmin/powiatów w przeliczeniu na 1 mieszkańca, porównanie do średniej w województwie, w kraju)</w:t>
      </w:r>
    </w:p>
    <w:p w14:paraId="4B416F58" w14:textId="4B22A32C" w:rsidR="00ED22AA" w:rsidRPr="00ED22AA" w:rsidRDefault="00682BA7" w:rsidP="00ED22AA">
      <w:pPr>
        <w:rPr>
          <w:rFonts w:ascii="Calibri" w:hAnsi="Calibri" w:cs="Calibri"/>
          <w:szCs w:val="24"/>
        </w:rPr>
      </w:pPr>
      <w:r w:rsidRPr="00321C38">
        <w:rPr>
          <w:rFonts w:ascii="Calibri" w:hAnsi="Calibri" w:cs="Calibri"/>
          <w:szCs w:val="24"/>
        </w:rPr>
        <w:t>W</w:t>
      </w:r>
      <w:r w:rsidR="00363EF3">
        <w:rPr>
          <w:rFonts w:ascii="Calibri" w:hAnsi="Calibri" w:cs="Calibri"/>
          <w:szCs w:val="24"/>
        </w:rPr>
        <w:t>edłu</w:t>
      </w:r>
      <w:r w:rsidRPr="00321C38">
        <w:rPr>
          <w:rFonts w:ascii="Calibri" w:hAnsi="Calibri" w:cs="Calibri"/>
          <w:szCs w:val="24"/>
        </w:rPr>
        <w:t>g Banku Danych Lokalnych</w:t>
      </w:r>
      <w:r w:rsidR="006E44A7">
        <w:rPr>
          <w:rFonts w:ascii="Calibri" w:hAnsi="Calibri" w:cs="Calibri"/>
          <w:szCs w:val="24"/>
        </w:rPr>
        <w:t>,</w:t>
      </w:r>
      <w:r w:rsidRPr="00321C38">
        <w:rPr>
          <w:rFonts w:ascii="Calibri" w:hAnsi="Calibri" w:cs="Calibri"/>
          <w:szCs w:val="24"/>
        </w:rPr>
        <w:t xml:space="preserve"> dochód </w:t>
      </w:r>
      <w:r>
        <w:rPr>
          <w:rFonts w:ascii="Calibri" w:hAnsi="Calibri" w:cs="Calibri"/>
          <w:szCs w:val="24"/>
        </w:rPr>
        <w:t>powiatu biłgorajskiego</w:t>
      </w:r>
      <w:r w:rsidRPr="00321C38">
        <w:rPr>
          <w:rFonts w:ascii="Calibri" w:hAnsi="Calibri" w:cs="Calibri"/>
          <w:szCs w:val="24"/>
        </w:rPr>
        <w:t xml:space="preserve"> w przeliczeniu na 1 mieszkańca w 2021 roku wyniósł </w:t>
      </w:r>
      <w:r w:rsidRPr="00682BA7">
        <w:rPr>
          <w:rFonts w:ascii="Calibri" w:hAnsi="Calibri" w:cs="Calibri"/>
          <w:szCs w:val="24"/>
        </w:rPr>
        <w:t>1</w:t>
      </w:r>
      <w:r w:rsidR="00CB3FC7">
        <w:rPr>
          <w:rFonts w:ascii="Calibri" w:hAnsi="Calibri" w:cs="Calibri"/>
          <w:szCs w:val="24"/>
        </w:rPr>
        <w:t xml:space="preserve"> </w:t>
      </w:r>
      <w:r w:rsidRPr="00682BA7">
        <w:rPr>
          <w:rFonts w:ascii="Calibri" w:hAnsi="Calibri" w:cs="Calibri"/>
          <w:szCs w:val="24"/>
        </w:rPr>
        <w:t>437,39</w:t>
      </w:r>
      <w:r w:rsidRPr="00321C38">
        <w:rPr>
          <w:rFonts w:ascii="Calibri" w:hAnsi="Calibri" w:cs="Calibri"/>
          <w:szCs w:val="24"/>
        </w:rPr>
        <w:t xml:space="preserve"> zł. </w:t>
      </w:r>
      <w:r>
        <w:rPr>
          <w:rFonts w:ascii="Calibri" w:hAnsi="Calibri" w:cs="Calibri"/>
          <w:szCs w:val="24"/>
        </w:rPr>
        <w:t>T</w:t>
      </w:r>
      <w:r w:rsidRPr="00321C38">
        <w:rPr>
          <w:rFonts w:ascii="Calibri" w:hAnsi="Calibri" w:cs="Calibri"/>
          <w:szCs w:val="24"/>
        </w:rPr>
        <w:t xml:space="preserve">en sam wskaźnik </w:t>
      </w:r>
      <w:r w:rsidR="00E46B2F">
        <w:rPr>
          <w:rFonts w:ascii="Calibri" w:hAnsi="Calibri" w:cs="Calibri"/>
          <w:szCs w:val="24"/>
        </w:rPr>
        <w:t>(dochód powiatu</w:t>
      </w:r>
      <w:r w:rsidR="006E44A7">
        <w:rPr>
          <w:rFonts w:ascii="Calibri" w:hAnsi="Calibri" w:cs="Calibri"/>
          <w:szCs w:val="24"/>
        </w:rPr>
        <w:t xml:space="preserve"> na mieszkańca</w:t>
      </w:r>
      <w:r w:rsidR="00E46B2F">
        <w:rPr>
          <w:rFonts w:ascii="Calibri" w:hAnsi="Calibri" w:cs="Calibri"/>
          <w:szCs w:val="24"/>
        </w:rPr>
        <w:t xml:space="preserve">) </w:t>
      </w:r>
      <w:r w:rsidRPr="00321C38">
        <w:rPr>
          <w:rFonts w:ascii="Calibri" w:hAnsi="Calibri" w:cs="Calibri"/>
          <w:szCs w:val="24"/>
        </w:rPr>
        <w:t xml:space="preserve">dla województwa </w:t>
      </w:r>
      <w:r>
        <w:rPr>
          <w:rFonts w:ascii="Calibri" w:hAnsi="Calibri" w:cs="Calibri"/>
          <w:szCs w:val="24"/>
        </w:rPr>
        <w:t>lubelskiego</w:t>
      </w:r>
      <w:r w:rsidRPr="00321C38">
        <w:rPr>
          <w:rFonts w:ascii="Calibri" w:hAnsi="Calibri" w:cs="Calibri"/>
          <w:szCs w:val="24"/>
        </w:rPr>
        <w:t xml:space="preserve"> za 2021 rok wynosił </w:t>
      </w:r>
      <w:r w:rsidRPr="00682BA7">
        <w:rPr>
          <w:rFonts w:ascii="Calibri" w:hAnsi="Calibri" w:cs="Calibri"/>
          <w:szCs w:val="24"/>
        </w:rPr>
        <w:t>1</w:t>
      </w:r>
      <w:r w:rsidR="00CB3FC7">
        <w:rPr>
          <w:rFonts w:ascii="Calibri" w:hAnsi="Calibri" w:cs="Calibri"/>
          <w:szCs w:val="24"/>
        </w:rPr>
        <w:t xml:space="preserve"> </w:t>
      </w:r>
      <w:r w:rsidRPr="00682BA7">
        <w:rPr>
          <w:rFonts w:ascii="Calibri" w:hAnsi="Calibri" w:cs="Calibri"/>
          <w:szCs w:val="24"/>
        </w:rPr>
        <w:t>488,30</w:t>
      </w:r>
      <w:r w:rsidR="00E46B2F">
        <w:rPr>
          <w:rFonts w:ascii="Calibri" w:hAnsi="Calibri" w:cs="Calibri"/>
          <w:szCs w:val="24"/>
        </w:rPr>
        <w:t xml:space="preserve"> zł</w:t>
      </w:r>
      <w:r w:rsidRPr="00321C38">
        <w:rPr>
          <w:rFonts w:ascii="Calibri" w:hAnsi="Calibri" w:cs="Calibri"/>
          <w:szCs w:val="24"/>
        </w:rPr>
        <w:t>, a całej Polski</w:t>
      </w:r>
      <w:r w:rsidR="006E44A7">
        <w:rPr>
          <w:rFonts w:ascii="Calibri" w:hAnsi="Calibri" w:cs="Calibri"/>
          <w:szCs w:val="24"/>
        </w:rPr>
        <w:br/>
      </w:r>
      <w:r w:rsidRPr="00682BA7">
        <w:rPr>
          <w:rFonts w:ascii="Calibri" w:hAnsi="Calibri" w:cs="Calibri"/>
          <w:szCs w:val="24"/>
        </w:rPr>
        <w:t>1</w:t>
      </w:r>
      <w:r w:rsidR="00CB3FC7">
        <w:rPr>
          <w:rFonts w:ascii="Calibri" w:hAnsi="Calibri" w:cs="Calibri"/>
          <w:szCs w:val="24"/>
        </w:rPr>
        <w:t xml:space="preserve"> </w:t>
      </w:r>
      <w:r w:rsidRPr="00682BA7">
        <w:rPr>
          <w:rFonts w:ascii="Calibri" w:hAnsi="Calibri" w:cs="Calibri"/>
          <w:szCs w:val="24"/>
        </w:rPr>
        <w:t>413,26</w:t>
      </w:r>
      <w:r w:rsidRPr="00321C38">
        <w:rPr>
          <w:rFonts w:ascii="Calibri" w:hAnsi="Calibri" w:cs="Calibri"/>
          <w:szCs w:val="24"/>
        </w:rPr>
        <w:t xml:space="preserve"> zł.</w:t>
      </w:r>
      <w:bookmarkStart w:id="54" w:name="_Toc146031810"/>
      <w:bookmarkStart w:id="55" w:name="_Toc146032591"/>
      <w:bookmarkEnd w:id="54"/>
      <w:bookmarkEnd w:id="55"/>
    </w:p>
    <w:p w14:paraId="2A8B9B4D" w14:textId="2B5732B7" w:rsidR="00A423D0" w:rsidRPr="00F26C25" w:rsidRDefault="00697BF2" w:rsidP="006B2E02">
      <w:pPr>
        <w:pStyle w:val="Nagwek3"/>
        <w:numPr>
          <w:ilvl w:val="0"/>
          <w:numId w:val="70"/>
        </w:numPr>
      </w:pPr>
      <w:bookmarkStart w:id="56" w:name="_Toc146282567"/>
      <w:r w:rsidRPr="00F26C25">
        <w:t>Geneza projektu</w:t>
      </w:r>
      <w:bookmarkEnd w:id="56"/>
    </w:p>
    <w:p w14:paraId="48D1A5C6" w14:textId="168D4AD9"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Jakie były powody przystąpienia do projektu (czy można wskazać konkretne osoby/podmioty, które się do tego przyczyniły)</w:t>
      </w:r>
      <w:r w:rsidR="002C17C1">
        <w:rPr>
          <w:rFonts w:ascii="Calibri" w:hAnsi="Calibri" w:cs="Calibri"/>
          <w:b/>
          <w:bCs/>
          <w:szCs w:val="24"/>
        </w:rPr>
        <w:t>?</w:t>
      </w:r>
    </w:p>
    <w:p w14:paraId="2DD17DBD" w14:textId="60AA0D5B" w:rsidR="00A423D0" w:rsidRPr="00B76F62" w:rsidRDefault="00A423D0" w:rsidP="00E944CF">
      <w:pPr>
        <w:rPr>
          <w:rFonts w:ascii="Calibri" w:hAnsi="Calibri" w:cs="Calibri"/>
          <w:szCs w:val="24"/>
        </w:rPr>
      </w:pPr>
      <w:r w:rsidRPr="00B76F62">
        <w:rPr>
          <w:rFonts w:ascii="Calibri" w:hAnsi="Calibri" w:cs="Calibri"/>
          <w:szCs w:val="24"/>
        </w:rPr>
        <w:t xml:space="preserve">Realizacja projektu rozpoczęła się w styczniu 2021 </w:t>
      </w:r>
      <w:r w:rsidR="002C17C1">
        <w:rPr>
          <w:rFonts w:ascii="Calibri" w:hAnsi="Calibri" w:cs="Calibri"/>
          <w:szCs w:val="24"/>
        </w:rPr>
        <w:t xml:space="preserve">r. </w:t>
      </w:r>
      <w:r w:rsidRPr="00B76F62">
        <w:rPr>
          <w:rFonts w:ascii="Calibri" w:hAnsi="Calibri" w:cs="Calibri"/>
          <w:szCs w:val="24"/>
        </w:rPr>
        <w:t xml:space="preserve">a w czerwcu 2021 </w:t>
      </w:r>
      <w:r w:rsidR="002C17C1">
        <w:rPr>
          <w:rFonts w:ascii="Calibri" w:hAnsi="Calibri" w:cs="Calibri"/>
          <w:szCs w:val="24"/>
        </w:rPr>
        <w:t xml:space="preserve">r. </w:t>
      </w:r>
      <w:r w:rsidRPr="00B76F62">
        <w:rPr>
          <w:rFonts w:ascii="Calibri" w:hAnsi="Calibri" w:cs="Calibri"/>
          <w:szCs w:val="24"/>
        </w:rPr>
        <w:t>ruszyła właściwa usługa.</w:t>
      </w:r>
    </w:p>
    <w:p w14:paraId="58D18936" w14:textId="285889EB" w:rsidR="00A423D0" w:rsidRPr="00B76F62" w:rsidRDefault="00A423D0" w:rsidP="00E944CF">
      <w:pPr>
        <w:rPr>
          <w:rFonts w:ascii="Calibri" w:hAnsi="Calibri" w:cs="Calibri"/>
          <w:szCs w:val="24"/>
        </w:rPr>
      </w:pPr>
      <w:r w:rsidRPr="00B76F62">
        <w:rPr>
          <w:rFonts w:ascii="Calibri" w:hAnsi="Calibri" w:cs="Calibri"/>
          <w:szCs w:val="24"/>
        </w:rPr>
        <w:t>Pomysłodawcą i inicjatorem był starosta</w:t>
      </w:r>
      <w:r w:rsidR="0004000F">
        <w:rPr>
          <w:rFonts w:ascii="Calibri" w:hAnsi="Calibri" w:cs="Calibri"/>
          <w:szCs w:val="24"/>
        </w:rPr>
        <w:t>.</w:t>
      </w:r>
      <w:r w:rsidRPr="00B76F62">
        <w:rPr>
          <w:rFonts w:ascii="Calibri" w:hAnsi="Calibri" w:cs="Calibri"/>
          <w:szCs w:val="24"/>
        </w:rPr>
        <w:t xml:space="preserve"> Projekt został przygotowany przez Wydział Inwestycji i Rozwoju. </w:t>
      </w:r>
      <w:r w:rsidR="00946B9B">
        <w:rPr>
          <w:rFonts w:ascii="Calibri" w:hAnsi="Calibri" w:cs="Calibri"/>
          <w:szCs w:val="24"/>
        </w:rPr>
        <w:t>P</w:t>
      </w:r>
      <w:r w:rsidRPr="00B76F62">
        <w:rPr>
          <w:rFonts w:ascii="Calibri" w:hAnsi="Calibri" w:cs="Calibri"/>
          <w:szCs w:val="24"/>
        </w:rPr>
        <w:t xml:space="preserve">rojekt traktowany jest pilotażowo i głównym powodem była struktura i położenie powiatu. Jest to obszar rozległy, składający się głównie z </w:t>
      </w:r>
      <w:r w:rsidR="00F26C25" w:rsidRPr="00B76F62">
        <w:rPr>
          <w:rFonts w:ascii="Calibri" w:hAnsi="Calibri" w:cs="Calibri"/>
          <w:szCs w:val="24"/>
        </w:rPr>
        <w:t>terenów wiejskich</w:t>
      </w:r>
      <w:r w:rsidRPr="00B76F62">
        <w:rPr>
          <w:rFonts w:ascii="Calibri" w:hAnsi="Calibri" w:cs="Calibri"/>
          <w:szCs w:val="24"/>
        </w:rPr>
        <w:t xml:space="preserve">, większość gmin to gminy wiejskie. W ramach komunikacji zbiorowej funkcjonuje PKS, ale to </w:t>
      </w:r>
      <w:r w:rsidRPr="00B76F62">
        <w:rPr>
          <w:rFonts w:ascii="Calibri" w:hAnsi="Calibri" w:cs="Calibri"/>
          <w:szCs w:val="24"/>
        </w:rPr>
        <w:lastRenderedPageBreak/>
        <w:t xml:space="preserve">nie wystarcza. Zwłaszcza, że osób starszych jest bardzo </w:t>
      </w:r>
      <w:r w:rsidR="00F26C25" w:rsidRPr="00B76F62">
        <w:rPr>
          <w:rFonts w:ascii="Calibri" w:hAnsi="Calibri" w:cs="Calibri"/>
          <w:szCs w:val="24"/>
        </w:rPr>
        <w:t>dużo.</w:t>
      </w:r>
      <w:r w:rsidRPr="00B76F62">
        <w:rPr>
          <w:rFonts w:ascii="Calibri" w:hAnsi="Calibri" w:cs="Calibri"/>
          <w:szCs w:val="24"/>
        </w:rPr>
        <w:t xml:space="preserve"> Z informacji zawartych we wniosku wynika, że transport publiczny realizuje na terenie powiatu na obszarze każdej gminy tylko PKS w Biłgoraju Sp. </w:t>
      </w:r>
      <w:r w:rsidR="00AC38B6">
        <w:rPr>
          <w:rFonts w:ascii="Calibri" w:hAnsi="Calibri" w:cs="Calibri"/>
          <w:szCs w:val="24"/>
        </w:rPr>
        <w:t>z</w:t>
      </w:r>
      <w:r w:rsidR="00AC38B6" w:rsidRPr="00B76F62">
        <w:rPr>
          <w:rFonts w:ascii="Calibri" w:hAnsi="Calibri" w:cs="Calibri"/>
          <w:szCs w:val="24"/>
        </w:rPr>
        <w:t xml:space="preserve"> </w:t>
      </w:r>
      <w:r w:rsidRPr="00B76F62">
        <w:rPr>
          <w:rFonts w:ascii="Calibri" w:hAnsi="Calibri" w:cs="Calibri"/>
          <w:szCs w:val="24"/>
        </w:rPr>
        <w:t>o.o. Pozostali przewoźnicy realizują jedynie kursy międzymiastowe (</w:t>
      </w:r>
      <w:r w:rsidR="00682BA7">
        <w:rPr>
          <w:rFonts w:ascii="Calibri" w:hAnsi="Calibri" w:cs="Calibri"/>
          <w:szCs w:val="24"/>
        </w:rPr>
        <w:t>np</w:t>
      </w:r>
      <w:r w:rsidRPr="00B76F62">
        <w:rPr>
          <w:rFonts w:ascii="Calibri" w:hAnsi="Calibri" w:cs="Calibri"/>
          <w:szCs w:val="24"/>
        </w:rPr>
        <w:t>. Biłgoraj – Lublin czy Biłgoraj – Rzeszów). Najważniejszym zadaniem powiatowych przewozów pasażerskich w powiecie biłgorajskim jest przewóz dzieci i młodzieży szkolnej. Z wywiadu z koordynatorką projektu wynika, że ten kontekst był brany pod uwagę podczas podejmowania decyzji o przystąpieniu do projektu.</w:t>
      </w:r>
    </w:p>
    <w:p w14:paraId="7989B661" w14:textId="55CF9746" w:rsidR="00A423D0" w:rsidRPr="00B76F62" w:rsidRDefault="002C17C1" w:rsidP="00E944CF">
      <w:pPr>
        <w:rPr>
          <w:rFonts w:ascii="Calibri" w:hAnsi="Calibri" w:cs="Calibri"/>
          <w:szCs w:val="24"/>
        </w:rPr>
      </w:pPr>
      <w:r w:rsidRPr="00B76F62">
        <w:rPr>
          <w:rFonts w:ascii="Calibri" w:hAnsi="Calibri" w:cs="Calibri"/>
          <w:szCs w:val="24"/>
        </w:rPr>
        <w:t>W</w:t>
      </w:r>
      <w:r>
        <w:rPr>
          <w:rFonts w:ascii="Calibri" w:hAnsi="Calibri" w:cs="Calibri"/>
          <w:szCs w:val="24"/>
        </w:rPr>
        <w:t>edług</w:t>
      </w:r>
      <w:r w:rsidRPr="00B76F62">
        <w:rPr>
          <w:rFonts w:ascii="Calibri" w:hAnsi="Calibri" w:cs="Calibri"/>
          <w:szCs w:val="24"/>
        </w:rPr>
        <w:t xml:space="preserve"> </w:t>
      </w:r>
      <w:r w:rsidR="00A423D0" w:rsidRPr="00B76F62">
        <w:rPr>
          <w:rFonts w:ascii="Calibri" w:hAnsi="Calibri" w:cs="Calibri"/>
          <w:szCs w:val="24"/>
        </w:rPr>
        <w:t>informacji zawartych we wniosku, poszczególne gminy zapewniają transport osobom z niepełnosprawnościami do miejsc i ośrodków prowadzących różne formy aktywizacji lub edukacji.</w:t>
      </w:r>
    </w:p>
    <w:p w14:paraId="3326984E" w14:textId="3B2B19EA"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Czy Jednostka Samorządu Terytorialnego miała doświadczenia z realizacją podobnych usług w przeszłości</w:t>
      </w:r>
      <w:r w:rsidR="002C17C1">
        <w:rPr>
          <w:rFonts w:ascii="Calibri" w:hAnsi="Calibri" w:cs="Calibri"/>
          <w:b/>
          <w:bCs/>
          <w:szCs w:val="24"/>
        </w:rPr>
        <w:t>?</w:t>
      </w:r>
    </w:p>
    <w:p w14:paraId="6AADC5EB" w14:textId="77777777" w:rsidR="00A423D0" w:rsidRPr="00B76F62" w:rsidRDefault="00A423D0" w:rsidP="00E944CF">
      <w:pPr>
        <w:rPr>
          <w:rFonts w:ascii="Calibri" w:hAnsi="Calibri" w:cs="Calibri"/>
          <w:szCs w:val="24"/>
        </w:rPr>
      </w:pPr>
      <w:r w:rsidRPr="00B76F62">
        <w:rPr>
          <w:rFonts w:ascii="Calibri" w:hAnsi="Calibri" w:cs="Calibri"/>
          <w:szCs w:val="24"/>
        </w:rPr>
        <w:t>Nie, poza tymi wynikającymi z obowiązku ustawowego.</w:t>
      </w:r>
    </w:p>
    <w:p w14:paraId="278EC38E" w14:textId="7F8DEDC9"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 xml:space="preserve">Czy usługa transportu </w:t>
      </w:r>
      <w:r w:rsidRPr="00946602">
        <w:rPr>
          <w:rFonts w:ascii="Calibri" w:hAnsi="Calibri" w:cs="Calibri"/>
          <w:b/>
          <w:bCs/>
          <w:szCs w:val="24"/>
          <w:lang w:val="en-GB"/>
        </w:rPr>
        <w:t>door-to-door</w:t>
      </w:r>
      <w:r w:rsidRPr="00F26C25">
        <w:rPr>
          <w:rFonts w:ascii="Calibri" w:hAnsi="Calibri" w:cs="Calibri"/>
          <w:b/>
          <w:bCs/>
          <w:szCs w:val="24"/>
        </w:rPr>
        <w:t xml:space="preserve"> jest częścią jakiejś szerszej, zwłaszcza systematycznej aktywności (strategii/polityki społecznej Jednostki Samorządu Terytorialnego)</w:t>
      </w:r>
      <w:r w:rsidR="002C17C1">
        <w:rPr>
          <w:rFonts w:ascii="Calibri" w:hAnsi="Calibri" w:cs="Calibri"/>
          <w:b/>
          <w:bCs/>
          <w:szCs w:val="24"/>
        </w:rPr>
        <w:t>?</w:t>
      </w:r>
    </w:p>
    <w:p w14:paraId="2AF0E9BE" w14:textId="10A7F9F1" w:rsidR="00A423D0" w:rsidRPr="00B76F62" w:rsidRDefault="00A423D0" w:rsidP="00E944CF">
      <w:pPr>
        <w:rPr>
          <w:rFonts w:ascii="Calibri" w:hAnsi="Calibri" w:cs="Calibri"/>
          <w:szCs w:val="24"/>
        </w:rPr>
      </w:pPr>
      <w:r w:rsidRPr="00B76F62">
        <w:rPr>
          <w:rFonts w:ascii="Calibri" w:hAnsi="Calibri" w:cs="Calibri"/>
          <w:szCs w:val="24"/>
        </w:rPr>
        <w:t xml:space="preserve">Transport </w:t>
      </w:r>
      <w:r w:rsidRPr="00781A14">
        <w:rPr>
          <w:rFonts w:ascii="Calibri" w:hAnsi="Calibri" w:cs="Calibri"/>
          <w:szCs w:val="24"/>
          <w:lang w:val="en-GB"/>
        </w:rPr>
        <w:t>door-to</w:t>
      </w:r>
      <w:r w:rsidR="002C17C1" w:rsidRPr="00781A14">
        <w:rPr>
          <w:rFonts w:ascii="Calibri" w:hAnsi="Calibri" w:cs="Calibri"/>
          <w:szCs w:val="24"/>
          <w:lang w:val="en-GB"/>
        </w:rPr>
        <w:t>-</w:t>
      </w:r>
      <w:r w:rsidRPr="00781A14">
        <w:rPr>
          <w:rFonts w:ascii="Calibri" w:hAnsi="Calibri" w:cs="Calibri"/>
          <w:szCs w:val="24"/>
          <w:lang w:val="en-GB"/>
        </w:rPr>
        <w:t>door</w:t>
      </w:r>
      <w:r w:rsidRPr="00B76F62">
        <w:rPr>
          <w:rFonts w:ascii="Calibri" w:hAnsi="Calibri" w:cs="Calibri"/>
          <w:szCs w:val="24"/>
        </w:rPr>
        <w:t xml:space="preserve"> można traktować jako samodzielną usługę, pomysłodawcy nie zakładali powiązania usług z innymi formami wsparcia (</w:t>
      </w:r>
      <w:r w:rsidR="00682BA7">
        <w:rPr>
          <w:rFonts w:ascii="Calibri" w:hAnsi="Calibri" w:cs="Calibri"/>
          <w:szCs w:val="24"/>
        </w:rPr>
        <w:t>np</w:t>
      </w:r>
      <w:r w:rsidRPr="00B76F62">
        <w:rPr>
          <w:rFonts w:ascii="Calibri" w:hAnsi="Calibri" w:cs="Calibri"/>
          <w:szCs w:val="24"/>
        </w:rPr>
        <w:t>. domami seniora).  </w:t>
      </w:r>
    </w:p>
    <w:p w14:paraId="7743D89D" w14:textId="3558EE36"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Czy Jednostka Samorządu Terytorialnego realizuje inne projekty finansowane ze źródeł zewnętrznych w zakresie polityki społecznej, w tym na rzecz osób z niepełnosprawnością/dostępności</w:t>
      </w:r>
      <w:r w:rsidR="002C17C1">
        <w:rPr>
          <w:rFonts w:ascii="Calibri" w:hAnsi="Calibri" w:cs="Calibri"/>
          <w:b/>
          <w:bCs/>
          <w:szCs w:val="24"/>
        </w:rPr>
        <w:t>?</w:t>
      </w:r>
    </w:p>
    <w:p w14:paraId="00DA00E4" w14:textId="5FF6AF5E" w:rsidR="00A423D0" w:rsidRPr="00B76F62" w:rsidRDefault="00A423D0" w:rsidP="00E944CF">
      <w:pPr>
        <w:rPr>
          <w:rFonts w:ascii="Calibri" w:hAnsi="Calibri" w:cs="Calibri"/>
          <w:szCs w:val="24"/>
        </w:rPr>
      </w:pPr>
      <w:r w:rsidRPr="00B76F62">
        <w:rPr>
          <w:rFonts w:ascii="Calibri" w:hAnsi="Calibri" w:cs="Calibri"/>
          <w:szCs w:val="24"/>
        </w:rPr>
        <w:t>Na terenie powiatu poszczególne gminy</w:t>
      </w:r>
      <w:r w:rsidR="002C17C1">
        <w:rPr>
          <w:rFonts w:ascii="Calibri" w:hAnsi="Calibri" w:cs="Calibri"/>
          <w:szCs w:val="24"/>
        </w:rPr>
        <w:t>,</w:t>
      </w:r>
      <w:r w:rsidRPr="00B76F62">
        <w:rPr>
          <w:rFonts w:ascii="Calibri" w:hAnsi="Calibri" w:cs="Calibri"/>
          <w:szCs w:val="24"/>
        </w:rPr>
        <w:t xml:space="preserve"> jak i miasto Biłgoraj </w:t>
      </w:r>
      <w:r w:rsidRPr="006333D4">
        <w:rPr>
          <w:rFonts w:ascii="Calibri" w:hAnsi="Calibri" w:cs="Calibri"/>
          <w:szCs w:val="24"/>
        </w:rPr>
        <w:t>zapewniają</w:t>
      </w:r>
      <w:r w:rsidRPr="00B76F62">
        <w:rPr>
          <w:rFonts w:ascii="Calibri" w:hAnsi="Calibri" w:cs="Calibri"/>
          <w:szCs w:val="24"/>
        </w:rPr>
        <w:t xml:space="preserve"> transport do miejsc świadczenia usług na rzecz OzN i osób o ograniczonej mobilności (w tym osób starszych), które są mieszkańcami poszczególnych gmin</w:t>
      </w:r>
      <w:r w:rsidR="002F76B3">
        <w:rPr>
          <w:rFonts w:ascii="Calibri" w:hAnsi="Calibri" w:cs="Calibri"/>
          <w:szCs w:val="24"/>
        </w:rPr>
        <w:t>.</w:t>
      </w:r>
      <w:r w:rsidRPr="00B76F62">
        <w:rPr>
          <w:rFonts w:ascii="Calibri" w:hAnsi="Calibri" w:cs="Calibri"/>
          <w:szCs w:val="24"/>
        </w:rPr>
        <w:t xml:space="preserve"> </w:t>
      </w:r>
      <w:r w:rsidR="002F76B3" w:rsidRPr="002F76B3">
        <w:rPr>
          <w:rFonts w:ascii="Calibri" w:hAnsi="Calibri" w:cs="Calibri"/>
          <w:szCs w:val="24"/>
        </w:rPr>
        <w:t>Na terenie powiatu znajduje się 21 klubów i innych miejsc spotkań dla seniorów</w:t>
      </w:r>
      <w:r w:rsidR="002F76B3">
        <w:rPr>
          <w:rFonts w:ascii="Calibri" w:hAnsi="Calibri" w:cs="Calibri"/>
          <w:szCs w:val="24"/>
        </w:rPr>
        <w:t>.</w:t>
      </w:r>
    </w:p>
    <w:p w14:paraId="4660D610" w14:textId="172C505F"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lastRenderedPageBreak/>
        <w:t>Czy decyzja o przystąpieniu do projektu poprzedzona była rozpoznaniem potrzeb osób z ograniczoną mobilnością, w jaki sposób się ono odbyło</w:t>
      </w:r>
      <w:r w:rsidR="00946B9B">
        <w:rPr>
          <w:rFonts w:ascii="Calibri" w:hAnsi="Calibri" w:cs="Calibri"/>
          <w:b/>
          <w:bCs/>
          <w:szCs w:val="24"/>
        </w:rPr>
        <w:t>?</w:t>
      </w:r>
    </w:p>
    <w:p w14:paraId="0C00F63D" w14:textId="2FB77039" w:rsidR="00A423D0" w:rsidRPr="00B76F62" w:rsidRDefault="00A423D0" w:rsidP="00E944CF">
      <w:pPr>
        <w:rPr>
          <w:rFonts w:ascii="Calibri" w:hAnsi="Calibri" w:cs="Calibri"/>
          <w:szCs w:val="24"/>
        </w:rPr>
      </w:pPr>
      <w:r w:rsidRPr="00B76F62">
        <w:rPr>
          <w:rFonts w:ascii="Calibri" w:hAnsi="Calibri" w:cs="Calibri"/>
          <w:szCs w:val="24"/>
        </w:rPr>
        <w:t xml:space="preserve">Przeprowadzono badanie ankietowe wśród mieszkańców, w tym wśród osób o ograniczonej mobilności (przede wszystkim korzystających z różnego rodzaju wsparcia oferowanego przez miasto). Ankieta była dostępna na stronie powiatu. Przeprowadzano także badanie potrzeb z sołtysami i gminami. Wyniki wyżej wspomnianej ankiety wskazują na potrzebę uruchomienia usług </w:t>
      </w:r>
      <w:r w:rsidRPr="00917D63">
        <w:rPr>
          <w:rFonts w:ascii="Calibri" w:hAnsi="Calibri" w:cs="Calibri"/>
          <w:szCs w:val="24"/>
          <w:lang w:val="en-GB"/>
        </w:rPr>
        <w:t>door-to-door</w:t>
      </w:r>
      <w:r w:rsidRPr="00ED076C">
        <w:rPr>
          <w:rFonts w:ascii="Calibri" w:hAnsi="Calibri" w:cs="Calibri"/>
          <w:szCs w:val="24"/>
        </w:rPr>
        <w:t>.</w:t>
      </w:r>
    </w:p>
    <w:p w14:paraId="1BF3399C" w14:textId="34D5A992" w:rsidR="00A423D0" w:rsidRPr="00B76F62" w:rsidRDefault="00A423D0" w:rsidP="00E944CF">
      <w:pPr>
        <w:rPr>
          <w:rFonts w:ascii="Calibri" w:hAnsi="Calibri" w:cs="Calibri"/>
          <w:szCs w:val="24"/>
        </w:rPr>
      </w:pPr>
      <w:r w:rsidRPr="00B76F62">
        <w:rPr>
          <w:rFonts w:ascii="Calibri" w:hAnsi="Calibri" w:cs="Calibri"/>
          <w:szCs w:val="24"/>
        </w:rPr>
        <w:t xml:space="preserve">Na terenie powiatu funkcjonuje komunikacja </w:t>
      </w:r>
      <w:r w:rsidR="00E944CF" w:rsidRPr="00B76F62">
        <w:rPr>
          <w:rFonts w:ascii="Calibri" w:hAnsi="Calibri" w:cs="Calibri"/>
          <w:szCs w:val="24"/>
        </w:rPr>
        <w:t>PKS,</w:t>
      </w:r>
      <w:r w:rsidRPr="00B76F62">
        <w:rPr>
          <w:rFonts w:ascii="Calibri" w:hAnsi="Calibri" w:cs="Calibri"/>
          <w:szCs w:val="24"/>
        </w:rPr>
        <w:t xml:space="preserve"> ale jest niewystarczająca.</w:t>
      </w:r>
    </w:p>
    <w:p w14:paraId="5CF5D908" w14:textId="1A13FA5F"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Czy przeprowadzono diagnozę potrzeb odbiorców, w jaki sposób</w:t>
      </w:r>
      <w:r w:rsidR="00BE0F78">
        <w:rPr>
          <w:rFonts w:ascii="Calibri" w:hAnsi="Calibri" w:cs="Calibri"/>
          <w:b/>
          <w:bCs/>
          <w:szCs w:val="24"/>
        </w:rPr>
        <w:t>?</w:t>
      </w:r>
      <w:r w:rsidR="00BE0F78" w:rsidRPr="00F26C25">
        <w:rPr>
          <w:rFonts w:ascii="Calibri" w:hAnsi="Calibri" w:cs="Calibri"/>
          <w:b/>
          <w:bCs/>
          <w:szCs w:val="24"/>
        </w:rPr>
        <w:t xml:space="preserve"> </w:t>
      </w:r>
      <w:r w:rsidRPr="00F26C25">
        <w:rPr>
          <w:rFonts w:ascii="Calibri" w:hAnsi="Calibri" w:cs="Calibri"/>
          <w:b/>
          <w:bCs/>
          <w:szCs w:val="24"/>
        </w:rPr>
        <w:t>Jak wyniki diagnozy przełożyły się na parametry usługi (</w:t>
      </w:r>
      <w:r w:rsidR="00682BA7">
        <w:rPr>
          <w:rFonts w:ascii="Calibri" w:hAnsi="Calibri" w:cs="Calibri"/>
          <w:b/>
          <w:bCs/>
          <w:szCs w:val="24"/>
        </w:rPr>
        <w:t>np</w:t>
      </w:r>
      <w:r w:rsidRPr="00F26C25">
        <w:rPr>
          <w:rFonts w:ascii="Calibri" w:hAnsi="Calibri" w:cs="Calibri"/>
          <w:b/>
          <w:bCs/>
          <w:szCs w:val="24"/>
        </w:rPr>
        <w:t>. założoną częstotliwość przejazdów, wyposażenie samochodu</w:t>
      </w:r>
      <w:r w:rsidR="002C17C1" w:rsidRPr="00F26C25">
        <w:rPr>
          <w:rFonts w:ascii="Calibri" w:hAnsi="Calibri" w:cs="Calibri"/>
          <w:b/>
          <w:bCs/>
          <w:szCs w:val="24"/>
        </w:rPr>
        <w:t>)</w:t>
      </w:r>
      <w:r w:rsidR="002C17C1">
        <w:rPr>
          <w:rFonts w:ascii="Calibri" w:hAnsi="Calibri" w:cs="Calibri"/>
          <w:b/>
          <w:bCs/>
          <w:szCs w:val="24"/>
        </w:rPr>
        <w:t>?</w:t>
      </w:r>
    </w:p>
    <w:p w14:paraId="5E93ED0F" w14:textId="36DE243F" w:rsidR="00A423D0" w:rsidRPr="00B76F62" w:rsidRDefault="00A423D0" w:rsidP="00E944CF">
      <w:pPr>
        <w:rPr>
          <w:rFonts w:ascii="Calibri" w:hAnsi="Calibri" w:cs="Calibri"/>
          <w:szCs w:val="24"/>
        </w:rPr>
      </w:pPr>
      <w:r w:rsidRPr="00B76F62">
        <w:rPr>
          <w:rFonts w:ascii="Calibri" w:hAnsi="Calibri" w:cs="Calibri"/>
          <w:szCs w:val="24"/>
        </w:rPr>
        <w:t xml:space="preserve">W powiecie przeprowadzono diagnozę </w:t>
      </w:r>
      <w:r w:rsidR="00E944CF" w:rsidRPr="00B76F62">
        <w:rPr>
          <w:rFonts w:ascii="Calibri" w:hAnsi="Calibri" w:cs="Calibri"/>
          <w:szCs w:val="24"/>
        </w:rPr>
        <w:t>potrzeb,</w:t>
      </w:r>
      <w:r w:rsidRPr="00B76F62">
        <w:rPr>
          <w:rFonts w:ascii="Calibri" w:hAnsi="Calibri" w:cs="Calibri"/>
          <w:szCs w:val="24"/>
        </w:rPr>
        <w:t xml:space="preserve"> ale wyzwaniem było właściwe oszacowanie liczby osób z ograniczeniami mobilności. Dane G</w:t>
      </w:r>
      <w:r w:rsidR="003F4036">
        <w:rPr>
          <w:rFonts w:ascii="Calibri" w:hAnsi="Calibri" w:cs="Calibri"/>
          <w:szCs w:val="24"/>
        </w:rPr>
        <w:t xml:space="preserve">łównego </w:t>
      </w:r>
      <w:r w:rsidRPr="00B76F62">
        <w:rPr>
          <w:rFonts w:ascii="Calibri" w:hAnsi="Calibri" w:cs="Calibri"/>
          <w:szCs w:val="24"/>
        </w:rPr>
        <w:t>U</w:t>
      </w:r>
      <w:r w:rsidR="003F4036">
        <w:rPr>
          <w:rFonts w:ascii="Calibri" w:hAnsi="Calibri" w:cs="Calibri"/>
          <w:szCs w:val="24"/>
        </w:rPr>
        <w:t xml:space="preserve">rzędu </w:t>
      </w:r>
      <w:r w:rsidRPr="00B76F62">
        <w:rPr>
          <w:rFonts w:ascii="Calibri" w:hAnsi="Calibri" w:cs="Calibri"/>
          <w:szCs w:val="24"/>
        </w:rPr>
        <w:t>S</w:t>
      </w:r>
      <w:r w:rsidR="003F4036">
        <w:rPr>
          <w:rFonts w:ascii="Calibri" w:hAnsi="Calibri" w:cs="Calibri"/>
          <w:szCs w:val="24"/>
        </w:rPr>
        <w:t>tatystycznego</w:t>
      </w:r>
      <w:r w:rsidRPr="00B76F62">
        <w:rPr>
          <w:rFonts w:ascii="Calibri" w:hAnsi="Calibri" w:cs="Calibri"/>
          <w:szCs w:val="24"/>
        </w:rPr>
        <w:t xml:space="preserve"> i K</w:t>
      </w:r>
      <w:r w:rsidR="009B0F7A">
        <w:rPr>
          <w:rFonts w:ascii="Calibri" w:hAnsi="Calibri" w:cs="Calibri"/>
          <w:szCs w:val="24"/>
        </w:rPr>
        <w:t xml:space="preserve">asy </w:t>
      </w:r>
      <w:r w:rsidRPr="00B76F62">
        <w:rPr>
          <w:rFonts w:ascii="Calibri" w:hAnsi="Calibri" w:cs="Calibri"/>
          <w:szCs w:val="24"/>
        </w:rPr>
        <w:t>R</w:t>
      </w:r>
      <w:r w:rsidR="009B0F7A">
        <w:rPr>
          <w:rFonts w:ascii="Calibri" w:hAnsi="Calibri" w:cs="Calibri"/>
          <w:szCs w:val="24"/>
        </w:rPr>
        <w:t xml:space="preserve">olniczego </w:t>
      </w:r>
      <w:r w:rsidRPr="00B76F62">
        <w:rPr>
          <w:rFonts w:ascii="Calibri" w:hAnsi="Calibri" w:cs="Calibri"/>
          <w:szCs w:val="24"/>
        </w:rPr>
        <w:t>U</w:t>
      </w:r>
      <w:r w:rsidR="009B0F7A">
        <w:rPr>
          <w:rFonts w:ascii="Calibri" w:hAnsi="Calibri" w:cs="Calibri"/>
          <w:szCs w:val="24"/>
        </w:rPr>
        <w:t xml:space="preserve">bezpieczenia </w:t>
      </w:r>
      <w:r w:rsidR="00C17E37" w:rsidRPr="00B76F62">
        <w:rPr>
          <w:rFonts w:ascii="Calibri" w:hAnsi="Calibri" w:cs="Calibri"/>
          <w:szCs w:val="24"/>
        </w:rPr>
        <w:t>S</w:t>
      </w:r>
      <w:r w:rsidR="00C17E37">
        <w:rPr>
          <w:rFonts w:ascii="Calibri" w:hAnsi="Calibri" w:cs="Calibri"/>
          <w:szCs w:val="24"/>
        </w:rPr>
        <w:t>połecznego</w:t>
      </w:r>
      <w:r w:rsidR="00C17E37" w:rsidRPr="00B76F62">
        <w:rPr>
          <w:rFonts w:ascii="Calibri" w:hAnsi="Calibri" w:cs="Calibri"/>
          <w:szCs w:val="24"/>
        </w:rPr>
        <w:t xml:space="preserve"> </w:t>
      </w:r>
      <w:r w:rsidRPr="00B76F62">
        <w:rPr>
          <w:rFonts w:ascii="Calibri" w:hAnsi="Calibri" w:cs="Calibri"/>
          <w:szCs w:val="24"/>
        </w:rPr>
        <w:t xml:space="preserve">są </w:t>
      </w:r>
      <w:r w:rsidR="00C951BB">
        <w:rPr>
          <w:rFonts w:ascii="Calibri" w:hAnsi="Calibri" w:cs="Calibri"/>
          <w:szCs w:val="24"/>
        </w:rPr>
        <w:t>niewystarczające</w:t>
      </w:r>
      <w:r w:rsidRPr="00B76F62">
        <w:rPr>
          <w:rFonts w:ascii="Calibri" w:hAnsi="Calibri" w:cs="Calibri"/>
          <w:szCs w:val="24"/>
        </w:rPr>
        <w:t xml:space="preserve">, liczba orzeczeń jest zmienna i dotyczy również części osób, które mimo niepełnosprawności nie mają problemów z </w:t>
      </w:r>
      <w:r w:rsidR="0004000F" w:rsidRPr="00B76F62">
        <w:rPr>
          <w:rFonts w:ascii="Calibri" w:hAnsi="Calibri" w:cs="Calibri"/>
          <w:szCs w:val="24"/>
        </w:rPr>
        <w:t>samodzielnym</w:t>
      </w:r>
      <w:r w:rsidR="00D82A6B">
        <w:rPr>
          <w:rFonts w:ascii="Calibri" w:hAnsi="Calibri" w:cs="Calibri"/>
          <w:szCs w:val="24"/>
        </w:rPr>
        <w:t xml:space="preserve"> </w:t>
      </w:r>
      <w:r w:rsidRPr="00B76F62">
        <w:rPr>
          <w:rFonts w:ascii="Calibri" w:hAnsi="Calibri" w:cs="Calibri"/>
          <w:szCs w:val="24"/>
        </w:rPr>
        <w:t>poruszaniem się</w:t>
      </w:r>
      <w:r w:rsidR="002C17C1">
        <w:rPr>
          <w:rFonts w:ascii="Calibri" w:hAnsi="Calibri" w:cs="Calibri"/>
          <w:szCs w:val="24"/>
        </w:rPr>
        <w:t>.</w:t>
      </w:r>
      <w:r w:rsidRPr="00B76F62">
        <w:rPr>
          <w:rFonts w:ascii="Calibri" w:hAnsi="Calibri" w:cs="Calibri"/>
          <w:szCs w:val="24"/>
        </w:rPr>
        <w:t xml:space="preserve"> </w:t>
      </w:r>
    </w:p>
    <w:p w14:paraId="6BFA3A87" w14:textId="224553FA" w:rsidR="00A423D0" w:rsidRPr="00B528CA" w:rsidRDefault="009B0F7A" w:rsidP="009B0F7A">
      <w:pPr>
        <w:pStyle w:val="Nagwek3"/>
      </w:pPr>
      <w:bookmarkStart w:id="57" w:name="_Toc146282568"/>
      <w:r w:rsidRPr="00F26C25">
        <w:t xml:space="preserve">Model świadczenia usług transportu indywidualnego </w:t>
      </w:r>
      <w:r w:rsidRPr="00781A14">
        <w:rPr>
          <w:lang w:val="en-GB"/>
        </w:rPr>
        <w:t>door-to-door</w:t>
      </w:r>
      <w:bookmarkEnd w:id="57"/>
    </w:p>
    <w:p w14:paraId="2DDE2AF3" w14:textId="57633C60"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Czy usługi ukierunkowano na jakąś określoną grupę odbiorców/grupę osób z niepełnosprawnością</w:t>
      </w:r>
      <w:r w:rsidR="002C17C1">
        <w:rPr>
          <w:rFonts w:ascii="Calibri" w:hAnsi="Calibri" w:cs="Calibri"/>
          <w:b/>
          <w:bCs/>
          <w:szCs w:val="24"/>
        </w:rPr>
        <w:t>?</w:t>
      </w:r>
      <w:r w:rsidRPr="00F26C25">
        <w:rPr>
          <w:rFonts w:ascii="Calibri" w:hAnsi="Calibri" w:cs="Calibri"/>
          <w:b/>
          <w:bCs/>
          <w:szCs w:val="24"/>
        </w:rPr>
        <w:t xml:space="preserve"> W jaki sposób dokonano tego wyboru</w:t>
      </w:r>
      <w:r w:rsidR="002C17C1">
        <w:rPr>
          <w:rFonts w:ascii="Calibri" w:hAnsi="Calibri" w:cs="Calibri"/>
          <w:b/>
          <w:bCs/>
          <w:szCs w:val="24"/>
        </w:rPr>
        <w:t>?</w:t>
      </w:r>
    </w:p>
    <w:p w14:paraId="3F227D6D" w14:textId="151004BF" w:rsidR="00A423D0" w:rsidRPr="00B76F62" w:rsidRDefault="00A423D0" w:rsidP="00E944CF">
      <w:pPr>
        <w:rPr>
          <w:rFonts w:ascii="Calibri" w:hAnsi="Calibri" w:cs="Calibri"/>
          <w:szCs w:val="24"/>
        </w:rPr>
      </w:pPr>
      <w:r w:rsidRPr="00B76F62">
        <w:rPr>
          <w:rFonts w:ascii="Calibri" w:hAnsi="Calibri" w:cs="Calibri"/>
          <w:szCs w:val="24"/>
        </w:rPr>
        <w:t>W projekcie zastosowano ogólne założenia wynikające z Regulaminu konkursu grantowego dla jednostek samorządu terytorialnego</w:t>
      </w:r>
      <w:r w:rsidRPr="00B76F62">
        <w:rPr>
          <w:rFonts w:ascii="Calibri" w:hAnsi="Calibri" w:cs="Calibri"/>
          <w:i/>
          <w:iCs/>
          <w:szCs w:val="24"/>
        </w:rPr>
        <w:t xml:space="preserve"> </w:t>
      </w:r>
      <w:r w:rsidRPr="00B76F62">
        <w:rPr>
          <w:rFonts w:ascii="Calibri" w:hAnsi="Calibri" w:cs="Calibri"/>
          <w:szCs w:val="24"/>
        </w:rPr>
        <w:t>(i jego załączników). Nie wprowadzono żadnych dodatkowych reguł dostępu, które preferowałyby węższe grupy odbiorców lub wybrane cele przejazdów. W trakcie zmieniono regulamin i dopuszczono przejazdy poza powiat, do miast wojewódzkich – Lublina i Rzeszowa oraz Zamościa.</w:t>
      </w:r>
    </w:p>
    <w:p w14:paraId="29328D93" w14:textId="66D7A0CB"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lastRenderedPageBreak/>
        <w:t>Czy bliżej określono cele</w:t>
      </w:r>
      <w:r w:rsidR="00946B9B">
        <w:rPr>
          <w:rFonts w:ascii="Calibri" w:hAnsi="Calibri" w:cs="Calibri"/>
          <w:b/>
          <w:bCs/>
          <w:szCs w:val="24"/>
        </w:rPr>
        <w:t>,</w:t>
      </w:r>
      <w:r w:rsidRPr="00F26C25">
        <w:rPr>
          <w:rFonts w:ascii="Calibri" w:hAnsi="Calibri" w:cs="Calibri"/>
          <w:b/>
          <w:bCs/>
          <w:szCs w:val="24"/>
        </w:rPr>
        <w:t xml:space="preserve"> jakim mają służyć przejazdy, nadano im priorytety</w:t>
      </w:r>
      <w:r w:rsidR="002C17C1">
        <w:rPr>
          <w:rFonts w:ascii="Calibri" w:hAnsi="Calibri" w:cs="Calibri"/>
          <w:b/>
          <w:bCs/>
          <w:szCs w:val="24"/>
        </w:rPr>
        <w:t>,</w:t>
      </w:r>
      <w:r w:rsidR="002C17C1" w:rsidRPr="00F26C25">
        <w:rPr>
          <w:rFonts w:ascii="Calibri" w:hAnsi="Calibri" w:cs="Calibri"/>
          <w:b/>
          <w:bCs/>
          <w:szCs w:val="24"/>
        </w:rPr>
        <w:t xml:space="preserve"> </w:t>
      </w:r>
      <w:r w:rsidR="00682BA7">
        <w:rPr>
          <w:rFonts w:ascii="Calibri" w:hAnsi="Calibri" w:cs="Calibri"/>
          <w:b/>
          <w:bCs/>
          <w:szCs w:val="24"/>
        </w:rPr>
        <w:t>np</w:t>
      </w:r>
      <w:r w:rsidRPr="00F26C25">
        <w:rPr>
          <w:rFonts w:ascii="Calibri" w:hAnsi="Calibri" w:cs="Calibri"/>
          <w:b/>
          <w:bCs/>
          <w:szCs w:val="24"/>
        </w:rPr>
        <w:t xml:space="preserve">. preferowane są dojazdy do miejsca pracy, dojazdy w celach zdrowotnych </w:t>
      </w:r>
      <w:r w:rsidR="00682BA7">
        <w:rPr>
          <w:rFonts w:ascii="Calibri" w:hAnsi="Calibri" w:cs="Calibri"/>
          <w:b/>
          <w:bCs/>
          <w:szCs w:val="24"/>
        </w:rPr>
        <w:t>np</w:t>
      </w:r>
      <w:r w:rsidRPr="00F26C25">
        <w:rPr>
          <w:rFonts w:ascii="Calibri" w:hAnsi="Calibri" w:cs="Calibri"/>
          <w:b/>
          <w:bCs/>
          <w:szCs w:val="24"/>
        </w:rPr>
        <w:t>.</w:t>
      </w:r>
      <w:r w:rsidR="002C17C1">
        <w:rPr>
          <w:rFonts w:ascii="Calibri" w:hAnsi="Calibri" w:cs="Calibri"/>
          <w:b/>
          <w:bCs/>
          <w:szCs w:val="24"/>
        </w:rPr>
        <w:t>?</w:t>
      </w:r>
      <w:r w:rsidRPr="00F26C25">
        <w:rPr>
          <w:rFonts w:ascii="Calibri" w:hAnsi="Calibri" w:cs="Calibri"/>
          <w:b/>
          <w:bCs/>
          <w:szCs w:val="24"/>
        </w:rPr>
        <w:t xml:space="preserve"> W jaki sposób, na jakich podstawach dokonano tego wyboru</w:t>
      </w:r>
      <w:r w:rsidR="002C17C1">
        <w:rPr>
          <w:rFonts w:ascii="Calibri" w:hAnsi="Calibri" w:cs="Calibri"/>
          <w:b/>
          <w:bCs/>
          <w:szCs w:val="24"/>
        </w:rPr>
        <w:t>?</w:t>
      </w:r>
    </w:p>
    <w:p w14:paraId="136E051D" w14:textId="416840FD" w:rsidR="00A423D0" w:rsidRPr="00B76F62" w:rsidRDefault="00A423D0" w:rsidP="00E944CF">
      <w:pPr>
        <w:rPr>
          <w:rFonts w:ascii="Calibri" w:hAnsi="Calibri" w:cs="Calibri"/>
          <w:szCs w:val="24"/>
        </w:rPr>
      </w:pPr>
      <w:r w:rsidRPr="00B76F62">
        <w:rPr>
          <w:rFonts w:ascii="Calibri" w:hAnsi="Calibri" w:cs="Calibri"/>
          <w:szCs w:val="24"/>
        </w:rPr>
        <w:t>W praktyce w</w:t>
      </w:r>
      <w:r w:rsidR="009B0F7A">
        <w:rPr>
          <w:rFonts w:ascii="Calibri" w:hAnsi="Calibri" w:cs="Calibri"/>
          <w:szCs w:val="24"/>
        </w:rPr>
        <w:t>edłu</w:t>
      </w:r>
      <w:r w:rsidRPr="00B76F62">
        <w:rPr>
          <w:rFonts w:ascii="Calibri" w:hAnsi="Calibri" w:cs="Calibri"/>
          <w:szCs w:val="24"/>
        </w:rPr>
        <w:t xml:space="preserve">g dyspozytorki, w pierwszej kolejności realizatorzy starają się obsłużyć osoby, które mają największy problem z mobilnością, </w:t>
      </w:r>
      <w:r w:rsidR="00682BA7">
        <w:rPr>
          <w:rFonts w:ascii="Calibri" w:hAnsi="Calibri" w:cs="Calibri"/>
          <w:szCs w:val="24"/>
        </w:rPr>
        <w:t>np</w:t>
      </w:r>
      <w:r w:rsidRPr="00B76F62">
        <w:rPr>
          <w:rFonts w:ascii="Calibri" w:hAnsi="Calibri" w:cs="Calibri"/>
          <w:szCs w:val="24"/>
        </w:rPr>
        <w:t>. mieszkające w bloku i poruszające się na wózku inwalidzkim. Co nie znaczy, że inne nie są obsługiwane</w:t>
      </w:r>
      <w:r w:rsidR="002C17C1">
        <w:rPr>
          <w:rFonts w:ascii="Calibri" w:hAnsi="Calibri" w:cs="Calibri"/>
          <w:szCs w:val="24"/>
        </w:rPr>
        <w:t>. C</w:t>
      </w:r>
      <w:r w:rsidRPr="00B76F62">
        <w:rPr>
          <w:rFonts w:ascii="Calibri" w:hAnsi="Calibri" w:cs="Calibri"/>
          <w:szCs w:val="24"/>
        </w:rPr>
        <w:t>zasem</w:t>
      </w:r>
      <w:r w:rsidR="002C17C1">
        <w:rPr>
          <w:rFonts w:ascii="Calibri" w:hAnsi="Calibri" w:cs="Calibri"/>
          <w:szCs w:val="24"/>
        </w:rPr>
        <w:t>,</w:t>
      </w:r>
      <w:r w:rsidRPr="00B76F62">
        <w:rPr>
          <w:rFonts w:ascii="Calibri" w:hAnsi="Calibri" w:cs="Calibri"/>
          <w:szCs w:val="24"/>
        </w:rPr>
        <w:t xml:space="preserve"> jeśli ich potrzeba nie jest bardzo pilna, są przenoszone na inny termin</w:t>
      </w:r>
      <w:r w:rsidR="002C17C1">
        <w:rPr>
          <w:rFonts w:ascii="Calibri" w:hAnsi="Calibri" w:cs="Calibri"/>
          <w:szCs w:val="24"/>
        </w:rPr>
        <w:t>,</w:t>
      </w:r>
      <w:r w:rsidRPr="00B76F62">
        <w:rPr>
          <w:rFonts w:ascii="Calibri" w:hAnsi="Calibri" w:cs="Calibri"/>
          <w:szCs w:val="24"/>
        </w:rPr>
        <w:t xml:space="preserve"> a priorytet ma osoba na wózku.</w:t>
      </w:r>
    </w:p>
    <w:p w14:paraId="7EC6F2A9" w14:textId="77777777" w:rsidR="00A423D0" w:rsidRPr="00B76F62" w:rsidRDefault="00A423D0" w:rsidP="00E944CF">
      <w:pPr>
        <w:rPr>
          <w:rFonts w:ascii="Calibri" w:hAnsi="Calibri" w:cs="Calibri"/>
          <w:szCs w:val="24"/>
        </w:rPr>
      </w:pPr>
      <w:r w:rsidRPr="00B76F62">
        <w:rPr>
          <w:rFonts w:ascii="Calibri" w:hAnsi="Calibri" w:cs="Calibri"/>
          <w:szCs w:val="24"/>
        </w:rPr>
        <w:t>Głównie realizowane są przejazdy w celach leczniczych, rehabilitacyjnych. </w:t>
      </w:r>
    </w:p>
    <w:p w14:paraId="22DDD5B5" w14:textId="3CABFD56"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Jaki podmiot realizuje usługę, jak został wyłoniony, na jakiej podstawie wykonuje usługi, jakie są jego związki z Jednostką Samorządu Terytorialnego</w:t>
      </w:r>
      <w:r w:rsidR="002C17C1">
        <w:rPr>
          <w:rFonts w:ascii="Calibri" w:hAnsi="Calibri" w:cs="Calibri"/>
          <w:b/>
          <w:bCs/>
          <w:szCs w:val="24"/>
        </w:rPr>
        <w:t>?</w:t>
      </w:r>
    </w:p>
    <w:p w14:paraId="335C4F21" w14:textId="02B4492A" w:rsidR="00A423D0" w:rsidRPr="00B76F62" w:rsidRDefault="00A423D0" w:rsidP="00E944CF">
      <w:pPr>
        <w:rPr>
          <w:rFonts w:ascii="Calibri" w:hAnsi="Calibri" w:cs="Calibri"/>
          <w:szCs w:val="24"/>
        </w:rPr>
      </w:pPr>
      <w:r w:rsidRPr="00B76F62">
        <w:rPr>
          <w:rFonts w:ascii="Calibri" w:hAnsi="Calibri" w:cs="Calibri"/>
          <w:szCs w:val="24"/>
        </w:rPr>
        <w:t xml:space="preserve">Powiat </w:t>
      </w:r>
      <w:r w:rsidR="002C17C1">
        <w:rPr>
          <w:rFonts w:ascii="Calibri" w:hAnsi="Calibri" w:cs="Calibri"/>
          <w:szCs w:val="24"/>
        </w:rPr>
        <w:t>b</w:t>
      </w:r>
      <w:r w:rsidR="002C17C1" w:rsidRPr="00B76F62">
        <w:rPr>
          <w:rFonts w:ascii="Calibri" w:hAnsi="Calibri" w:cs="Calibri"/>
          <w:szCs w:val="24"/>
        </w:rPr>
        <w:t>iłgoraj</w:t>
      </w:r>
      <w:r w:rsidR="002C17C1">
        <w:rPr>
          <w:rFonts w:ascii="Calibri" w:hAnsi="Calibri" w:cs="Calibri"/>
          <w:szCs w:val="24"/>
        </w:rPr>
        <w:t>ski</w:t>
      </w:r>
      <w:r w:rsidR="002C17C1" w:rsidRPr="00B76F62">
        <w:rPr>
          <w:rFonts w:ascii="Calibri" w:hAnsi="Calibri" w:cs="Calibri"/>
          <w:szCs w:val="24"/>
        </w:rPr>
        <w:t xml:space="preserve"> </w:t>
      </w:r>
      <w:r w:rsidRPr="00B76F62">
        <w:rPr>
          <w:rFonts w:ascii="Calibri" w:hAnsi="Calibri" w:cs="Calibri"/>
          <w:szCs w:val="24"/>
        </w:rPr>
        <w:t xml:space="preserve">realizuje usługi we własnym zakresie. Powodem tej decyzji jest </w:t>
      </w:r>
      <w:r w:rsidR="00682BA7">
        <w:rPr>
          <w:rFonts w:ascii="Calibri" w:hAnsi="Calibri" w:cs="Calibri"/>
          <w:szCs w:val="24"/>
        </w:rPr>
        <w:t>np</w:t>
      </w:r>
      <w:r w:rsidR="00196A62">
        <w:rPr>
          <w:rFonts w:ascii="Calibri" w:hAnsi="Calibri" w:cs="Calibri"/>
          <w:szCs w:val="24"/>
        </w:rPr>
        <w:t>.</w:t>
      </w:r>
      <w:r w:rsidRPr="00B76F62">
        <w:rPr>
          <w:rFonts w:ascii="Calibri" w:hAnsi="Calibri" w:cs="Calibri"/>
          <w:szCs w:val="24"/>
        </w:rPr>
        <w:t xml:space="preserve"> większa kontrola nad organizacją usługi i odpowiedzialność za jakość</w:t>
      </w:r>
      <w:r w:rsidR="005E55FB">
        <w:rPr>
          <w:rFonts w:ascii="Calibri" w:hAnsi="Calibri" w:cs="Calibri"/>
          <w:szCs w:val="24"/>
        </w:rPr>
        <w:t>,</w:t>
      </w:r>
      <w:r w:rsidRPr="00B76F62">
        <w:rPr>
          <w:rFonts w:ascii="Calibri" w:hAnsi="Calibri" w:cs="Calibri"/>
          <w:szCs w:val="24"/>
        </w:rPr>
        <w:t xml:space="preserve"> a także możliwość zatrudnienia dodatkowych osób i stworzenie tym samym miejsc pracy.</w:t>
      </w:r>
    </w:p>
    <w:p w14:paraId="7F8C9CF1" w14:textId="4A18F954" w:rsidR="00A423D0" w:rsidRPr="00F26C25" w:rsidRDefault="00A423D0" w:rsidP="00B75813">
      <w:pPr>
        <w:pStyle w:val="Akapitzlist"/>
        <w:numPr>
          <w:ilvl w:val="0"/>
          <w:numId w:val="42"/>
        </w:numPr>
        <w:rPr>
          <w:rFonts w:ascii="Calibri" w:hAnsi="Calibri" w:cs="Calibri"/>
          <w:b/>
          <w:bCs/>
          <w:szCs w:val="24"/>
        </w:rPr>
      </w:pPr>
      <w:r w:rsidRPr="00F26C25">
        <w:rPr>
          <w:rFonts w:ascii="Calibri" w:hAnsi="Calibri" w:cs="Calibri"/>
          <w:b/>
          <w:bCs/>
          <w:szCs w:val="24"/>
        </w:rPr>
        <w:t>Ile i jakie pojazdy są wykorzystywane do świadczenia usług, jakie mają dostosowania do potrzeb osób o ograniczonej mobilności (w tym grup, które określono jako docelowe)</w:t>
      </w:r>
      <w:r w:rsidR="00196A62">
        <w:rPr>
          <w:rFonts w:ascii="Calibri" w:hAnsi="Calibri" w:cs="Calibri"/>
          <w:b/>
          <w:bCs/>
          <w:szCs w:val="24"/>
        </w:rPr>
        <w:t>?</w:t>
      </w:r>
    </w:p>
    <w:p w14:paraId="506DD18C" w14:textId="3199ED02" w:rsidR="00A423D0" w:rsidRPr="00B76F62" w:rsidRDefault="00A423D0" w:rsidP="00E944CF">
      <w:pPr>
        <w:rPr>
          <w:rFonts w:ascii="Calibri" w:hAnsi="Calibri" w:cs="Calibri"/>
          <w:szCs w:val="24"/>
        </w:rPr>
      </w:pPr>
      <w:r w:rsidRPr="00B76F62">
        <w:rPr>
          <w:rFonts w:ascii="Calibri" w:hAnsi="Calibri" w:cs="Calibri"/>
          <w:szCs w:val="24"/>
        </w:rPr>
        <w:t xml:space="preserve">Na potrzeby projektu zakupiono dwa minibusy marki Toyota przystosowane do przewozu wózków inwalidzkich (bez windy, z najazdami). Dodatkowym wyposażeniem jest schodołaz, wózki inwalidzkie, apteczki. Zakupiono także GPSy, co bardzo ułatwia zarządzanie usługą. Ponadto zakupiono sprzęt – wyposażenie stanowiska </w:t>
      </w:r>
      <w:r w:rsidR="005E55FB">
        <w:rPr>
          <w:rFonts w:ascii="Calibri" w:hAnsi="Calibri" w:cs="Calibri"/>
          <w:szCs w:val="24"/>
        </w:rPr>
        <w:t>pracy</w:t>
      </w:r>
      <w:r w:rsidR="005E55FB" w:rsidRPr="00B76F62">
        <w:rPr>
          <w:rFonts w:ascii="Calibri" w:hAnsi="Calibri" w:cs="Calibri"/>
          <w:szCs w:val="24"/>
        </w:rPr>
        <w:t xml:space="preserve"> </w:t>
      </w:r>
      <w:r w:rsidRPr="00B76F62">
        <w:rPr>
          <w:rFonts w:ascii="Calibri" w:hAnsi="Calibri" w:cs="Calibri"/>
          <w:szCs w:val="24"/>
        </w:rPr>
        <w:t>dyspozytora oraz</w:t>
      </w:r>
      <w:r w:rsidR="005E55FB">
        <w:rPr>
          <w:rFonts w:ascii="Calibri" w:hAnsi="Calibri" w:cs="Calibri"/>
          <w:szCs w:val="24"/>
        </w:rPr>
        <w:t xml:space="preserve"> zakupiono</w:t>
      </w:r>
      <w:r w:rsidRPr="00B76F62">
        <w:rPr>
          <w:rFonts w:ascii="Calibri" w:hAnsi="Calibri" w:cs="Calibri"/>
          <w:szCs w:val="24"/>
        </w:rPr>
        <w:t xml:space="preserve"> telefony komórkowe</w:t>
      </w:r>
      <w:r w:rsidR="002F76B3">
        <w:rPr>
          <w:rFonts w:ascii="Calibri" w:hAnsi="Calibri" w:cs="Calibri"/>
          <w:szCs w:val="24"/>
        </w:rPr>
        <w:t xml:space="preserve"> dla kierowców i dyspozytorek</w:t>
      </w:r>
      <w:r w:rsidRPr="00B76F62">
        <w:rPr>
          <w:rFonts w:ascii="Calibri" w:hAnsi="Calibri" w:cs="Calibri"/>
          <w:szCs w:val="24"/>
        </w:rPr>
        <w:t>.</w:t>
      </w:r>
    </w:p>
    <w:p w14:paraId="200CB56A" w14:textId="77777777" w:rsidR="00A423D0" w:rsidRPr="00F26C25" w:rsidRDefault="00A423D0" w:rsidP="009867E4">
      <w:pPr>
        <w:pStyle w:val="Akapitzlist"/>
        <w:numPr>
          <w:ilvl w:val="0"/>
          <w:numId w:val="42"/>
        </w:numPr>
        <w:spacing w:before="1200"/>
        <w:rPr>
          <w:rFonts w:ascii="Calibri" w:hAnsi="Calibri" w:cs="Calibri"/>
          <w:b/>
          <w:bCs/>
          <w:szCs w:val="24"/>
        </w:rPr>
      </w:pPr>
      <w:r w:rsidRPr="00F26C25">
        <w:rPr>
          <w:rFonts w:ascii="Calibri" w:hAnsi="Calibri" w:cs="Calibri"/>
          <w:b/>
          <w:bCs/>
          <w:szCs w:val="24"/>
        </w:rPr>
        <w:lastRenderedPageBreak/>
        <w:t>Jaka jest obsługa kursu: kierowca, dodatkowy asystent? Jakie wymogi musiały te osoby spełnić, czy przeszły jakieś przeszkolenie?</w:t>
      </w:r>
    </w:p>
    <w:p w14:paraId="229856E9" w14:textId="77777777" w:rsidR="00A423D0" w:rsidRPr="00B76F62" w:rsidRDefault="00A423D0" w:rsidP="00E944CF">
      <w:pPr>
        <w:rPr>
          <w:rFonts w:ascii="Calibri" w:hAnsi="Calibri" w:cs="Calibri"/>
          <w:szCs w:val="24"/>
        </w:rPr>
      </w:pPr>
      <w:r w:rsidRPr="00B76F62">
        <w:rPr>
          <w:rFonts w:ascii="Calibri" w:hAnsi="Calibri" w:cs="Calibri"/>
          <w:szCs w:val="24"/>
        </w:rPr>
        <w:t>Obsługę przejazdu stanowi kierowca oraz asystentka (w części przypadków sam kierowca, jeśli asysta jest niepotrzebna, co ustalane jest przy zgłoszeniu). Obsługa przeszła kurs pierwszej pomocy. </w:t>
      </w:r>
    </w:p>
    <w:p w14:paraId="494AF359" w14:textId="557C8719" w:rsidR="00A423D0" w:rsidRPr="00B76F62" w:rsidRDefault="00A423D0" w:rsidP="00E944CF">
      <w:pPr>
        <w:rPr>
          <w:rFonts w:ascii="Calibri" w:hAnsi="Calibri" w:cs="Calibri"/>
          <w:szCs w:val="24"/>
        </w:rPr>
      </w:pPr>
      <w:r w:rsidRPr="00B76F62">
        <w:rPr>
          <w:rFonts w:ascii="Calibri" w:hAnsi="Calibri" w:cs="Calibri"/>
          <w:szCs w:val="24"/>
        </w:rPr>
        <w:t xml:space="preserve">W okresie trwałości zatrudnionych jest dwóch kierowców, jedna dyspozytorka stała </w:t>
      </w:r>
      <w:r w:rsidR="00BB4474">
        <w:rPr>
          <w:rFonts w:ascii="Calibri" w:hAnsi="Calibri" w:cs="Calibri"/>
          <w:szCs w:val="24"/>
        </w:rPr>
        <w:t>oraz druga</w:t>
      </w:r>
      <w:r w:rsidRPr="00B76F62">
        <w:rPr>
          <w:rFonts w:ascii="Calibri" w:hAnsi="Calibri" w:cs="Calibri"/>
          <w:szCs w:val="24"/>
        </w:rPr>
        <w:t>, która łączy obowiązki dyspozytorki z asystentką. </w:t>
      </w:r>
    </w:p>
    <w:p w14:paraId="05837E53" w14:textId="192BB8F6"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W jakich godzinach, dniach tygodnia, usługa jest dostępna</w:t>
      </w:r>
      <w:r w:rsidR="00CD01AE">
        <w:rPr>
          <w:rFonts w:ascii="Calibri" w:hAnsi="Calibri" w:cs="Calibri"/>
          <w:b/>
          <w:bCs/>
          <w:szCs w:val="24"/>
        </w:rPr>
        <w:t>?</w:t>
      </w:r>
    </w:p>
    <w:p w14:paraId="2091DF11" w14:textId="2A7EEC33" w:rsidR="00A423D0" w:rsidRPr="00B76F62" w:rsidRDefault="00A423D0" w:rsidP="00E944CF">
      <w:pPr>
        <w:rPr>
          <w:rFonts w:ascii="Calibri" w:hAnsi="Calibri" w:cs="Calibri"/>
          <w:szCs w:val="24"/>
        </w:rPr>
      </w:pPr>
      <w:r w:rsidRPr="00B76F62">
        <w:rPr>
          <w:rFonts w:ascii="Calibri" w:hAnsi="Calibri" w:cs="Calibri"/>
          <w:szCs w:val="24"/>
        </w:rPr>
        <w:t xml:space="preserve">Usługi są świadczone bezpłatnie (także w okresie trwałości), można z ich korzystać od godziny 7:00 do 16:00, we wszystkie robocze dni tygodnia. W razie potrzeby kursy </w:t>
      </w:r>
      <w:r w:rsidR="00D82A6B" w:rsidRPr="00B76F62">
        <w:rPr>
          <w:rFonts w:ascii="Calibri" w:hAnsi="Calibri" w:cs="Calibri"/>
          <w:szCs w:val="24"/>
        </w:rPr>
        <w:t>są</w:t>
      </w:r>
      <w:r w:rsidRPr="00B76F62">
        <w:rPr>
          <w:rFonts w:ascii="Calibri" w:hAnsi="Calibri" w:cs="Calibri"/>
          <w:szCs w:val="24"/>
        </w:rPr>
        <w:t xml:space="preserve"> realizowane w godzinach popołudniowych</w:t>
      </w:r>
      <w:r w:rsidR="00196A62">
        <w:rPr>
          <w:rFonts w:ascii="Calibri" w:hAnsi="Calibri" w:cs="Calibri"/>
          <w:szCs w:val="24"/>
        </w:rPr>
        <w:t>,</w:t>
      </w:r>
      <w:r w:rsidRPr="00B76F62">
        <w:rPr>
          <w:rFonts w:ascii="Calibri" w:hAnsi="Calibri" w:cs="Calibri"/>
          <w:szCs w:val="24"/>
        </w:rPr>
        <w:t xml:space="preserve"> a nawet w weekendy. Zdarza się</w:t>
      </w:r>
      <w:r w:rsidR="00196A62">
        <w:rPr>
          <w:rFonts w:ascii="Calibri" w:hAnsi="Calibri" w:cs="Calibri"/>
          <w:szCs w:val="24"/>
        </w:rPr>
        <w:t>,</w:t>
      </w:r>
      <w:r w:rsidRPr="00B76F62">
        <w:rPr>
          <w:rFonts w:ascii="Calibri" w:hAnsi="Calibri" w:cs="Calibri"/>
          <w:szCs w:val="24"/>
        </w:rPr>
        <w:t xml:space="preserve"> że komisje w ZUS czy KRUS są umawiane po południu</w:t>
      </w:r>
      <w:r w:rsidR="00BB4474">
        <w:rPr>
          <w:rFonts w:ascii="Calibri" w:hAnsi="Calibri" w:cs="Calibri"/>
          <w:szCs w:val="24"/>
        </w:rPr>
        <w:t>,</w:t>
      </w:r>
      <w:r w:rsidRPr="00B76F62">
        <w:rPr>
          <w:rFonts w:ascii="Calibri" w:hAnsi="Calibri" w:cs="Calibri"/>
          <w:szCs w:val="24"/>
        </w:rPr>
        <w:t xml:space="preserve"> a w weekendy są eventy i imprezy, na które również odbiorcy usług mogą dotrzeć dzięki transportowi </w:t>
      </w:r>
      <w:r w:rsidRPr="00781A14">
        <w:rPr>
          <w:rFonts w:ascii="Calibri" w:hAnsi="Calibri" w:cs="Calibri"/>
          <w:szCs w:val="24"/>
          <w:lang w:val="en-GB"/>
        </w:rPr>
        <w:t>door-to-door</w:t>
      </w:r>
      <w:r w:rsidRPr="005F2FFC">
        <w:rPr>
          <w:rFonts w:ascii="Calibri" w:hAnsi="Calibri" w:cs="Calibri"/>
          <w:szCs w:val="24"/>
        </w:rPr>
        <w:t>.</w:t>
      </w:r>
    </w:p>
    <w:p w14:paraId="17274966" w14:textId="03079526"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Czy osoby z ograniczoną mobilnością miały możliwość podróżowania z opiekunem, psem asystentem, bagażem</w:t>
      </w:r>
      <w:r w:rsidR="00196A62">
        <w:rPr>
          <w:rFonts w:ascii="Calibri" w:hAnsi="Calibri" w:cs="Calibri"/>
          <w:b/>
          <w:bCs/>
          <w:szCs w:val="24"/>
        </w:rPr>
        <w:t>?</w:t>
      </w:r>
    </w:p>
    <w:p w14:paraId="593786B3" w14:textId="77777777" w:rsidR="00A423D0" w:rsidRPr="00B76F62" w:rsidRDefault="00A423D0" w:rsidP="00E944CF">
      <w:pPr>
        <w:rPr>
          <w:rFonts w:ascii="Calibri" w:hAnsi="Calibri" w:cs="Calibri"/>
          <w:szCs w:val="24"/>
        </w:rPr>
      </w:pPr>
      <w:r w:rsidRPr="00B76F62">
        <w:rPr>
          <w:rFonts w:ascii="Calibri" w:hAnsi="Calibri" w:cs="Calibri"/>
          <w:szCs w:val="24"/>
        </w:rPr>
        <w:t>Możliwa jest podróż z opiekunem, niewielkim bagażem, a także psem przewodnikiem (to ostatnie w praktyce się raczej nie zdarza).</w:t>
      </w:r>
    </w:p>
    <w:p w14:paraId="42376728" w14:textId="26884E2E"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Czy ustanowiono jakieś limity dostępności (</w:t>
      </w:r>
      <w:r w:rsidR="00682BA7">
        <w:rPr>
          <w:rFonts w:ascii="Calibri" w:hAnsi="Calibri" w:cs="Calibri"/>
          <w:b/>
          <w:bCs/>
          <w:szCs w:val="24"/>
        </w:rPr>
        <w:t>np</w:t>
      </w:r>
      <w:r w:rsidRPr="00337A09">
        <w:rPr>
          <w:rFonts w:ascii="Calibri" w:hAnsi="Calibri" w:cs="Calibri"/>
          <w:b/>
          <w:bCs/>
          <w:szCs w:val="24"/>
        </w:rPr>
        <w:t>. liczbę przejazdów dostępnych dla jednej osoby w skali miesiąca)</w:t>
      </w:r>
      <w:r w:rsidR="00196A62">
        <w:rPr>
          <w:rFonts w:ascii="Calibri" w:hAnsi="Calibri" w:cs="Calibri"/>
          <w:b/>
          <w:bCs/>
          <w:szCs w:val="24"/>
        </w:rPr>
        <w:t>?</w:t>
      </w:r>
    </w:p>
    <w:p w14:paraId="627D331C" w14:textId="623827BF" w:rsidR="00A423D0" w:rsidRPr="00B76F62" w:rsidRDefault="00A423D0" w:rsidP="00E944CF">
      <w:pPr>
        <w:rPr>
          <w:rFonts w:ascii="Calibri" w:hAnsi="Calibri" w:cs="Calibri"/>
          <w:szCs w:val="24"/>
        </w:rPr>
      </w:pPr>
      <w:r w:rsidRPr="00B76F62">
        <w:rPr>
          <w:rFonts w:ascii="Calibri" w:hAnsi="Calibri" w:cs="Calibri"/>
          <w:szCs w:val="24"/>
        </w:rPr>
        <w:t xml:space="preserve">Nie wprowadzono limitu kilometrów ani odpłatności. Usługę trzeba zamawiać co najmniej </w:t>
      </w:r>
      <w:r w:rsidR="00BB4474">
        <w:rPr>
          <w:rFonts w:ascii="Calibri" w:hAnsi="Calibri" w:cs="Calibri"/>
          <w:szCs w:val="24"/>
        </w:rPr>
        <w:t xml:space="preserve">trzy </w:t>
      </w:r>
      <w:r w:rsidRPr="00B76F62">
        <w:rPr>
          <w:rFonts w:ascii="Calibri" w:hAnsi="Calibri" w:cs="Calibri"/>
          <w:szCs w:val="24"/>
        </w:rPr>
        <w:t>dni wcześniej</w:t>
      </w:r>
      <w:r w:rsidRPr="00B76F62">
        <w:rPr>
          <w:rFonts w:ascii="Calibri" w:hAnsi="Calibri" w:cs="Calibri"/>
          <w:b/>
          <w:bCs/>
          <w:szCs w:val="24"/>
        </w:rPr>
        <w:t>.</w:t>
      </w:r>
    </w:p>
    <w:p w14:paraId="781EA13F" w14:textId="513D83E1"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Czy określono maksymalny dystans, na którym usługi są dostępne/ obszar, na którym są świadczone</w:t>
      </w:r>
      <w:r w:rsidR="00196A62">
        <w:rPr>
          <w:rFonts w:ascii="Calibri" w:hAnsi="Calibri" w:cs="Calibri"/>
          <w:b/>
          <w:bCs/>
          <w:szCs w:val="24"/>
        </w:rPr>
        <w:t>?</w:t>
      </w:r>
    </w:p>
    <w:p w14:paraId="4A1CD331" w14:textId="6F886BA8" w:rsidR="00A423D0" w:rsidRPr="00B76F62" w:rsidRDefault="00A423D0" w:rsidP="00E944CF">
      <w:pPr>
        <w:rPr>
          <w:rFonts w:ascii="Calibri" w:hAnsi="Calibri" w:cs="Calibri"/>
          <w:szCs w:val="24"/>
        </w:rPr>
      </w:pPr>
      <w:r w:rsidRPr="00B76F62">
        <w:rPr>
          <w:rFonts w:ascii="Calibri" w:hAnsi="Calibri" w:cs="Calibri"/>
          <w:szCs w:val="24"/>
        </w:rPr>
        <w:t>Przejazdy realizowane są na terenie powiatu</w:t>
      </w:r>
      <w:r w:rsidR="00196A62">
        <w:rPr>
          <w:rFonts w:ascii="Calibri" w:hAnsi="Calibri" w:cs="Calibri"/>
          <w:szCs w:val="24"/>
        </w:rPr>
        <w:t>. W</w:t>
      </w:r>
      <w:r w:rsidRPr="00B76F62">
        <w:rPr>
          <w:rFonts w:ascii="Calibri" w:hAnsi="Calibri" w:cs="Calibri"/>
          <w:szCs w:val="24"/>
        </w:rPr>
        <w:t xml:space="preserve"> uzasadnionych przypadkach możliwy jest też dojazd do miast wojewódzkich</w:t>
      </w:r>
      <w:r w:rsidR="00196A62">
        <w:rPr>
          <w:rFonts w:ascii="Calibri" w:hAnsi="Calibri" w:cs="Calibri"/>
          <w:szCs w:val="24"/>
        </w:rPr>
        <w:t xml:space="preserve"> </w:t>
      </w:r>
      <w:r w:rsidR="00682BA7">
        <w:rPr>
          <w:rFonts w:ascii="Calibri" w:hAnsi="Calibri" w:cs="Calibri"/>
          <w:szCs w:val="24"/>
        </w:rPr>
        <w:t>–</w:t>
      </w:r>
      <w:r w:rsidRPr="00B76F62">
        <w:rPr>
          <w:rFonts w:ascii="Calibri" w:hAnsi="Calibri" w:cs="Calibri"/>
          <w:szCs w:val="24"/>
        </w:rPr>
        <w:t xml:space="preserve"> Lublina i Rzeszowa oraz Zamościa. Zazwyczaj wówczas zbiera </w:t>
      </w:r>
      <w:r w:rsidRPr="00B76F62">
        <w:rPr>
          <w:rFonts w:ascii="Calibri" w:hAnsi="Calibri" w:cs="Calibri"/>
          <w:szCs w:val="24"/>
        </w:rPr>
        <w:lastRenderedPageBreak/>
        <w:t>się kilka osób na taki dalszy kurs. Są to przejazdy głównie w celach medycznych, do szpitala, na chemioterapię lub do specjalisty. </w:t>
      </w:r>
    </w:p>
    <w:p w14:paraId="4EDEC874" w14:textId="55A3B80D"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Czy wprowadzono odpłatność za usługi, jakie były jej ceny dla użytkowników</w:t>
      </w:r>
      <w:r w:rsidR="00196A62">
        <w:rPr>
          <w:rFonts w:ascii="Calibri" w:hAnsi="Calibri" w:cs="Calibri"/>
          <w:b/>
          <w:bCs/>
          <w:szCs w:val="24"/>
        </w:rPr>
        <w:t>?</w:t>
      </w:r>
    </w:p>
    <w:p w14:paraId="53BCF92F" w14:textId="3EC4851D" w:rsidR="00A423D0" w:rsidRPr="00B76F62" w:rsidRDefault="00A423D0" w:rsidP="00E944CF">
      <w:pPr>
        <w:rPr>
          <w:rFonts w:ascii="Calibri" w:hAnsi="Calibri" w:cs="Calibri"/>
          <w:szCs w:val="24"/>
        </w:rPr>
      </w:pPr>
      <w:r w:rsidRPr="00B76F62">
        <w:rPr>
          <w:rFonts w:ascii="Calibri" w:hAnsi="Calibri" w:cs="Calibri"/>
          <w:szCs w:val="24"/>
        </w:rPr>
        <w:t>Usługa jest nieodpłatna</w:t>
      </w:r>
      <w:r w:rsidR="00196A62">
        <w:rPr>
          <w:rFonts w:ascii="Calibri" w:hAnsi="Calibri" w:cs="Calibri"/>
          <w:szCs w:val="24"/>
        </w:rPr>
        <w:t>. A</w:t>
      </w:r>
      <w:r w:rsidRPr="00B76F62">
        <w:rPr>
          <w:rFonts w:ascii="Calibri" w:hAnsi="Calibri" w:cs="Calibri"/>
          <w:szCs w:val="24"/>
        </w:rPr>
        <w:t xml:space="preserve">nalizowano możliwość </w:t>
      </w:r>
      <w:r w:rsidR="00E944CF" w:rsidRPr="00B76F62">
        <w:rPr>
          <w:rFonts w:ascii="Calibri" w:hAnsi="Calibri" w:cs="Calibri"/>
          <w:szCs w:val="24"/>
        </w:rPr>
        <w:t>odpłatności,</w:t>
      </w:r>
      <w:r w:rsidRPr="00B76F62">
        <w:rPr>
          <w:rFonts w:ascii="Calibri" w:hAnsi="Calibri" w:cs="Calibri"/>
          <w:szCs w:val="24"/>
        </w:rPr>
        <w:t xml:space="preserve"> ale w przypadku powiatu nie jest to </w:t>
      </w:r>
      <w:r w:rsidR="00196A62">
        <w:rPr>
          <w:rFonts w:ascii="Calibri" w:hAnsi="Calibri" w:cs="Calibri"/>
          <w:szCs w:val="24"/>
        </w:rPr>
        <w:t>według</w:t>
      </w:r>
      <w:r w:rsidR="00196A62" w:rsidRPr="00B76F62">
        <w:rPr>
          <w:rFonts w:ascii="Calibri" w:hAnsi="Calibri" w:cs="Calibri"/>
          <w:szCs w:val="24"/>
        </w:rPr>
        <w:t xml:space="preserve"> </w:t>
      </w:r>
      <w:r w:rsidRPr="00B76F62">
        <w:rPr>
          <w:rFonts w:ascii="Calibri" w:hAnsi="Calibri" w:cs="Calibri"/>
          <w:szCs w:val="24"/>
        </w:rPr>
        <w:t>koordynatorki tak proste jak w przypadku gmin.</w:t>
      </w:r>
    </w:p>
    <w:p w14:paraId="13B06142" w14:textId="124CCDBB"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W jaki sposób osoby o ograniczonej mobilności mogły dowiedzieć się o usłudze</w:t>
      </w:r>
      <w:r w:rsidR="00196A62">
        <w:rPr>
          <w:rFonts w:ascii="Calibri" w:hAnsi="Calibri" w:cs="Calibri"/>
          <w:b/>
          <w:bCs/>
          <w:szCs w:val="24"/>
        </w:rPr>
        <w:t>?</w:t>
      </w:r>
    </w:p>
    <w:p w14:paraId="708FEB01" w14:textId="7A5CD0BB" w:rsidR="00A423D0" w:rsidRPr="00B76F62" w:rsidRDefault="00A423D0" w:rsidP="00E944CF">
      <w:pPr>
        <w:rPr>
          <w:rFonts w:ascii="Calibri" w:hAnsi="Calibri" w:cs="Calibri"/>
          <w:szCs w:val="24"/>
        </w:rPr>
      </w:pPr>
      <w:r w:rsidRPr="00B76F62">
        <w:rPr>
          <w:rFonts w:ascii="Calibri" w:hAnsi="Calibri" w:cs="Calibri"/>
          <w:szCs w:val="24"/>
        </w:rPr>
        <w:t xml:space="preserve">Była przeprowadzona akcja promocyjna przez cały okres trwania projektu, którą finansował powiat. </w:t>
      </w:r>
      <w:r w:rsidR="000B21E8">
        <w:rPr>
          <w:rFonts w:ascii="Calibri" w:hAnsi="Calibri" w:cs="Calibri"/>
          <w:szCs w:val="24"/>
        </w:rPr>
        <w:t>Pojazdy</w:t>
      </w:r>
      <w:r w:rsidR="000B21E8" w:rsidRPr="00B76F62">
        <w:rPr>
          <w:rFonts w:ascii="Calibri" w:hAnsi="Calibri" w:cs="Calibri"/>
          <w:szCs w:val="24"/>
        </w:rPr>
        <w:t xml:space="preserve"> </w:t>
      </w:r>
      <w:r w:rsidRPr="00B76F62">
        <w:rPr>
          <w:rFonts w:ascii="Calibri" w:hAnsi="Calibri" w:cs="Calibri"/>
          <w:szCs w:val="24"/>
        </w:rPr>
        <w:t xml:space="preserve">są oklejone </w:t>
      </w:r>
      <w:r w:rsidR="00E5624E">
        <w:rPr>
          <w:rFonts w:ascii="Calibri" w:hAnsi="Calibri" w:cs="Calibri"/>
          <w:szCs w:val="24"/>
        </w:rPr>
        <w:t xml:space="preserve">widoczną </w:t>
      </w:r>
      <w:r w:rsidRPr="00B76F62">
        <w:rPr>
          <w:rFonts w:ascii="Calibri" w:hAnsi="Calibri" w:cs="Calibri"/>
          <w:szCs w:val="24"/>
        </w:rPr>
        <w:t xml:space="preserve">informacją. Były też artykuły na stronach internetowych, </w:t>
      </w:r>
      <w:r w:rsidR="00682BA7">
        <w:rPr>
          <w:rFonts w:ascii="Calibri" w:hAnsi="Calibri" w:cs="Calibri"/>
          <w:szCs w:val="24"/>
        </w:rPr>
        <w:t>np</w:t>
      </w:r>
      <w:r w:rsidRPr="00B76F62">
        <w:rPr>
          <w:rFonts w:ascii="Calibri" w:hAnsi="Calibri" w:cs="Calibri"/>
          <w:szCs w:val="24"/>
        </w:rPr>
        <w:t xml:space="preserve">. </w:t>
      </w:r>
      <w:hyperlink r:id="rId14" w:history="1">
        <w:r w:rsidR="00196A62" w:rsidRPr="00CF344D">
          <w:rPr>
            <w:rStyle w:val="Hipercze"/>
            <w:rFonts w:ascii="Calibri" w:hAnsi="Calibri" w:cs="Calibri"/>
            <w:szCs w:val="24"/>
          </w:rPr>
          <w:t>https://bliskipowiat.bilgorajski.pl</w:t>
        </w:r>
      </w:hyperlink>
      <w:r w:rsidR="00946B9B">
        <w:rPr>
          <w:rFonts w:ascii="Calibri" w:hAnsi="Calibri" w:cs="Calibri"/>
          <w:szCs w:val="24"/>
        </w:rPr>
        <w:t>, która powstała w trakcie realizacji</w:t>
      </w:r>
      <w:r w:rsidRPr="00B76F62">
        <w:rPr>
          <w:rFonts w:ascii="Calibri" w:hAnsi="Calibri" w:cs="Calibri"/>
          <w:szCs w:val="24"/>
        </w:rPr>
        <w:t xml:space="preserve"> grantu</w:t>
      </w:r>
      <w:r w:rsidR="00196A62">
        <w:rPr>
          <w:rFonts w:ascii="Calibri" w:hAnsi="Calibri" w:cs="Calibri"/>
          <w:szCs w:val="24"/>
        </w:rPr>
        <w:t xml:space="preserve"> i </w:t>
      </w:r>
      <w:r w:rsidRPr="00B76F62">
        <w:rPr>
          <w:rFonts w:ascii="Calibri" w:hAnsi="Calibri" w:cs="Calibri"/>
          <w:szCs w:val="24"/>
        </w:rPr>
        <w:t xml:space="preserve">jest </w:t>
      </w:r>
      <w:r w:rsidR="00BB4474" w:rsidRPr="00B76F62">
        <w:rPr>
          <w:rFonts w:ascii="Calibri" w:hAnsi="Calibri" w:cs="Calibri"/>
          <w:szCs w:val="24"/>
        </w:rPr>
        <w:t xml:space="preserve">utrzymywana </w:t>
      </w:r>
      <w:r w:rsidRPr="00B76F62">
        <w:rPr>
          <w:rFonts w:ascii="Calibri" w:hAnsi="Calibri" w:cs="Calibri"/>
          <w:szCs w:val="24"/>
        </w:rPr>
        <w:t>w okresie trwałości. Są na niej najważniejsze informacje wraz z numerami telefonów</w:t>
      </w:r>
      <w:r w:rsidR="00752530">
        <w:rPr>
          <w:rFonts w:ascii="Calibri" w:hAnsi="Calibri" w:cs="Calibri"/>
          <w:szCs w:val="24"/>
        </w:rPr>
        <w:t>,</w:t>
      </w:r>
      <w:r w:rsidRPr="00B76F62">
        <w:rPr>
          <w:rFonts w:ascii="Calibri" w:hAnsi="Calibri" w:cs="Calibri"/>
          <w:szCs w:val="24"/>
        </w:rPr>
        <w:t xml:space="preserve"> z regulaminem</w:t>
      </w:r>
      <w:r w:rsidR="00752530">
        <w:rPr>
          <w:rFonts w:ascii="Calibri" w:hAnsi="Calibri" w:cs="Calibri"/>
          <w:szCs w:val="24"/>
        </w:rPr>
        <w:t>,</w:t>
      </w:r>
      <w:r w:rsidRPr="00B76F62">
        <w:rPr>
          <w:rFonts w:ascii="Calibri" w:hAnsi="Calibri" w:cs="Calibri"/>
          <w:szCs w:val="24"/>
        </w:rPr>
        <w:t xml:space="preserve"> z plikami do pobrania</w:t>
      </w:r>
      <w:r w:rsidR="00196A62">
        <w:rPr>
          <w:rFonts w:ascii="Calibri" w:hAnsi="Calibri" w:cs="Calibri"/>
          <w:szCs w:val="24"/>
        </w:rPr>
        <w:t>.</w:t>
      </w:r>
      <w:r w:rsidRPr="00B76F62">
        <w:rPr>
          <w:rFonts w:ascii="Calibri" w:hAnsi="Calibri" w:cs="Calibri"/>
          <w:szCs w:val="24"/>
        </w:rPr>
        <w:t xml:space="preserve"> </w:t>
      </w:r>
      <w:r w:rsidR="00196A62">
        <w:rPr>
          <w:rFonts w:ascii="Calibri" w:hAnsi="Calibri" w:cs="Calibri"/>
          <w:szCs w:val="24"/>
        </w:rPr>
        <w:t>M</w:t>
      </w:r>
      <w:r w:rsidRPr="00B76F62">
        <w:rPr>
          <w:rFonts w:ascii="Calibri" w:hAnsi="Calibri" w:cs="Calibri"/>
          <w:szCs w:val="24"/>
        </w:rPr>
        <w:t xml:space="preserve">ożna </w:t>
      </w:r>
      <w:r w:rsidR="00196A62" w:rsidRPr="00B76F62">
        <w:rPr>
          <w:rFonts w:ascii="Calibri" w:hAnsi="Calibri" w:cs="Calibri"/>
          <w:szCs w:val="24"/>
        </w:rPr>
        <w:t xml:space="preserve">również </w:t>
      </w:r>
      <w:r w:rsidRPr="00B76F62">
        <w:rPr>
          <w:rFonts w:ascii="Calibri" w:hAnsi="Calibri" w:cs="Calibri"/>
          <w:szCs w:val="24"/>
        </w:rPr>
        <w:t xml:space="preserve">zgłosić </w:t>
      </w:r>
      <w:r w:rsidR="00196A62">
        <w:rPr>
          <w:rFonts w:ascii="Calibri" w:hAnsi="Calibri" w:cs="Calibri"/>
          <w:szCs w:val="24"/>
        </w:rPr>
        <w:t>chęć skorzystania z usługi poprzez</w:t>
      </w:r>
      <w:r w:rsidR="00196A62" w:rsidRPr="00B76F62">
        <w:rPr>
          <w:rFonts w:ascii="Calibri" w:hAnsi="Calibri" w:cs="Calibri"/>
          <w:szCs w:val="24"/>
        </w:rPr>
        <w:t xml:space="preserve"> </w:t>
      </w:r>
      <w:r w:rsidRPr="00B76F62">
        <w:rPr>
          <w:rFonts w:ascii="Calibri" w:hAnsi="Calibri" w:cs="Calibri"/>
          <w:szCs w:val="24"/>
        </w:rPr>
        <w:t>formularz na stronie. Wtedy automatycznie maila dostają dyspozytorzy. Z tej możliwości mało kto korzysta, większość zgłoszeń to zgłoszenia telefoniczne.  </w:t>
      </w:r>
    </w:p>
    <w:p w14:paraId="5C3770E2" w14:textId="7D8810C0"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W jaki sposób się do niej zgłaszały</w:t>
      </w:r>
      <w:r w:rsidR="00196A62">
        <w:rPr>
          <w:rFonts w:ascii="Calibri" w:hAnsi="Calibri" w:cs="Calibri"/>
          <w:b/>
          <w:bCs/>
          <w:szCs w:val="24"/>
        </w:rPr>
        <w:t>?</w:t>
      </w:r>
    </w:p>
    <w:p w14:paraId="55F2811E" w14:textId="0BE5CB94" w:rsidR="00A423D0" w:rsidRPr="00B76F62" w:rsidRDefault="00A423D0" w:rsidP="00E944CF">
      <w:pPr>
        <w:rPr>
          <w:rFonts w:ascii="Calibri" w:hAnsi="Calibri" w:cs="Calibri"/>
          <w:szCs w:val="24"/>
        </w:rPr>
      </w:pPr>
      <w:r w:rsidRPr="00B76F62">
        <w:rPr>
          <w:rFonts w:ascii="Calibri" w:hAnsi="Calibri" w:cs="Calibri"/>
          <w:szCs w:val="24"/>
        </w:rPr>
        <w:t>Zdecydowana większość zgłoszeń dokonywana jest telefonicznie (powiat zatrudnia 2 dyspozytorki do ich obsługi). Sporadycznie nie udaje się obsłużyć wszystkich zgłoszeń</w:t>
      </w:r>
      <w:r w:rsidR="00196A62">
        <w:rPr>
          <w:rFonts w:ascii="Calibri" w:hAnsi="Calibri" w:cs="Calibri"/>
          <w:szCs w:val="24"/>
        </w:rPr>
        <w:t>.</w:t>
      </w:r>
      <w:r w:rsidR="00196A62" w:rsidRPr="00B76F62">
        <w:rPr>
          <w:rFonts w:ascii="Calibri" w:hAnsi="Calibri" w:cs="Calibri"/>
          <w:szCs w:val="24"/>
        </w:rPr>
        <w:t xml:space="preserve"> </w:t>
      </w:r>
      <w:r w:rsidR="00196A62">
        <w:rPr>
          <w:rFonts w:ascii="Calibri" w:hAnsi="Calibri" w:cs="Calibri"/>
          <w:szCs w:val="24"/>
        </w:rPr>
        <w:t>D</w:t>
      </w:r>
      <w:r w:rsidRPr="00B76F62">
        <w:rPr>
          <w:rFonts w:ascii="Calibri" w:hAnsi="Calibri" w:cs="Calibri"/>
          <w:szCs w:val="24"/>
        </w:rPr>
        <w:t xml:space="preserve">yspozytorki starają się tak ułożyć </w:t>
      </w:r>
      <w:r w:rsidR="00337A09" w:rsidRPr="00B76F62">
        <w:rPr>
          <w:rFonts w:ascii="Calibri" w:hAnsi="Calibri" w:cs="Calibri"/>
          <w:szCs w:val="24"/>
        </w:rPr>
        <w:t>plan,</w:t>
      </w:r>
      <w:r w:rsidRPr="00B76F62">
        <w:rPr>
          <w:rFonts w:ascii="Calibri" w:hAnsi="Calibri" w:cs="Calibri"/>
          <w:szCs w:val="24"/>
        </w:rPr>
        <w:t xml:space="preserve"> aby przy jak najmniejszej liczbie kursów obsłużyć jak najwięcej osób.</w:t>
      </w:r>
    </w:p>
    <w:p w14:paraId="53502EC5" w14:textId="636D793E"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Jakie było zainteresowanie usługami</w:t>
      </w:r>
      <w:r w:rsidR="00196A62">
        <w:rPr>
          <w:rFonts w:ascii="Calibri" w:hAnsi="Calibri" w:cs="Calibri"/>
          <w:b/>
          <w:bCs/>
          <w:szCs w:val="24"/>
        </w:rPr>
        <w:t>?</w:t>
      </w:r>
    </w:p>
    <w:p w14:paraId="461F115C" w14:textId="470A9EB7" w:rsidR="00A423D0" w:rsidRPr="00B76F62" w:rsidRDefault="00A423D0" w:rsidP="00E944CF">
      <w:pPr>
        <w:rPr>
          <w:rFonts w:ascii="Calibri" w:hAnsi="Calibri" w:cs="Calibri"/>
          <w:szCs w:val="24"/>
        </w:rPr>
      </w:pPr>
      <w:r w:rsidRPr="00B76F62">
        <w:rPr>
          <w:rFonts w:ascii="Calibri" w:hAnsi="Calibri" w:cs="Calibri"/>
          <w:szCs w:val="24"/>
        </w:rPr>
        <w:t>Początkowo zainteresowanie nie było duże, dlatego w trakcie pandemii zakupiono środki ochrony osobistej i realizowan</w:t>
      </w:r>
      <w:r w:rsidR="00D82A6B">
        <w:rPr>
          <w:rFonts w:ascii="Calibri" w:hAnsi="Calibri" w:cs="Calibri"/>
          <w:szCs w:val="24"/>
        </w:rPr>
        <w:t>o</w:t>
      </w:r>
      <w:r w:rsidRPr="00B76F62">
        <w:rPr>
          <w:rFonts w:ascii="Calibri" w:hAnsi="Calibri" w:cs="Calibri"/>
          <w:szCs w:val="24"/>
        </w:rPr>
        <w:t xml:space="preserve"> przewozy </w:t>
      </w:r>
      <w:r w:rsidR="00682BA7">
        <w:rPr>
          <w:rFonts w:ascii="Calibri" w:hAnsi="Calibri" w:cs="Calibri"/>
          <w:szCs w:val="24"/>
        </w:rPr>
        <w:t>np</w:t>
      </w:r>
      <w:r w:rsidR="005040CD">
        <w:rPr>
          <w:rFonts w:ascii="Calibri" w:hAnsi="Calibri" w:cs="Calibri"/>
          <w:szCs w:val="24"/>
        </w:rPr>
        <w:t xml:space="preserve">. </w:t>
      </w:r>
      <w:r w:rsidRPr="00B76F62">
        <w:rPr>
          <w:rFonts w:ascii="Calibri" w:hAnsi="Calibri" w:cs="Calibri"/>
          <w:szCs w:val="24"/>
        </w:rPr>
        <w:t xml:space="preserve">na szczepienia. Z czasem zainteresowanie wrosło, zadziałała promocja i </w:t>
      </w:r>
      <w:r w:rsidR="00E944CF" w:rsidRPr="00B76F62">
        <w:rPr>
          <w:rFonts w:ascii="Calibri" w:hAnsi="Calibri" w:cs="Calibri"/>
          <w:szCs w:val="24"/>
        </w:rPr>
        <w:t>tzw.</w:t>
      </w:r>
      <w:r w:rsidRPr="00B76F62">
        <w:rPr>
          <w:rFonts w:ascii="Calibri" w:hAnsi="Calibri" w:cs="Calibri"/>
          <w:szCs w:val="24"/>
        </w:rPr>
        <w:t xml:space="preserve"> marketing szeptany. Obecnie kursów jest bardzo dużo i nie jest łatwo pogodzić wszystkie </w:t>
      </w:r>
      <w:r w:rsidR="00E944CF" w:rsidRPr="00B76F62">
        <w:rPr>
          <w:rFonts w:ascii="Calibri" w:hAnsi="Calibri" w:cs="Calibri"/>
          <w:szCs w:val="24"/>
        </w:rPr>
        <w:t>potrzeby</w:t>
      </w:r>
      <w:r w:rsidRPr="00B76F62">
        <w:rPr>
          <w:rFonts w:ascii="Calibri" w:hAnsi="Calibri" w:cs="Calibri"/>
          <w:szCs w:val="24"/>
        </w:rPr>
        <w:t xml:space="preserve"> użytkowników. </w:t>
      </w:r>
    </w:p>
    <w:p w14:paraId="30E9CF70" w14:textId="77777777"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lastRenderedPageBreak/>
        <w:t>Główne problemy jakie wystąpiły na etapie organizacji/świadczenia usług (o ile takie zidentyfikowano)</w:t>
      </w:r>
    </w:p>
    <w:p w14:paraId="14C7CD70" w14:textId="77777777" w:rsidR="00A423D0" w:rsidRPr="00B76F62" w:rsidRDefault="00A423D0" w:rsidP="00E944CF">
      <w:pPr>
        <w:rPr>
          <w:rFonts w:ascii="Calibri" w:hAnsi="Calibri" w:cs="Calibri"/>
          <w:szCs w:val="24"/>
        </w:rPr>
      </w:pPr>
      <w:r w:rsidRPr="00B76F62">
        <w:rPr>
          <w:rFonts w:ascii="Calibri" w:hAnsi="Calibri" w:cs="Calibri"/>
          <w:szCs w:val="24"/>
        </w:rPr>
        <w:t>Na początku projektu zmagano się z nieufnością odbiorców. Było to spowodowane koniecznością zbierania danych osobowych, na co obecnie ludzie są bardzo wyczuleni. </w:t>
      </w:r>
    </w:p>
    <w:p w14:paraId="5020FBAE" w14:textId="2AA34423" w:rsidR="00A423D0" w:rsidRPr="00B76F62" w:rsidRDefault="00A423D0" w:rsidP="00E944CF">
      <w:pPr>
        <w:rPr>
          <w:rFonts w:ascii="Calibri" w:hAnsi="Calibri" w:cs="Calibri"/>
          <w:szCs w:val="24"/>
        </w:rPr>
      </w:pPr>
      <w:r w:rsidRPr="00B76F62">
        <w:rPr>
          <w:rFonts w:ascii="Calibri" w:hAnsi="Calibri" w:cs="Calibri"/>
          <w:szCs w:val="24"/>
        </w:rPr>
        <w:t>Wskaźnik został błędnie wyliczony i konieczne było wnioskowanie o jego obniżenie z 1600 na 1060</w:t>
      </w:r>
      <w:r w:rsidR="00196A62">
        <w:rPr>
          <w:rFonts w:ascii="Calibri" w:hAnsi="Calibri" w:cs="Calibri"/>
          <w:szCs w:val="24"/>
        </w:rPr>
        <w:t xml:space="preserve"> osób</w:t>
      </w:r>
      <w:r w:rsidRPr="00B76F62">
        <w:rPr>
          <w:rFonts w:ascii="Calibri" w:hAnsi="Calibri" w:cs="Calibri"/>
          <w:szCs w:val="24"/>
        </w:rPr>
        <w:t xml:space="preserve">. Jedną z przyczyn było opracowanie wniosku przez </w:t>
      </w:r>
      <w:r w:rsidR="00196A62" w:rsidRPr="00B76F62">
        <w:rPr>
          <w:rFonts w:ascii="Calibri" w:hAnsi="Calibri" w:cs="Calibri"/>
          <w:szCs w:val="24"/>
        </w:rPr>
        <w:t>inn</w:t>
      </w:r>
      <w:r w:rsidR="00196A62">
        <w:rPr>
          <w:rFonts w:ascii="Calibri" w:hAnsi="Calibri" w:cs="Calibri"/>
          <w:szCs w:val="24"/>
        </w:rPr>
        <w:t>ą</w:t>
      </w:r>
      <w:r w:rsidR="00196A62" w:rsidRPr="00B76F62">
        <w:rPr>
          <w:rFonts w:ascii="Calibri" w:hAnsi="Calibri" w:cs="Calibri"/>
          <w:szCs w:val="24"/>
        </w:rPr>
        <w:t xml:space="preserve"> </w:t>
      </w:r>
      <w:r w:rsidRPr="00B76F62">
        <w:rPr>
          <w:rFonts w:ascii="Calibri" w:hAnsi="Calibri" w:cs="Calibri"/>
          <w:szCs w:val="24"/>
        </w:rPr>
        <w:t>komórkę niż realizująca usługę. Do poprawy realizacji wskaźnika paradoksalnie przyczyniły się czynniki związane z pandemią. Zakupiono środki ochrony osobistej, realizowano przejazdy bezpieczne dla osób korzystających</w:t>
      </w:r>
      <w:r w:rsidR="00196A62">
        <w:rPr>
          <w:rFonts w:ascii="Calibri" w:hAnsi="Calibri" w:cs="Calibri"/>
          <w:szCs w:val="24"/>
        </w:rPr>
        <w:t>,</w:t>
      </w:r>
      <w:r w:rsidRPr="00B76F62">
        <w:rPr>
          <w:rFonts w:ascii="Calibri" w:hAnsi="Calibri" w:cs="Calibri"/>
          <w:szCs w:val="24"/>
        </w:rPr>
        <w:t xml:space="preserve"> jak i załogi starostwa. </w:t>
      </w:r>
    </w:p>
    <w:p w14:paraId="1C6432AE" w14:textId="77777777" w:rsidR="00A423D0" w:rsidRPr="00B76F62" w:rsidRDefault="00A423D0" w:rsidP="00E944CF">
      <w:pPr>
        <w:rPr>
          <w:rFonts w:ascii="Calibri" w:hAnsi="Calibri" w:cs="Calibri"/>
          <w:szCs w:val="24"/>
        </w:rPr>
      </w:pPr>
      <w:r w:rsidRPr="00B76F62">
        <w:rPr>
          <w:rFonts w:ascii="Calibri" w:hAnsi="Calibri" w:cs="Calibri"/>
          <w:szCs w:val="24"/>
        </w:rPr>
        <w:t>W pojedynczych przypadkach niemożliwe było zrealizowanie usługi ze względu na bariery architektoniczne. Wąskie i kręte klatki schodowe w niektórych blokach, krawężniki i bariery na osiedlach nie pozwoliły na zastosowanie schodołazu i pomoc osobie o ograniczonej mobilności. Były to jednak sytuacje jednostkowe. Usługi nie obejmują także pomocy osobom leżącym.</w:t>
      </w:r>
    </w:p>
    <w:p w14:paraId="4AF90956" w14:textId="08DAB02B" w:rsidR="00A423D0" w:rsidRPr="00B76F62" w:rsidRDefault="00A423D0" w:rsidP="00E944CF">
      <w:pPr>
        <w:rPr>
          <w:rFonts w:ascii="Calibri" w:hAnsi="Calibri" w:cs="Calibri"/>
          <w:szCs w:val="24"/>
        </w:rPr>
      </w:pPr>
      <w:r w:rsidRPr="00B76F62">
        <w:rPr>
          <w:rFonts w:ascii="Calibri" w:hAnsi="Calibri" w:cs="Calibri"/>
          <w:szCs w:val="24"/>
        </w:rPr>
        <w:t xml:space="preserve">Pewnym </w:t>
      </w:r>
      <w:r w:rsidR="00337A09" w:rsidRPr="00B76F62">
        <w:rPr>
          <w:rFonts w:ascii="Calibri" w:hAnsi="Calibri" w:cs="Calibri"/>
          <w:szCs w:val="24"/>
        </w:rPr>
        <w:t>problemem,</w:t>
      </w:r>
      <w:r w:rsidRPr="00B76F62">
        <w:rPr>
          <w:rFonts w:ascii="Calibri" w:hAnsi="Calibri" w:cs="Calibri"/>
          <w:szCs w:val="24"/>
        </w:rPr>
        <w:t xml:space="preserve"> na który wskazuje powiat jest wskaźnik, który nakazuje „faworyzowanie” nowych użytkowników, „nowych peseli”. Tymczasem z usług korzystają osoby w sposób cykliczny, rzadko są to jednorazowe przejazdy.</w:t>
      </w:r>
    </w:p>
    <w:p w14:paraId="4EE8170F" w14:textId="40F59030" w:rsidR="00A423D0" w:rsidRPr="00337A09" w:rsidRDefault="00E63725" w:rsidP="00E63725">
      <w:pPr>
        <w:pStyle w:val="Nagwek3"/>
      </w:pPr>
      <w:bookmarkStart w:id="58" w:name="_Toc146282569"/>
      <w:r w:rsidRPr="00337A09">
        <w:t>Efekty</w:t>
      </w:r>
      <w:bookmarkEnd w:id="58"/>
    </w:p>
    <w:p w14:paraId="273681C0" w14:textId="3130BE11"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t>Analiza osiągniętych wskaźników: ile kursów wykonano, ile osób z nich skorzystało, ile przejazdów przypada na jedną osobę korzystającą z usługi</w:t>
      </w:r>
      <w:r w:rsidR="00196A62">
        <w:rPr>
          <w:rFonts w:ascii="Calibri" w:hAnsi="Calibri" w:cs="Calibri"/>
          <w:b/>
          <w:bCs/>
          <w:szCs w:val="24"/>
        </w:rPr>
        <w:t>?</w:t>
      </w:r>
    </w:p>
    <w:p w14:paraId="711C66C8" w14:textId="0C18EB5E" w:rsidR="00A423D0" w:rsidRPr="00B76F62" w:rsidRDefault="00A423D0" w:rsidP="00E944CF">
      <w:pPr>
        <w:rPr>
          <w:rFonts w:ascii="Calibri" w:hAnsi="Calibri" w:cs="Calibri"/>
          <w:szCs w:val="24"/>
        </w:rPr>
      </w:pPr>
      <w:r w:rsidRPr="00B76F62">
        <w:rPr>
          <w:rFonts w:ascii="Calibri" w:hAnsi="Calibri" w:cs="Calibri"/>
          <w:szCs w:val="24"/>
        </w:rPr>
        <w:t>Stan osiągnięty na zakończenie projektu to 1</w:t>
      </w:r>
      <w:r w:rsidR="00CB3FC7">
        <w:rPr>
          <w:rFonts w:ascii="Calibri" w:hAnsi="Calibri" w:cs="Calibri"/>
          <w:szCs w:val="24"/>
        </w:rPr>
        <w:t xml:space="preserve"> </w:t>
      </w:r>
      <w:r w:rsidRPr="00B76F62">
        <w:rPr>
          <w:rFonts w:ascii="Calibri" w:hAnsi="Calibri" w:cs="Calibri"/>
          <w:szCs w:val="24"/>
        </w:rPr>
        <w:t>065/537 (liczba użytkowników/liczba użytkowników wymagająca pomocy asystenta).</w:t>
      </w:r>
    </w:p>
    <w:p w14:paraId="0500EE2A" w14:textId="4F91167F" w:rsidR="007E0DF0" w:rsidRPr="00ED22AA" w:rsidRDefault="00A423D0" w:rsidP="007E0DF0">
      <w:pPr>
        <w:rPr>
          <w:rFonts w:ascii="Calibri" w:hAnsi="Calibri" w:cs="Calibri"/>
          <w:szCs w:val="24"/>
        </w:rPr>
      </w:pPr>
      <w:r w:rsidRPr="00B76F62">
        <w:rPr>
          <w:rFonts w:ascii="Calibri" w:hAnsi="Calibri" w:cs="Calibri"/>
          <w:szCs w:val="24"/>
        </w:rPr>
        <w:t>Na zakończenie projektu liczba kursów wyniosła 3</w:t>
      </w:r>
      <w:r w:rsidR="00CB3FC7">
        <w:rPr>
          <w:rFonts w:ascii="Calibri" w:hAnsi="Calibri" w:cs="Calibri"/>
          <w:szCs w:val="24"/>
        </w:rPr>
        <w:t xml:space="preserve"> </w:t>
      </w:r>
      <w:r w:rsidRPr="00B76F62">
        <w:rPr>
          <w:rFonts w:ascii="Calibri" w:hAnsi="Calibri" w:cs="Calibri"/>
          <w:szCs w:val="24"/>
        </w:rPr>
        <w:t>884</w:t>
      </w:r>
      <w:r w:rsidR="007E0DF0">
        <w:rPr>
          <w:rFonts w:ascii="Calibri" w:hAnsi="Calibri" w:cs="Calibri"/>
          <w:szCs w:val="24"/>
        </w:rPr>
        <w:t>.</w:t>
      </w:r>
      <w:r w:rsidR="007E0DF0" w:rsidRPr="007E0DF0">
        <w:rPr>
          <w:rFonts w:ascii="Arial" w:eastAsia="Times New Roman" w:hAnsi="Arial" w:cs="Arial"/>
          <w:color w:val="222222"/>
          <w:kern w:val="0"/>
          <w:szCs w:val="24"/>
          <w:lang w:eastAsia="zh-CN" w:bidi="he-IL"/>
          <w14:ligatures w14:val="none"/>
        </w:rPr>
        <w:t xml:space="preserve"> </w:t>
      </w:r>
      <w:r w:rsidR="007E0DF0" w:rsidRPr="00ED22AA">
        <w:rPr>
          <w:rFonts w:ascii="Calibri" w:hAnsi="Calibri" w:cs="Calibri"/>
          <w:szCs w:val="24"/>
        </w:rPr>
        <w:t>Skorzystało z nich 1</w:t>
      </w:r>
      <w:r w:rsidR="00CB3FC7">
        <w:rPr>
          <w:rFonts w:ascii="Calibri" w:hAnsi="Calibri" w:cs="Calibri"/>
          <w:szCs w:val="24"/>
        </w:rPr>
        <w:t xml:space="preserve"> </w:t>
      </w:r>
      <w:r w:rsidR="007E0DF0" w:rsidRPr="00ED22AA">
        <w:rPr>
          <w:rFonts w:ascii="Calibri" w:hAnsi="Calibri" w:cs="Calibri"/>
          <w:szCs w:val="24"/>
        </w:rPr>
        <w:t xml:space="preserve">065 osób, w związku z tym średnio na jedną osobę przypadło 3,6 przejazdów. </w:t>
      </w:r>
    </w:p>
    <w:p w14:paraId="3ACC7C53" w14:textId="7E64A3E0" w:rsidR="00A423D0" w:rsidRPr="00337A09" w:rsidRDefault="00A423D0" w:rsidP="00B75813">
      <w:pPr>
        <w:pStyle w:val="Akapitzlist"/>
        <w:numPr>
          <w:ilvl w:val="0"/>
          <w:numId w:val="42"/>
        </w:numPr>
        <w:rPr>
          <w:rFonts w:ascii="Calibri" w:hAnsi="Calibri" w:cs="Calibri"/>
          <w:b/>
          <w:bCs/>
          <w:szCs w:val="24"/>
        </w:rPr>
      </w:pPr>
      <w:r w:rsidRPr="00337A09">
        <w:rPr>
          <w:rFonts w:ascii="Calibri" w:hAnsi="Calibri" w:cs="Calibri"/>
          <w:b/>
          <w:bCs/>
          <w:szCs w:val="24"/>
        </w:rPr>
        <w:lastRenderedPageBreak/>
        <w:t>Koszty: Jakie były koszty projektu, jakie są koszty usługi w przeliczeniu na osobę (korzystając</w:t>
      </w:r>
      <w:r w:rsidR="00196A62">
        <w:rPr>
          <w:rFonts w:ascii="Calibri" w:hAnsi="Calibri" w:cs="Calibri"/>
          <w:b/>
          <w:bCs/>
          <w:szCs w:val="24"/>
        </w:rPr>
        <w:t>ą</w:t>
      </w:r>
      <w:r w:rsidRPr="00337A09">
        <w:rPr>
          <w:rFonts w:ascii="Calibri" w:hAnsi="Calibri" w:cs="Calibri"/>
          <w:b/>
          <w:bCs/>
          <w:szCs w:val="24"/>
        </w:rPr>
        <w:t xml:space="preserve"> z projektu)</w:t>
      </w:r>
      <w:r w:rsidR="00196A62">
        <w:rPr>
          <w:rFonts w:ascii="Calibri" w:hAnsi="Calibri" w:cs="Calibri"/>
          <w:b/>
          <w:bCs/>
          <w:szCs w:val="24"/>
        </w:rPr>
        <w:t>?</w:t>
      </w:r>
    </w:p>
    <w:p w14:paraId="51CA576A" w14:textId="53859FBC" w:rsidR="00A423D0" w:rsidRPr="00B76F62" w:rsidRDefault="00A423D0" w:rsidP="00E944CF">
      <w:pPr>
        <w:rPr>
          <w:rFonts w:ascii="Calibri" w:hAnsi="Calibri" w:cs="Calibri"/>
          <w:szCs w:val="24"/>
        </w:rPr>
      </w:pPr>
      <w:r w:rsidRPr="00B76F62">
        <w:rPr>
          <w:rFonts w:ascii="Calibri" w:hAnsi="Calibri" w:cs="Calibri"/>
          <w:szCs w:val="24"/>
        </w:rPr>
        <w:t xml:space="preserve">Całkowite koszty projektu wyniosły </w:t>
      </w:r>
      <w:r w:rsidR="004F3007" w:rsidRPr="004F3007">
        <w:rPr>
          <w:rFonts w:ascii="Calibri" w:hAnsi="Calibri" w:cs="Calibri"/>
          <w:szCs w:val="24"/>
        </w:rPr>
        <w:t>944 449,24</w:t>
      </w:r>
      <w:r w:rsidR="004F3007">
        <w:rPr>
          <w:rFonts w:ascii="DejaVuSerifCondensed" w:hAnsi="DejaVuSerifCondensed" w:cs="DejaVuSerifCondensed"/>
          <w:kern w:val="0"/>
          <w:sz w:val="16"/>
          <w:szCs w:val="16"/>
          <w:lang w:bidi="he-IL"/>
        </w:rPr>
        <w:t xml:space="preserve"> </w:t>
      </w:r>
      <w:r w:rsidRPr="00B76F62">
        <w:rPr>
          <w:rFonts w:ascii="Calibri" w:hAnsi="Calibri" w:cs="Calibri"/>
          <w:szCs w:val="24"/>
        </w:rPr>
        <w:t>zł</w:t>
      </w:r>
      <w:r w:rsidR="00333271">
        <w:rPr>
          <w:rFonts w:ascii="Calibri" w:hAnsi="Calibri" w:cs="Calibri"/>
          <w:szCs w:val="24"/>
        </w:rPr>
        <w:t>,</w:t>
      </w:r>
      <w:r w:rsidRPr="00B76F62">
        <w:rPr>
          <w:rFonts w:ascii="Calibri" w:hAnsi="Calibri" w:cs="Calibri"/>
          <w:szCs w:val="24"/>
        </w:rPr>
        <w:t xml:space="preserve"> </w:t>
      </w:r>
      <w:r w:rsidR="004F3007">
        <w:rPr>
          <w:rFonts w:ascii="Calibri" w:hAnsi="Calibri" w:cs="Calibri"/>
          <w:szCs w:val="24"/>
        </w:rPr>
        <w:t>z</w:t>
      </w:r>
      <w:r w:rsidRPr="00B76F62">
        <w:rPr>
          <w:rFonts w:ascii="Calibri" w:hAnsi="Calibri" w:cs="Calibri"/>
          <w:szCs w:val="24"/>
        </w:rPr>
        <w:t xml:space="preserve"> </w:t>
      </w:r>
      <w:r w:rsidR="004F3007">
        <w:rPr>
          <w:rFonts w:ascii="Calibri" w:hAnsi="Calibri" w:cs="Calibri"/>
          <w:szCs w:val="24"/>
        </w:rPr>
        <w:t>cz</w:t>
      </w:r>
      <w:r w:rsidRPr="00B76F62">
        <w:rPr>
          <w:rFonts w:ascii="Calibri" w:hAnsi="Calibri" w:cs="Calibri"/>
          <w:szCs w:val="24"/>
        </w:rPr>
        <w:t xml:space="preserve">ego </w:t>
      </w:r>
      <w:r w:rsidR="004F3007" w:rsidRPr="004F3007">
        <w:rPr>
          <w:rFonts w:ascii="Calibri" w:hAnsi="Calibri" w:cs="Calibri"/>
          <w:szCs w:val="24"/>
        </w:rPr>
        <w:t>274</w:t>
      </w:r>
      <w:r w:rsidR="00A12B4C">
        <w:rPr>
          <w:rFonts w:ascii="Calibri" w:hAnsi="Calibri" w:cs="Calibri"/>
          <w:szCs w:val="24"/>
        </w:rPr>
        <w:t> </w:t>
      </w:r>
      <w:r w:rsidR="004F3007" w:rsidRPr="004F3007">
        <w:rPr>
          <w:rFonts w:ascii="Calibri" w:hAnsi="Calibri" w:cs="Calibri"/>
          <w:szCs w:val="24"/>
        </w:rPr>
        <w:t>994</w:t>
      </w:r>
      <w:r w:rsidR="00A12B4C">
        <w:rPr>
          <w:rFonts w:ascii="Calibri" w:hAnsi="Calibri" w:cs="Calibri"/>
          <w:szCs w:val="24"/>
        </w:rPr>
        <w:t>,00</w:t>
      </w:r>
      <w:r w:rsidR="004F3007" w:rsidRPr="00B76F62">
        <w:rPr>
          <w:rFonts w:ascii="Calibri" w:hAnsi="Calibri" w:cs="Calibri"/>
          <w:szCs w:val="24"/>
        </w:rPr>
        <w:t xml:space="preserve"> zł przeznaczono </w:t>
      </w:r>
      <w:r w:rsidR="004F3007">
        <w:rPr>
          <w:rFonts w:ascii="Calibri" w:hAnsi="Calibri" w:cs="Calibri"/>
          <w:szCs w:val="24"/>
        </w:rPr>
        <w:t xml:space="preserve">na </w:t>
      </w:r>
      <w:r w:rsidRPr="00B76F62">
        <w:rPr>
          <w:rFonts w:ascii="Calibri" w:hAnsi="Calibri" w:cs="Calibri"/>
          <w:szCs w:val="24"/>
        </w:rPr>
        <w:t>zakup dwóch minibusów</w:t>
      </w:r>
      <w:r w:rsidR="00A12B4C">
        <w:rPr>
          <w:rFonts w:ascii="Calibri" w:hAnsi="Calibri" w:cs="Calibri"/>
          <w:szCs w:val="24"/>
        </w:rPr>
        <w:t>,</w:t>
      </w:r>
      <w:r w:rsidR="004F3007">
        <w:rPr>
          <w:rFonts w:ascii="Calibri" w:hAnsi="Calibri" w:cs="Calibri"/>
          <w:szCs w:val="24"/>
        </w:rPr>
        <w:t xml:space="preserve"> a </w:t>
      </w:r>
      <w:r w:rsidR="004F3007" w:rsidRPr="004F3007">
        <w:rPr>
          <w:rFonts w:ascii="Calibri" w:hAnsi="Calibri" w:cs="Calibri"/>
          <w:szCs w:val="24"/>
        </w:rPr>
        <w:t>572</w:t>
      </w:r>
      <w:r w:rsidR="00F37573">
        <w:rPr>
          <w:rFonts w:ascii="Calibri" w:hAnsi="Calibri" w:cs="Calibri"/>
          <w:szCs w:val="24"/>
        </w:rPr>
        <w:t xml:space="preserve"> </w:t>
      </w:r>
      <w:r w:rsidR="004F3007" w:rsidRPr="004F3007">
        <w:rPr>
          <w:rFonts w:ascii="Calibri" w:hAnsi="Calibri" w:cs="Calibri"/>
          <w:szCs w:val="24"/>
        </w:rPr>
        <w:t>689,52</w:t>
      </w:r>
      <w:r w:rsidR="004F3007">
        <w:rPr>
          <w:rFonts w:ascii="Calibri" w:hAnsi="Calibri" w:cs="Calibri"/>
          <w:szCs w:val="24"/>
        </w:rPr>
        <w:t xml:space="preserve"> zł stanowiły koszty pracy + paliwa.</w:t>
      </w:r>
    </w:p>
    <w:p w14:paraId="5A88607D" w14:textId="484DC10B" w:rsidR="00A423D0" w:rsidRPr="00B76F62" w:rsidRDefault="00A423D0" w:rsidP="004F3007">
      <w:pPr>
        <w:rPr>
          <w:rFonts w:ascii="Calibri" w:hAnsi="Calibri" w:cs="Calibri"/>
          <w:szCs w:val="24"/>
        </w:rPr>
      </w:pPr>
      <w:r w:rsidRPr="00B76F62">
        <w:rPr>
          <w:rFonts w:ascii="Calibri" w:hAnsi="Calibri" w:cs="Calibri"/>
          <w:szCs w:val="24"/>
        </w:rPr>
        <w:t>Koszt</w:t>
      </w:r>
      <w:r w:rsidR="00A12B4C">
        <w:rPr>
          <w:rFonts w:ascii="Calibri" w:hAnsi="Calibri" w:cs="Calibri"/>
          <w:szCs w:val="24"/>
        </w:rPr>
        <w:t xml:space="preserve"> w przeliczeniu</w:t>
      </w:r>
      <w:r w:rsidRPr="00B76F62">
        <w:rPr>
          <w:rFonts w:ascii="Calibri" w:hAnsi="Calibri" w:cs="Calibri"/>
          <w:szCs w:val="24"/>
        </w:rPr>
        <w:t xml:space="preserve"> </w:t>
      </w:r>
      <w:r w:rsidR="00A12B4C">
        <w:rPr>
          <w:rFonts w:ascii="Calibri" w:hAnsi="Calibri" w:cs="Calibri"/>
          <w:szCs w:val="24"/>
        </w:rPr>
        <w:t>na jedną osobę</w:t>
      </w:r>
      <w:r w:rsidRPr="00B76F62">
        <w:rPr>
          <w:rFonts w:ascii="Calibri" w:hAnsi="Calibri" w:cs="Calibri"/>
          <w:szCs w:val="24"/>
        </w:rPr>
        <w:t xml:space="preserve"> wyniósł </w:t>
      </w:r>
      <w:r w:rsidR="004F3007">
        <w:rPr>
          <w:rFonts w:ascii="Calibri" w:hAnsi="Calibri" w:cs="Calibri"/>
          <w:szCs w:val="24"/>
        </w:rPr>
        <w:t>886</w:t>
      </w:r>
      <w:r w:rsidRPr="00B76F62">
        <w:rPr>
          <w:rFonts w:ascii="Calibri" w:hAnsi="Calibri" w:cs="Calibri"/>
          <w:szCs w:val="24"/>
        </w:rPr>
        <w:t xml:space="preserve"> zł. </w:t>
      </w:r>
    </w:p>
    <w:p w14:paraId="3CEA733A" w14:textId="7ABAA482" w:rsidR="00A423D0" w:rsidRPr="00B76F62" w:rsidRDefault="00A423D0" w:rsidP="00E944CF">
      <w:pPr>
        <w:rPr>
          <w:rFonts w:ascii="Calibri" w:hAnsi="Calibri" w:cs="Calibri"/>
          <w:szCs w:val="24"/>
        </w:rPr>
      </w:pPr>
      <w:r w:rsidRPr="00B76F62">
        <w:rPr>
          <w:rFonts w:ascii="Calibri" w:hAnsi="Calibri" w:cs="Calibri"/>
          <w:szCs w:val="24"/>
        </w:rPr>
        <w:t>Natomiast w okresie trwałości (maj 2023</w:t>
      </w:r>
      <w:r w:rsidR="000A2116">
        <w:rPr>
          <w:rFonts w:ascii="Calibri" w:hAnsi="Calibri" w:cs="Calibri"/>
          <w:szCs w:val="24"/>
        </w:rPr>
        <w:t xml:space="preserve"> </w:t>
      </w:r>
      <w:r w:rsidR="001C1910">
        <w:rPr>
          <w:rFonts w:ascii="Calibri" w:hAnsi="Calibri" w:cs="Calibri"/>
          <w:szCs w:val="24"/>
        </w:rPr>
        <w:t>r.)</w:t>
      </w:r>
      <w:r w:rsidRPr="00B76F62">
        <w:rPr>
          <w:rFonts w:ascii="Calibri" w:hAnsi="Calibri" w:cs="Calibri"/>
          <w:szCs w:val="24"/>
        </w:rPr>
        <w:t xml:space="preserve"> miesięczne koszty wynoszą około 20</w:t>
      </w:r>
      <w:r w:rsidR="000A2116">
        <w:rPr>
          <w:rFonts w:ascii="Calibri" w:hAnsi="Calibri" w:cs="Calibri"/>
          <w:szCs w:val="24"/>
        </w:rPr>
        <w:t xml:space="preserve"> </w:t>
      </w:r>
      <w:r w:rsidRPr="00B76F62">
        <w:rPr>
          <w:rFonts w:ascii="Calibri" w:hAnsi="Calibri" w:cs="Calibri"/>
          <w:szCs w:val="24"/>
        </w:rPr>
        <w:t xml:space="preserve">000,00 zł. Składają się na to wydatki związane z wypłatami </w:t>
      </w:r>
      <w:r w:rsidR="00F37573">
        <w:rPr>
          <w:rFonts w:ascii="Calibri" w:hAnsi="Calibri" w:cs="Calibri"/>
          <w:szCs w:val="24"/>
        </w:rPr>
        <w:t xml:space="preserve">dla </w:t>
      </w:r>
      <w:r w:rsidRPr="00B76F62">
        <w:rPr>
          <w:rFonts w:ascii="Calibri" w:hAnsi="Calibri" w:cs="Calibri"/>
          <w:szCs w:val="24"/>
        </w:rPr>
        <w:t>kadry projektu, opłaty abonamentowe, koszty paliwa, materiały biurowe niezbędne do prawidłowej realizacji usługi.</w:t>
      </w:r>
    </w:p>
    <w:p w14:paraId="09534D6B" w14:textId="0B9F04F3" w:rsidR="00A423D0" w:rsidRPr="00B76F62" w:rsidRDefault="00A423D0" w:rsidP="00E944CF">
      <w:pPr>
        <w:rPr>
          <w:rFonts w:ascii="Calibri" w:hAnsi="Calibri" w:cs="Calibri"/>
          <w:szCs w:val="24"/>
        </w:rPr>
      </w:pPr>
      <w:r w:rsidRPr="00B76F62">
        <w:rPr>
          <w:rFonts w:ascii="Calibri" w:hAnsi="Calibri" w:cs="Calibri"/>
          <w:szCs w:val="24"/>
        </w:rPr>
        <w:t>Liczba przejechanych kilometrów w maj</w:t>
      </w:r>
      <w:r w:rsidR="00F37573">
        <w:rPr>
          <w:rFonts w:ascii="Calibri" w:hAnsi="Calibri" w:cs="Calibri"/>
          <w:szCs w:val="24"/>
        </w:rPr>
        <w:t>u</w:t>
      </w:r>
      <w:r w:rsidRPr="00B76F62">
        <w:rPr>
          <w:rFonts w:ascii="Calibri" w:hAnsi="Calibri" w:cs="Calibri"/>
          <w:szCs w:val="24"/>
        </w:rPr>
        <w:t xml:space="preserve"> 2023 r. </w:t>
      </w:r>
      <w:r w:rsidR="00682BA7">
        <w:rPr>
          <w:rFonts w:ascii="Calibri" w:hAnsi="Calibri" w:cs="Calibri"/>
          <w:szCs w:val="24"/>
        </w:rPr>
        <w:t>–</w:t>
      </w:r>
      <w:r w:rsidRPr="00B76F62">
        <w:rPr>
          <w:rFonts w:ascii="Calibri" w:hAnsi="Calibri" w:cs="Calibri"/>
          <w:szCs w:val="24"/>
        </w:rPr>
        <w:t xml:space="preserve"> ok. 4700</w:t>
      </w:r>
      <w:r w:rsidR="00333271">
        <w:rPr>
          <w:rFonts w:ascii="Calibri" w:hAnsi="Calibri" w:cs="Calibri"/>
          <w:szCs w:val="24"/>
        </w:rPr>
        <w:t xml:space="preserve"> </w:t>
      </w:r>
      <w:r w:rsidRPr="00B76F62">
        <w:rPr>
          <w:rFonts w:ascii="Calibri" w:hAnsi="Calibri" w:cs="Calibri"/>
          <w:szCs w:val="24"/>
        </w:rPr>
        <w:t>km</w:t>
      </w:r>
    </w:p>
    <w:p w14:paraId="5BCDB113" w14:textId="07619F08" w:rsidR="00A423D0" w:rsidRPr="00B76F62" w:rsidRDefault="00A423D0" w:rsidP="00E944CF">
      <w:pPr>
        <w:rPr>
          <w:rFonts w:ascii="Calibri" w:hAnsi="Calibri" w:cs="Calibri"/>
          <w:szCs w:val="24"/>
        </w:rPr>
      </w:pPr>
      <w:r w:rsidRPr="00B76F62">
        <w:rPr>
          <w:rFonts w:ascii="Calibri" w:hAnsi="Calibri" w:cs="Calibri"/>
          <w:szCs w:val="24"/>
        </w:rPr>
        <w:t xml:space="preserve">Liczba osób przewiezionych w maju 2023 r. </w:t>
      </w:r>
      <w:r w:rsidR="00682BA7">
        <w:rPr>
          <w:rFonts w:ascii="Calibri" w:hAnsi="Calibri" w:cs="Calibri"/>
          <w:szCs w:val="24"/>
        </w:rPr>
        <w:t>–</w:t>
      </w:r>
      <w:r w:rsidRPr="00B76F62">
        <w:rPr>
          <w:rFonts w:ascii="Calibri" w:hAnsi="Calibri" w:cs="Calibri"/>
          <w:szCs w:val="24"/>
        </w:rPr>
        <w:t xml:space="preserve"> 155 osób</w:t>
      </w:r>
      <w:r w:rsidR="000A2116">
        <w:rPr>
          <w:rFonts w:ascii="Calibri" w:hAnsi="Calibri" w:cs="Calibri"/>
          <w:szCs w:val="24"/>
        </w:rPr>
        <w:t>,</w:t>
      </w:r>
      <w:r w:rsidRPr="00B76F62">
        <w:rPr>
          <w:rFonts w:ascii="Calibri" w:hAnsi="Calibri" w:cs="Calibri"/>
          <w:szCs w:val="24"/>
        </w:rPr>
        <w:t xml:space="preserve"> w tym 27 osób wymagało wsparcia asystenta</w:t>
      </w:r>
      <w:r w:rsidR="000A2116">
        <w:rPr>
          <w:rFonts w:ascii="Calibri" w:hAnsi="Calibri" w:cs="Calibri"/>
          <w:szCs w:val="24"/>
        </w:rPr>
        <w:t>,</w:t>
      </w:r>
      <w:r w:rsidRPr="00B76F62">
        <w:rPr>
          <w:rFonts w:ascii="Calibri" w:hAnsi="Calibri" w:cs="Calibri"/>
          <w:szCs w:val="24"/>
        </w:rPr>
        <w:t xml:space="preserve"> a 8 osób korzystało z usługi pierwszy raz.</w:t>
      </w:r>
    </w:p>
    <w:p w14:paraId="7D0F105F" w14:textId="09EFD242" w:rsidR="00A423D0" w:rsidRPr="00B76F62" w:rsidRDefault="00A423D0" w:rsidP="00E944CF">
      <w:pPr>
        <w:rPr>
          <w:rFonts w:ascii="Calibri" w:hAnsi="Calibri" w:cs="Calibri"/>
          <w:szCs w:val="24"/>
        </w:rPr>
      </w:pPr>
      <w:r w:rsidRPr="00B76F62">
        <w:rPr>
          <w:rFonts w:ascii="Calibri" w:hAnsi="Calibri" w:cs="Calibri"/>
          <w:szCs w:val="24"/>
        </w:rPr>
        <w:t>Na pytania dotyczące realizacji usługi po okresie trwałości nie ma żadnych oficjalnych ustaleń. Decyzja będzie podejmowana przez Zarząd Powiatu w lipcu 2024 r.</w:t>
      </w:r>
    </w:p>
    <w:p w14:paraId="3F3C72C8" w14:textId="7E97034C" w:rsidR="00A423D0" w:rsidRPr="00BB731B" w:rsidRDefault="00A423D0" w:rsidP="00B75813">
      <w:pPr>
        <w:pStyle w:val="Akapitzlist"/>
        <w:numPr>
          <w:ilvl w:val="0"/>
          <w:numId w:val="42"/>
        </w:numPr>
        <w:rPr>
          <w:rFonts w:ascii="Calibri" w:hAnsi="Calibri" w:cs="Calibri"/>
          <w:b/>
          <w:bCs/>
          <w:szCs w:val="24"/>
        </w:rPr>
      </w:pPr>
      <w:r w:rsidRPr="00BB731B">
        <w:rPr>
          <w:rFonts w:ascii="Calibri" w:hAnsi="Calibri" w:cs="Calibri"/>
          <w:b/>
          <w:bCs/>
          <w:szCs w:val="24"/>
        </w:rPr>
        <w:t xml:space="preserve">Kto był typowym użytkownikiem </w:t>
      </w:r>
      <w:r w:rsidR="00682BA7">
        <w:rPr>
          <w:rFonts w:ascii="Calibri" w:hAnsi="Calibri" w:cs="Calibri"/>
          <w:b/>
          <w:bCs/>
          <w:szCs w:val="24"/>
        </w:rPr>
        <w:t>–</w:t>
      </w:r>
      <w:r w:rsidRPr="00BB731B">
        <w:rPr>
          <w:rFonts w:ascii="Calibri" w:hAnsi="Calibri" w:cs="Calibri"/>
          <w:b/>
          <w:bCs/>
          <w:szCs w:val="24"/>
        </w:rPr>
        <w:t xml:space="preserve"> wiek, płeć, rodzaj niepełnosprawności (jeśli takie dane były zbierane w projekcie)</w:t>
      </w:r>
      <w:r w:rsidR="000A2116">
        <w:rPr>
          <w:rFonts w:ascii="Calibri" w:hAnsi="Calibri" w:cs="Calibri"/>
          <w:b/>
          <w:bCs/>
          <w:szCs w:val="24"/>
        </w:rPr>
        <w:t>?</w:t>
      </w:r>
    </w:p>
    <w:p w14:paraId="3DBFFDD2" w14:textId="4DBF2E7D" w:rsidR="007E0DF0" w:rsidRPr="00ED22AA" w:rsidRDefault="007E0DF0" w:rsidP="00ED22AA">
      <w:pPr>
        <w:ind w:left="142" w:hanging="142"/>
        <w:rPr>
          <w:rFonts w:ascii="Calibri" w:hAnsi="Calibri" w:cs="Calibri"/>
          <w:szCs w:val="24"/>
        </w:rPr>
      </w:pPr>
      <w:r>
        <w:rPr>
          <w:rFonts w:ascii="Calibri" w:hAnsi="Calibri" w:cs="Calibri"/>
          <w:szCs w:val="24"/>
        </w:rPr>
        <w:t>Odnośnie</w:t>
      </w:r>
      <w:r w:rsidRPr="00ED22AA">
        <w:rPr>
          <w:rFonts w:ascii="Calibri" w:hAnsi="Calibri" w:cs="Calibri"/>
          <w:szCs w:val="24"/>
        </w:rPr>
        <w:t xml:space="preserve"> do typu użytkowników/użytkowniczek, nie prowadzono odrębnych statystyk</w:t>
      </w:r>
      <w:r w:rsidR="00B57E45">
        <w:rPr>
          <w:rFonts w:ascii="Calibri" w:hAnsi="Calibri" w:cs="Calibri"/>
          <w:szCs w:val="24"/>
        </w:rPr>
        <w:t>,</w:t>
      </w:r>
      <w:r w:rsidRPr="00ED22AA">
        <w:rPr>
          <w:rFonts w:ascii="Calibri" w:hAnsi="Calibri" w:cs="Calibri"/>
          <w:szCs w:val="24"/>
        </w:rPr>
        <w:t xml:space="preserve"> ale na podstawie zebranych danych można stwierdzić</w:t>
      </w:r>
      <w:r w:rsidR="00B57E45">
        <w:rPr>
          <w:rFonts w:ascii="Calibri" w:hAnsi="Calibri" w:cs="Calibri"/>
          <w:szCs w:val="24"/>
        </w:rPr>
        <w:t>,</w:t>
      </w:r>
      <w:r w:rsidRPr="00ED22AA">
        <w:rPr>
          <w:rFonts w:ascii="Calibri" w:hAnsi="Calibri" w:cs="Calibri"/>
          <w:szCs w:val="24"/>
        </w:rPr>
        <w:t xml:space="preserve"> iż z usługi znacznie częściej korzystały kobiety w wieku 60+. Nie zbierano żadnych danych o konkretnych schorzeniach, odnotowywano fakt posiadania orzeczenia lub czy jest osobą w zakresie wsparcia mobilności z innych powodów. </w:t>
      </w:r>
    </w:p>
    <w:p w14:paraId="0D0C3754" w14:textId="2C365F32" w:rsidR="00A423D0" w:rsidRPr="00B76F62" w:rsidRDefault="00A423D0" w:rsidP="00E944CF">
      <w:pPr>
        <w:rPr>
          <w:rFonts w:ascii="Calibri" w:hAnsi="Calibri" w:cs="Calibri"/>
          <w:szCs w:val="24"/>
        </w:rPr>
      </w:pPr>
      <w:r w:rsidRPr="00B76F62">
        <w:rPr>
          <w:rFonts w:ascii="Calibri" w:hAnsi="Calibri" w:cs="Calibri"/>
          <w:szCs w:val="24"/>
        </w:rPr>
        <w:t xml:space="preserve">Realizatorzy </w:t>
      </w:r>
      <w:r w:rsidR="000A2116" w:rsidRPr="00B76F62">
        <w:rPr>
          <w:rFonts w:ascii="Calibri" w:hAnsi="Calibri" w:cs="Calibri"/>
          <w:szCs w:val="24"/>
        </w:rPr>
        <w:t>projekt</w:t>
      </w:r>
      <w:r w:rsidR="000A2116">
        <w:rPr>
          <w:rFonts w:ascii="Calibri" w:hAnsi="Calibri" w:cs="Calibri"/>
          <w:szCs w:val="24"/>
        </w:rPr>
        <w:t>u</w:t>
      </w:r>
      <w:r w:rsidR="000A2116" w:rsidRPr="00B76F62">
        <w:rPr>
          <w:rFonts w:ascii="Calibri" w:hAnsi="Calibri" w:cs="Calibri"/>
          <w:szCs w:val="24"/>
        </w:rPr>
        <w:t xml:space="preserve"> </w:t>
      </w:r>
      <w:r w:rsidRPr="00B76F62">
        <w:rPr>
          <w:rFonts w:ascii="Calibri" w:hAnsi="Calibri" w:cs="Calibri"/>
          <w:szCs w:val="24"/>
        </w:rPr>
        <w:t xml:space="preserve">oceniają, że zdecydowana większość osób korzystających z usług to seniorzy, zazwyczaj podróżujący w celach zdrowotnych, do przychodni zdrowia (także przyszpitalnych) i na zabiegi rehabilitacyjne czy chemioterapię lub urzędowych, </w:t>
      </w:r>
      <w:r w:rsidR="00682BA7">
        <w:rPr>
          <w:rFonts w:ascii="Calibri" w:hAnsi="Calibri" w:cs="Calibri"/>
          <w:szCs w:val="24"/>
        </w:rPr>
        <w:t>np</w:t>
      </w:r>
      <w:r w:rsidRPr="00B76F62">
        <w:rPr>
          <w:rFonts w:ascii="Calibri" w:hAnsi="Calibri" w:cs="Calibri"/>
          <w:szCs w:val="24"/>
        </w:rPr>
        <w:t xml:space="preserve">. na komisję w ZUS czy KRUS, w związku zakupem niezbędnych środków rehabilitacyjnych czy medycznych. Czasami osoby „uwięzione” w domu chcą wyjść na powietrze, do parku czy </w:t>
      </w:r>
      <w:r w:rsidRPr="00B76F62">
        <w:rPr>
          <w:rFonts w:ascii="Calibri" w:hAnsi="Calibri" w:cs="Calibri"/>
          <w:szCs w:val="24"/>
        </w:rPr>
        <w:lastRenderedPageBreak/>
        <w:t>spotkać się z rodziną lub skorzystać z eventu organizowanego w okolicy. To dla nich bezcenne przeżycia, bez wsparcia projektowego w zasadzie niedostępne.</w:t>
      </w:r>
    </w:p>
    <w:p w14:paraId="28B34EBC" w14:textId="054921D9" w:rsidR="00A423D0" w:rsidRPr="00ED05C6" w:rsidRDefault="00A423D0" w:rsidP="00B75813">
      <w:pPr>
        <w:pStyle w:val="Akapitzlist"/>
        <w:numPr>
          <w:ilvl w:val="0"/>
          <w:numId w:val="42"/>
        </w:numPr>
        <w:rPr>
          <w:rFonts w:ascii="Calibri" w:hAnsi="Calibri" w:cs="Calibri"/>
          <w:b/>
          <w:bCs/>
          <w:szCs w:val="24"/>
        </w:rPr>
      </w:pPr>
      <w:r w:rsidRPr="00ED05C6">
        <w:rPr>
          <w:rFonts w:ascii="Calibri" w:hAnsi="Calibri" w:cs="Calibri"/>
          <w:b/>
          <w:bCs/>
          <w:szCs w:val="24"/>
        </w:rPr>
        <w:t>Jakie korzyści odniosły osoby objęte usługą/jakie potrzeby mogły zrealizować dzięki usłudze</w:t>
      </w:r>
      <w:r w:rsidR="000A2116">
        <w:rPr>
          <w:rFonts w:ascii="Calibri" w:hAnsi="Calibri" w:cs="Calibri"/>
          <w:b/>
          <w:bCs/>
          <w:szCs w:val="24"/>
        </w:rPr>
        <w:t>?</w:t>
      </w:r>
    </w:p>
    <w:p w14:paraId="01E04523" w14:textId="74E2BAC1" w:rsidR="00A423D0" w:rsidRPr="00B76F62" w:rsidRDefault="00A423D0" w:rsidP="00E944CF">
      <w:pPr>
        <w:rPr>
          <w:rFonts w:ascii="Calibri" w:hAnsi="Calibri" w:cs="Calibri"/>
          <w:szCs w:val="24"/>
        </w:rPr>
      </w:pPr>
      <w:r w:rsidRPr="00B76F62">
        <w:rPr>
          <w:rFonts w:ascii="Calibri" w:hAnsi="Calibri" w:cs="Calibri"/>
          <w:szCs w:val="24"/>
        </w:rPr>
        <w:t>Zgodnie z dominującym profilem przejazdów</w:t>
      </w:r>
      <w:r w:rsidR="000A2116">
        <w:rPr>
          <w:rFonts w:ascii="Calibri" w:hAnsi="Calibri" w:cs="Calibri"/>
          <w:szCs w:val="24"/>
        </w:rPr>
        <w:t>,</w:t>
      </w:r>
      <w:r w:rsidRPr="00B76F62">
        <w:rPr>
          <w:rFonts w:ascii="Calibri" w:hAnsi="Calibri" w:cs="Calibri"/>
          <w:szCs w:val="24"/>
        </w:rPr>
        <w:t xml:space="preserve"> użytkownicy usług realizowali przede wszystkim swoje potrzeby zdrowotne. Dla osób, z którymi podróżowaliśmy, innymi możliwymi rozwiązaniami były: pomoc członków rodziny lub sąsiadów (nie zawsze dostępnych), opłacenie taksówki albo rezygnacja z zabiegów.</w:t>
      </w:r>
    </w:p>
    <w:p w14:paraId="13C90418" w14:textId="264C79FE" w:rsidR="00A423D0" w:rsidRPr="00ED05C6" w:rsidRDefault="00A423D0" w:rsidP="00B75813">
      <w:pPr>
        <w:pStyle w:val="Akapitzlist"/>
        <w:numPr>
          <w:ilvl w:val="0"/>
          <w:numId w:val="42"/>
        </w:numPr>
        <w:rPr>
          <w:rFonts w:ascii="Calibri" w:hAnsi="Calibri" w:cs="Calibri"/>
          <w:b/>
          <w:bCs/>
          <w:szCs w:val="24"/>
        </w:rPr>
      </w:pPr>
      <w:r w:rsidRPr="00ED05C6">
        <w:rPr>
          <w:rFonts w:ascii="Calibri" w:hAnsi="Calibri" w:cs="Calibri"/>
          <w:b/>
          <w:bCs/>
          <w:szCs w:val="24"/>
        </w:rPr>
        <w:t>Czy zmienił się na lepsze sposób ich funkcjonowania w płaszczyźnie społecznej/zawodowej (czy to trwała zmiana)</w:t>
      </w:r>
      <w:r w:rsidR="000A2116">
        <w:rPr>
          <w:rFonts w:ascii="Calibri" w:hAnsi="Calibri" w:cs="Calibri"/>
          <w:b/>
          <w:bCs/>
          <w:szCs w:val="24"/>
        </w:rPr>
        <w:t>?</w:t>
      </w:r>
    </w:p>
    <w:p w14:paraId="21AEBEED" w14:textId="47C1EBA0" w:rsidR="00A423D0" w:rsidRPr="00B76F62" w:rsidRDefault="00A423D0" w:rsidP="00E944CF">
      <w:pPr>
        <w:rPr>
          <w:rFonts w:ascii="Calibri" w:hAnsi="Calibri" w:cs="Calibri"/>
          <w:szCs w:val="24"/>
        </w:rPr>
      </w:pPr>
      <w:r w:rsidRPr="00B76F62">
        <w:rPr>
          <w:rFonts w:ascii="Calibri" w:hAnsi="Calibri" w:cs="Calibri"/>
          <w:szCs w:val="24"/>
        </w:rPr>
        <w:t xml:space="preserve">Dzięki przewozom </w:t>
      </w:r>
      <w:r w:rsidRPr="00781A14">
        <w:rPr>
          <w:rFonts w:ascii="Calibri" w:hAnsi="Calibri" w:cs="Calibri"/>
          <w:szCs w:val="24"/>
          <w:lang w:val="en-GB"/>
        </w:rPr>
        <w:t>door</w:t>
      </w:r>
      <w:r w:rsidR="000A2116" w:rsidRPr="00781A14">
        <w:rPr>
          <w:rFonts w:ascii="Calibri" w:hAnsi="Calibri" w:cs="Calibri"/>
          <w:szCs w:val="24"/>
          <w:lang w:val="en-GB"/>
        </w:rPr>
        <w:t>-</w:t>
      </w:r>
      <w:r w:rsidRPr="00781A14">
        <w:rPr>
          <w:rFonts w:ascii="Calibri" w:hAnsi="Calibri" w:cs="Calibri"/>
          <w:szCs w:val="24"/>
          <w:lang w:val="en-GB"/>
        </w:rPr>
        <w:t>to</w:t>
      </w:r>
      <w:r w:rsidR="000A2116" w:rsidRPr="00781A14">
        <w:rPr>
          <w:rFonts w:ascii="Calibri" w:hAnsi="Calibri" w:cs="Calibri"/>
          <w:szCs w:val="24"/>
          <w:lang w:val="en-GB"/>
        </w:rPr>
        <w:t>-</w:t>
      </w:r>
      <w:r w:rsidRPr="00781A14">
        <w:rPr>
          <w:rFonts w:ascii="Calibri" w:hAnsi="Calibri" w:cs="Calibri"/>
          <w:szCs w:val="24"/>
          <w:lang w:val="en-GB"/>
        </w:rPr>
        <w:t>door</w:t>
      </w:r>
      <w:r w:rsidRPr="00B76F62">
        <w:rPr>
          <w:rFonts w:ascii="Calibri" w:hAnsi="Calibri" w:cs="Calibri"/>
          <w:szCs w:val="24"/>
        </w:rPr>
        <w:t xml:space="preserve"> </w:t>
      </w:r>
      <w:r w:rsidR="00421CD1">
        <w:rPr>
          <w:rFonts w:ascii="Calibri" w:hAnsi="Calibri" w:cs="Calibri"/>
          <w:szCs w:val="24"/>
        </w:rPr>
        <w:t xml:space="preserve">użytkownicy </w:t>
      </w:r>
      <w:r w:rsidRPr="00B76F62">
        <w:rPr>
          <w:rFonts w:ascii="Calibri" w:hAnsi="Calibri" w:cs="Calibri"/>
          <w:szCs w:val="24"/>
        </w:rPr>
        <w:t>mogli łatwiej, taniej i nie angażując członków rodziny (co ma też ważny aspekt wytchnieniowy) skorzystać z usług potrzebnych do podreperowania zdrowia. Użytkownicy, z którymi rozmawialiśmy</w:t>
      </w:r>
      <w:r w:rsidR="000A2116">
        <w:rPr>
          <w:rFonts w:ascii="Calibri" w:hAnsi="Calibri" w:cs="Calibri"/>
          <w:szCs w:val="24"/>
        </w:rPr>
        <w:t>,</w:t>
      </w:r>
      <w:r w:rsidRPr="00B76F62">
        <w:rPr>
          <w:rFonts w:ascii="Calibri" w:hAnsi="Calibri" w:cs="Calibri"/>
          <w:szCs w:val="24"/>
        </w:rPr>
        <w:t xml:space="preserve"> bardzo wysoko oceniali usługi </w:t>
      </w:r>
      <w:r w:rsidRPr="00781A14">
        <w:rPr>
          <w:rFonts w:ascii="Calibri" w:hAnsi="Calibri" w:cs="Calibri"/>
          <w:szCs w:val="24"/>
          <w:lang w:val="en-GB"/>
        </w:rPr>
        <w:t>door-to-door</w:t>
      </w:r>
      <w:r w:rsidRPr="00B76F62">
        <w:rPr>
          <w:rFonts w:ascii="Calibri" w:hAnsi="Calibri" w:cs="Calibri"/>
          <w:szCs w:val="24"/>
        </w:rPr>
        <w:t xml:space="preserve"> i nie wyobrażają sobie jakby tych usług miało zabraknąć.</w:t>
      </w:r>
    </w:p>
    <w:p w14:paraId="47DF490A" w14:textId="28103E82" w:rsidR="00A423D0" w:rsidRPr="00B76F62" w:rsidRDefault="00A423D0" w:rsidP="00E944CF">
      <w:pPr>
        <w:rPr>
          <w:rFonts w:ascii="Calibri" w:hAnsi="Calibri" w:cs="Calibri"/>
          <w:szCs w:val="24"/>
        </w:rPr>
      </w:pPr>
      <w:r w:rsidRPr="00B76F62">
        <w:rPr>
          <w:rFonts w:ascii="Calibri" w:hAnsi="Calibri" w:cs="Calibri"/>
          <w:szCs w:val="24"/>
        </w:rPr>
        <w:t xml:space="preserve">Dla powiatu projekt stanowi dobrą promocję. Kosztował dużo </w:t>
      </w:r>
      <w:r w:rsidR="00E944CF" w:rsidRPr="00B76F62">
        <w:rPr>
          <w:rFonts w:ascii="Calibri" w:hAnsi="Calibri" w:cs="Calibri"/>
          <w:szCs w:val="24"/>
        </w:rPr>
        <w:t>pracy,</w:t>
      </w:r>
      <w:r w:rsidRPr="00B76F62">
        <w:rPr>
          <w:rFonts w:ascii="Calibri" w:hAnsi="Calibri" w:cs="Calibri"/>
          <w:szCs w:val="24"/>
        </w:rPr>
        <w:t xml:space="preserve"> ale efekty są bardzo wymierne. Sukcesem jest cały projekt.</w:t>
      </w:r>
    </w:p>
    <w:p w14:paraId="5C01CE49" w14:textId="3D00ADA2" w:rsidR="00A423D0" w:rsidRPr="00B76F62" w:rsidRDefault="00A423D0" w:rsidP="00E944CF">
      <w:pPr>
        <w:rPr>
          <w:rFonts w:ascii="Calibri" w:hAnsi="Calibri" w:cs="Calibri"/>
          <w:szCs w:val="24"/>
        </w:rPr>
      </w:pPr>
      <w:r w:rsidRPr="00B76F62">
        <w:rPr>
          <w:rFonts w:ascii="Calibri" w:hAnsi="Calibri" w:cs="Calibri"/>
          <w:szCs w:val="24"/>
        </w:rPr>
        <w:t>Z relacji realizatorów</w:t>
      </w:r>
      <w:r w:rsidR="000A2116">
        <w:rPr>
          <w:rFonts w:ascii="Calibri" w:hAnsi="Calibri" w:cs="Calibri"/>
          <w:szCs w:val="24"/>
        </w:rPr>
        <w:t xml:space="preserve"> wynika</w:t>
      </w:r>
      <w:r w:rsidRPr="00B76F62">
        <w:rPr>
          <w:rFonts w:ascii="Calibri" w:hAnsi="Calibri" w:cs="Calibri"/>
          <w:szCs w:val="24"/>
        </w:rPr>
        <w:t>,</w:t>
      </w:r>
      <w:r w:rsidR="000A2116">
        <w:rPr>
          <w:rFonts w:ascii="Calibri" w:hAnsi="Calibri" w:cs="Calibri"/>
          <w:szCs w:val="24"/>
        </w:rPr>
        <w:t xml:space="preserve"> że</w:t>
      </w:r>
      <w:r w:rsidRPr="00B76F62">
        <w:rPr>
          <w:rFonts w:ascii="Calibri" w:hAnsi="Calibri" w:cs="Calibri"/>
          <w:szCs w:val="24"/>
        </w:rPr>
        <w:t xml:space="preserve"> niewielka część przejazdów miała cel związany z aktywizacją społeczną lub zawodową</w:t>
      </w:r>
      <w:r w:rsidR="00140FB3">
        <w:rPr>
          <w:rFonts w:ascii="Calibri" w:hAnsi="Calibri" w:cs="Calibri"/>
          <w:szCs w:val="24"/>
        </w:rPr>
        <w:t>,</w:t>
      </w:r>
      <w:r w:rsidRPr="00B76F62">
        <w:rPr>
          <w:rFonts w:ascii="Calibri" w:hAnsi="Calibri" w:cs="Calibri"/>
          <w:szCs w:val="24"/>
        </w:rPr>
        <w:t xml:space="preserve"> więc trudno oszacować</w:t>
      </w:r>
      <w:r w:rsidR="00140FB3">
        <w:rPr>
          <w:rFonts w:ascii="Calibri" w:hAnsi="Calibri" w:cs="Calibri"/>
          <w:szCs w:val="24"/>
        </w:rPr>
        <w:t>,</w:t>
      </w:r>
      <w:r w:rsidRPr="00B76F62">
        <w:rPr>
          <w:rFonts w:ascii="Calibri" w:hAnsi="Calibri" w:cs="Calibri"/>
          <w:szCs w:val="24"/>
        </w:rPr>
        <w:t xml:space="preserve"> na ile projekt przyczynił się do aktywizacji społeczno-zawodowej. Zwłaszcza, że z usługi korzystają głównie seniorzy, niezainteresowani podejmowaniem aktywności zarobkowej. Niewątpliwie jednak udział w projekcie pomaga im w lepszym ogólnym funkcjonowaniu i uzyskaniu większej sprawności i samodzielności. </w:t>
      </w:r>
    </w:p>
    <w:p w14:paraId="4C53B590" w14:textId="0617DCE9" w:rsidR="00A423D0" w:rsidRPr="00ED05C6" w:rsidRDefault="00E63725" w:rsidP="009867E4">
      <w:pPr>
        <w:pStyle w:val="Nagwek3"/>
        <w:spacing w:before="480"/>
      </w:pPr>
      <w:bookmarkStart w:id="59" w:name="_Toc146282570"/>
      <w:r w:rsidRPr="00ED05C6">
        <w:lastRenderedPageBreak/>
        <w:t xml:space="preserve">Dalsze losy usług </w:t>
      </w:r>
      <w:r w:rsidRPr="00781A14">
        <w:rPr>
          <w:lang w:val="en-GB"/>
        </w:rPr>
        <w:t>door-to-door</w:t>
      </w:r>
      <w:r w:rsidRPr="00ED05C6">
        <w:t xml:space="preserve"> na terenie jednostki samorządu terytorialnego</w:t>
      </w:r>
      <w:bookmarkEnd w:id="59"/>
    </w:p>
    <w:p w14:paraId="4269367F" w14:textId="75794565" w:rsidR="00A423D0" w:rsidRPr="00ED05C6" w:rsidRDefault="00A423D0" w:rsidP="00B75813">
      <w:pPr>
        <w:pStyle w:val="Akapitzlist"/>
        <w:numPr>
          <w:ilvl w:val="0"/>
          <w:numId w:val="42"/>
        </w:numPr>
        <w:rPr>
          <w:rFonts w:ascii="Calibri" w:hAnsi="Calibri" w:cs="Calibri"/>
          <w:b/>
          <w:bCs/>
          <w:szCs w:val="24"/>
        </w:rPr>
      </w:pPr>
      <w:r w:rsidRPr="00ED05C6">
        <w:rPr>
          <w:rFonts w:ascii="Calibri" w:hAnsi="Calibri" w:cs="Calibri"/>
          <w:b/>
          <w:bCs/>
          <w:szCs w:val="24"/>
        </w:rPr>
        <w:t>Wyzwania/trudności w zakresie zapewnienia kontynuacji usług w okresie trwałości (organizacyjne, finansowe, inne)</w:t>
      </w:r>
    </w:p>
    <w:p w14:paraId="595C702A" w14:textId="51C4C515" w:rsidR="00A423D0" w:rsidRPr="00B76F62" w:rsidRDefault="00A423D0" w:rsidP="00E944CF">
      <w:pPr>
        <w:rPr>
          <w:rFonts w:ascii="Calibri" w:hAnsi="Calibri" w:cs="Calibri"/>
          <w:szCs w:val="24"/>
        </w:rPr>
      </w:pPr>
      <w:r w:rsidRPr="00B76F62">
        <w:rPr>
          <w:rFonts w:ascii="Calibri" w:hAnsi="Calibri" w:cs="Calibri"/>
          <w:szCs w:val="24"/>
        </w:rPr>
        <w:t>Obecnie projekt jest w okresie trwałości</w:t>
      </w:r>
      <w:r w:rsidR="000A2116">
        <w:rPr>
          <w:rFonts w:ascii="Calibri" w:hAnsi="Calibri" w:cs="Calibri"/>
          <w:szCs w:val="24"/>
        </w:rPr>
        <w:t>,</w:t>
      </w:r>
      <w:r w:rsidRPr="00B76F62">
        <w:rPr>
          <w:rFonts w:ascii="Calibri" w:hAnsi="Calibri" w:cs="Calibri"/>
          <w:szCs w:val="24"/>
        </w:rPr>
        <w:t xml:space="preserve"> a realizatorzy nie odnotowują większych trudności w zakresie zapewnienia kontynuacji usług.</w:t>
      </w:r>
    </w:p>
    <w:p w14:paraId="4A47E6C8" w14:textId="77777777" w:rsidR="00A423D0" w:rsidRPr="00753CA0" w:rsidRDefault="00A423D0" w:rsidP="00B75813">
      <w:pPr>
        <w:pStyle w:val="Akapitzlist"/>
        <w:numPr>
          <w:ilvl w:val="0"/>
          <w:numId w:val="42"/>
        </w:numPr>
        <w:rPr>
          <w:rFonts w:ascii="Calibri" w:hAnsi="Calibri" w:cs="Calibri"/>
          <w:b/>
          <w:bCs/>
          <w:szCs w:val="24"/>
        </w:rPr>
      </w:pPr>
      <w:r w:rsidRPr="00753CA0">
        <w:rPr>
          <w:rFonts w:ascii="Calibri" w:hAnsi="Calibri" w:cs="Calibri"/>
          <w:b/>
          <w:bCs/>
          <w:szCs w:val="24"/>
        </w:rPr>
        <w:t>Sposoby radzenia sobie z tymi trudnościami</w:t>
      </w:r>
    </w:p>
    <w:p w14:paraId="436D533C" w14:textId="04C9A6A7" w:rsidR="00A423D0" w:rsidRPr="00B76F62" w:rsidRDefault="00A423D0" w:rsidP="00E944CF">
      <w:pPr>
        <w:rPr>
          <w:rFonts w:ascii="Calibri" w:hAnsi="Calibri" w:cs="Calibri"/>
          <w:szCs w:val="24"/>
        </w:rPr>
      </w:pPr>
      <w:r w:rsidRPr="00B76F62">
        <w:rPr>
          <w:rFonts w:ascii="Calibri" w:hAnsi="Calibri" w:cs="Calibri"/>
          <w:szCs w:val="24"/>
        </w:rPr>
        <w:t>Brak</w:t>
      </w:r>
      <w:r w:rsidR="000A2116">
        <w:rPr>
          <w:rFonts w:ascii="Calibri" w:hAnsi="Calibri" w:cs="Calibri"/>
          <w:szCs w:val="24"/>
        </w:rPr>
        <w:t>.</w:t>
      </w:r>
    </w:p>
    <w:p w14:paraId="541EF0B3" w14:textId="470AF6FC" w:rsidR="00A423D0" w:rsidRPr="00753CA0" w:rsidRDefault="00A423D0" w:rsidP="00B75813">
      <w:pPr>
        <w:pStyle w:val="Akapitzlist"/>
        <w:numPr>
          <w:ilvl w:val="0"/>
          <w:numId w:val="42"/>
        </w:numPr>
        <w:rPr>
          <w:rFonts w:ascii="Calibri" w:hAnsi="Calibri" w:cs="Calibri"/>
          <w:b/>
          <w:bCs/>
          <w:szCs w:val="24"/>
        </w:rPr>
      </w:pPr>
      <w:r w:rsidRPr="00753CA0">
        <w:rPr>
          <w:rFonts w:ascii="Calibri" w:hAnsi="Calibri" w:cs="Calibri"/>
          <w:b/>
          <w:bCs/>
          <w:szCs w:val="24"/>
        </w:rPr>
        <w:t>Plany na przyszłość: czy usługi będą kontynuowane po okresie trwałości, w jakim zakresie, jakie czynniki o tym zadecydują</w:t>
      </w:r>
      <w:r w:rsidR="000A2116">
        <w:rPr>
          <w:rFonts w:ascii="Calibri" w:hAnsi="Calibri" w:cs="Calibri"/>
          <w:b/>
          <w:bCs/>
          <w:szCs w:val="24"/>
        </w:rPr>
        <w:t>?</w:t>
      </w:r>
    </w:p>
    <w:p w14:paraId="4204DCF1" w14:textId="73CFBF85" w:rsidR="00A423D0" w:rsidRPr="00B76F62" w:rsidRDefault="00A423D0" w:rsidP="00E944CF">
      <w:pPr>
        <w:rPr>
          <w:rFonts w:ascii="Calibri" w:hAnsi="Calibri" w:cs="Calibri"/>
          <w:szCs w:val="24"/>
        </w:rPr>
      </w:pPr>
      <w:r w:rsidRPr="00B76F62">
        <w:rPr>
          <w:rFonts w:ascii="Calibri" w:hAnsi="Calibri" w:cs="Calibri"/>
          <w:szCs w:val="24"/>
        </w:rPr>
        <w:t>Środki na okres trwałości zabezpieczono. Na razie za wcześnie</w:t>
      </w:r>
      <w:r w:rsidR="000A2116">
        <w:rPr>
          <w:rFonts w:ascii="Calibri" w:hAnsi="Calibri" w:cs="Calibri"/>
          <w:szCs w:val="24"/>
        </w:rPr>
        <w:t>,</w:t>
      </w:r>
      <w:r w:rsidRPr="00B76F62">
        <w:rPr>
          <w:rFonts w:ascii="Calibri" w:hAnsi="Calibri" w:cs="Calibri"/>
          <w:szCs w:val="24"/>
        </w:rPr>
        <w:t xml:space="preserve"> by mówić o kontynuacji</w:t>
      </w:r>
      <w:r w:rsidR="000A2116">
        <w:rPr>
          <w:rFonts w:ascii="Calibri" w:hAnsi="Calibri" w:cs="Calibri"/>
          <w:szCs w:val="24"/>
        </w:rPr>
        <w:t>. N</w:t>
      </w:r>
      <w:r w:rsidRPr="00B76F62">
        <w:rPr>
          <w:rFonts w:ascii="Calibri" w:hAnsi="Calibri" w:cs="Calibri"/>
          <w:szCs w:val="24"/>
        </w:rPr>
        <w:t>a pewno wszystkie czynniki</w:t>
      </w:r>
      <w:r w:rsidR="000A2116">
        <w:rPr>
          <w:rFonts w:ascii="Calibri" w:hAnsi="Calibri" w:cs="Calibri"/>
          <w:szCs w:val="24"/>
        </w:rPr>
        <w:t>,</w:t>
      </w:r>
      <w:r w:rsidRPr="00B76F62">
        <w:rPr>
          <w:rFonts w:ascii="Calibri" w:hAnsi="Calibri" w:cs="Calibri"/>
          <w:szCs w:val="24"/>
        </w:rPr>
        <w:t xml:space="preserve"> na czele z sytuacją finansową powiatu</w:t>
      </w:r>
      <w:r w:rsidR="000A2116">
        <w:rPr>
          <w:rFonts w:ascii="Calibri" w:hAnsi="Calibri" w:cs="Calibri"/>
          <w:szCs w:val="24"/>
        </w:rPr>
        <w:t>,</w:t>
      </w:r>
      <w:r w:rsidRPr="00B76F62">
        <w:rPr>
          <w:rFonts w:ascii="Calibri" w:hAnsi="Calibri" w:cs="Calibri"/>
          <w:szCs w:val="24"/>
        </w:rPr>
        <w:t xml:space="preserve"> będą wzięte pod uwagę. Plusem są już zakupione busy i sprzęt, dobrze zorganizowany system świadczenia usługi. Szkoda byłoby tego nie wykorzystać</w:t>
      </w:r>
      <w:r w:rsidR="000A2116">
        <w:rPr>
          <w:rFonts w:ascii="Calibri" w:hAnsi="Calibri" w:cs="Calibri"/>
          <w:szCs w:val="24"/>
        </w:rPr>
        <w:t>. T</w:t>
      </w:r>
      <w:r w:rsidRPr="00B76F62">
        <w:rPr>
          <w:rFonts w:ascii="Calibri" w:hAnsi="Calibri" w:cs="Calibri"/>
          <w:szCs w:val="24"/>
        </w:rPr>
        <w:t xml:space="preserve">ym bardziej, że do starostwa docierają sygnały o dobrym przyjęciu usługi wśród odbiorców. Jednak nie ma </w:t>
      </w:r>
      <w:r w:rsidR="00E944CF">
        <w:rPr>
          <w:rFonts w:ascii="Calibri" w:hAnsi="Calibri" w:cs="Calibri"/>
          <w:szCs w:val="24"/>
        </w:rPr>
        <w:t xml:space="preserve">dotąd </w:t>
      </w:r>
      <w:r w:rsidRPr="00B76F62">
        <w:rPr>
          <w:rFonts w:ascii="Calibri" w:hAnsi="Calibri" w:cs="Calibri"/>
          <w:szCs w:val="24"/>
        </w:rPr>
        <w:t>żadnych oficjalnych ustaleń. Decyzja będzie podejmowana przez Zarząd Powiatu w lipcu 2024 r.</w:t>
      </w:r>
    </w:p>
    <w:p w14:paraId="4F9CE231" w14:textId="15478C77" w:rsidR="00A423D0" w:rsidRPr="00753CA0" w:rsidRDefault="00E63725" w:rsidP="00E63725">
      <w:pPr>
        <w:pStyle w:val="Nagwek3"/>
      </w:pPr>
      <w:bookmarkStart w:id="60" w:name="_Toc146282571"/>
      <w:r w:rsidRPr="00753CA0">
        <w:t>Podsumowanie</w:t>
      </w:r>
      <w:bookmarkEnd w:id="60"/>
    </w:p>
    <w:p w14:paraId="509E4712" w14:textId="77777777" w:rsidR="00A423D0" w:rsidRPr="00753CA0" w:rsidRDefault="00A423D0" w:rsidP="00B75813">
      <w:pPr>
        <w:pStyle w:val="Akapitzlist"/>
        <w:numPr>
          <w:ilvl w:val="0"/>
          <w:numId w:val="42"/>
        </w:numPr>
        <w:rPr>
          <w:rFonts w:ascii="Calibri" w:hAnsi="Calibri" w:cs="Calibri"/>
          <w:b/>
          <w:bCs/>
          <w:szCs w:val="24"/>
        </w:rPr>
      </w:pPr>
      <w:r w:rsidRPr="00753CA0">
        <w:rPr>
          <w:rFonts w:ascii="Calibri" w:hAnsi="Calibri" w:cs="Calibri"/>
          <w:b/>
          <w:bCs/>
          <w:szCs w:val="24"/>
        </w:rPr>
        <w:t>Największe sukcesy projektu (z uwzględnieniem znaczenia jakie ma dla osób o ograniczonej mobilności, korzyści jakie im przyniósł)</w:t>
      </w:r>
    </w:p>
    <w:p w14:paraId="7EAE00FC" w14:textId="77777777" w:rsidR="004F3007" w:rsidRPr="00404E66" w:rsidRDefault="004F3007" w:rsidP="00404E66">
      <w:pPr>
        <w:rPr>
          <w:rFonts w:ascii="Calibri" w:hAnsi="Calibri" w:cs="Calibri"/>
          <w:szCs w:val="24"/>
        </w:rPr>
      </w:pPr>
      <w:r w:rsidRPr="00404E66">
        <w:rPr>
          <w:rFonts w:ascii="Calibri" w:hAnsi="Calibri" w:cs="Calibri"/>
          <w:szCs w:val="24"/>
        </w:rPr>
        <w:t>Projekt, zarówno w opinii wszystkich osób, które pracują przy jego realizacji, jak i odbiorców usługi, jest niezwykle potrzebny. Świadczą o tym listy z podziękowaniami przesyłane do starostwa oraz liczne podziękowania ustne. Mieszkańcy, zwłaszcza osoby starsze i pozostające bez wsparcia rodziny, są niezwykle wdzięczne za możliwość dotarcia do lekarza czy wyjścia z domu w celach społecznych.</w:t>
      </w:r>
    </w:p>
    <w:p w14:paraId="7468B68F" w14:textId="0FCEE02E" w:rsidR="004F3007" w:rsidRPr="00404E66" w:rsidRDefault="004F3007" w:rsidP="00404E66">
      <w:pPr>
        <w:rPr>
          <w:rFonts w:ascii="Calibri" w:hAnsi="Calibri" w:cs="Calibri"/>
          <w:szCs w:val="24"/>
        </w:rPr>
      </w:pPr>
      <w:r w:rsidRPr="00404E66">
        <w:rPr>
          <w:rFonts w:ascii="Calibri" w:hAnsi="Calibri" w:cs="Calibri"/>
          <w:szCs w:val="24"/>
        </w:rPr>
        <w:lastRenderedPageBreak/>
        <w:t xml:space="preserve">Transport </w:t>
      </w:r>
      <w:r w:rsidRPr="00781A14">
        <w:rPr>
          <w:rFonts w:ascii="Calibri" w:hAnsi="Calibri" w:cs="Calibri"/>
          <w:szCs w:val="24"/>
          <w:lang w:val="en-GB"/>
        </w:rPr>
        <w:t>door-to-door</w:t>
      </w:r>
      <w:r w:rsidRPr="00404E66">
        <w:rPr>
          <w:rFonts w:ascii="Calibri" w:hAnsi="Calibri" w:cs="Calibri"/>
          <w:szCs w:val="24"/>
        </w:rPr>
        <w:t xml:space="preserve"> poprawia znacząco dostęp osób z ograniczoną mobilnością</w:t>
      </w:r>
      <w:r w:rsidR="00912D81">
        <w:rPr>
          <w:rFonts w:ascii="Calibri" w:hAnsi="Calibri" w:cs="Calibri"/>
          <w:szCs w:val="24"/>
        </w:rPr>
        <w:t>,</w:t>
      </w:r>
      <w:r w:rsidRPr="00404E66">
        <w:rPr>
          <w:rFonts w:ascii="Calibri" w:hAnsi="Calibri" w:cs="Calibri"/>
          <w:szCs w:val="24"/>
        </w:rPr>
        <w:t xml:space="preserve"> przede wszystkim do usług zdrowotnych.</w:t>
      </w:r>
    </w:p>
    <w:p w14:paraId="70308541" w14:textId="26348D37" w:rsidR="004F3007" w:rsidRPr="00404E66" w:rsidRDefault="004F3007" w:rsidP="00404E66">
      <w:pPr>
        <w:rPr>
          <w:rFonts w:ascii="Calibri" w:hAnsi="Calibri" w:cs="Calibri"/>
          <w:szCs w:val="24"/>
        </w:rPr>
      </w:pPr>
      <w:r w:rsidRPr="00404E66">
        <w:rPr>
          <w:rFonts w:ascii="Calibri" w:hAnsi="Calibri" w:cs="Calibri"/>
          <w:szCs w:val="24"/>
        </w:rPr>
        <w:t xml:space="preserve">Realizatorzy sądzą, że kluczowym czynnikiem, który decyduje o sukcesie projektu, jest dobór odpowiednich pracowników do realizacji obsługi. Ważne jest </w:t>
      </w:r>
      <w:r w:rsidR="002C4BFD">
        <w:rPr>
          <w:rFonts w:ascii="Calibri" w:hAnsi="Calibri" w:cs="Calibri"/>
          <w:szCs w:val="24"/>
        </w:rPr>
        <w:t xml:space="preserve">też </w:t>
      </w:r>
      <w:r w:rsidRPr="00404E66">
        <w:rPr>
          <w:rFonts w:ascii="Calibri" w:hAnsi="Calibri" w:cs="Calibri"/>
          <w:szCs w:val="24"/>
        </w:rPr>
        <w:t>odpowiednie podejście do użytkowników, cierpliwość, empatia oraz kierowanie się etyką zawodową, niefaworyzowanie poszczególnych odbiorców.</w:t>
      </w:r>
    </w:p>
    <w:p w14:paraId="5359B96F" w14:textId="3C6E6203" w:rsidR="00A423D0" w:rsidRPr="00753CA0" w:rsidRDefault="00A423D0" w:rsidP="00B75813">
      <w:pPr>
        <w:pStyle w:val="Akapitzlist"/>
        <w:numPr>
          <w:ilvl w:val="0"/>
          <w:numId w:val="42"/>
        </w:numPr>
        <w:rPr>
          <w:rFonts w:ascii="Calibri" w:hAnsi="Calibri" w:cs="Calibri"/>
          <w:b/>
          <w:bCs/>
          <w:szCs w:val="24"/>
        </w:rPr>
      </w:pPr>
      <w:r w:rsidRPr="00753CA0">
        <w:rPr>
          <w:rFonts w:ascii="Calibri" w:hAnsi="Calibri" w:cs="Calibri"/>
          <w:b/>
          <w:bCs/>
          <w:szCs w:val="24"/>
        </w:rPr>
        <w:t>Ewentualne niepowodzenia i potrzebne zmiany w odpowiedzi na te niepowodzenia</w:t>
      </w:r>
    </w:p>
    <w:p w14:paraId="342BBA15" w14:textId="03F34A7B" w:rsidR="00A423D0" w:rsidRPr="00B76F62" w:rsidRDefault="004F3007" w:rsidP="00E944CF">
      <w:pPr>
        <w:rPr>
          <w:rFonts w:ascii="Calibri" w:hAnsi="Calibri" w:cs="Calibri"/>
          <w:szCs w:val="24"/>
        </w:rPr>
      </w:pPr>
      <w:r>
        <w:rPr>
          <w:rFonts w:ascii="Calibri" w:hAnsi="Calibri" w:cs="Calibri"/>
          <w:szCs w:val="24"/>
        </w:rPr>
        <w:t>Wyzwaniem był źle założony wskaźnik</w:t>
      </w:r>
      <w:r w:rsidR="00140FB3">
        <w:rPr>
          <w:rFonts w:ascii="Calibri" w:hAnsi="Calibri" w:cs="Calibri"/>
          <w:szCs w:val="24"/>
        </w:rPr>
        <w:t>,</w:t>
      </w:r>
      <w:r>
        <w:rPr>
          <w:rFonts w:ascii="Calibri" w:hAnsi="Calibri" w:cs="Calibri"/>
          <w:szCs w:val="24"/>
        </w:rPr>
        <w:t xml:space="preserve"> o czym pisaliśmy powyżej.</w:t>
      </w:r>
    </w:p>
    <w:p w14:paraId="0C8E7A8B" w14:textId="77777777" w:rsidR="00A423D0" w:rsidRDefault="00A423D0" w:rsidP="00B75813">
      <w:pPr>
        <w:pStyle w:val="Akapitzlist"/>
        <w:numPr>
          <w:ilvl w:val="0"/>
          <w:numId w:val="42"/>
        </w:numPr>
        <w:rPr>
          <w:rFonts w:ascii="Calibri" w:hAnsi="Calibri" w:cs="Calibri"/>
          <w:b/>
          <w:bCs/>
          <w:szCs w:val="24"/>
        </w:rPr>
      </w:pPr>
      <w:r w:rsidRPr="00753CA0">
        <w:rPr>
          <w:rFonts w:ascii="Calibri" w:hAnsi="Calibri" w:cs="Calibri"/>
          <w:b/>
          <w:bCs/>
          <w:szCs w:val="24"/>
        </w:rPr>
        <w:t>Ewentualne zagrożenia dla dalszego funkcjonowania usług na terenie Jednostki Samorządu Terytorialnego oraz potrzebne wsparcie/możliwe rozwiązana </w:t>
      </w:r>
    </w:p>
    <w:p w14:paraId="31FC5F89" w14:textId="176FF33C" w:rsidR="004F3007" w:rsidRPr="00404E66" w:rsidRDefault="004F3007" w:rsidP="00404E66">
      <w:pPr>
        <w:rPr>
          <w:rFonts w:ascii="Calibri" w:hAnsi="Calibri" w:cs="Calibri"/>
          <w:szCs w:val="24"/>
        </w:rPr>
      </w:pPr>
      <w:r w:rsidRPr="00404E66">
        <w:rPr>
          <w:rFonts w:ascii="Calibri" w:hAnsi="Calibri" w:cs="Calibri"/>
          <w:szCs w:val="24"/>
        </w:rPr>
        <w:t>Nie wskazano, wszystko zależy od przyszłych decyzji.</w:t>
      </w:r>
    </w:p>
    <w:p w14:paraId="6D291C0C" w14:textId="5479B207" w:rsidR="009903C4" w:rsidRDefault="002442C5" w:rsidP="00B94A25">
      <w:pPr>
        <w:pStyle w:val="Nagwek3"/>
      </w:pPr>
      <w:bookmarkStart w:id="61" w:name="_Toc146282572"/>
      <w:r>
        <w:t xml:space="preserve">Notatki z rozmów </w:t>
      </w:r>
      <w:r w:rsidR="00B94A25">
        <w:t>z użytkownikami</w:t>
      </w:r>
      <w:bookmarkEnd w:id="61"/>
      <w:r w:rsidR="00B94A25">
        <w:t xml:space="preserve"> </w:t>
      </w:r>
      <w:r w:rsidR="005641BE">
        <w:t xml:space="preserve"> </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116"/>
        <w:gridCol w:w="3263"/>
      </w:tblGrid>
      <w:tr w:rsidR="00EF7F42" w14:paraId="333258A7" w14:textId="77777777" w:rsidTr="0083599D">
        <w:trPr>
          <w:tblHeader/>
        </w:trPr>
        <w:tc>
          <w:tcPr>
            <w:tcW w:w="2693" w:type="dxa"/>
            <w:tcBorders>
              <w:top w:val="single" w:sz="4" w:space="0" w:color="000000"/>
              <w:left w:val="single" w:sz="4" w:space="0" w:color="000000"/>
              <w:bottom w:val="single" w:sz="4" w:space="0" w:color="000000"/>
              <w:right w:val="single" w:sz="4" w:space="0" w:color="000000"/>
            </w:tcBorders>
          </w:tcPr>
          <w:p w14:paraId="3906BDD6" w14:textId="11B72D9C" w:rsidR="00EF7F42" w:rsidRDefault="00EA37C2" w:rsidP="00462595">
            <w:pPr>
              <w:pBdr>
                <w:top w:val="nil"/>
                <w:left w:val="nil"/>
                <w:bottom w:val="nil"/>
                <w:right w:val="nil"/>
                <w:between w:val="nil"/>
              </w:pBdr>
              <w:rPr>
                <w:color w:val="000000"/>
              </w:rPr>
            </w:pPr>
            <w:r w:rsidRPr="00462595">
              <w:rPr>
                <w:bCs/>
                <w:color w:val="000000"/>
              </w:rPr>
              <w:t>Pytanie</w:t>
            </w:r>
          </w:p>
        </w:tc>
        <w:tc>
          <w:tcPr>
            <w:tcW w:w="3116" w:type="dxa"/>
            <w:tcBorders>
              <w:top w:val="single" w:sz="4" w:space="0" w:color="000000"/>
              <w:left w:val="single" w:sz="4" w:space="0" w:color="000000"/>
              <w:bottom w:val="single" w:sz="4" w:space="0" w:color="000000"/>
              <w:right w:val="single" w:sz="4" w:space="0" w:color="000000"/>
            </w:tcBorders>
          </w:tcPr>
          <w:p w14:paraId="52AD8705" w14:textId="0ABB1646" w:rsidR="00EF7F42" w:rsidRDefault="00EF7F42" w:rsidP="00725EA8">
            <w:r>
              <w:t>Kobieta</w:t>
            </w:r>
            <w:r w:rsidR="00900426">
              <w:t xml:space="preserve">, </w:t>
            </w:r>
            <w:r w:rsidR="00B438B7">
              <w:t xml:space="preserve">wiek </w:t>
            </w:r>
            <w:r w:rsidR="00900426">
              <w:t>65</w:t>
            </w:r>
            <w:r w:rsidR="00B438B7">
              <w:t>+</w:t>
            </w:r>
          </w:p>
        </w:tc>
        <w:tc>
          <w:tcPr>
            <w:tcW w:w="3263" w:type="dxa"/>
            <w:tcBorders>
              <w:top w:val="single" w:sz="4" w:space="0" w:color="000000"/>
              <w:left w:val="single" w:sz="4" w:space="0" w:color="000000"/>
              <w:bottom w:val="single" w:sz="4" w:space="0" w:color="000000"/>
              <w:right w:val="single" w:sz="4" w:space="0" w:color="000000"/>
            </w:tcBorders>
          </w:tcPr>
          <w:p w14:paraId="6621A135" w14:textId="58E71713" w:rsidR="00EF7F42" w:rsidRDefault="00EF7F42" w:rsidP="00725EA8">
            <w:r>
              <w:t>Mężczyzna</w:t>
            </w:r>
            <w:r w:rsidR="00900426">
              <w:t xml:space="preserve">, </w:t>
            </w:r>
            <w:r w:rsidR="00B438B7">
              <w:t>wiek</w:t>
            </w:r>
            <w:r w:rsidR="00900426">
              <w:t xml:space="preserve"> 7</w:t>
            </w:r>
            <w:r w:rsidR="003F2E51">
              <w:t>0</w:t>
            </w:r>
            <w:r w:rsidR="00B438B7">
              <w:t>+</w:t>
            </w:r>
          </w:p>
        </w:tc>
      </w:tr>
      <w:tr w:rsidR="00EF7F42" w14:paraId="4872158D" w14:textId="77777777" w:rsidTr="0083599D">
        <w:tc>
          <w:tcPr>
            <w:tcW w:w="2693" w:type="dxa"/>
            <w:tcBorders>
              <w:top w:val="single" w:sz="4" w:space="0" w:color="000000"/>
              <w:left w:val="single" w:sz="4" w:space="0" w:color="000000"/>
              <w:bottom w:val="single" w:sz="4" w:space="0" w:color="000000"/>
              <w:right w:val="single" w:sz="4" w:space="0" w:color="000000"/>
            </w:tcBorders>
          </w:tcPr>
          <w:p w14:paraId="2D7FD5D0" w14:textId="77777777" w:rsidR="00EF7F42" w:rsidRDefault="00EF7F42" w:rsidP="00462595">
            <w:pPr>
              <w:pBdr>
                <w:top w:val="nil"/>
                <w:left w:val="nil"/>
                <w:bottom w:val="nil"/>
                <w:right w:val="nil"/>
                <w:between w:val="nil"/>
              </w:pBdr>
              <w:rPr>
                <w:color w:val="000000"/>
              </w:rPr>
            </w:pPr>
            <w:r>
              <w:rPr>
                <w:color w:val="000000"/>
              </w:rPr>
              <w:t>Jak często Pan/Pani korzysta z usługi/przejazdów, ile już Pan/Pani takich przejazdów odbył/odbyła?</w:t>
            </w:r>
          </w:p>
        </w:tc>
        <w:tc>
          <w:tcPr>
            <w:tcW w:w="3116" w:type="dxa"/>
            <w:tcBorders>
              <w:top w:val="single" w:sz="4" w:space="0" w:color="000000"/>
              <w:left w:val="single" w:sz="4" w:space="0" w:color="000000"/>
              <w:bottom w:val="single" w:sz="4" w:space="0" w:color="000000"/>
              <w:right w:val="single" w:sz="4" w:space="0" w:color="000000"/>
            </w:tcBorders>
          </w:tcPr>
          <w:p w14:paraId="0324A0E2" w14:textId="0D23D2A9" w:rsidR="00EF7F42" w:rsidRDefault="00EF7F42" w:rsidP="00725EA8">
            <w:r>
              <w:t>Dość często, nawet kilka razy w tygodniu, korzysta od początku usługi</w:t>
            </w:r>
            <w:r w:rsidR="00140FB3">
              <w:t>.</w:t>
            </w:r>
          </w:p>
        </w:tc>
        <w:tc>
          <w:tcPr>
            <w:tcW w:w="3263" w:type="dxa"/>
            <w:tcBorders>
              <w:top w:val="single" w:sz="4" w:space="0" w:color="000000"/>
              <w:left w:val="single" w:sz="4" w:space="0" w:color="000000"/>
              <w:bottom w:val="single" w:sz="4" w:space="0" w:color="000000"/>
              <w:right w:val="single" w:sz="4" w:space="0" w:color="000000"/>
            </w:tcBorders>
          </w:tcPr>
          <w:p w14:paraId="2F3CBED7" w14:textId="0071BD74" w:rsidR="00EF7F42" w:rsidRDefault="00EF7F42" w:rsidP="00725EA8">
            <w:r>
              <w:t>2-3 razy w tygodniu na rehabilitację</w:t>
            </w:r>
            <w:r w:rsidR="00140FB3">
              <w:t>.</w:t>
            </w:r>
          </w:p>
        </w:tc>
      </w:tr>
      <w:tr w:rsidR="00EF7F42" w14:paraId="2B30364A" w14:textId="77777777" w:rsidTr="0083599D">
        <w:tc>
          <w:tcPr>
            <w:tcW w:w="2693" w:type="dxa"/>
            <w:tcBorders>
              <w:top w:val="single" w:sz="4" w:space="0" w:color="000000"/>
              <w:left w:val="single" w:sz="4" w:space="0" w:color="000000"/>
              <w:bottom w:val="single" w:sz="4" w:space="0" w:color="000000"/>
              <w:right w:val="single" w:sz="4" w:space="0" w:color="000000"/>
            </w:tcBorders>
          </w:tcPr>
          <w:p w14:paraId="5BB18BBA" w14:textId="6B00DEBE" w:rsidR="00EF7F42" w:rsidRDefault="00EF7F42" w:rsidP="00462595">
            <w:pPr>
              <w:pBdr>
                <w:top w:val="nil"/>
                <w:left w:val="nil"/>
                <w:bottom w:val="nil"/>
                <w:right w:val="nil"/>
                <w:between w:val="nil"/>
              </w:pBdr>
              <w:rPr>
                <w:color w:val="000000"/>
              </w:rPr>
            </w:pPr>
            <w:r>
              <w:rPr>
                <w:color w:val="000000"/>
              </w:rPr>
              <w:t>Czy otrzymuje Pan/Pani pomoc także w wyjściu z mieszkania/dotarciu na miejsce</w:t>
            </w:r>
            <w:r w:rsidR="00140FB3">
              <w:rPr>
                <w:color w:val="000000"/>
              </w:rPr>
              <w:t xml:space="preserve"> </w:t>
            </w:r>
            <w:r w:rsidR="00682BA7">
              <w:rPr>
                <w:color w:val="000000"/>
              </w:rPr>
              <w:t>–</w:t>
            </w:r>
            <w:r>
              <w:rPr>
                <w:color w:val="000000"/>
              </w:rPr>
              <w:t xml:space="preserve"> pokonanie </w:t>
            </w:r>
            <w:r>
              <w:rPr>
                <w:color w:val="000000"/>
              </w:rPr>
              <w:lastRenderedPageBreak/>
              <w:t xml:space="preserve">schodów/ korzystanie z windy </w:t>
            </w:r>
            <w:r w:rsidR="00682BA7">
              <w:rPr>
                <w:color w:val="000000"/>
              </w:rPr>
              <w:t>np</w:t>
            </w:r>
            <w:r>
              <w:rPr>
                <w:color w:val="000000"/>
              </w:rPr>
              <w:t>.?</w:t>
            </w:r>
          </w:p>
        </w:tc>
        <w:tc>
          <w:tcPr>
            <w:tcW w:w="3116" w:type="dxa"/>
            <w:tcBorders>
              <w:top w:val="single" w:sz="4" w:space="0" w:color="000000"/>
              <w:left w:val="single" w:sz="4" w:space="0" w:color="000000"/>
              <w:bottom w:val="single" w:sz="4" w:space="0" w:color="000000"/>
              <w:right w:val="single" w:sz="4" w:space="0" w:color="000000"/>
            </w:tcBorders>
          </w:tcPr>
          <w:p w14:paraId="74C57BB5" w14:textId="7C3FBA18" w:rsidR="00EF7F42" w:rsidRDefault="00EF7F42" w:rsidP="00725EA8">
            <w:r>
              <w:lastRenderedPageBreak/>
              <w:t>Daje radę sama, ale jak trzeba to kierowca i asystentka pomagają.</w:t>
            </w:r>
          </w:p>
        </w:tc>
        <w:tc>
          <w:tcPr>
            <w:tcW w:w="3263" w:type="dxa"/>
            <w:tcBorders>
              <w:top w:val="single" w:sz="4" w:space="0" w:color="000000"/>
              <w:left w:val="single" w:sz="4" w:space="0" w:color="000000"/>
              <w:bottom w:val="single" w:sz="4" w:space="0" w:color="000000"/>
              <w:right w:val="single" w:sz="4" w:space="0" w:color="000000"/>
            </w:tcBorders>
          </w:tcPr>
          <w:p w14:paraId="5727C151" w14:textId="267DB208" w:rsidR="00EF7F42" w:rsidRDefault="00EF7F42" w:rsidP="00725EA8">
            <w:r>
              <w:t>Potrzebuje wsparcia przy wsiadaniu i wysiadaniu</w:t>
            </w:r>
            <w:r w:rsidR="00140FB3">
              <w:t>.</w:t>
            </w:r>
          </w:p>
        </w:tc>
      </w:tr>
      <w:tr w:rsidR="00EF7F42" w14:paraId="7284C997" w14:textId="77777777" w:rsidTr="0083599D">
        <w:trPr>
          <w:trHeight w:val="680"/>
        </w:trPr>
        <w:tc>
          <w:tcPr>
            <w:tcW w:w="2693" w:type="dxa"/>
            <w:tcBorders>
              <w:top w:val="single" w:sz="4" w:space="0" w:color="000000"/>
              <w:left w:val="single" w:sz="4" w:space="0" w:color="000000"/>
              <w:bottom w:val="single" w:sz="4" w:space="0" w:color="000000"/>
              <w:right w:val="single" w:sz="4" w:space="0" w:color="000000"/>
            </w:tcBorders>
          </w:tcPr>
          <w:p w14:paraId="4998135F" w14:textId="570C81CC" w:rsidR="00EF7F42" w:rsidRDefault="00EF7F42" w:rsidP="00781A14">
            <w:pPr>
              <w:pBdr>
                <w:top w:val="nil"/>
                <w:left w:val="nil"/>
                <w:bottom w:val="nil"/>
                <w:right w:val="nil"/>
                <w:between w:val="nil"/>
              </w:pBdr>
              <w:rPr>
                <w:color w:val="000000"/>
              </w:rPr>
            </w:pPr>
            <w:r>
              <w:rPr>
                <w:color w:val="000000"/>
              </w:rPr>
              <w:t xml:space="preserve">W jakim celu (najczęściej) korzysta Pan/Pani z przejazdów (podróż do pracy, lekarza, </w:t>
            </w:r>
            <w:r w:rsidR="00682BA7">
              <w:rPr>
                <w:color w:val="000000"/>
              </w:rPr>
              <w:t>np</w:t>
            </w:r>
            <w:r>
              <w:rPr>
                <w:color w:val="000000"/>
              </w:rPr>
              <w:t>.</w:t>
            </w:r>
            <w:r w:rsidR="00886BA5">
              <w:rPr>
                <w:color w:val="000000"/>
              </w:rPr>
              <w:t>)? Jak</w:t>
            </w:r>
            <w:r>
              <w:rPr>
                <w:color w:val="000000"/>
              </w:rPr>
              <w:t xml:space="preserve"> sobie Pan/Pani radzi z dotarciem do tych miejsc bez tej usługi?</w:t>
            </w:r>
          </w:p>
        </w:tc>
        <w:tc>
          <w:tcPr>
            <w:tcW w:w="3116" w:type="dxa"/>
            <w:tcBorders>
              <w:top w:val="single" w:sz="4" w:space="0" w:color="000000"/>
              <w:left w:val="single" w:sz="4" w:space="0" w:color="000000"/>
              <w:bottom w:val="single" w:sz="4" w:space="0" w:color="000000"/>
              <w:right w:val="single" w:sz="4" w:space="0" w:color="000000"/>
            </w:tcBorders>
          </w:tcPr>
          <w:p w14:paraId="7E125EDB" w14:textId="27FDBBAE" w:rsidR="00EF7F42" w:rsidRDefault="00EF7F42" w:rsidP="00725EA8">
            <w:r>
              <w:t>Najczęściej do lekarza, do różnych specjalistów, na rehabilitację (pani jest po ciężkim wypadku samochodowym</w:t>
            </w:r>
            <w:r w:rsidR="001448F1">
              <w:t>).</w:t>
            </w:r>
          </w:p>
        </w:tc>
        <w:tc>
          <w:tcPr>
            <w:tcW w:w="3263" w:type="dxa"/>
            <w:tcBorders>
              <w:top w:val="single" w:sz="4" w:space="0" w:color="000000"/>
              <w:left w:val="single" w:sz="4" w:space="0" w:color="000000"/>
              <w:bottom w:val="single" w:sz="4" w:space="0" w:color="000000"/>
              <w:right w:val="single" w:sz="4" w:space="0" w:color="000000"/>
            </w:tcBorders>
          </w:tcPr>
          <w:p w14:paraId="21CDE2DC" w14:textId="4C0BC3D6" w:rsidR="00EF7F42" w:rsidRDefault="00EF7F42" w:rsidP="00725EA8">
            <w:r>
              <w:t xml:space="preserve">Na rehabilitację, żeby </w:t>
            </w:r>
            <w:r w:rsidR="00F97652">
              <w:t xml:space="preserve">usprawnić </w:t>
            </w:r>
            <w:r w:rsidR="00C76ABF">
              <w:t xml:space="preserve">funkcjonowanie </w:t>
            </w:r>
            <w:r w:rsidR="00F97652">
              <w:t>nog</w:t>
            </w:r>
            <w:r w:rsidR="00C76ABF">
              <w:t>i</w:t>
            </w:r>
            <w:r w:rsidR="008942DC">
              <w:t>.</w:t>
            </w:r>
          </w:p>
        </w:tc>
      </w:tr>
      <w:tr w:rsidR="00EF7F42" w14:paraId="0E434244" w14:textId="77777777" w:rsidTr="0083599D">
        <w:tc>
          <w:tcPr>
            <w:tcW w:w="2693" w:type="dxa"/>
            <w:tcBorders>
              <w:top w:val="single" w:sz="4" w:space="0" w:color="000000"/>
              <w:left w:val="single" w:sz="4" w:space="0" w:color="000000"/>
              <w:bottom w:val="single" w:sz="4" w:space="0" w:color="000000"/>
              <w:right w:val="single" w:sz="4" w:space="0" w:color="000000"/>
            </w:tcBorders>
          </w:tcPr>
          <w:p w14:paraId="00C611C5" w14:textId="27C47458" w:rsidR="00EF7F42" w:rsidRDefault="00EF7F42" w:rsidP="00781A14">
            <w:pPr>
              <w:pBdr>
                <w:top w:val="nil"/>
                <w:left w:val="nil"/>
                <w:bottom w:val="nil"/>
                <w:right w:val="nil"/>
                <w:between w:val="nil"/>
              </w:pBdr>
              <w:rPr>
                <w:color w:val="000000"/>
              </w:rPr>
            </w:pPr>
            <w:r>
              <w:rPr>
                <w:color w:val="000000"/>
              </w:rPr>
              <w:t>Jak Pan/Pani ocenia tę usługę/te przejazdy? Jakie one mają znaczenie dla Pana/Pani?</w:t>
            </w:r>
            <w:r w:rsidR="00781A14">
              <w:rPr>
                <w:color w:val="000000"/>
              </w:rPr>
              <w:t xml:space="preserve"> </w:t>
            </w:r>
            <w:r>
              <w:rPr>
                <w:color w:val="000000"/>
              </w:rPr>
              <w:t>Czy stanowią zauważalne ułatwienie w codziennym życiu?</w:t>
            </w:r>
            <w:r w:rsidR="00781A14">
              <w:rPr>
                <w:color w:val="000000"/>
              </w:rPr>
              <w:t xml:space="preserve"> </w:t>
            </w:r>
            <w:r>
              <w:rPr>
                <w:color w:val="000000"/>
              </w:rPr>
              <w:t xml:space="preserve">Czy pomagają wykonywać pewne aktywności (bez nich byłoby to niemożliwe, dużo trudniejsze)? Proszę o tym opowiedzieć. </w:t>
            </w:r>
          </w:p>
        </w:tc>
        <w:tc>
          <w:tcPr>
            <w:tcW w:w="3116" w:type="dxa"/>
            <w:tcBorders>
              <w:top w:val="single" w:sz="4" w:space="0" w:color="000000"/>
              <w:left w:val="single" w:sz="4" w:space="0" w:color="000000"/>
              <w:bottom w:val="single" w:sz="4" w:space="0" w:color="000000"/>
              <w:right w:val="single" w:sz="4" w:space="0" w:color="000000"/>
            </w:tcBorders>
          </w:tcPr>
          <w:p w14:paraId="49A45149" w14:textId="134246F6" w:rsidR="00EF7F42" w:rsidRDefault="00EF7F42" w:rsidP="00725EA8">
            <w:r>
              <w:t>Nie wyobraża sobie, że transportu miałoby nie być. To jest bardzo potrzebne. Dla takich osób codzienne dojazdy do lekarza taksówką, czy nawet kilka razy w tygodniu oznaczałyby wydatek rzędu ok</w:t>
            </w:r>
            <w:r w:rsidR="008D62BD">
              <w:t>oło</w:t>
            </w:r>
            <w:r>
              <w:t xml:space="preserve"> 150 zł tygodniowo, co przekracza </w:t>
            </w:r>
            <w:r w:rsidR="00140FB3">
              <w:t xml:space="preserve">ich </w:t>
            </w:r>
            <w:r>
              <w:t>możliwości finansowe.</w:t>
            </w:r>
          </w:p>
        </w:tc>
        <w:tc>
          <w:tcPr>
            <w:tcW w:w="3263" w:type="dxa"/>
            <w:tcBorders>
              <w:top w:val="single" w:sz="4" w:space="0" w:color="000000"/>
              <w:left w:val="single" w:sz="4" w:space="0" w:color="000000"/>
              <w:bottom w:val="single" w:sz="4" w:space="0" w:color="000000"/>
              <w:right w:val="single" w:sz="4" w:space="0" w:color="000000"/>
            </w:tcBorders>
          </w:tcPr>
          <w:p w14:paraId="3FCF497E" w14:textId="398214E5" w:rsidR="00EF7F42" w:rsidRDefault="00EF7F42" w:rsidP="00725EA8">
            <w:r>
              <w:t>Bardzo potrzebne, gdyby nie taki przejazd, byłoby ciężko. Normalnie</w:t>
            </w:r>
            <w:r w:rsidR="00140FB3">
              <w:t>,</w:t>
            </w:r>
            <w:r>
              <w:t xml:space="preserve"> </w:t>
            </w:r>
            <w:r w:rsidR="002A1148">
              <w:t xml:space="preserve">gdy </w:t>
            </w:r>
            <w:r>
              <w:t>noga była sprawna</w:t>
            </w:r>
            <w:r w:rsidR="00140FB3">
              <w:t>,</w:t>
            </w:r>
            <w:r>
              <w:t xml:space="preserve"> to pan dałby radę iść na piechotę, ale w takim stanie nie przejdzie takiego dystansu.</w:t>
            </w:r>
          </w:p>
        </w:tc>
      </w:tr>
      <w:tr w:rsidR="00EF7F42" w14:paraId="52CA3EC2" w14:textId="77777777" w:rsidTr="0083599D">
        <w:trPr>
          <w:trHeight w:val="2240"/>
        </w:trPr>
        <w:tc>
          <w:tcPr>
            <w:tcW w:w="2693" w:type="dxa"/>
            <w:tcBorders>
              <w:top w:val="single" w:sz="4" w:space="0" w:color="000000"/>
              <w:left w:val="single" w:sz="4" w:space="0" w:color="000000"/>
              <w:bottom w:val="single" w:sz="4" w:space="0" w:color="000000"/>
              <w:right w:val="single" w:sz="4" w:space="0" w:color="000000"/>
            </w:tcBorders>
          </w:tcPr>
          <w:p w14:paraId="6F864ABC" w14:textId="2FC64509" w:rsidR="00EF7F42" w:rsidRDefault="00EF7F42" w:rsidP="00ED22AA">
            <w:pPr>
              <w:pBdr>
                <w:top w:val="nil"/>
                <w:left w:val="nil"/>
                <w:bottom w:val="nil"/>
                <w:right w:val="nil"/>
                <w:between w:val="nil"/>
              </w:pBdr>
            </w:pPr>
            <w:r>
              <w:rPr>
                <w:color w:val="000000"/>
              </w:rPr>
              <w:lastRenderedPageBreak/>
              <w:t>Czy trzeba coś w tej usłudze poprawić, by była lepsza (lepiej dostosowana do Pana/Pani potrzeb)?</w:t>
            </w:r>
          </w:p>
        </w:tc>
        <w:tc>
          <w:tcPr>
            <w:tcW w:w="3116" w:type="dxa"/>
            <w:tcBorders>
              <w:top w:val="single" w:sz="4" w:space="0" w:color="000000"/>
              <w:left w:val="single" w:sz="4" w:space="0" w:color="000000"/>
              <w:bottom w:val="single" w:sz="4" w:space="0" w:color="000000"/>
              <w:right w:val="single" w:sz="4" w:space="0" w:color="000000"/>
            </w:tcBorders>
          </w:tcPr>
          <w:p w14:paraId="002DBC25" w14:textId="3BCA6853" w:rsidR="00EF7F42" w:rsidRDefault="00EF7F42" w:rsidP="00725EA8">
            <w:r>
              <w:t>Nic nie trzeba poprawiać, wszystko jest super. Pani nie może się nachwalić uczynności kierowcy i pani dyspozytorki.</w:t>
            </w:r>
          </w:p>
        </w:tc>
        <w:tc>
          <w:tcPr>
            <w:tcW w:w="3263" w:type="dxa"/>
            <w:tcBorders>
              <w:top w:val="single" w:sz="4" w:space="0" w:color="000000"/>
              <w:left w:val="single" w:sz="4" w:space="0" w:color="000000"/>
              <w:bottom w:val="single" w:sz="4" w:space="0" w:color="000000"/>
              <w:right w:val="single" w:sz="4" w:space="0" w:color="000000"/>
            </w:tcBorders>
          </w:tcPr>
          <w:p w14:paraId="75979208" w14:textId="6D68457D" w:rsidR="00EF7F42" w:rsidRDefault="00EF7F42" w:rsidP="00725EA8">
            <w:r>
              <w:t xml:space="preserve">To, że jest i jest za darmo to ogromna zaleta. O usłudze powiedziała </w:t>
            </w:r>
            <w:r w:rsidR="008D62BD">
              <w:t xml:space="preserve">Panu </w:t>
            </w:r>
            <w:r>
              <w:t>córka.</w:t>
            </w:r>
          </w:p>
        </w:tc>
      </w:tr>
      <w:tr w:rsidR="00EF7F42" w14:paraId="4BA6B465" w14:textId="77777777" w:rsidTr="0083599D">
        <w:trPr>
          <w:trHeight w:val="1747"/>
        </w:trPr>
        <w:tc>
          <w:tcPr>
            <w:tcW w:w="2693" w:type="dxa"/>
            <w:tcBorders>
              <w:top w:val="single" w:sz="4" w:space="0" w:color="000000"/>
              <w:left w:val="single" w:sz="4" w:space="0" w:color="000000"/>
              <w:bottom w:val="single" w:sz="4" w:space="0" w:color="000000"/>
              <w:right w:val="single" w:sz="4" w:space="0" w:color="000000"/>
            </w:tcBorders>
          </w:tcPr>
          <w:p w14:paraId="33D67876" w14:textId="77777777" w:rsidR="00EF7F42" w:rsidRDefault="00EF7F42" w:rsidP="00462595">
            <w:pPr>
              <w:pBdr>
                <w:top w:val="nil"/>
                <w:left w:val="nil"/>
                <w:bottom w:val="nil"/>
                <w:right w:val="nil"/>
                <w:between w:val="nil"/>
              </w:pBdr>
              <w:rPr>
                <w:color w:val="000000"/>
              </w:rPr>
            </w:pPr>
            <w:r>
              <w:rPr>
                <w:color w:val="000000"/>
              </w:rPr>
              <w:t>Teraz przeczytam Panu/Pani krótką listę różnych aspektów, które składają się na usługę</w:t>
            </w:r>
          </w:p>
        </w:tc>
        <w:tc>
          <w:tcPr>
            <w:tcW w:w="3116" w:type="dxa"/>
            <w:tcBorders>
              <w:top w:val="single" w:sz="4" w:space="0" w:color="000000"/>
              <w:left w:val="single" w:sz="4" w:space="0" w:color="000000"/>
              <w:bottom w:val="single" w:sz="4" w:space="0" w:color="000000"/>
              <w:right w:val="single" w:sz="4" w:space="0" w:color="000000"/>
            </w:tcBorders>
          </w:tcPr>
          <w:p w14:paraId="0D970682" w14:textId="7E93EC2D" w:rsidR="00EF7F42" w:rsidRDefault="00EF7F42" w:rsidP="00725EA8">
            <w:r>
              <w:t>Pani jest bardzo zadowolona, aż się wzrusza, kiedy mówi</w:t>
            </w:r>
            <w:r w:rsidR="002A1148">
              <w:t>,</w:t>
            </w:r>
            <w:r>
              <w:t xml:space="preserve"> jaka to dla niej pomoc.</w:t>
            </w:r>
            <w:r w:rsidR="00781A14">
              <w:t xml:space="preserve"> </w:t>
            </w:r>
            <w:r>
              <w:t>Usługę zamawia bez problemu</w:t>
            </w:r>
            <w:r w:rsidR="00B909A7">
              <w:t>, trzy</w:t>
            </w:r>
            <w:r>
              <w:t xml:space="preserve"> dni wcześniej trzeba zgłosić, ale jak nagle coś wypada to też dyspozytorki starają się pomóc. Wszyscy są bardzo pomocni.</w:t>
            </w:r>
          </w:p>
        </w:tc>
        <w:tc>
          <w:tcPr>
            <w:tcW w:w="3263" w:type="dxa"/>
            <w:tcBorders>
              <w:top w:val="single" w:sz="4" w:space="0" w:color="000000"/>
              <w:left w:val="single" w:sz="4" w:space="0" w:color="000000"/>
              <w:bottom w:val="single" w:sz="4" w:space="0" w:color="000000"/>
              <w:right w:val="single" w:sz="4" w:space="0" w:color="000000"/>
            </w:tcBorders>
          </w:tcPr>
          <w:p w14:paraId="648B3615" w14:textId="6C2C86B9" w:rsidR="00EF7F42" w:rsidRDefault="00EF7F42" w:rsidP="00725EA8">
            <w:r>
              <w:t xml:space="preserve">Pan jest zadowolony, </w:t>
            </w:r>
            <w:r w:rsidR="00140FB3">
              <w:t xml:space="preserve">według </w:t>
            </w:r>
            <w:r>
              <w:t>niego wszystko jest, jak trzeba. Usługa jest na czas i zawsze</w:t>
            </w:r>
            <w:r w:rsidR="00B909A7">
              <w:t>.</w:t>
            </w:r>
            <w:r>
              <w:t xml:space="preserve"> </w:t>
            </w:r>
            <w:r w:rsidR="00B909A7">
              <w:t xml:space="preserve">Zawsze </w:t>
            </w:r>
            <w:r>
              <w:t>zdąża na rehabilitację, nie musi się denerwować, że się spóźni. Korzysta</w:t>
            </w:r>
            <w:r w:rsidR="008B54FA">
              <w:t xml:space="preserve"> wyłącznie </w:t>
            </w:r>
            <w:r>
              <w:t>w celu rehabilitacji, poza tym nie ma potrzeby.</w:t>
            </w:r>
          </w:p>
        </w:tc>
      </w:tr>
    </w:tbl>
    <w:p w14:paraId="629A5AA2" w14:textId="0982757A" w:rsidR="00EF7F42" w:rsidRPr="00462595" w:rsidRDefault="006145CA" w:rsidP="00462595">
      <w:pPr>
        <w:pStyle w:val="Nagwek3"/>
        <w:rPr>
          <w:b w:val="0"/>
        </w:rPr>
      </w:pPr>
      <w:bookmarkStart w:id="62" w:name="_Toc146282573"/>
      <w:r w:rsidRPr="00462595">
        <w:t>Obserwacja</w:t>
      </w:r>
      <w:bookmarkEnd w:id="62"/>
    </w:p>
    <w:p w14:paraId="026F8A4B" w14:textId="7E1DCFD5" w:rsidR="00E65F58" w:rsidRPr="00462595" w:rsidRDefault="00196C68" w:rsidP="00EF7F42">
      <w:pPr>
        <w:rPr>
          <w:bCs/>
          <w:szCs w:val="24"/>
        </w:rPr>
      </w:pPr>
      <w:r>
        <w:rPr>
          <w:bCs/>
          <w:szCs w:val="24"/>
        </w:rPr>
        <w:t>Data i m</w:t>
      </w:r>
      <w:r w:rsidR="00E65F58" w:rsidRPr="00462595">
        <w:rPr>
          <w:bCs/>
          <w:szCs w:val="24"/>
        </w:rPr>
        <w:t>iejsce</w:t>
      </w:r>
      <w:r w:rsidR="00E65F58">
        <w:rPr>
          <w:bCs/>
          <w:szCs w:val="24"/>
        </w:rPr>
        <w:t xml:space="preserve">: </w:t>
      </w:r>
      <w:r w:rsidR="00981030">
        <w:rPr>
          <w:bCs/>
          <w:szCs w:val="24"/>
        </w:rPr>
        <w:t>25.07.2023</w:t>
      </w:r>
      <w:r w:rsidR="00140FB3">
        <w:rPr>
          <w:bCs/>
          <w:szCs w:val="24"/>
        </w:rPr>
        <w:t xml:space="preserve"> r.</w:t>
      </w:r>
      <w:r w:rsidR="001C1910">
        <w:rPr>
          <w:bCs/>
          <w:szCs w:val="24"/>
        </w:rPr>
        <w:t>, Biłgoraj</w:t>
      </w:r>
      <w:r w:rsidR="00E65F58" w:rsidRPr="00462595">
        <w:rPr>
          <w:bCs/>
          <w:szCs w:val="24"/>
        </w:rPr>
        <w:t xml:space="preserve"> </w:t>
      </w:r>
    </w:p>
    <w:p w14:paraId="5693ECFD" w14:textId="7C0FBA6B" w:rsidR="00EF7F42" w:rsidRPr="001D45EE" w:rsidRDefault="00EF7F42" w:rsidP="00EF7F42">
      <w:pPr>
        <w:rPr>
          <w:b/>
          <w:szCs w:val="24"/>
        </w:rPr>
      </w:pPr>
      <w:r w:rsidRPr="001D45EE">
        <w:rPr>
          <w:b/>
          <w:szCs w:val="24"/>
        </w:rPr>
        <w:t>Metryczka przejazdu</w:t>
      </w:r>
    </w:p>
    <w:p w14:paraId="03F79495" w14:textId="07E3779F" w:rsidR="00EF7F42" w:rsidRPr="001D45EE" w:rsidRDefault="00EF7F42" w:rsidP="00EF7F42">
      <w:pPr>
        <w:rPr>
          <w:szCs w:val="24"/>
        </w:rPr>
      </w:pPr>
      <w:r w:rsidRPr="001D45EE">
        <w:rPr>
          <w:szCs w:val="24"/>
        </w:rPr>
        <w:t>Cel przejazdu: Przewóz osób</w:t>
      </w:r>
      <w:r w:rsidR="004F3007">
        <w:rPr>
          <w:szCs w:val="24"/>
        </w:rPr>
        <w:t xml:space="preserve"> na rehabilitację i do stomatologa</w:t>
      </w:r>
      <w:r w:rsidR="001477A3">
        <w:rPr>
          <w:szCs w:val="24"/>
        </w:rPr>
        <w:t xml:space="preserve"> </w:t>
      </w:r>
      <w:r w:rsidR="004F3007">
        <w:rPr>
          <w:szCs w:val="24"/>
        </w:rPr>
        <w:t>(przejazd w ramach miasta</w:t>
      </w:r>
      <w:r w:rsidRPr="001D45EE">
        <w:rPr>
          <w:szCs w:val="24"/>
        </w:rPr>
        <w:t xml:space="preserve"> Biłgoraj</w:t>
      </w:r>
    </w:p>
    <w:p w14:paraId="4C0BD678" w14:textId="58BB1032" w:rsidR="00EF7F42" w:rsidRPr="001D45EE" w:rsidRDefault="00EF7F42" w:rsidP="00EF7F42">
      <w:pPr>
        <w:rPr>
          <w:szCs w:val="24"/>
        </w:rPr>
      </w:pPr>
      <w:r w:rsidRPr="001D45EE">
        <w:rPr>
          <w:szCs w:val="24"/>
        </w:rPr>
        <w:t>Przejazd w tej samej/do innej miejscowości: Tej samej</w:t>
      </w:r>
    </w:p>
    <w:p w14:paraId="7D2F983A" w14:textId="41D49200" w:rsidR="00EF7F42" w:rsidRPr="001D45EE" w:rsidRDefault="00EF7F42" w:rsidP="00EF7F42">
      <w:pPr>
        <w:rPr>
          <w:szCs w:val="24"/>
        </w:rPr>
      </w:pPr>
      <w:r w:rsidRPr="001D45EE">
        <w:rPr>
          <w:szCs w:val="24"/>
        </w:rPr>
        <w:t xml:space="preserve">Pokonany dystans: </w:t>
      </w:r>
      <w:r w:rsidR="00912D81">
        <w:rPr>
          <w:szCs w:val="24"/>
        </w:rPr>
        <w:t>o</w:t>
      </w:r>
      <w:r w:rsidR="00912D81" w:rsidRPr="001D45EE">
        <w:rPr>
          <w:szCs w:val="24"/>
        </w:rPr>
        <w:t>k</w:t>
      </w:r>
      <w:r w:rsidR="00140FB3">
        <w:rPr>
          <w:szCs w:val="24"/>
        </w:rPr>
        <w:t>.</w:t>
      </w:r>
      <w:r w:rsidRPr="001D45EE">
        <w:rPr>
          <w:szCs w:val="24"/>
        </w:rPr>
        <w:t xml:space="preserve"> 15 km</w:t>
      </w:r>
    </w:p>
    <w:p w14:paraId="25EFD2B9" w14:textId="6A168344" w:rsidR="00EF7F42" w:rsidRPr="001D45EE" w:rsidRDefault="00EF7F42" w:rsidP="00EF7F42">
      <w:pPr>
        <w:rPr>
          <w:szCs w:val="24"/>
        </w:rPr>
      </w:pPr>
      <w:r w:rsidRPr="001D45EE">
        <w:rPr>
          <w:szCs w:val="24"/>
        </w:rPr>
        <w:t>Czas przejazdu: 30 min</w:t>
      </w:r>
      <w:r w:rsidR="00140FB3">
        <w:rPr>
          <w:szCs w:val="24"/>
        </w:rPr>
        <w:t>.</w:t>
      </w:r>
    </w:p>
    <w:p w14:paraId="7EE0A17C" w14:textId="77777777" w:rsidR="00EF7F42" w:rsidRPr="001D45EE" w:rsidRDefault="00EF7F42" w:rsidP="00EF7F42">
      <w:pPr>
        <w:rPr>
          <w:b/>
          <w:szCs w:val="24"/>
        </w:rPr>
      </w:pPr>
      <w:r w:rsidRPr="001D45EE">
        <w:rPr>
          <w:b/>
          <w:szCs w:val="24"/>
        </w:rPr>
        <w:lastRenderedPageBreak/>
        <w:t>Metryczka osoby o ograniczonej mobilności</w:t>
      </w:r>
    </w:p>
    <w:p w14:paraId="48EF0A5C" w14:textId="4C218BBD" w:rsidR="00EF7F42" w:rsidRPr="001D45EE" w:rsidRDefault="00EF7F42" w:rsidP="00EF7F42">
      <w:pPr>
        <w:rPr>
          <w:szCs w:val="24"/>
        </w:rPr>
      </w:pPr>
      <w:r w:rsidRPr="001D45EE">
        <w:rPr>
          <w:szCs w:val="24"/>
        </w:rPr>
        <w:t>Płeć/przybliżony wiek:</w:t>
      </w:r>
      <w:r w:rsidR="00351377">
        <w:rPr>
          <w:szCs w:val="24"/>
        </w:rPr>
        <w:t xml:space="preserve"> pierwsza</w:t>
      </w:r>
      <w:r w:rsidRPr="001D45EE">
        <w:rPr>
          <w:szCs w:val="24"/>
        </w:rPr>
        <w:t xml:space="preserve"> os</w:t>
      </w:r>
      <w:r w:rsidR="00140FB3">
        <w:rPr>
          <w:szCs w:val="24"/>
        </w:rPr>
        <w:t>oba</w:t>
      </w:r>
      <w:r w:rsidRPr="001D45EE">
        <w:rPr>
          <w:szCs w:val="24"/>
        </w:rPr>
        <w:t xml:space="preserve"> – </w:t>
      </w:r>
      <w:r w:rsidR="003D5F19">
        <w:rPr>
          <w:szCs w:val="24"/>
        </w:rPr>
        <w:t>wiek</w:t>
      </w:r>
      <w:r w:rsidRPr="001D45EE">
        <w:rPr>
          <w:szCs w:val="24"/>
        </w:rPr>
        <w:t xml:space="preserve"> 65</w:t>
      </w:r>
      <w:r w:rsidR="003D5F19">
        <w:rPr>
          <w:szCs w:val="24"/>
        </w:rPr>
        <w:t>+</w:t>
      </w:r>
      <w:r w:rsidR="00351377">
        <w:rPr>
          <w:szCs w:val="24"/>
        </w:rPr>
        <w:t>, druga</w:t>
      </w:r>
      <w:r w:rsidRPr="001D45EE">
        <w:rPr>
          <w:szCs w:val="24"/>
        </w:rPr>
        <w:t xml:space="preserve"> os</w:t>
      </w:r>
      <w:r w:rsidR="00140FB3">
        <w:rPr>
          <w:szCs w:val="24"/>
        </w:rPr>
        <w:t>oba</w:t>
      </w:r>
      <w:r w:rsidRPr="001D45EE">
        <w:rPr>
          <w:szCs w:val="24"/>
        </w:rPr>
        <w:t xml:space="preserve"> – </w:t>
      </w:r>
      <w:r w:rsidR="003D5F19">
        <w:rPr>
          <w:szCs w:val="24"/>
        </w:rPr>
        <w:t>wiek</w:t>
      </w:r>
      <w:r w:rsidRPr="001D45EE">
        <w:rPr>
          <w:szCs w:val="24"/>
        </w:rPr>
        <w:t xml:space="preserve"> 70</w:t>
      </w:r>
      <w:r w:rsidR="003D5F19">
        <w:rPr>
          <w:szCs w:val="24"/>
        </w:rPr>
        <w:t>+</w:t>
      </w:r>
    </w:p>
    <w:p w14:paraId="1DE4178C" w14:textId="3564C8CE" w:rsidR="00EF7F42" w:rsidRPr="001D45EE" w:rsidRDefault="00EF7F42" w:rsidP="00EF7F42">
      <w:pPr>
        <w:rPr>
          <w:szCs w:val="24"/>
        </w:rPr>
      </w:pPr>
      <w:r w:rsidRPr="001D45EE">
        <w:rPr>
          <w:szCs w:val="24"/>
        </w:rPr>
        <w:t>Rodzaj niepełnosprawności (</w:t>
      </w:r>
      <w:r w:rsidR="00682BA7">
        <w:rPr>
          <w:szCs w:val="24"/>
        </w:rPr>
        <w:t>np</w:t>
      </w:r>
      <w:r w:rsidRPr="001D45EE">
        <w:rPr>
          <w:szCs w:val="24"/>
        </w:rPr>
        <w:t>. osoba poruszająca się na wózku, niewidoma):</w:t>
      </w:r>
      <w:r w:rsidR="00374049">
        <w:rPr>
          <w:szCs w:val="24"/>
        </w:rPr>
        <w:t xml:space="preserve"> o</w:t>
      </w:r>
      <w:r w:rsidRPr="001D45EE">
        <w:rPr>
          <w:szCs w:val="24"/>
        </w:rPr>
        <w:t>soba o kulach, osoba starsza</w:t>
      </w:r>
    </w:p>
    <w:p w14:paraId="52680F54" w14:textId="77313A1E" w:rsidR="00EF7F42" w:rsidRPr="001D45EE" w:rsidRDefault="00EF7F42" w:rsidP="00EF7F42">
      <w:pPr>
        <w:rPr>
          <w:szCs w:val="24"/>
        </w:rPr>
      </w:pPr>
      <w:r w:rsidRPr="001D45EE">
        <w:rPr>
          <w:szCs w:val="24"/>
        </w:rPr>
        <w:t>Podróż z opiekunem/z psem przewodnikiem: nie</w:t>
      </w:r>
    </w:p>
    <w:p w14:paraId="7D20EF91" w14:textId="77777777" w:rsidR="00EF7F42" w:rsidRPr="001D45EE" w:rsidRDefault="00EF7F42" w:rsidP="00EF7F42">
      <w:pPr>
        <w:rPr>
          <w:szCs w:val="24"/>
        </w:rPr>
      </w:pPr>
      <w:r w:rsidRPr="001D45EE">
        <w:rPr>
          <w:szCs w:val="24"/>
        </w:rPr>
        <w:t>Podróż z bagażem: nie</w:t>
      </w:r>
    </w:p>
    <w:p w14:paraId="739376A6" w14:textId="77777777" w:rsidR="00EF7F42" w:rsidRPr="001D45EE" w:rsidRDefault="00EF7F42" w:rsidP="00EF7F42">
      <w:pPr>
        <w:spacing w:after="0"/>
        <w:rPr>
          <w:b/>
          <w:szCs w:val="24"/>
        </w:rPr>
      </w:pPr>
      <w:r w:rsidRPr="001D45EE">
        <w:rPr>
          <w:b/>
          <w:szCs w:val="24"/>
        </w:rPr>
        <w:t>Etap wychodzenia z domu</w:t>
      </w:r>
    </w:p>
    <w:p w14:paraId="7B3BAA93" w14:textId="3DFD75EA" w:rsidR="00EF7F42" w:rsidRPr="001D45EE" w:rsidRDefault="00EF7F42" w:rsidP="00EF7F42">
      <w:pPr>
        <w:rPr>
          <w:szCs w:val="24"/>
        </w:rPr>
      </w:pPr>
      <w:r w:rsidRPr="001D45EE">
        <w:rPr>
          <w:szCs w:val="24"/>
        </w:rPr>
        <w:t xml:space="preserve">Bariery architektoniczne: </w:t>
      </w:r>
      <w:r w:rsidR="00140FB3">
        <w:rPr>
          <w:szCs w:val="24"/>
        </w:rPr>
        <w:t>nie dotyczy</w:t>
      </w:r>
    </w:p>
    <w:p w14:paraId="3B0BB560" w14:textId="77777777" w:rsidR="00EF7F42" w:rsidRPr="001D45EE" w:rsidRDefault="00EF7F42" w:rsidP="00EF7F42">
      <w:pPr>
        <w:rPr>
          <w:szCs w:val="24"/>
        </w:rPr>
      </w:pPr>
      <w:r w:rsidRPr="001D45EE">
        <w:rPr>
          <w:szCs w:val="24"/>
        </w:rPr>
        <w:t>Czy w budynku przeprowadzono usprawnienia/dostosowania architektoniczne w ramach projektu, w jakim zakresie: nie</w:t>
      </w:r>
    </w:p>
    <w:p w14:paraId="4B39F3F9" w14:textId="77777777" w:rsidR="00EF7F42" w:rsidRPr="001D45EE" w:rsidRDefault="00EF7F42" w:rsidP="00EF7F42">
      <w:pPr>
        <w:rPr>
          <w:b/>
          <w:szCs w:val="24"/>
        </w:rPr>
      </w:pPr>
      <w:r w:rsidRPr="001D45EE">
        <w:rPr>
          <w:b/>
          <w:szCs w:val="24"/>
        </w:rPr>
        <w:t>Etap zajęcia miejsca w pojeździe</w:t>
      </w:r>
    </w:p>
    <w:p w14:paraId="095177F8" w14:textId="77777777" w:rsidR="00EF7F42" w:rsidRPr="001D45EE" w:rsidRDefault="00EF7F42" w:rsidP="00EF7F42">
      <w:pPr>
        <w:rPr>
          <w:szCs w:val="24"/>
        </w:rPr>
      </w:pPr>
      <w:r w:rsidRPr="001D45EE">
        <w:rPr>
          <w:szCs w:val="24"/>
        </w:rPr>
        <w:t>Czy odbiorca korzysta z czyjejś pomocy: Asekuracja kierowcy</w:t>
      </w:r>
    </w:p>
    <w:p w14:paraId="157416C6" w14:textId="77777777" w:rsidR="00EF7F42" w:rsidRPr="001D45EE" w:rsidRDefault="00EF7F42" w:rsidP="00EF7F42">
      <w:pPr>
        <w:rPr>
          <w:szCs w:val="24"/>
        </w:rPr>
      </w:pPr>
      <w:r w:rsidRPr="001D45EE">
        <w:rPr>
          <w:szCs w:val="24"/>
        </w:rPr>
        <w:t>Czy pojazd jest dostosowany do potrzeb odbiorcy: tak</w:t>
      </w:r>
    </w:p>
    <w:p w14:paraId="219A6DD1" w14:textId="3FA155E5" w:rsidR="00EF7F42" w:rsidRPr="001D45EE" w:rsidRDefault="00EF7F42" w:rsidP="00EF7F42">
      <w:pPr>
        <w:rPr>
          <w:szCs w:val="24"/>
        </w:rPr>
      </w:pPr>
      <w:r w:rsidRPr="001D45EE">
        <w:rPr>
          <w:szCs w:val="24"/>
        </w:rPr>
        <w:t>Ewentualne trudności/niedogodności dla odbiorcy: Dość wysoki próg samochodu, ale na zagłówku zamontowano specjalny uchwyt (jakby gruba lina), którego można się przytrzymać wsiadając.</w:t>
      </w:r>
    </w:p>
    <w:p w14:paraId="3C73B422" w14:textId="77777777" w:rsidR="00EF7F42" w:rsidRPr="001D45EE" w:rsidRDefault="00EF7F42" w:rsidP="00EF7F42">
      <w:pPr>
        <w:spacing w:after="0"/>
        <w:rPr>
          <w:b/>
          <w:szCs w:val="24"/>
        </w:rPr>
      </w:pPr>
      <w:r w:rsidRPr="001D45EE">
        <w:rPr>
          <w:b/>
          <w:szCs w:val="24"/>
        </w:rPr>
        <w:t>Przejazd</w:t>
      </w:r>
    </w:p>
    <w:p w14:paraId="3DD24196" w14:textId="2BD17938" w:rsidR="00EF7F42" w:rsidRPr="001D45EE" w:rsidRDefault="00EF7F42" w:rsidP="00EF7F42">
      <w:pPr>
        <w:rPr>
          <w:szCs w:val="24"/>
        </w:rPr>
      </w:pPr>
      <w:r w:rsidRPr="001D45EE">
        <w:rPr>
          <w:szCs w:val="24"/>
        </w:rPr>
        <w:t>Jak przebiegał? Czy wystąpiły jakieś trudności/zakłócenia: Przejazd w przyjaznej atmosferze, kierowca dobrze znał odbiorców</w:t>
      </w:r>
      <w:r w:rsidR="00140FB3">
        <w:rPr>
          <w:szCs w:val="24"/>
        </w:rPr>
        <w:t>.</w:t>
      </w:r>
    </w:p>
    <w:p w14:paraId="462AEB0A" w14:textId="77777777" w:rsidR="00EF7F42" w:rsidRPr="001D45EE" w:rsidRDefault="00EF7F42" w:rsidP="00EF7F42">
      <w:pPr>
        <w:rPr>
          <w:b/>
          <w:szCs w:val="24"/>
        </w:rPr>
      </w:pPr>
      <w:r w:rsidRPr="001D45EE">
        <w:rPr>
          <w:b/>
          <w:szCs w:val="24"/>
        </w:rPr>
        <w:t>Etap dotarcia na miejsce</w:t>
      </w:r>
    </w:p>
    <w:p w14:paraId="7787A669" w14:textId="77777777" w:rsidR="00EF7F42" w:rsidRPr="001D45EE" w:rsidRDefault="00EF7F42" w:rsidP="00EF7F42">
      <w:pPr>
        <w:rPr>
          <w:szCs w:val="24"/>
        </w:rPr>
      </w:pPr>
      <w:r w:rsidRPr="001D45EE">
        <w:rPr>
          <w:szCs w:val="24"/>
        </w:rPr>
        <w:t>Czy odbiorca korzysta z czyjejś pomocy: nie</w:t>
      </w:r>
    </w:p>
    <w:p w14:paraId="2A080ACC" w14:textId="77777777" w:rsidR="00EF7F42" w:rsidRPr="001D45EE" w:rsidRDefault="00EF7F42" w:rsidP="00EF7F42">
      <w:pPr>
        <w:rPr>
          <w:szCs w:val="24"/>
        </w:rPr>
      </w:pPr>
      <w:r w:rsidRPr="001D45EE">
        <w:rPr>
          <w:szCs w:val="24"/>
        </w:rPr>
        <w:t>Czy odbiorcy udaje się dotrzeć do miejsca docelowego: tak</w:t>
      </w:r>
    </w:p>
    <w:p w14:paraId="1193094E" w14:textId="77777777" w:rsidR="00EF7F42" w:rsidRPr="001D45EE" w:rsidRDefault="00EF7F42" w:rsidP="00EF7F42">
      <w:pPr>
        <w:rPr>
          <w:szCs w:val="24"/>
        </w:rPr>
      </w:pPr>
      <w:r w:rsidRPr="001D45EE">
        <w:rPr>
          <w:szCs w:val="24"/>
        </w:rPr>
        <w:t>Bariery architektoniczne: Schody</w:t>
      </w:r>
    </w:p>
    <w:p w14:paraId="50D8BCF7" w14:textId="77777777" w:rsidR="00EF7F42" w:rsidRPr="001D45EE" w:rsidRDefault="00EF7F42" w:rsidP="00EF7F42">
      <w:pPr>
        <w:rPr>
          <w:szCs w:val="24"/>
        </w:rPr>
      </w:pPr>
      <w:r w:rsidRPr="001D45EE">
        <w:rPr>
          <w:szCs w:val="24"/>
        </w:rPr>
        <w:lastRenderedPageBreak/>
        <w:t>Inne uwagi: Bus komfortowy, bardzo zadbany, czysty i pachnący. Żeby otworzyć drzwi, trzeba użyć siły, nie jest to łatwe dla osoby starszej czy niepełnosprawnej.</w:t>
      </w:r>
    </w:p>
    <w:p w14:paraId="25D64273" w14:textId="77777777" w:rsidR="00EF7F42" w:rsidRPr="001D45EE" w:rsidRDefault="00EF7F42" w:rsidP="00EF7F42">
      <w:pPr>
        <w:rPr>
          <w:b/>
          <w:szCs w:val="24"/>
        </w:rPr>
      </w:pPr>
      <w:r w:rsidRPr="001D45EE">
        <w:rPr>
          <w:b/>
          <w:szCs w:val="24"/>
        </w:rPr>
        <w:t>Obsługa przejazdu</w:t>
      </w:r>
    </w:p>
    <w:p w14:paraId="27BFECC7" w14:textId="1E2424B9" w:rsidR="00EF7F42" w:rsidRPr="001D45EE" w:rsidRDefault="00EF7F42" w:rsidP="00EF7F42">
      <w:pPr>
        <w:rPr>
          <w:szCs w:val="24"/>
        </w:rPr>
      </w:pPr>
      <w:r w:rsidRPr="001D45EE">
        <w:rPr>
          <w:szCs w:val="24"/>
        </w:rPr>
        <w:t>Czy osoby obsługujące przejazd są życzliwe i pomocne, jaka jest atmosfera przejazdu? Tak, kierowca bardzo życzliwy, pomocny. Widać zaangażowanie i dbałość zarówno o pasażerów</w:t>
      </w:r>
      <w:r w:rsidR="00140FB3">
        <w:rPr>
          <w:szCs w:val="24"/>
        </w:rPr>
        <w:t>,</w:t>
      </w:r>
      <w:r w:rsidRPr="001D45EE">
        <w:rPr>
          <w:szCs w:val="24"/>
        </w:rPr>
        <w:t xml:space="preserve"> jak i samochód.</w:t>
      </w:r>
    </w:p>
    <w:p w14:paraId="08EB4E36" w14:textId="77777777" w:rsidR="00EF7F42" w:rsidRPr="001D45EE" w:rsidRDefault="00EF7F42" w:rsidP="00EF7F42">
      <w:pPr>
        <w:rPr>
          <w:b/>
          <w:bCs/>
          <w:color w:val="000000"/>
          <w:szCs w:val="24"/>
        </w:rPr>
      </w:pPr>
      <w:r w:rsidRPr="001D45EE">
        <w:rPr>
          <w:b/>
          <w:bCs/>
          <w:color w:val="000000"/>
          <w:szCs w:val="24"/>
        </w:rPr>
        <w:t>Inne uwagi, obserwacje</w:t>
      </w:r>
    </w:p>
    <w:p w14:paraId="46241EC5" w14:textId="6BA19CB4" w:rsidR="00EF7F42" w:rsidRPr="001D45EE" w:rsidRDefault="00EF7F42" w:rsidP="00EF7F42">
      <w:pPr>
        <w:rPr>
          <w:szCs w:val="24"/>
        </w:rPr>
      </w:pPr>
      <w:r w:rsidRPr="001D45EE">
        <w:rPr>
          <w:szCs w:val="24"/>
        </w:rPr>
        <w:t>Wyjątkowo czysty samochód, z przyjemnością się nim jeździ. Kierowca opowiada z dużym zaangażowaniem o swojej pracy. Przejazdów jest dużo i cały czas o usłudze dowiadują się nowe osoby. Niedawno pomagali jednej pani, której mąż jest na wózku, sprowadzić go z 4 piętra i zawieźć do lekarza. Pani była bardzo wdzięczna, bo wcześniej próbowała zapłacić obcym ludziom, którzy wzięli pieniądze i nie przyszli w umówionym terminie. Z usługą z powiatu czuje się bezpiecznie, bo jest niezawodna. Są osoby, które latami nie wychodzą z domu i dla nich to szansa na odrobinę normalności</w:t>
      </w:r>
      <w:r w:rsidR="00140FB3">
        <w:rPr>
          <w:szCs w:val="24"/>
        </w:rPr>
        <w:t>.</w:t>
      </w:r>
    </w:p>
    <w:p w14:paraId="551C18F7" w14:textId="77777777" w:rsidR="009867E4" w:rsidRDefault="009867E4" w:rsidP="00965904">
      <w:pPr>
        <w:pStyle w:val="Nagwek2"/>
        <w:keepNext w:val="0"/>
        <w:keepLines w:val="0"/>
        <w:numPr>
          <w:ilvl w:val="0"/>
          <w:numId w:val="1"/>
        </w:numPr>
        <w:tabs>
          <w:tab w:val="left" w:pos="945"/>
        </w:tabs>
        <w:ind w:left="426" w:hanging="426"/>
        <w:rPr>
          <w:rFonts w:eastAsia="Montserrat"/>
          <w:color w:val="000000" w:themeColor="text1"/>
          <w:szCs w:val="32"/>
        </w:rPr>
        <w:sectPr w:rsidR="009867E4" w:rsidSect="00752525">
          <w:pgSz w:w="11906" w:h="16838"/>
          <w:pgMar w:top="1417" w:right="1417" w:bottom="1417" w:left="1417" w:header="1134" w:footer="1134" w:gutter="0"/>
          <w:cols w:space="708"/>
          <w:docGrid w:linePitch="360"/>
        </w:sectPr>
      </w:pPr>
      <w:bookmarkStart w:id="63" w:name="_Toc143860347"/>
    </w:p>
    <w:p w14:paraId="2D8DF8DA" w14:textId="3ED8F039" w:rsidR="00C35A72" w:rsidRDefault="00C35A72" w:rsidP="00965904">
      <w:pPr>
        <w:pStyle w:val="Nagwek2"/>
        <w:keepNext w:val="0"/>
        <w:keepLines w:val="0"/>
        <w:numPr>
          <w:ilvl w:val="0"/>
          <w:numId w:val="1"/>
        </w:numPr>
        <w:tabs>
          <w:tab w:val="left" w:pos="945"/>
        </w:tabs>
        <w:ind w:left="426" w:hanging="426"/>
        <w:rPr>
          <w:rFonts w:eastAsia="Montserrat"/>
          <w:color w:val="000000" w:themeColor="text1"/>
          <w:szCs w:val="32"/>
        </w:rPr>
      </w:pPr>
      <w:bookmarkStart w:id="64" w:name="_Toc146282574"/>
      <w:r w:rsidRPr="00BB26DC">
        <w:rPr>
          <w:rFonts w:eastAsia="Montserrat"/>
          <w:color w:val="000000" w:themeColor="text1"/>
          <w:szCs w:val="32"/>
        </w:rPr>
        <w:lastRenderedPageBreak/>
        <w:t xml:space="preserve">Studium przypadku </w:t>
      </w:r>
      <w:r w:rsidR="00D76BBF">
        <w:rPr>
          <w:rFonts w:eastAsia="Montserrat"/>
          <w:color w:val="000000" w:themeColor="text1"/>
          <w:szCs w:val="32"/>
        </w:rPr>
        <w:t>g</w:t>
      </w:r>
      <w:r w:rsidR="00D90E84">
        <w:rPr>
          <w:rFonts w:eastAsia="Montserrat"/>
          <w:color w:val="000000" w:themeColor="text1"/>
          <w:szCs w:val="32"/>
        </w:rPr>
        <w:t xml:space="preserve">mina </w:t>
      </w:r>
      <w:r w:rsidRPr="00BB26DC">
        <w:rPr>
          <w:rFonts w:eastAsia="Montserrat"/>
          <w:color w:val="000000" w:themeColor="text1"/>
          <w:szCs w:val="32"/>
        </w:rPr>
        <w:t>Ciechanowiec</w:t>
      </w:r>
      <w:bookmarkEnd w:id="63"/>
      <w:bookmarkEnd w:id="64"/>
    </w:p>
    <w:p w14:paraId="0781B018" w14:textId="4BCF6839" w:rsidR="00FD69A4" w:rsidRPr="00E944CF" w:rsidRDefault="00463560" w:rsidP="00ED22AA">
      <w:pPr>
        <w:pStyle w:val="Nagwek3"/>
        <w:numPr>
          <w:ilvl w:val="0"/>
          <w:numId w:val="71"/>
        </w:numPr>
      </w:pPr>
      <w:bookmarkStart w:id="65" w:name="_Toc146282575"/>
      <w:r w:rsidRPr="00E944CF">
        <w:t>Charakterystyka Jednostki Samorządu Terytorialnego</w:t>
      </w:r>
      <w:bookmarkEnd w:id="65"/>
    </w:p>
    <w:p w14:paraId="4DFFC7DD" w14:textId="77777777"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Usytuowanie geograficzne</w:t>
      </w:r>
    </w:p>
    <w:p w14:paraId="5A3355B8" w14:textId="31F68F20" w:rsidR="00FD69A4" w:rsidRPr="00E944CF" w:rsidRDefault="00FD69A4" w:rsidP="00E944CF">
      <w:pPr>
        <w:rPr>
          <w:rFonts w:ascii="Calibri" w:hAnsi="Calibri" w:cs="Calibri"/>
          <w:szCs w:val="24"/>
        </w:rPr>
      </w:pPr>
      <w:r w:rsidRPr="00E944CF">
        <w:rPr>
          <w:rFonts w:ascii="Calibri" w:hAnsi="Calibri" w:cs="Calibri"/>
          <w:szCs w:val="24"/>
        </w:rPr>
        <w:t>Gmina Ciechanowiec jest skrajną gminą województwa podlaskiego. Jej cechą charakterystyczną, jak mówią mieszkańcy, jest to, że leży na krańcach 3 województw (podlaskiego, mazowieckiego, lubelskiego). W efekcie do każdego z tych miast jest relatywnie daleko. Najbliżej do Białegostoku ok</w:t>
      </w:r>
      <w:r w:rsidR="00CB3FC7">
        <w:rPr>
          <w:rFonts w:ascii="Calibri" w:hAnsi="Calibri" w:cs="Calibri"/>
          <w:szCs w:val="24"/>
        </w:rPr>
        <w:t>oło</w:t>
      </w:r>
      <w:r w:rsidRPr="00E944CF">
        <w:rPr>
          <w:rFonts w:ascii="Calibri" w:hAnsi="Calibri" w:cs="Calibri"/>
          <w:szCs w:val="24"/>
        </w:rPr>
        <w:t xml:space="preserve"> 90 km, </w:t>
      </w:r>
      <w:r w:rsidR="00190C72" w:rsidRPr="00E944CF">
        <w:rPr>
          <w:rFonts w:ascii="Calibri" w:hAnsi="Calibri" w:cs="Calibri"/>
          <w:szCs w:val="24"/>
        </w:rPr>
        <w:t>Warszaw</w:t>
      </w:r>
      <w:r w:rsidR="00190C72">
        <w:rPr>
          <w:rFonts w:ascii="Calibri" w:hAnsi="Calibri" w:cs="Calibri"/>
          <w:szCs w:val="24"/>
        </w:rPr>
        <w:t>y</w:t>
      </w:r>
      <w:r w:rsidR="00190C72" w:rsidRPr="00E944CF">
        <w:rPr>
          <w:rFonts w:ascii="Calibri" w:hAnsi="Calibri" w:cs="Calibri"/>
          <w:szCs w:val="24"/>
        </w:rPr>
        <w:t xml:space="preserve"> </w:t>
      </w:r>
      <w:r w:rsidRPr="00E944CF">
        <w:rPr>
          <w:rFonts w:ascii="Calibri" w:hAnsi="Calibri" w:cs="Calibri"/>
          <w:szCs w:val="24"/>
        </w:rPr>
        <w:t>145 km. Powiat usytuowany jest w Wysokiem Mazowieckiem </w:t>
      </w:r>
      <w:r w:rsidR="00682BA7">
        <w:rPr>
          <w:rFonts w:ascii="Calibri" w:hAnsi="Calibri" w:cs="Calibri"/>
          <w:szCs w:val="24"/>
        </w:rPr>
        <w:t>–</w:t>
      </w:r>
      <w:r w:rsidRPr="00E944CF">
        <w:rPr>
          <w:rFonts w:ascii="Calibri" w:hAnsi="Calibri" w:cs="Calibri"/>
          <w:szCs w:val="24"/>
        </w:rPr>
        <w:t xml:space="preserve"> tam też jest szpital powiatowy, urząd pracy, ZUS, KRUS (ok</w:t>
      </w:r>
      <w:r w:rsidR="00CB3FC7">
        <w:rPr>
          <w:rFonts w:ascii="Calibri" w:hAnsi="Calibri" w:cs="Calibri"/>
          <w:szCs w:val="24"/>
        </w:rPr>
        <w:t>oło</w:t>
      </w:r>
      <w:r w:rsidRPr="00E944CF">
        <w:rPr>
          <w:rFonts w:ascii="Calibri" w:hAnsi="Calibri" w:cs="Calibri"/>
          <w:szCs w:val="24"/>
        </w:rPr>
        <w:t xml:space="preserve"> 30 km). </w:t>
      </w:r>
    </w:p>
    <w:p w14:paraId="7E6C5433" w14:textId="77777777"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Charakter osadnictwa (w przypadku obszarów wiejskich odległość od większych ośrodków miejskich)</w:t>
      </w:r>
    </w:p>
    <w:p w14:paraId="1CE718FF" w14:textId="6F34547E" w:rsidR="00FD69A4" w:rsidRPr="00E944CF" w:rsidRDefault="00FD69A4" w:rsidP="00E944CF">
      <w:pPr>
        <w:rPr>
          <w:rFonts w:ascii="Calibri" w:hAnsi="Calibri" w:cs="Calibri"/>
          <w:szCs w:val="24"/>
        </w:rPr>
      </w:pPr>
      <w:r w:rsidRPr="00E944CF">
        <w:rPr>
          <w:rFonts w:ascii="Calibri" w:hAnsi="Calibri" w:cs="Calibri"/>
          <w:szCs w:val="24"/>
        </w:rPr>
        <w:t>Charakter osadnictwa w gminie jest typowo wiejski. Jedyne miasto gminne to Ciechanowiec. Obszar gminy to 200 km</w:t>
      </w:r>
      <w:r w:rsidRPr="0061171C">
        <w:rPr>
          <w:rFonts w:ascii="Calibri" w:hAnsi="Calibri" w:cs="Calibri"/>
          <w:szCs w:val="24"/>
          <w:vertAlign w:val="superscript"/>
        </w:rPr>
        <w:t>2</w:t>
      </w:r>
      <w:r w:rsidRPr="00E944CF">
        <w:rPr>
          <w:rFonts w:ascii="Calibri" w:hAnsi="Calibri" w:cs="Calibri"/>
          <w:szCs w:val="24"/>
        </w:rPr>
        <w:t>, najdalej oddalone osady od centrum znajdują się w odległości ok</w:t>
      </w:r>
      <w:r w:rsidR="00DA2090">
        <w:rPr>
          <w:rFonts w:ascii="Calibri" w:hAnsi="Calibri" w:cs="Calibri"/>
          <w:szCs w:val="24"/>
        </w:rPr>
        <w:t>.</w:t>
      </w:r>
      <w:r w:rsidRPr="00E944CF">
        <w:rPr>
          <w:rFonts w:ascii="Calibri" w:hAnsi="Calibri" w:cs="Calibri"/>
          <w:szCs w:val="24"/>
        </w:rPr>
        <w:t xml:space="preserve"> 20 km. Gęstość zaludnienia jest niska, a wiek mieszkańców raczej senioralny (o czym Urząd Miasta przekonał się podczas pandemii, kiedy rozdawano seniorom maseczki). </w:t>
      </w:r>
    </w:p>
    <w:p w14:paraId="68B6BAD6" w14:textId="53D46929"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 xml:space="preserve">Ludność </w:t>
      </w:r>
      <w:r w:rsidR="00682BA7">
        <w:rPr>
          <w:rFonts w:ascii="Calibri" w:hAnsi="Calibri" w:cs="Calibri"/>
          <w:b/>
          <w:bCs/>
          <w:szCs w:val="24"/>
        </w:rPr>
        <w:t>–</w:t>
      </w:r>
      <w:r w:rsidRPr="00E944CF">
        <w:rPr>
          <w:rFonts w:ascii="Calibri" w:hAnsi="Calibri" w:cs="Calibri"/>
          <w:b/>
          <w:bCs/>
          <w:szCs w:val="24"/>
        </w:rPr>
        <w:t xml:space="preserve"> liczba ludności, liczba osób z niepełnosprawnością (na podstawie danych z NSP), szacowana liczba osób z ograniczoną mobilnością (jeśli Jednostka Samorządu Terytorialnego przeprowadziła takie szacunki)</w:t>
      </w:r>
    </w:p>
    <w:p w14:paraId="47D2C088" w14:textId="015E87E6" w:rsidR="00EB4BF9" w:rsidRPr="00ED22AA" w:rsidRDefault="006952A4" w:rsidP="00E944CF">
      <w:pPr>
        <w:rPr>
          <w:rFonts w:ascii="Calibri" w:hAnsi="Calibri" w:cs="Calibri"/>
          <w:szCs w:val="24"/>
        </w:rPr>
      </w:pPr>
      <w:r w:rsidRPr="00266C69">
        <w:rPr>
          <w:rFonts w:ascii="Calibri" w:eastAsia="Calibri" w:hAnsi="Calibri" w:cs="Calibri"/>
          <w:szCs w:val="24"/>
        </w:rPr>
        <w:t>Na podstawie Banku Danych Lokalnych, uwzględniających dane NSP z 2021 roku</w:t>
      </w:r>
      <w:r w:rsidR="00396ADA">
        <w:rPr>
          <w:rFonts w:ascii="Calibri" w:eastAsia="Calibri" w:hAnsi="Calibri" w:cs="Calibri"/>
          <w:szCs w:val="24"/>
        </w:rPr>
        <w:t>,</w:t>
      </w:r>
      <w:r w:rsidRPr="00E944CF">
        <w:rPr>
          <w:rFonts w:ascii="Calibri" w:hAnsi="Calibri" w:cs="Calibri"/>
          <w:szCs w:val="24"/>
        </w:rPr>
        <w:t xml:space="preserve"> liczba </w:t>
      </w:r>
      <w:r>
        <w:rPr>
          <w:rFonts w:ascii="Calibri" w:hAnsi="Calibri" w:cs="Calibri"/>
          <w:szCs w:val="24"/>
        </w:rPr>
        <w:t>mieszkańców</w:t>
      </w:r>
      <w:r w:rsidRPr="00E944CF">
        <w:rPr>
          <w:rFonts w:ascii="Calibri" w:hAnsi="Calibri" w:cs="Calibri"/>
          <w:szCs w:val="24"/>
        </w:rPr>
        <w:t xml:space="preserve"> </w:t>
      </w:r>
      <w:r w:rsidR="00CB3FC7">
        <w:rPr>
          <w:rFonts w:ascii="Calibri" w:hAnsi="Calibri" w:cs="Calibri"/>
          <w:szCs w:val="24"/>
        </w:rPr>
        <w:t xml:space="preserve">wynosi </w:t>
      </w:r>
      <w:r>
        <w:rPr>
          <w:rFonts w:ascii="Calibri" w:hAnsi="Calibri" w:cs="Calibri"/>
          <w:szCs w:val="24"/>
        </w:rPr>
        <w:t>8</w:t>
      </w:r>
      <w:r w:rsidR="00E46B2F">
        <w:rPr>
          <w:rFonts w:ascii="Calibri" w:hAnsi="Calibri" w:cs="Calibri"/>
          <w:szCs w:val="24"/>
        </w:rPr>
        <w:t> </w:t>
      </w:r>
      <w:r>
        <w:rPr>
          <w:rFonts w:ascii="Calibri" w:hAnsi="Calibri" w:cs="Calibri"/>
          <w:szCs w:val="24"/>
        </w:rPr>
        <w:t>239</w:t>
      </w:r>
      <w:r w:rsidR="00E46B2F">
        <w:rPr>
          <w:rFonts w:ascii="Calibri" w:hAnsi="Calibri" w:cs="Calibri"/>
          <w:szCs w:val="24"/>
        </w:rPr>
        <w:t>.</w:t>
      </w:r>
      <w:r>
        <w:rPr>
          <w:rFonts w:ascii="Calibri" w:hAnsi="Calibri" w:cs="Calibri"/>
          <w:szCs w:val="24"/>
        </w:rPr>
        <w:t xml:space="preserve"> Z</w:t>
      </w:r>
      <w:r w:rsidR="00C472F1">
        <w:rPr>
          <w:rFonts w:ascii="Calibri" w:hAnsi="Calibri" w:cs="Calibri"/>
          <w:szCs w:val="24"/>
        </w:rPr>
        <w:t>godnie z wnioskiem grantowym</w:t>
      </w:r>
      <w:r>
        <w:rPr>
          <w:rFonts w:ascii="Calibri" w:hAnsi="Calibri" w:cs="Calibri"/>
          <w:szCs w:val="24"/>
        </w:rPr>
        <w:t xml:space="preserve">, </w:t>
      </w:r>
      <w:r>
        <w:t>na podstawie informacji jakie posiada Ośrodek Pomocy Społecznej w Ciechanowcu ustalono, że w 2019 roku</w:t>
      </w:r>
      <w:r w:rsidR="00C472F1">
        <w:t xml:space="preserve"> było 160 </w:t>
      </w:r>
      <w:r>
        <w:t>os</w:t>
      </w:r>
      <w:r w:rsidR="00C472F1">
        <w:t>ó</w:t>
      </w:r>
      <w:r>
        <w:t>b dorosł</w:t>
      </w:r>
      <w:r w:rsidR="00C472F1">
        <w:t>ych</w:t>
      </w:r>
      <w:r>
        <w:t xml:space="preserve"> z niepełnosprawnością w stopniu umiarkowanym i znacznym pobierając</w:t>
      </w:r>
      <w:r w:rsidR="00C472F1">
        <w:t>ych</w:t>
      </w:r>
      <w:r>
        <w:t xml:space="preserve"> zasiłek pielęgnacyjny. Brak danych dot</w:t>
      </w:r>
      <w:r w:rsidR="00CB3FC7">
        <w:t>yczących</w:t>
      </w:r>
      <w:r>
        <w:t xml:space="preserve"> całkowitej liczby osób z niepełnosprawnością oraz osób z ograniczoną mobilnością. </w:t>
      </w:r>
    </w:p>
    <w:p w14:paraId="665BADA9" w14:textId="419C782D" w:rsidR="00682BA7" w:rsidRPr="00ED22AA" w:rsidRDefault="00FD69A4" w:rsidP="006D2133">
      <w:pPr>
        <w:pStyle w:val="Akapitzlist"/>
        <w:numPr>
          <w:ilvl w:val="0"/>
          <w:numId w:val="42"/>
        </w:numPr>
        <w:rPr>
          <w:rFonts w:ascii="Calibri" w:hAnsi="Calibri" w:cs="Calibri"/>
          <w:szCs w:val="24"/>
        </w:rPr>
      </w:pPr>
      <w:r w:rsidRPr="00E944CF">
        <w:rPr>
          <w:rFonts w:ascii="Calibri" w:hAnsi="Calibri" w:cs="Calibri"/>
          <w:b/>
          <w:bCs/>
          <w:szCs w:val="24"/>
        </w:rPr>
        <w:lastRenderedPageBreak/>
        <w:t xml:space="preserve">Dostępność komunikacji publicznej (z uwzględnieniem dostosowania do potrzeb osób z ograniczoną mobilnością </w:t>
      </w:r>
      <w:r w:rsidR="00682BA7">
        <w:rPr>
          <w:rFonts w:ascii="Calibri" w:hAnsi="Calibri" w:cs="Calibri"/>
          <w:b/>
          <w:bCs/>
          <w:szCs w:val="24"/>
        </w:rPr>
        <w:t>np</w:t>
      </w:r>
      <w:r w:rsidRPr="00E944CF">
        <w:rPr>
          <w:rFonts w:ascii="Calibri" w:hAnsi="Calibri" w:cs="Calibri"/>
          <w:b/>
          <w:bCs/>
          <w:szCs w:val="24"/>
        </w:rPr>
        <w:t>. taboru pojazdów)</w:t>
      </w:r>
    </w:p>
    <w:p w14:paraId="2E1DF325" w14:textId="2ABB3608" w:rsidR="00FD69A4" w:rsidRPr="00E944CF" w:rsidRDefault="00FD69A4" w:rsidP="00E944CF">
      <w:pPr>
        <w:rPr>
          <w:rFonts w:ascii="Calibri" w:hAnsi="Calibri" w:cs="Calibri"/>
          <w:szCs w:val="24"/>
        </w:rPr>
      </w:pPr>
      <w:r w:rsidRPr="00E944CF">
        <w:rPr>
          <w:rFonts w:ascii="Calibri" w:hAnsi="Calibri" w:cs="Calibri"/>
          <w:szCs w:val="24"/>
        </w:rPr>
        <w:t>Z powodu usytuowania geograficznego w Ciechanowcu nie ma żadnego transportu publicznego. Stacja pociągu oddalona jest o 18 km, ale nie ma bezpośredni</w:t>
      </w:r>
      <w:r w:rsidR="004B1075">
        <w:rPr>
          <w:rFonts w:ascii="Calibri" w:hAnsi="Calibri" w:cs="Calibri"/>
          <w:szCs w:val="24"/>
        </w:rPr>
        <w:t>ego</w:t>
      </w:r>
      <w:r w:rsidRPr="00E944CF">
        <w:rPr>
          <w:rFonts w:ascii="Calibri" w:hAnsi="Calibri" w:cs="Calibri"/>
          <w:szCs w:val="24"/>
        </w:rPr>
        <w:t xml:space="preserve"> autobusu</w:t>
      </w:r>
      <w:r w:rsidR="0056069F">
        <w:rPr>
          <w:rFonts w:ascii="Calibri" w:hAnsi="Calibri" w:cs="Calibri"/>
          <w:szCs w:val="24"/>
        </w:rPr>
        <w:t>,</w:t>
      </w:r>
      <w:r w:rsidRPr="00E944CF">
        <w:rPr>
          <w:rFonts w:ascii="Calibri" w:hAnsi="Calibri" w:cs="Calibri"/>
          <w:szCs w:val="24"/>
        </w:rPr>
        <w:t xml:space="preserve"> by tam dojechać. Obecnie w Ciechanowcu nie ma żadnych linii PKS, zlikwidowano także linię Warszawa-Ciechanowiec. Dostęp do komunikacji jest wielkim kłopotem mieszkańców, co zgłaszane jest burmistrzowi regularnie. Gmina chciała wziąć udział w konkursach na utworzenie linii PKS, jednak z powodu kryteriów dostępu była wykluczona z tego programu (program pozwalał poszerzać istniejące linie</w:t>
      </w:r>
      <w:r w:rsidR="00190C72">
        <w:rPr>
          <w:rFonts w:ascii="Calibri" w:hAnsi="Calibri" w:cs="Calibri"/>
          <w:szCs w:val="24"/>
        </w:rPr>
        <w:t>,</w:t>
      </w:r>
      <w:r w:rsidRPr="00E944CF">
        <w:rPr>
          <w:rFonts w:ascii="Calibri" w:hAnsi="Calibri" w:cs="Calibri"/>
          <w:szCs w:val="24"/>
        </w:rPr>
        <w:t xml:space="preserve"> a nie tworzyć nowe). </w:t>
      </w:r>
    </w:p>
    <w:p w14:paraId="4E0594FA" w14:textId="70B4F49A"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 xml:space="preserve">Inne usługi/inna pomoc w przemieszczaniu się dostępna dla osób z ograniczoną mobilnością na terenie Jednostki Samorządu Terytorialnego (inna niż badane usługi </w:t>
      </w:r>
      <w:r w:rsidRPr="00853158">
        <w:rPr>
          <w:rFonts w:ascii="Calibri" w:hAnsi="Calibri" w:cs="Calibri"/>
          <w:b/>
          <w:bCs/>
          <w:szCs w:val="24"/>
          <w:lang w:val="en-GB"/>
        </w:rPr>
        <w:t>door-to-door</w:t>
      </w:r>
      <w:r w:rsidRPr="00E944CF">
        <w:rPr>
          <w:rFonts w:ascii="Calibri" w:hAnsi="Calibri" w:cs="Calibri"/>
          <w:b/>
          <w:bCs/>
          <w:szCs w:val="24"/>
        </w:rPr>
        <w:t>)</w:t>
      </w:r>
    </w:p>
    <w:p w14:paraId="4731200C" w14:textId="7F24A56A" w:rsidR="00FD69A4" w:rsidRPr="00E944CF" w:rsidRDefault="00FD69A4" w:rsidP="00E944CF">
      <w:pPr>
        <w:rPr>
          <w:rFonts w:ascii="Calibri" w:hAnsi="Calibri" w:cs="Calibri"/>
          <w:szCs w:val="24"/>
        </w:rPr>
      </w:pPr>
      <w:r w:rsidRPr="00E944CF">
        <w:rPr>
          <w:rFonts w:ascii="Calibri" w:hAnsi="Calibri" w:cs="Calibri"/>
          <w:szCs w:val="24"/>
        </w:rPr>
        <w:t>W gminie zarejestrowana jest jedna taksówka, jednak obecnie nie świadczy ona usług.</w:t>
      </w:r>
      <w:r w:rsidR="003017EF">
        <w:rPr>
          <w:rFonts w:ascii="Calibri" w:hAnsi="Calibri" w:cs="Calibri"/>
          <w:szCs w:val="24"/>
        </w:rPr>
        <w:t xml:space="preserve"> Brak innych usług i projektów skierowanych </w:t>
      </w:r>
      <w:r w:rsidR="00775086">
        <w:rPr>
          <w:rFonts w:ascii="Calibri" w:hAnsi="Calibri" w:cs="Calibri"/>
          <w:szCs w:val="24"/>
        </w:rPr>
        <w:t>do osób z ograniczoną mobilnością.</w:t>
      </w:r>
    </w:p>
    <w:p w14:paraId="42A75569" w14:textId="77777777"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Sytuacja ekonomiczna Jednostki Samorządu Terytorialnego (dochody gmin/powiatów w przeliczeniu na 1 mieszkańca, porównanie do średniej w województwie, w kraju)</w:t>
      </w:r>
    </w:p>
    <w:p w14:paraId="15B925CA" w14:textId="2618CE1F" w:rsidR="00682BA7" w:rsidRDefault="00C472F1" w:rsidP="00E944CF">
      <w:pPr>
        <w:rPr>
          <w:rFonts w:ascii="Calibri" w:hAnsi="Calibri" w:cs="Calibri"/>
          <w:szCs w:val="24"/>
        </w:rPr>
      </w:pPr>
      <w:r w:rsidRPr="00682BA7">
        <w:rPr>
          <w:rFonts w:ascii="Calibri" w:hAnsi="Calibri" w:cs="Calibri"/>
          <w:szCs w:val="24"/>
        </w:rPr>
        <w:t>W</w:t>
      </w:r>
      <w:r>
        <w:rPr>
          <w:rFonts w:ascii="Calibri" w:hAnsi="Calibri" w:cs="Calibri"/>
          <w:szCs w:val="24"/>
        </w:rPr>
        <w:t>edług</w:t>
      </w:r>
      <w:r w:rsidRPr="00682BA7">
        <w:rPr>
          <w:rFonts w:ascii="Calibri" w:hAnsi="Calibri" w:cs="Calibri"/>
          <w:szCs w:val="24"/>
        </w:rPr>
        <w:t xml:space="preserve"> </w:t>
      </w:r>
      <w:r w:rsidR="00682BA7" w:rsidRPr="00682BA7">
        <w:rPr>
          <w:rFonts w:ascii="Calibri" w:hAnsi="Calibri" w:cs="Calibri"/>
          <w:szCs w:val="24"/>
        </w:rPr>
        <w:t>Banku Danych Lokalnych</w:t>
      </w:r>
      <w:r w:rsidR="006E44A7">
        <w:rPr>
          <w:rFonts w:ascii="Calibri" w:hAnsi="Calibri" w:cs="Calibri"/>
          <w:szCs w:val="24"/>
        </w:rPr>
        <w:t>,</w:t>
      </w:r>
      <w:r w:rsidR="00682BA7" w:rsidRPr="00682BA7">
        <w:rPr>
          <w:rFonts w:ascii="Calibri" w:hAnsi="Calibri" w:cs="Calibri"/>
          <w:szCs w:val="24"/>
        </w:rPr>
        <w:t xml:space="preserve"> dochód gminy </w:t>
      </w:r>
      <w:r w:rsidR="00682BA7">
        <w:rPr>
          <w:rFonts w:ascii="Calibri" w:hAnsi="Calibri" w:cs="Calibri"/>
          <w:szCs w:val="24"/>
        </w:rPr>
        <w:t>Ciechanowiec</w:t>
      </w:r>
      <w:r w:rsidR="00682BA7" w:rsidRPr="00682BA7">
        <w:rPr>
          <w:rFonts w:ascii="Calibri" w:hAnsi="Calibri" w:cs="Calibri"/>
          <w:szCs w:val="24"/>
        </w:rPr>
        <w:t xml:space="preserve"> w przeliczeniu na 1 mieszkańca w</w:t>
      </w:r>
      <w:r w:rsidR="00156B87">
        <w:rPr>
          <w:rFonts w:ascii="Calibri" w:hAnsi="Calibri" w:cs="Calibri"/>
          <w:szCs w:val="24"/>
        </w:rPr>
        <w:t xml:space="preserve"> </w:t>
      </w:r>
      <w:r w:rsidR="00682BA7" w:rsidRPr="00682BA7">
        <w:rPr>
          <w:rFonts w:ascii="Calibri" w:hAnsi="Calibri" w:cs="Calibri"/>
          <w:szCs w:val="24"/>
        </w:rPr>
        <w:t xml:space="preserve">2021 roku wyniósł </w:t>
      </w:r>
      <w:r w:rsidR="00682BA7">
        <w:rPr>
          <w:rFonts w:ascii="Calibri" w:eastAsia="Calibri" w:hAnsi="Calibri" w:cs="Calibri"/>
          <w:szCs w:val="24"/>
        </w:rPr>
        <w:t>6 606,65</w:t>
      </w:r>
      <w:r w:rsidR="00682BA7" w:rsidRPr="000416E6">
        <w:rPr>
          <w:rFonts w:ascii="Calibri" w:eastAsia="Calibri" w:hAnsi="Calibri" w:cs="Calibri"/>
          <w:szCs w:val="24"/>
        </w:rPr>
        <w:t xml:space="preserve"> </w:t>
      </w:r>
      <w:r w:rsidR="00682BA7" w:rsidRPr="00682BA7">
        <w:rPr>
          <w:rFonts w:ascii="Calibri" w:hAnsi="Calibri" w:cs="Calibri"/>
          <w:szCs w:val="24"/>
        </w:rPr>
        <w:t>zł, przy średniej dla Polski 7 226 zł, a dla województwa po</w:t>
      </w:r>
      <w:r w:rsidR="00682BA7">
        <w:rPr>
          <w:rFonts w:ascii="Calibri" w:hAnsi="Calibri" w:cs="Calibri"/>
          <w:szCs w:val="24"/>
        </w:rPr>
        <w:t>dlaskiego</w:t>
      </w:r>
      <w:r w:rsidR="00682BA7" w:rsidRPr="00682BA7">
        <w:rPr>
          <w:rFonts w:ascii="Calibri" w:hAnsi="Calibri" w:cs="Calibri"/>
          <w:szCs w:val="24"/>
        </w:rPr>
        <w:t xml:space="preserve"> 6 937,44 zł.</w:t>
      </w:r>
    </w:p>
    <w:p w14:paraId="7AE149B8" w14:textId="57F91CD4" w:rsidR="00FD69A4" w:rsidRPr="00E944CF" w:rsidRDefault="007719CF" w:rsidP="00F57766">
      <w:pPr>
        <w:pStyle w:val="Nagwek3"/>
        <w:spacing w:before="1560"/>
      </w:pPr>
      <w:bookmarkStart w:id="66" w:name="_Toc146282576"/>
      <w:r w:rsidRPr="00E944CF">
        <w:lastRenderedPageBreak/>
        <w:t>Geneza projektu</w:t>
      </w:r>
      <w:bookmarkEnd w:id="66"/>
    </w:p>
    <w:p w14:paraId="2FD60BC2" w14:textId="308339B6"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Jakie były powody przystąpienia do projektu (czy można wskazać konkretne osoby/podmioty, które się do tego przyczyniły)</w:t>
      </w:r>
      <w:r w:rsidR="00190C72">
        <w:rPr>
          <w:rFonts w:ascii="Calibri" w:hAnsi="Calibri" w:cs="Calibri"/>
          <w:b/>
          <w:bCs/>
          <w:szCs w:val="24"/>
        </w:rPr>
        <w:t>?</w:t>
      </w:r>
    </w:p>
    <w:p w14:paraId="418DEB51" w14:textId="77777777" w:rsidR="00FD69A4" w:rsidRPr="00E944CF" w:rsidRDefault="00FD69A4" w:rsidP="00E944CF">
      <w:pPr>
        <w:rPr>
          <w:rFonts w:ascii="Calibri" w:hAnsi="Calibri" w:cs="Calibri"/>
          <w:szCs w:val="24"/>
        </w:rPr>
      </w:pPr>
      <w:r w:rsidRPr="00E944CF">
        <w:rPr>
          <w:rFonts w:ascii="Calibri" w:hAnsi="Calibri" w:cs="Calibri"/>
          <w:szCs w:val="24"/>
        </w:rPr>
        <w:t>Z powodu opisanej sytuacji i jasno wskazywanych potrzeb w zakresie mobilności urzędnicy miejscy wraz z burmistrzem podjęli decyzję o aplikowaniu do konkursu. Decyzja, jak mówią, była oczywista. Jednostka zresztą bardzo uważnie śledzi wszystkie źródła finansowania związane z pomocą społeczną i/lub transportem.</w:t>
      </w:r>
    </w:p>
    <w:p w14:paraId="7C895418" w14:textId="6AACC17F"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Czy Jednostka Samorządu Terytorialnego miała doświadczenia z realizacją podobnych usług w przeszłości</w:t>
      </w:r>
      <w:r w:rsidR="00190C72">
        <w:rPr>
          <w:rFonts w:ascii="Calibri" w:hAnsi="Calibri" w:cs="Calibri"/>
          <w:b/>
          <w:bCs/>
          <w:szCs w:val="24"/>
        </w:rPr>
        <w:t>?</w:t>
      </w:r>
    </w:p>
    <w:p w14:paraId="3B6C1C79" w14:textId="45A94795" w:rsidR="00FD69A4" w:rsidRPr="00E944CF" w:rsidRDefault="00FD69A4" w:rsidP="00E944CF">
      <w:pPr>
        <w:rPr>
          <w:rFonts w:ascii="Calibri" w:hAnsi="Calibri" w:cs="Calibri"/>
          <w:szCs w:val="24"/>
        </w:rPr>
      </w:pPr>
      <w:r w:rsidRPr="00E944CF">
        <w:rPr>
          <w:rFonts w:ascii="Calibri" w:hAnsi="Calibri" w:cs="Calibri"/>
          <w:szCs w:val="24"/>
        </w:rPr>
        <w:t xml:space="preserve">JST nie świadczyło podobnych usług. Realizowała jedynie usługi transportu dla dzieci do szkół i do placówek </w:t>
      </w:r>
      <w:r w:rsidR="00190C72">
        <w:rPr>
          <w:rFonts w:ascii="Calibri" w:hAnsi="Calibri" w:cs="Calibri"/>
          <w:szCs w:val="24"/>
        </w:rPr>
        <w:t>Warsztatów Terapii Zajęciowej</w:t>
      </w:r>
      <w:r w:rsidRPr="00E944CF">
        <w:rPr>
          <w:rFonts w:ascii="Calibri" w:hAnsi="Calibri" w:cs="Calibri"/>
          <w:szCs w:val="24"/>
        </w:rPr>
        <w:t xml:space="preserve">. Te doświadczenia i koszty z nimi związane były natomiast podstawą do szacowania usługi </w:t>
      </w:r>
      <w:r w:rsidRPr="00853158">
        <w:rPr>
          <w:rFonts w:ascii="Calibri" w:hAnsi="Calibri" w:cs="Calibri"/>
          <w:szCs w:val="24"/>
          <w:lang w:val="en-GB"/>
        </w:rPr>
        <w:t>door-to-door.</w:t>
      </w:r>
    </w:p>
    <w:p w14:paraId="3D8D1C42" w14:textId="2B0DBEB5" w:rsidR="00FD69A4" w:rsidRPr="00E944CF" w:rsidRDefault="00FD69A4" w:rsidP="00B75813">
      <w:pPr>
        <w:pStyle w:val="Akapitzlist"/>
        <w:numPr>
          <w:ilvl w:val="0"/>
          <w:numId w:val="42"/>
        </w:numPr>
        <w:rPr>
          <w:rFonts w:ascii="Calibri" w:hAnsi="Calibri" w:cs="Calibri"/>
          <w:b/>
          <w:bCs/>
          <w:szCs w:val="24"/>
        </w:rPr>
      </w:pPr>
      <w:r w:rsidRPr="00E944CF">
        <w:rPr>
          <w:rFonts w:ascii="Calibri" w:hAnsi="Calibri" w:cs="Calibri"/>
          <w:b/>
          <w:bCs/>
          <w:szCs w:val="24"/>
        </w:rPr>
        <w:t xml:space="preserve">Czy usługa transportu </w:t>
      </w:r>
      <w:r w:rsidRPr="00853158">
        <w:rPr>
          <w:rFonts w:ascii="Calibri" w:hAnsi="Calibri" w:cs="Calibri"/>
          <w:b/>
          <w:bCs/>
          <w:szCs w:val="24"/>
          <w:lang w:val="en-GB"/>
        </w:rPr>
        <w:t>door-to-door</w:t>
      </w:r>
      <w:r w:rsidRPr="00E944CF">
        <w:rPr>
          <w:rFonts w:ascii="Calibri" w:hAnsi="Calibri" w:cs="Calibri"/>
          <w:b/>
          <w:bCs/>
          <w:szCs w:val="24"/>
        </w:rPr>
        <w:t xml:space="preserve"> jest częścią jakiejś szerszej, zwłaszcza systematycznej aktywności (strategii/polityki społecznej Jednostki Samorządu Terytorialnego)</w:t>
      </w:r>
      <w:r w:rsidR="00190C72">
        <w:rPr>
          <w:rFonts w:ascii="Calibri" w:hAnsi="Calibri" w:cs="Calibri"/>
          <w:b/>
          <w:bCs/>
          <w:szCs w:val="24"/>
        </w:rPr>
        <w:t>?</w:t>
      </w:r>
    </w:p>
    <w:p w14:paraId="6981E2B2" w14:textId="14D063BB" w:rsidR="00FD69A4" w:rsidRPr="00E944CF" w:rsidRDefault="00FD69A4" w:rsidP="00E944CF">
      <w:pPr>
        <w:rPr>
          <w:rFonts w:ascii="Calibri" w:hAnsi="Calibri" w:cs="Calibri"/>
          <w:szCs w:val="24"/>
        </w:rPr>
      </w:pPr>
      <w:r w:rsidRPr="00E944CF">
        <w:rPr>
          <w:rFonts w:ascii="Calibri" w:hAnsi="Calibri" w:cs="Calibri"/>
          <w:szCs w:val="24"/>
        </w:rPr>
        <w:t>Nie ma żadnej formalnej polityki gminy w tym zakresie. Przedstawiciele urzędu są jednak świadomi potrzeb w tym zakresie i chcą aktywnie działać w tym obszarze. Przykładem może być pozyskanie środków na sprzęt rehabilitacyjny i uruchomienie gabinetu, który świadczy usługi rehabilitacji dla ludności (umowa z N</w:t>
      </w:r>
      <w:r w:rsidR="00EA349B">
        <w:rPr>
          <w:rFonts w:ascii="Calibri" w:hAnsi="Calibri" w:cs="Calibri"/>
          <w:szCs w:val="24"/>
        </w:rPr>
        <w:t xml:space="preserve">arodowym </w:t>
      </w:r>
      <w:r w:rsidRPr="00E944CF">
        <w:rPr>
          <w:rFonts w:ascii="Calibri" w:hAnsi="Calibri" w:cs="Calibri"/>
          <w:szCs w:val="24"/>
        </w:rPr>
        <w:t>F</w:t>
      </w:r>
      <w:r w:rsidR="00EA349B">
        <w:rPr>
          <w:rFonts w:ascii="Calibri" w:hAnsi="Calibri" w:cs="Calibri"/>
          <w:szCs w:val="24"/>
        </w:rPr>
        <w:t xml:space="preserve">unduszem </w:t>
      </w:r>
      <w:r w:rsidRPr="00E944CF">
        <w:rPr>
          <w:rFonts w:ascii="Calibri" w:hAnsi="Calibri" w:cs="Calibri"/>
          <w:szCs w:val="24"/>
        </w:rPr>
        <w:t>Z</w:t>
      </w:r>
      <w:r w:rsidR="00EA349B">
        <w:rPr>
          <w:rFonts w:ascii="Calibri" w:hAnsi="Calibri" w:cs="Calibri"/>
          <w:szCs w:val="24"/>
        </w:rPr>
        <w:t>drowia</w:t>
      </w:r>
      <w:r w:rsidRPr="00E944CF">
        <w:rPr>
          <w:rFonts w:ascii="Calibri" w:hAnsi="Calibri" w:cs="Calibri"/>
          <w:szCs w:val="24"/>
        </w:rPr>
        <w:t>). W efekcie mieszkańcy nie muszą już jeździć do Wysokiego Mazowieckiego, gdzie jest oddział rehabilitacji. Jest to działanie od strony podażowej, aby zaspokoić problemy z niską mobilnością. </w:t>
      </w:r>
    </w:p>
    <w:p w14:paraId="36E2B4E2" w14:textId="495A01B1" w:rsidR="00FD69A4" w:rsidRPr="001C15F5" w:rsidRDefault="00FD69A4" w:rsidP="00C43BB2">
      <w:pPr>
        <w:pStyle w:val="Akapitzlist"/>
        <w:numPr>
          <w:ilvl w:val="0"/>
          <w:numId w:val="42"/>
        </w:numPr>
        <w:spacing w:before="720"/>
        <w:ind w:left="714" w:hanging="357"/>
        <w:contextualSpacing w:val="0"/>
        <w:rPr>
          <w:rFonts w:ascii="Calibri" w:hAnsi="Calibri" w:cs="Calibri"/>
          <w:b/>
          <w:bCs/>
          <w:szCs w:val="24"/>
        </w:rPr>
      </w:pPr>
      <w:r w:rsidRPr="001C15F5">
        <w:rPr>
          <w:rFonts w:ascii="Calibri" w:hAnsi="Calibri" w:cs="Calibri"/>
          <w:b/>
          <w:bCs/>
          <w:szCs w:val="24"/>
        </w:rPr>
        <w:lastRenderedPageBreak/>
        <w:t>Czy Jednostka Samorządu Terytorialnego realizuje inne projekty finansowane ze źródeł zewnętrznych w zakresie polityki społecznej, w tym na rzecz osób z niepełnosprawnością/dostępności</w:t>
      </w:r>
      <w:r w:rsidR="00190C72">
        <w:rPr>
          <w:rFonts w:ascii="Calibri" w:hAnsi="Calibri" w:cs="Calibri"/>
          <w:b/>
          <w:bCs/>
          <w:szCs w:val="24"/>
        </w:rPr>
        <w:t>?</w:t>
      </w:r>
    </w:p>
    <w:p w14:paraId="4A735697" w14:textId="58C8056B" w:rsidR="00C472F1" w:rsidRDefault="00FD69A4" w:rsidP="00C472F1">
      <w:pPr>
        <w:pStyle w:val="Akapitzlist"/>
        <w:numPr>
          <w:ilvl w:val="0"/>
          <w:numId w:val="79"/>
        </w:numPr>
        <w:tabs>
          <w:tab w:val="left" w:pos="426"/>
        </w:tabs>
        <w:ind w:left="0" w:firstLine="0"/>
        <w:rPr>
          <w:rFonts w:ascii="Calibri" w:hAnsi="Calibri" w:cs="Calibri"/>
          <w:szCs w:val="24"/>
        </w:rPr>
      </w:pPr>
      <w:r w:rsidRPr="00437554">
        <w:rPr>
          <w:rFonts w:ascii="Calibri" w:hAnsi="Calibri" w:cs="Calibri"/>
          <w:szCs w:val="24"/>
        </w:rPr>
        <w:t>Projekt „Rozwój usług społecznych w Gminie Ciechanowiec” jest współfinansowany ze środków Europejskiego Funduszu Społecznego w ramach regionalnego Programu Operacyjnego Województwa Podlaskiego na lata 2014-2020, Osi Priorytetowej VII Poprawa spójności społecznej, Działania 7.2 Rozwój usług społecznych Poddziałania 7.2.1 Rozwój usług społecznych i zdrowotnych na rzecz osób zagrożonych wykluczeniem społecznym.</w:t>
      </w:r>
    </w:p>
    <w:p w14:paraId="47000186" w14:textId="77777777" w:rsidR="00C472F1" w:rsidRDefault="00FD69A4" w:rsidP="00C472F1">
      <w:pPr>
        <w:pStyle w:val="Akapitzlist"/>
        <w:tabs>
          <w:tab w:val="left" w:pos="426"/>
        </w:tabs>
        <w:ind w:left="0"/>
        <w:rPr>
          <w:rFonts w:ascii="Calibri" w:hAnsi="Calibri" w:cs="Calibri"/>
          <w:szCs w:val="24"/>
        </w:rPr>
      </w:pPr>
      <w:r w:rsidRPr="00437554">
        <w:rPr>
          <w:rFonts w:ascii="Calibri" w:hAnsi="Calibri" w:cs="Calibri"/>
          <w:szCs w:val="24"/>
        </w:rPr>
        <w:t>W projekcie realizowane są następujące działania:</w:t>
      </w:r>
    </w:p>
    <w:p w14:paraId="5AFD5E66" w14:textId="08DAB494" w:rsidR="00C472F1" w:rsidRDefault="00FD69A4" w:rsidP="00913039">
      <w:pPr>
        <w:pStyle w:val="Akapitzlist"/>
        <w:numPr>
          <w:ilvl w:val="0"/>
          <w:numId w:val="81"/>
        </w:numPr>
        <w:tabs>
          <w:tab w:val="left" w:pos="426"/>
        </w:tabs>
        <w:rPr>
          <w:rFonts w:ascii="Calibri" w:hAnsi="Calibri" w:cs="Calibri"/>
          <w:szCs w:val="24"/>
        </w:rPr>
      </w:pPr>
      <w:r w:rsidRPr="00437554">
        <w:rPr>
          <w:rFonts w:ascii="Calibri" w:hAnsi="Calibri" w:cs="Calibri"/>
          <w:szCs w:val="24"/>
        </w:rPr>
        <w:t>Utworzenie wypożyczalni sprzętu wspomagająco-pielęgnacyjnego</w:t>
      </w:r>
    </w:p>
    <w:p w14:paraId="424F904C" w14:textId="5F3FFE5E" w:rsidR="00C472F1" w:rsidRDefault="00FD69A4" w:rsidP="00913039">
      <w:pPr>
        <w:pStyle w:val="Akapitzlist"/>
        <w:numPr>
          <w:ilvl w:val="0"/>
          <w:numId w:val="81"/>
        </w:numPr>
        <w:tabs>
          <w:tab w:val="left" w:pos="426"/>
        </w:tabs>
        <w:rPr>
          <w:rFonts w:ascii="Calibri" w:hAnsi="Calibri" w:cs="Calibri"/>
          <w:szCs w:val="24"/>
        </w:rPr>
      </w:pPr>
      <w:r w:rsidRPr="00437554">
        <w:rPr>
          <w:rFonts w:ascii="Calibri" w:hAnsi="Calibri" w:cs="Calibri"/>
          <w:szCs w:val="24"/>
        </w:rPr>
        <w:t>Klub Seniora w Czajach Wólce</w:t>
      </w:r>
    </w:p>
    <w:p w14:paraId="46E2678E" w14:textId="21CED0BF" w:rsidR="00C472F1" w:rsidRDefault="00FD69A4" w:rsidP="00913039">
      <w:pPr>
        <w:pStyle w:val="Akapitzlist"/>
        <w:numPr>
          <w:ilvl w:val="0"/>
          <w:numId w:val="81"/>
        </w:numPr>
        <w:tabs>
          <w:tab w:val="left" w:pos="426"/>
        </w:tabs>
        <w:rPr>
          <w:rFonts w:ascii="Calibri" w:hAnsi="Calibri" w:cs="Calibri"/>
          <w:szCs w:val="24"/>
        </w:rPr>
      </w:pPr>
      <w:r w:rsidRPr="00437554">
        <w:rPr>
          <w:rFonts w:ascii="Calibri" w:hAnsi="Calibri" w:cs="Calibri"/>
          <w:szCs w:val="24"/>
        </w:rPr>
        <w:t>Klub Seniora w Malcu</w:t>
      </w:r>
    </w:p>
    <w:p w14:paraId="7EA1F6C8" w14:textId="77777777" w:rsidR="00974C62" w:rsidRDefault="00FD69A4" w:rsidP="00974C62">
      <w:pPr>
        <w:pStyle w:val="Akapitzlist"/>
        <w:numPr>
          <w:ilvl w:val="0"/>
          <w:numId w:val="81"/>
        </w:numPr>
        <w:tabs>
          <w:tab w:val="left" w:pos="426"/>
        </w:tabs>
        <w:rPr>
          <w:rFonts w:ascii="Calibri" w:hAnsi="Calibri" w:cs="Calibri"/>
          <w:szCs w:val="24"/>
        </w:rPr>
      </w:pPr>
      <w:r w:rsidRPr="00437554">
        <w:rPr>
          <w:rFonts w:ascii="Calibri" w:hAnsi="Calibri" w:cs="Calibri"/>
          <w:szCs w:val="24"/>
        </w:rPr>
        <w:t>Usługi na rzecz wsparcia rodzin z problemami wychowawczo-opiekuńczymi</w:t>
      </w:r>
    </w:p>
    <w:p w14:paraId="2E53516C" w14:textId="4C94AC47" w:rsidR="00FD69A4" w:rsidRPr="00974C62" w:rsidRDefault="00FD69A4" w:rsidP="00974C62">
      <w:pPr>
        <w:pStyle w:val="Akapitzlist"/>
        <w:numPr>
          <w:ilvl w:val="0"/>
          <w:numId w:val="81"/>
        </w:numPr>
        <w:tabs>
          <w:tab w:val="left" w:pos="426"/>
        </w:tabs>
        <w:rPr>
          <w:rFonts w:ascii="Calibri" w:hAnsi="Calibri" w:cs="Calibri"/>
          <w:szCs w:val="24"/>
        </w:rPr>
      </w:pPr>
      <w:r w:rsidRPr="00974C62">
        <w:rPr>
          <w:rFonts w:ascii="Calibri" w:hAnsi="Calibri" w:cs="Calibri"/>
          <w:szCs w:val="24"/>
        </w:rPr>
        <w:t>Dwa mieszkania wspomagane wspierane</w:t>
      </w:r>
    </w:p>
    <w:p w14:paraId="2A868D21" w14:textId="33FF2EB2" w:rsidR="00437554" w:rsidRPr="00437554" w:rsidRDefault="00FD69A4" w:rsidP="00E46B2F">
      <w:pPr>
        <w:pStyle w:val="Akapitzlist"/>
        <w:numPr>
          <w:ilvl w:val="0"/>
          <w:numId w:val="79"/>
        </w:numPr>
        <w:tabs>
          <w:tab w:val="left" w:pos="426"/>
        </w:tabs>
        <w:ind w:left="0" w:firstLine="0"/>
        <w:rPr>
          <w:rFonts w:ascii="Calibri" w:hAnsi="Calibri" w:cs="Calibri"/>
          <w:szCs w:val="24"/>
        </w:rPr>
      </w:pPr>
      <w:r w:rsidRPr="00437554">
        <w:rPr>
          <w:rFonts w:ascii="Calibri" w:hAnsi="Calibri" w:cs="Calibri"/>
          <w:szCs w:val="24"/>
        </w:rPr>
        <w:t xml:space="preserve">Projekt </w:t>
      </w:r>
      <w:r w:rsidR="001C15F5" w:rsidRPr="00437554">
        <w:rPr>
          <w:rFonts w:ascii="Calibri" w:hAnsi="Calibri" w:cs="Calibri"/>
          <w:szCs w:val="24"/>
        </w:rPr>
        <w:t>„</w:t>
      </w:r>
      <w:r w:rsidRPr="00437554">
        <w:rPr>
          <w:rFonts w:ascii="Calibri" w:hAnsi="Calibri" w:cs="Calibri"/>
          <w:szCs w:val="24"/>
        </w:rPr>
        <w:t>Przystosowanie budynku Szkoły Podstawowej w Łempicach dla potrzeb osób niepełnosprawnych". Zadanie realizowane w ramach projektu „Dostępny samorząd - granty”, realizowanego przez Państwowy Fundusz Rehabilitacji Osób Niepełnosprawnych w ramach Działania 2.18 Programu Operacyjnego Wiedza Edukacja Rozwój 2014-2020.</w:t>
      </w:r>
    </w:p>
    <w:p w14:paraId="51B47783" w14:textId="24DA9DCD" w:rsidR="00437554" w:rsidRPr="00437554" w:rsidRDefault="00FD69A4" w:rsidP="00E46B2F">
      <w:pPr>
        <w:pStyle w:val="Akapitzlist"/>
        <w:tabs>
          <w:tab w:val="left" w:pos="426"/>
        </w:tabs>
        <w:ind w:left="0"/>
        <w:rPr>
          <w:rFonts w:ascii="Calibri" w:hAnsi="Calibri" w:cs="Calibri"/>
          <w:szCs w:val="24"/>
        </w:rPr>
      </w:pPr>
      <w:r w:rsidRPr="00437554">
        <w:rPr>
          <w:rFonts w:ascii="Calibri" w:hAnsi="Calibri" w:cs="Calibri"/>
          <w:szCs w:val="24"/>
        </w:rPr>
        <w:t>Celem przedsięwzięcia grantowego jest poprawa dostępności budynku Szkoły Podstawowej w Łempicach poprzez likwidację barier architektonicznych, dostosowanie strony internetowej do potrzeb osób niepełnosprawnych oraz oznaczeniu pomieszczeń w sposób właściwy dla osób niepełnosprawnych.</w:t>
      </w:r>
    </w:p>
    <w:p w14:paraId="1AEF5488" w14:textId="6192FB1C" w:rsidR="00437554" w:rsidRPr="00437554" w:rsidRDefault="00FD69A4" w:rsidP="00E46B2F">
      <w:pPr>
        <w:pStyle w:val="Akapitzlist"/>
        <w:numPr>
          <w:ilvl w:val="0"/>
          <w:numId w:val="79"/>
        </w:numPr>
        <w:tabs>
          <w:tab w:val="left" w:pos="426"/>
        </w:tabs>
        <w:ind w:left="0" w:firstLine="0"/>
      </w:pPr>
      <w:r w:rsidRPr="00437554">
        <w:t>Gmina Ciechanowiec otrzymała dofinansowanie z Funduszu Solidarnościowego w ramach programu „Opieka wytchnieniowa” - edycja 2023. Działani</w:t>
      </w:r>
      <w:r w:rsidRPr="002A01C4">
        <w:t xml:space="preserve">a związane z realizacją Programu podejmuje Ośrodek Pomocy Społecznej w Ciechanowcu. Program ma za zadanie odciążenie członków rodzin lub opiekunów poprzez wsparcie ich w codziennych obowiązkach lub zapewnienie czasowego zastępstwa. Gmina realizuje program w formie świadczenia </w:t>
      </w:r>
      <w:r w:rsidRPr="002A01C4">
        <w:lastRenderedPageBreak/>
        <w:t>usługi opieki wytchnieniowej w ramach pobytu dziennego w miejscu zamieszkania osoby</w:t>
      </w:r>
      <w:r w:rsidRPr="008536A9">
        <w:t xml:space="preserve"> niepełnosprawnej.</w:t>
      </w:r>
    </w:p>
    <w:p w14:paraId="18BF58AA" w14:textId="77777777" w:rsidR="00800E45" w:rsidRPr="00437554" w:rsidRDefault="00FD69A4" w:rsidP="00E46B2F">
      <w:pPr>
        <w:pStyle w:val="Akapitzlist"/>
        <w:numPr>
          <w:ilvl w:val="0"/>
          <w:numId w:val="79"/>
        </w:numPr>
        <w:tabs>
          <w:tab w:val="left" w:pos="426"/>
        </w:tabs>
        <w:ind w:left="0" w:firstLine="0"/>
        <w:rPr>
          <w:rFonts w:ascii="Calibri" w:hAnsi="Calibri" w:cs="Calibri"/>
          <w:szCs w:val="24"/>
        </w:rPr>
      </w:pPr>
      <w:r w:rsidRPr="00437554">
        <w:rPr>
          <w:rFonts w:ascii="Calibri" w:hAnsi="Calibri" w:cs="Calibri"/>
          <w:szCs w:val="24"/>
        </w:rPr>
        <w:t>Centrum Opiekuńczo-Mieszkalne. </w:t>
      </w:r>
    </w:p>
    <w:p w14:paraId="281B045D" w14:textId="4CEE376F" w:rsidR="00FD69A4" w:rsidRPr="00800E45" w:rsidRDefault="00FD69A4" w:rsidP="00E46B2F">
      <w:pPr>
        <w:pStyle w:val="Akapitzlist"/>
        <w:tabs>
          <w:tab w:val="left" w:pos="426"/>
        </w:tabs>
        <w:ind w:left="0"/>
        <w:contextualSpacing w:val="0"/>
        <w:rPr>
          <w:rFonts w:ascii="Calibri" w:hAnsi="Calibri" w:cs="Calibri"/>
          <w:szCs w:val="24"/>
        </w:rPr>
      </w:pPr>
      <w:r w:rsidRPr="00800E45">
        <w:rPr>
          <w:rFonts w:ascii="Calibri" w:hAnsi="Calibri" w:cs="Calibri"/>
          <w:szCs w:val="24"/>
        </w:rPr>
        <w:t>Placówka powstała w ramach resortowego Programu Ministerstwa Rodziny i Polityki Społecznej „Centra opiekuńczo-mieszkalne</w:t>
      </w:r>
      <w:r w:rsidR="00C67835" w:rsidRPr="00C67835">
        <w:rPr>
          <w:rFonts w:ascii="Calibri" w:hAnsi="Calibri" w:cs="Calibri"/>
          <w:szCs w:val="24"/>
        </w:rPr>
        <w:t>”</w:t>
      </w:r>
      <w:r w:rsidRPr="00800E45">
        <w:rPr>
          <w:rFonts w:ascii="Calibri" w:hAnsi="Calibri" w:cs="Calibri"/>
          <w:szCs w:val="24"/>
        </w:rPr>
        <w:t xml:space="preserve"> finansowanego ze środków Funduszu Solidarnościowego. Centra opiekuńczo-mieszkalne przeznaczone są dla dorosłych osób niepełnosprawnych legitymujących się orzeczeniem o umiarkowanym bądź znacznym stopniu niepełnosprawności.</w:t>
      </w:r>
      <w:r w:rsidR="0047631F" w:rsidRPr="00800E45">
        <w:rPr>
          <w:rFonts w:ascii="Calibri" w:hAnsi="Calibri" w:cs="Calibri"/>
          <w:szCs w:val="24"/>
        </w:rPr>
        <w:t xml:space="preserve"> </w:t>
      </w:r>
      <w:r w:rsidRPr="00800E45">
        <w:rPr>
          <w:rFonts w:ascii="Calibri" w:hAnsi="Calibri" w:cs="Calibri"/>
          <w:szCs w:val="24"/>
        </w:rPr>
        <w:t>Do Centrum opiekuńczo-mieszkalnego w Kocach-Schabach planowane jest przyjęcie 17 osób:</w:t>
      </w:r>
      <w:r w:rsidR="0047631F" w:rsidRPr="00800E45">
        <w:rPr>
          <w:rFonts w:ascii="Calibri" w:hAnsi="Calibri" w:cs="Calibri"/>
          <w:szCs w:val="24"/>
        </w:rPr>
        <w:t xml:space="preserve"> </w:t>
      </w:r>
      <w:r w:rsidRPr="00800E45">
        <w:rPr>
          <w:rFonts w:ascii="Calibri" w:hAnsi="Calibri" w:cs="Calibri"/>
          <w:szCs w:val="24"/>
        </w:rPr>
        <w:t>2 osoby na pobyt całodobowy (przez 7 dni w tygodniu)</w:t>
      </w:r>
      <w:r w:rsidR="0047631F" w:rsidRPr="00800E45">
        <w:rPr>
          <w:rFonts w:ascii="Calibri" w:hAnsi="Calibri" w:cs="Calibri"/>
          <w:szCs w:val="24"/>
        </w:rPr>
        <w:t xml:space="preserve">, </w:t>
      </w:r>
      <w:r w:rsidRPr="00800E45">
        <w:rPr>
          <w:rFonts w:ascii="Calibri" w:hAnsi="Calibri" w:cs="Calibri"/>
          <w:szCs w:val="24"/>
        </w:rPr>
        <w:t>15 osób na pobyt dzienny (pobyt dzienny będzie obejmował 8 godzin dziennie przez 5 dni w tygodniu, zapewniony będzie dojazd do placówki)</w:t>
      </w:r>
      <w:r w:rsidR="0047631F" w:rsidRPr="00800E45">
        <w:rPr>
          <w:rFonts w:ascii="Calibri" w:hAnsi="Calibri" w:cs="Calibri"/>
          <w:szCs w:val="24"/>
        </w:rPr>
        <w:t>.</w:t>
      </w:r>
    </w:p>
    <w:p w14:paraId="2F83390E" w14:textId="1EEBEE50" w:rsidR="00FD69A4" w:rsidRPr="00800E45" w:rsidRDefault="00FD69A4" w:rsidP="00404E66">
      <w:pPr>
        <w:pStyle w:val="Akapitzlist"/>
        <w:numPr>
          <w:ilvl w:val="0"/>
          <w:numId w:val="61"/>
        </w:numPr>
        <w:ind w:left="709"/>
        <w:rPr>
          <w:rFonts w:ascii="Calibri" w:hAnsi="Calibri" w:cs="Calibri"/>
          <w:b/>
          <w:bCs/>
          <w:szCs w:val="24"/>
        </w:rPr>
      </w:pPr>
      <w:r w:rsidRPr="00800E45">
        <w:rPr>
          <w:rFonts w:ascii="Calibri" w:hAnsi="Calibri" w:cs="Calibri"/>
          <w:b/>
          <w:bCs/>
          <w:szCs w:val="24"/>
        </w:rPr>
        <w:t>Czy decyzja o przystąpieniu do projektu poprzedzona była rozpoznaniem potrzeb osób z ograniczoną mobilnością, w jaki sposób się ono odbyło</w:t>
      </w:r>
      <w:r w:rsidR="00190C72" w:rsidRPr="00800E45">
        <w:rPr>
          <w:rFonts w:ascii="Calibri" w:hAnsi="Calibri" w:cs="Calibri"/>
          <w:b/>
          <w:bCs/>
          <w:szCs w:val="24"/>
        </w:rPr>
        <w:t>?</w:t>
      </w:r>
    </w:p>
    <w:p w14:paraId="58309CAF" w14:textId="62EBDC01" w:rsidR="00FD69A4" w:rsidRPr="00E944CF" w:rsidRDefault="00FD69A4" w:rsidP="00E944CF">
      <w:pPr>
        <w:rPr>
          <w:rFonts w:ascii="Calibri" w:hAnsi="Calibri" w:cs="Calibri"/>
          <w:szCs w:val="24"/>
        </w:rPr>
      </w:pPr>
      <w:r w:rsidRPr="00E944CF">
        <w:rPr>
          <w:rFonts w:ascii="Calibri" w:hAnsi="Calibri" w:cs="Calibri"/>
          <w:szCs w:val="24"/>
        </w:rPr>
        <w:t xml:space="preserve">Urząd Miasta bazował na </w:t>
      </w:r>
      <w:r w:rsidR="008D62BD">
        <w:rPr>
          <w:rFonts w:ascii="Calibri" w:hAnsi="Calibri" w:cs="Calibri"/>
          <w:szCs w:val="24"/>
        </w:rPr>
        <w:t>dwóch</w:t>
      </w:r>
      <w:r w:rsidR="008D62BD" w:rsidRPr="00E944CF">
        <w:rPr>
          <w:rFonts w:ascii="Calibri" w:hAnsi="Calibri" w:cs="Calibri"/>
          <w:szCs w:val="24"/>
        </w:rPr>
        <w:t xml:space="preserve"> </w:t>
      </w:r>
      <w:r w:rsidRPr="00E944CF">
        <w:rPr>
          <w:rFonts w:ascii="Calibri" w:hAnsi="Calibri" w:cs="Calibri"/>
          <w:szCs w:val="24"/>
        </w:rPr>
        <w:t xml:space="preserve">źródłach danych. Pierwsze to liczba osób z orzeczeniami (dane z </w:t>
      </w:r>
      <w:r w:rsidR="00190C72">
        <w:rPr>
          <w:rFonts w:ascii="Calibri" w:hAnsi="Calibri" w:cs="Calibri"/>
          <w:szCs w:val="24"/>
        </w:rPr>
        <w:t xml:space="preserve">Ośrodka Pomocy Społecznej - </w:t>
      </w:r>
      <w:r w:rsidRPr="00E944CF">
        <w:rPr>
          <w:rFonts w:ascii="Calibri" w:hAnsi="Calibri" w:cs="Calibri"/>
          <w:szCs w:val="24"/>
        </w:rPr>
        <w:t>OPS), drugie to ankieta. Była ona dostępna ok</w:t>
      </w:r>
      <w:r w:rsidR="00F82D0C">
        <w:rPr>
          <w:rFonts w:ascii="Calibri" w:hAnsi="Calibri" w:cs="Calibri"/>
          <w:szCs w:val="24"/>
        </w:rPr>
        <w:t>oło</w:t>
      </w:r>
      <w:r w:rsidRPr="00E944CF">
        <w:rPr>
          <w:rFonts w:ascii="Calibri" w:hAnsi="Calibri" w:cs="Calibri"/>
          <w:szCs w:val="24"/>
        </w:rPr>
        <w:t xml:space="preserve"> miesiąca w formie </w:t>
      </w:r>
      <w:r w:rsidR="0047631F" w:rsidRPr="00E944CF">
        <w:rPr>
          <w:rFonts w:ascii="Calibri" w:hAnsi="Calibri" w:cs="Calibri"/>
          <w:szCs w:val="24"/>
        </w:rPr>
        <w:t>elektronicznej</w:t>
      </w:r>
      <w:r w:rsidRPr="00E944CF">
        <w:rPr>
          <w:rFonts w:ascii="Calibri" w:hAnsi="Calibri" w:cs="Calibri"/>
          <w:szCs w:val="24"/>
        </w:rPr>
        <w:t xml:space="preserve"> oraz rozdawana przez pracowników OPS i sołtysów. Na tej podstawie oszacowano wskaźnik na 20 osób z ograniczoną mobilnością. Okazało się to jednak zbyt ostrożnym szacunkiem. </w:t>
      </w:r>
    </w:p>
    <w:p w14:paraId="5BF7D42B" w14:textId="62B23ACB" w:rsidR="00FD69A4" w:rsidRPr="00C15F04" w:rsidRDefault="003B6430" w:rsidP="003B6430">
      <w:pPr>
        <w:pStyle w:val="Nagwek3"/>
      </w:pPr>
      <w:bookmarkStart w:id="67" w:name="_Toc146282577"/>
      <w:r w:rsidRPr="0047631F">
        <w:t xml:space="preserve">Model świadczenia usług transportu indywidualnego </w:t>
      </w:r>
      <w:r w:rsidRPr="00F57766">
        <w:rPr>
          <w:lang w:val="en-GB"/>
        </w:rPr>
        <w:t>door-to-door</w:t>
      </w:r>
      <w:bookmarkEnd w:id="67"/>
    </w:p>
    <w:p w14:paraId="27F1ACD1" w14:textId="25416CE7" w:rsidR="00FD69A4" w:rsidRPr="00800E45" w:rsidRDefault="00FD69A4" w:rsidP="00404E66">
      <w:pPr>
        <w:pStyle w:val="Akapitzlist"/>
        <w:numPr>
          <w:ilvl w:val="0"/>
          <w:numId w:val="61"/>
        </w:numPr>
        <w:ind w:left="709"/>
        <w:rPr>
          <w:rFonts w:ascii="Calibri" w:hAnsi="Calibri" w:cs="Calibri"/>
          <w:b/>
          <w:bCs/>
          <w:szCs w:val="24"/>
        </w:rPr>
      </w:pPr>
      <w:r w:rsidRPr="00800E45">
        <w:rPr>
          <w:rFonts w:ascii="Calibri" w:hAnsi="Calibri" w:cs="Calibri"/>
          <w:b/>
          <w:bCs/>
          <w:szCs w:val="24"/>
        </w:rPr>
        <w:t>Czy usługi ukierunkowano na jakąś określoną grupę odbiorców/grupę osób z niepełnosprawnością</w:t>
      </w:r>
      <w:r w:rsidR="00190C72" w:rsidRPr="00800E45">
        <w:rPr>
          <w:rFonts w:ascii="Calibri" w:hAnsi="Calibri" w:cs="Calibri"/>
          <w:b/>
          <w:bCs/>
          <w:szCs w:val="24"/>
        </w:rPr>
        <w:t>?</w:t>
      </w:r>
      <w:r w:rsidRPr="00800E45">
        <w:rPr>
          <w:rFonts w:ascii="Calibri" w:hAnsi="Calibri" w:cs="Calibri"/>
          <w:b/>
          <w:bCs/>
          <w:szCs w:val="24"/>
        </w:rPr>
        <w:t xml:space="preserve"> W jaki sposób dokonano tego wyboru</w:t>
      </w:r>
      <w:r w:rsidR="00190C72" w:rsidRPr="00800E45">
        <w:rPr>
          <w:rFonts w:ascii="Calibri" w:hAnsi="Calibri" w:cs="Calibri"/>
          <w:b/>
          <w:bCs/>
          <w:szCs w:val="24"/>
        </w:rPr>
        <w:t>?</w:t>
      </w:r>
    </w:p>
    <w:p w14:paraId="7D7F90D5" w14:textId="23C7FDB8" w:rsidR="00FD69A4" w:rsidRPr="00E944CF" w:rsidRDefault="00FD69A4" w:rsidP="00E944CF">
      <w:pPr>
        <w:rPr>
          <w:rFonts w:ascii="Calibri" w:hAnsi="Calibri" w:cs="Calibri"/>
          <w:szCs w:val="24"/>
        </w:rPr>
      </w:pPr>
      <w:r w:rsidRPr="00E944CF">
        <w:rPr>
          <w:rFonts w:ascii="Calibri" w:hAnsi="Calibri" w:cs="Calibri"/>
          <w:szCs w:val="24"/>
        </w:rPr>
        <w:t>Usługi skierowane były i są do osób z ograniczon</w:t>
      </w:r>
      <w:r w:rsidR="00190C72">
        <w:rPr>
          <w:rFonts w:ascii="Calibri" w:hAnsi="Calibri" w:cs="Calibri"/>
          <w:szCs w:val="24"/>
        </w:rPr>
        <w:t>ą</w:t>
      </w:r>
      <w:r w:rsidRPr="00E944CF">
        <w:rPr>
          <w:rFonts w:ascii="Calibri" w:hAnsi="Calibri" w:cs="Calibri"/>
          <w:szCs w:val="24"/>
        </w:rPr>
        <w:t xml:space="preserve"> mobilnością. W tym zakresie mieszczą się zarówno osoby z niepełnosprawnościami – charakteryzują</w:t>
      </w:r>
      <w:r w:rsidR="00961427">
        <w:rPr>
          <w:rFonts w:ascii="Calibri" w:hAnsi="Calibri" w:cs="Calibri"/>
          <w:szCs w:val="24"/>
        </w:rPr>
        <w:t>ce</w:t>
      </w:r>
      <w:r w:rsidRPr="00E944CF">
        <w:rPr>
          <w:rFonts w:ascii="Calibri" w:hAnsi="Calibri" w:cs="Calibri"/>
          <w:szCs w:val="24"/>
        </w:rPr>
        <w:t xml:space="preserve"> się posiadaniem orzeczenia</w:t>
      </w:r>
      <w:r w:rsidR="00BE7F71">
        <w:rPr>
          <w:rFonts w:ascii="Calibri" w:hAnsi="Calibri" w:cs="Calibri"/>
          <w:szCs w:val="24"/>
        </w:rPr>
        <w:t xml:space="preserve"> </w:t>
      </w:r>
      <w:r w:rsidR="00961427">
        <w:rPr>
          <w:rFonts w:ascii="Calibri" w:hAnsi="Calibri" w:cs="Calibri"/>
          <w:szCs w:val="24"/>
        </w:rPr>
        <w:t xml:space="preserve">- </w:t>
      </w:r>
      <w:r w:rsidR="00BE7F71">
        <w:rPr>
          <w:rFonts w:ascii="Calibri" w:hAnsi="Calibri" w:cs="Calibri"/>
          <w:szCs w:val="24"/>
        </w:rPr>
        <w:t>o</w:t>
      </w:r>
      <w:r w:rsidRPr="00E944CF">
        <w:rPr>
          <w:rFonts w:ascii="Calibri" w:hAnsi="Calibri" w:cs="Calibri"/>
          <w:szCs w:val="24"/>
        </w:rPr>
        <w:t>raz osoby, którym wiek lub czasowy uszczerbek na zdrowiu nie pozwalają się samodzielnie przemieszczać. W efekcie największa grupą użytkowników są seniorzy. </w:t>
      </w:r>
    </w:p>
    <w:p w14:paraId="21E44373" w14:textId="1FC80D21" w:rsidR="00FD69A4" w:rsidRPr="00E944CF" w:rsidRDefault="00FD69A4" w:rsidP="00E944CF">
      <w:pPr>
        <w:rPr>
          <w:rFonts w:ascii="Calibri" w:hAnsi="Calibri" w:cs="Calibri"/>
          <w:szCs w:val="24"/>
        </w:rPr>
      </w:pPr>
      <w:r w:rsidRPr="00E944CF">
        <w:rPr>
          <w:rFonts w:ascii="Calibri" w:hAnsi="Calibri" w:cs="Calibri"/>
          <w:szCs w:val="24"/>
        </w:rPr>
        <w:lastRenderedPageBreak/>
        <w:t>W regulaminie precyzyjnie określono te kwestie</w:t>
      </w:r>
      <w:r w:rsidR="00961427">
        <w:rPr>
          <w:rFonts w:ascii="Calibri" w:hAnsi="Calibri" w:cs="Calibri"/>
          <w:szCs w:val="24"/>
        </w:rPr>
        <w:t>. U</w:t>
      </w:r>
      <w:r w:rsidRPr="00E944CF">
        <w:rPr>
          <w:rFonts w:ascii="Calibri" w:hAnsi="Calibri" w:cs="Calibri"/>
          <w:szCs w:val="24"/>
        </w:rPr>
        <w:t xml:space="preserve">rzędnicy są zdania, że jest to klarowne. Pozostawili jednak zapis o decyzji w wyjątkowych sytuacjach. Mieli jednak problem z określeniem uprawnienia do korzystania w </w:t>
      </w:r>
      <w:r w:rsidR="0047631F" w:rsidRPr="00E944CF">
        <w:rPr>
          <w:rFonts w:ascii="Calibri" w:hAnsi="Calibri" w:cs="Calibri"/>
          <w:szCs w:val="24"/>
        </w:rPr>
        <w:t>sytuacji,</w:t>
      </w:r>
      <w:r w:rsidRPr="00E944CF">
        <w:rPr>
          <w:rFonts w:ascii="Calibri" w:hAnsi="Calibri" w:cs="Calibri"/>
          <w:szCs w:val="24"/>
        </w:rPr>
        <w:t xml:space="preserve"> gdy osoba nie posiadała żadnego orzeczenia i twierdziła, że jest </w:t>
      </w:r>
      <w:r w:rsidR="00EC7C22" w:rsidRPr="00E944CF">
        <w:rPr>
          <w:rFonts w:ascii="Calibri" w:hAnsi="Calibri" w:cs="Calibri"/>
          <w:szCs w:val="24"/>
        </w:rPr>
        <w:t>chora,</w:t>
      </w:r>
      <w:r w:rsidRPr="00E944CF">
        <w:rPr>
          <w:rFonts w:ascii="Calibri" w:hAnsi="Calibri" w:cs="Calibri"/>
          <w:szCs w:val="24"/>
        </w:rPr>
        <w:t xml:space="preserve"> ale bez podania szczegółów. Odmówiono takiego przewozu, gdyż </w:t>
      </w:r>
      <w:r w:rsidR="0047631F" w:rsidRPr="00E944CF">
        <w:rPr>
          <w:rFonts w:ascii="Calibri" w:hAnsi="Calibri" w:cs="Calibri"/>
          <w:szCs w:val="24"/>
        </w:rPr>
        <w:t>uznano,</w:t>
      </w:r>
      <w:r w:rsidRPr="00E944CF">
        <w:rPr>
          <w:rFonts w:ascii="Calibri" w:hAnsi="Calibri" w:cs="Calibri"/>
          <w:szCs w:val="24"/>
        </w:rPr>
        <w:t xml:space="preserve"> że to nadużycie.  </w:t>
      </w:r>
    </w:p>
    <w:p w14:paraId="4CFC6739" w14:textId="45BC2CCE" w:rsidR="00FD69A4" w:rsidRPr="0047631F" w:rsidRDefault="00FD69A4" w:rsidP="00B75813">
      <w:pPr>
        <w:pStyle w:val="Akapitzlist"/>
        <w:numPr>
          <w:ilvl w:val="0"/>
          <w:numId w:val="42"/>
        </w:numPr>
        <w:rPr>
          <w:rFonts w:ascii="Calibri" w:hAnsi="Calibri" w:cs="Calibri"/>
          <w:b/>
          <w:bCs/>
          <w:szCs w:val="24"/>
        </w:rPr>
      </w:pPr>
      <w:r w:rsidRPr="0047631F">
        <w:rPr>
          <w:rFonts w:ascii="Calibri" w:hAnsi="Calibri" w:cs="Calibri"/>
          <w:b/>
          <w:bCs/>
          <w:szCs w:val="24"/>
        </w:rPr>
        <w:t>Czy bliżej określono cele</w:t>
      </w:r>
      <w:r w:rsidR="00961427">
        <w:rPr>
          <w:rFonts w:ascii="Calibri" w:hAnsi="Calibri" w:cs="Calibri"/>
          <w:b/>
          <w:bCs/>
          <w:szCs w:val="24"/>
        </w:rPr>
        <w:t>,</w:t>
      </w:r>
      <w:r w:rsidRPr="0047631F">
        <w:rPr>
          <w:rFonts w:ascii="Calibri" w:hAnsi="Calibri" w:cs="Calibri"/>
          <w:b/>
          <w:bCs/>
          <w:szCs w:val="24"/>
        </w:rPr>
        <w:t xml:space="preserve"> jakim mają służyć przejazdy, nadano im priorytety</w:t>
      </w:r>
      <w:r w:rsidR="00961427">
        <w:rPr>
          <w:rFonts w:ascii="Calibri" w:hAnsi="Calibri" w:cs="Calibri"/>
          <w:b/>
          <w:bCs/>
          <w:szCs w:val="24"/>
        </w:rPr>
        <w:t>,</w:t>
      </w:r>
      <w:r w:rsidR="00961427" w:rsidRPr="0047631F">
        <w:rPr>
          <w:rFonts w:ascii="Calibri" w:hAnsi="Calibri" w:cs="Calibri"/>
          <w:b/>
          <w:bCs/>
          <w:szCs w:val="24"/>
        </w:rPr>
        <w:t xml:space="preserve"> </w:t>
      </w:r>
      <w:r w:rsidRPr="0047631F">
        <w:rPr>
          <w:rFonts w:ascii="Calibri" w:hAnsi="Calibri" w:cs="Calibri"/>
          <w:b/>
          <w:bCs/>
          <w:szCs w:val="24"/>
        </w:rPr>
        <w:t>np. preferowane są dojazdy do miejsca pracy, dojazdy w celach zdrowotnych itp.</w:t>
      </w:r>
      <w:r w:rsidR="00961427">
        <w:rPr>
          <w:rFonts w:ascii="Calibri" w:hAnsi="Calibri" w:cs="Calibri"/>
          <w:b/>
          <w:bCs/>
          <w:szCs w:val="24"/>
        </w:rPr>
        <w:t>?</w:t>
      </w:r>
      <w:r w:rsidRPr="0047631F">
        <w:rPr>
          <w:rFonts w:ascii="Calibri" w:hAnsi="Calibri" w:cs="Calibri"/>
          <w:b/>
          <w:bCs/>
          <w:szCs w:val="24"/>
        </w:rPr>
        <w:t xml:space="preserve"> W jaki sposób, na jakich podstawach dokonano tego wyboru</w:t>
      </w:r>
      <w:r w:rsidR="00961427">
        <w:rPr>
          <w:rFonts w:ascii="Calibri" w:hAnsi="Calibri" w:cs="Calibri"/>
          <w:b/>
          <w:bCs/>
          <w:szCs w:val="24"/>
        </w:rPr>
        <w:t>?</w:t>
      </w:r>
    </w:p>
    <w:p w14:paraId="0A10C463" w14:textId="77777777" w:rsidR="00FD69A4" w:rsidRPr="00E944CF" w:rsidRDefault="00FD69A4" w:rsidP="00E944CF">
      <w:pPr>
        <w:rPr>
          <w:rFonts w:ascii="Calibri" w:hAnsi="Calibri" w:cs="Calibri"/>
          <w:szCs w:val="24"/>
        </w:rPr>
      </w:pPr>
      <w:r w:rsidRPr="00E944CF">
        <w:rPr>
          <w:rFonts w:ascii="Calibri" w:hAnsi="Calibri" w:cs="Calibri"/>
          <w:szCs w:val="24"/>
        </w:rPr>
        <w:t>Przejazdy niemal w 100% procentach służą celom zdrowotnym. </w:t>
      </w:r>
    </w:p>
    <w:p w14:paraId="404AB2CD" w14:textId="768DB9CC" w:rsidR="00FD69A4" w:rsidRPr="0047631F" w:rsidRDefault="00FD69A4" w:rsidP="00B75813">
      <w:pPr>
        <w:pStyle w:val="Akapitzlist"/>
        <w:numPr>
          <w:ilvl w:val="0"/>
          <w:numId w:val="42"/>
        </w:numPr>
        <w:rPr>
          <w:rFonts w:ascii="Calibri" w:hAnsi="Calibri" w:cs="Calibri"/>
          <w:b/>
          <w:bCs/>
          <w:szCs w:val="24"/>
        </w:rPr>
      </w:pPr>
      <w:r w:rsidRPr="0047631F">
        <w:rPr>
          <w:rFonts w:ascii="Calibri" w:hAnsi="Calibri" w:cs="Calibri"/>
          <w:b/>
          <w:bCs/>
          <w:szCs w:val="24"/>
        </w:rPr>
        <w:t>Czy przeprowadzono diagnozę potrzeb odbiorców, w jaki sposób</w:t>
      </w:r>
      <w:r w:rsidR="007445C6">
        <w:rPr>
          <w:rFonts w:ascii="Calibri" w:hAnsi="Calibri" w:cs="Calibri"/>
          <w:b/>
          <w:bCs/>
          <w:szCs w:val="24"/>
        </w:rPr>
        <w:t>?</w:t>
      </w:r>
      <w:r w:rsidR="007445C6" w:rsidRPr="0047631F">
        <w:rPr>
          <w:rFonts w:ascii="Calibri" w:hAnsi="Calibri" w:cs="Calibri"/>
          <w:b/>
          <w:bCs/>
          <w:szCs w:val="24"/>
        </w:rPr>
        <w:t xml:space="preserve"> </w:t>
      </w:r>
      <w:r w:rsidRPr="0047631F">
        <w:rPr>
          <w:rFonts w:ascii="Calibri" w:hAnsi="Calibri" w:cs="Calibri"/>
          <w:b/>
          <w:bCs/>
          <w:szCs w:val="24"/>
        </w:rPr>
        <w:t>Jak wyniki diagnozy przełożyły się na parametry usługi (np. założoną częstotliwość przejazdów, wyposażenie samochodu)</w:t>
      </w:r>
      <w:r w:rsidR="007445C6">
        <w:rPr>
          <w:rFonts w:ascii="Calibri" w:hAnsi="Calibri" w:cs="Calibri"/>
          <w:b/>
          <w:bCs/>
          <w:szCs w:val="24"/>
        </w:rPr>
        <w:t>?</w:t>
      </w:r>
    </w:p>
    <w:p w14:paraId="0CBA3C17" w14:textId="4CAD841A" w:rsidR="00FD69A4" w:rsidRPr="00E944CF" w:rsidRDefault="00FD69A4" w:rsidP="00E944CF">
      <w:pPr>
        <w:rPr>
          <w:rFonts w:ascii="Calibri" w:hAnsi="Calibri" w:cs="Calibri"/>
          <w:szCs w:val="24"/>
        </w:rPr>
      </w:pPr>
      <w:r w:rsidRPr="00E944CF">
        <w:rPr>
          <w:rFonts w:ascii="Calibri" w:hAnsi="Calibri" w:cs="Calibri"/>
          <w:szCs w:val="24"/>
        </w:rPr>
        <w:t>Tak</w:t>
      </w:r>
      <w:r w:rsidR="007445C6">
        <w:rPr>
          <w:rFonts w:ascii="Calibri" w:hAnsi="Calibri" w:cs="Calibri"/>
          <w:szCs w:val="24"/>
        </w:rPr>
        <w:t>,</w:t>
      </w:r>
      <w:r w:rsidRPr="00E944CF">
        <w:rPr>
          <w:rFonts w:ascii="Calibri" w:hAnsi="Calibri" w:cs="Calibri"/>
          <w:szCs w:val="24"/>
        </w:rPr>
        <w:t xml:space="preserve"> przeprowadzono diagnozę (opis wyżej). Wskaźnik oszacowano zbyt zachowawczo. Ostatecznie przewieziono 2 razy więcej osób. </w:t>
      </w:r>
    </w:p>
    <w:p w14:paraId="5F9FFB1F" w14:textId="37B1AFEA" w:rsidR="00FD69A4" w:rsidRPr="0047631F" w:rsidRDefault="00FD69A4" w:rsidP="00B75813">
      <w:pPr>
        <w:pStyle w:val="Akapitzlist"/>
        <w:numPr>
          <w:ilvl w:val="0"/>
          <w:numId w:val="42"/>
        </w:numPr>
        <w:rPr>
          <w:rFonts w:ascii="Calibri" w:hAnsi="Calibri" w:cs="Calibri"/>
          <w:b/>
          <w:bCs/>
          <w:szCs w:val="24"/>
        </w:rPr>
      </w:pPr>
      <w:r w:rsidRPr="0047631F">
        <w:rPr>
          <w:rFonts w:ascii="Calibri" w:hAnsi="Calibri" w:cs="Calibri"/>
          <w:b/>
          <w:bCs/>
          <w:szCs w:val="24"/>
        </w:rPr>
        <w:t>W przypadku projektów z elementem dostosowania budynków wielorodzinnych: w jaki sposób typowano, gdzie taka adaptacja ma się odbyć, w jaki sposób określano jej zakres</w:t>
      </w:r>
      <w:r w:rsidR="007445C6">
        <w:rPr>
          <w:rFonts w:ascii="Calibri" w:hAnsi="Calibri" w:cs="Calibri"/>
          <w:b/>
          <w:bCs/>
          <w:szCs w:val="24"/>
        </w:rPr>
        <w:t>?</w:t>
      </w:r>
    </w:p>
    <w:p w14:paraId="00F9F88F" w14:textId="55A9FB10" w:rsidR="00FD69A4" w:rsidRPr="00E944CF" w:rsidRDefault="00FD69A4" w:rsidP="00E944CF">
      <w:pPr>
        <w:rPr>
          <w:rFonts w:ascii="Calibri" w:hAnsi="Calibri" w:cs="Calibri"/>
          <w:szCs w:val="24"/>
        </w:rPr>
      </w:pPr>
      <w:r w:rsidRPr="00E944CF">
        <w:rPr>
          <w:rFonts w:ascii="Calibri" w:hAnsi="Calibri" w:cs="Calibri"/>
          <w:szCs w:val="24"/>
        </w:rPr>
        <w:t xml:space="preserve">Wykonano 6 usprawnień w budynku wielorodzinnym: wymiana drzwi, wykonanie podjazdu, remont </w:t>
      </w:r>
      <w:r w:rsidR="008D62BD">
        <w:rPr>
          <w:rFonts w:ascii="Calibri" w:hAnsi="Calibri" w:cs="Calibri"/>
          <w:szCs w:val="24"/>
        </w:rPr>
        <w:t xml:space="preserve">wspólnej </w:t>
      </w:r>
      <w:r w:rsidRPr="00E944CF">
        <w:rPr>
          <w:rFonts w:ascii="Calibri" w:hAnsi="Calibri" w:cs="Calibri"/>
          <w:szCs w:val="24"/>
        </w:rPr>
        <w:t>łazienki, wykonanie uchwytów, wykonanie ciągów komunikacyjnych w budynku, przystosowanie ciągu komunikacyjnego na zewnątrz budynku do potrzeb osób niepełnosprawnych. Był to budynek w najgorszym stanie, gdzie ww. remonty były już koniecznością. </w:t>
      </w:r>
    </w:p>
    <w:p w14:paraId="5F3DC259" w14:textId="36B66F03" w:rsidR="00FD69A4" w:rsidRPr="0047631F" w:rsidRDefault="00FD69A4" w:rsidP="00F57766">
      <w:pPr>
        <w:pStyle w:val="Akapitzlist"/>
        <w:numPr>
          <w:ilvl w:val="0"/>
          <w:numId w:val="42"/>
        </w:numPr>
        <w:spacing w:before="1200"/>
        <w:rPr>
          <w:rFonts w:ascii="Calibri" w:hAnsi="Calibri" w:cs="Calibri"/>
          <w:b/>
          <w:bCs/>
          <w:szCs w:val="24"/>
        </w:rPr>
      </w:pPr>
      <w:r w:rsidRPr="0047631F">
        <w:rPr>
          <w:rFonts w:ascii="Calibri" w:hAnsi="Calibri" w:cs="Calibri"/>
          <w:b/>
          <w:bCs/>
          <w:szCs w:val="24"/>
        </w:rPr>
        <w:lastRenderedPageBreak/>
        <w:t>Jaki podmiot realizuje usługę, jak został wyłoniony, na jakiej podstawie wykonuje usługi, jakie są jego związki z Jednostką Samorządu Terytorialnego</w:t>
      </w:r>
      <w:r w:rsidR="007445C6">
        <w:rPr>
          <w:rFonts w:ascii="Calibri" w:hAnsi="Calibri" w:cs="Calibri"/>
          <w:b/>
          <w:bCs/>
          <w:szCs w:val="24"/>
        </w:rPr>
        <w:t>?</w:t>
      </w:r>
    </w:p>
    <w:p w14:paraId="5F55B718" w14:textId="361DAD63" w:rsidR="00FD69A4" w:rsidRPr="00E944CF" w:rsidRDefault="00FD69A4" w:rsidP="00E944CF">
      <w:pPr>
        <w:rPr>
          <w:rFonts w:ascii="Calibri" w:hAnsi="Calibri" w:cs="Calibri"/>
          <w:szCs w:val="24"/>
        </w:rPr>
      </w:pPr>
      <w:r w:rsidRPr="00E944CF">
        <w:rPr>
          <w:rFonts w:ascii="Calibri" w:hAnsi="Calibri" w:cs="Calibri"/>
          <w:szCs w:val="24"/>
        </w:rPr>
        <w:t>Usługę wykonuje urząd gminy i jego pracownicy etatowi.</w:t>
      </w:r>
    </w:p>
    <w:p w14:paraId="765E054F" w14:textId="0FCD991D" w:rsidR="00FD69A4" w:rsidRPr="0047631F" w:rsidRDefault="00FD69A4" w:rsidP="00B75813">
      <w:pPr>
        <w:pStyle w:val="Akapitzlist"/>
        <w:numPr>
          <w:ilvl w:val="0"/>
          <w:numId w:val="42"/>
        </w:numPr>
        <w:rPr>
          <w:rFonts w:ascii="Calibri" w:hAnsi="Calibri" w:cs="Calibri"/>
          <w:b/>
          <w:bCs/>
          <w:szCs w:val="24"/>
        </w:rPr>
      </w:pPr>
      <w:r w:rsidRPr="0047631F">
        <w:rPr>
          <w:rFonts w:ascii="Calibri" w:hAnsi="Calibri" w:cs="Calibri"/>
          <w:b/>
          <w:bCs/>
          <w:szCs w:val="24"/>
        </w:rPr>
        <w:t>Ile i jakie pojazdy są wykorzystywane do świadczenia usług, jakie mają dostosowania do potrzeb osób o ograniczonej mobilności (w tym grup, które określono jako docelowe)</w:t>
      </w:r>
      <w:r w:rsidR="007445C6">
        <w:rPr>
          <w:rFonts w:ascii="Calibri" w:hAnsi="Calibri" w:cs="Calibri"/>
          <w:b/>
          <w:bCs/>
          <w:szCs w:val="24"/>
        </w:rPr>
        <w:t>?</w:t>
      </w:r>
    </w:p>
    <w:p w14:paraId="1DF9C78B" w14:textId="2D6BD2CF" w:rsidR="00FD69A4" w:rsidRPr="00404E66" w:rsidRDefault="00FD69A4" w:rsidP="00C67835">
      <w:pPr>
        <w:rPr>
          <w:rFonts w:ascii="Calibri" w:hAnsi="Calibri" w:cs="Calibri"/>
          <w:szCs w:val="24"/>
        </w:rPr>
      </w:pPr>
      <w:r w:rsidRPr="00E944CF">
        <w:rPr>
          <w:rFonts w:ascii="Calibri" w:hAnsi="Calibri" w:cs="Calibri"/>
          <w:szCs w:val="24"/>
        </w:rPr>
        <w:t xml:space="preserve">W celu wykonania usługi przeszkolono kilku pracowników </w:t>
      </w:r>
      <w:r w:rsidR="00E40A1A" w:rsidRPr="00E944CF">
        <w:rPr>
          <w:rFonts w:ascii="Calibri" w:hAnsi="Calibri" w:cs="Calibri"/>
          <w:szCs w:val="24"/>
        </w:rPr>
        <w:t>ratusza</w:t>
      </w:r>
      <w:r w:rsidRPr="00E944CF">
        <w:rPr>
          <w:rFonts w:ascii="Calibri" w:hAnsi="Calibri" w:cs="Calibri"/>
          <w:szCs w:val="24"/>
        </w:rPr>
        <w:t>, aby mogli wymiennie świadczyć usługi transportu.  Na co dzień obsługą zajmuje się</w:t>
      </w:r>
      <w:r w:rsidR="00C67835">
        <w:rPr>
          <w:rFonts w:ascii="Calibri" w:hAnsi="Calibri" w:cs="Calibri"/>
          <w:szCs w:val="24"/>
        </w:rPr>
        <w:t xml:space="preserve"> k</w:t>
      </w:r>
      <w:r w:rsidRPr="00C67835">
        <w:rPr>
          <w:rFonts w:ascii="Calibri" w:hAnsi="Calibri" w:cs="Calibri"/>
          <w:szCs w:val="24"/>
        </w:rPr>
        <w:t>ierowca i jednocześnie dyspozytor (osoba z orzeczeniem, pracownik urzędu ma także inne obowiązki w zakresie swojej pracy)</w:t>
      </w:r>
      <w:r w:rsidR="00C67835">
        <w:rPr>
          <w:rFonts w:ascii="Calibri" w:hAnsi="Calibri" w:cs="Calibri"/>
          <w:szCs w:val="24"/>
        </w:rPr>
        <w:t xml:space="preserve">. </w:t>
      </w:r>
      <w:r w:rsidRPr="00ED22AA">
        <w:rPr>
          <w:rFonts w:ascii="Calibri" w:hAnsi="Calibri" w:cs="Calibri"/>
          <w:szCs w:val="24"/>
        </w:rPr>
        <w:t>W razie potrzeby rolę asystenta pełnić może drugi kierowca, który zawozi dzieci do W</w:t>
      </w:r>
      <w:r w:rsidR="00E64A7F" w:rsidRPr="00ED22AA">
        <w:rPr>
          <w:rFonts w:ascii="Calibri" w:hAnsi="Calibri" w:cs="Calibri"/>
          <w:szCs w:val="24"/>
        </w:rPr>
        <w:t xml:space="preserve">arsztatów </w:t>
      </w:r>
      <w:r w:rsidRPr="00ED22AA">
        <w:rPr>
          <w:rFonts w:ascii="Calibri" w:hAnsi="Calibri" w:cs="Calibri"/>
          <w:szCs w:val="24"/>
        </w:rPr>
        <w:t>T</w:t>
      </w:r>
      <w:r w:rsidR="00E64A7F" w:rsidRPr="00ED22AA">
        <w:rPr>
          <w:rFonts w:ascii="Calibri" w:hAnsi="Calibri" w:cs="Calibri"/>
          <w:szCs w:val="24"/>
        </w:rPr>
        <w:t xml:space="preserve">erapii </w:t>
      </w:r>
      <w:r w:rsidRPr="00ED22AA">
        <w:rPr>
          <w:rFonts w:ascii="Calibri" w:hAnsi="Calibri" w:cs="Calibri"/>
          <w:szCs w:val="24"/>
        </w:rPr>
        <w:t>Z</w:t>
      </w:r>
      <w:r w:rsidR="00E64A7F" w:rsidRPr="00ED22AA">
        <w:rPr>
          <w:rFonts w:ascii="Calibri" w:hAnsi="Calibri" w:cs="Calibri"/>
          <w:szCs w:val="24"/>
        </w:rPr>
        <w:t>a</w:t>
      </w:r>
      <w:r w:rsidR="00D37C95">
        <w:rPr>
          <w:rFonts w:ascii="Calibri" w:hAnsi="Calibri" w:cs="Calibri"/>
          <w:szCs w:val="24"/>
        </w:rPr>
        <w:t>jęciowej</w:t>
      </w:r>
      <w:r w:rsidR="008D62BD">
        <w:rPr>
          <w:rFonts w:ascii="Calibri" w:hAnsi="Calibri" w:cs="Calibri"/>
          <w:szCs w:val="24"/>
        </w:rPr>
        <w:t xml:space="preserve"> </w:t>
      </w:r>
      <w:r w:rsidRPr="00404E66">
        <w:rPr>
          <w:rFonts w:ascii="Calibri" w:hAnsi="Calibri" w:cs="Calibri"/>
          <w:szCs w:val="24"/>
        </w:rPr>
        <w:t>lub pani z urzędu (została przeszkolona). </w:t>
      </w:r>
    </w:p>
    <w:p w14:paraId="1268E34F" w14:textId="3F43E95A" w:rsidR="00FD69A4" w:rsidRPr="00E944CF" w:rsidRDefault="00FD69A4" w:rsidP="00E944CF">
      <w:pPr>
        <w:rPr>
          <w:rFonts w:ascii="Calibri" w:hAnsi="Calibri" w:cs="Calibri"/>
          <w:szCs w:val="24"/>
        </w:rPr>
      </w:pPr>
      <w:r w:rsidRPr="00E944CF">
        <w:rPr>
          <w:rFonts w:ascii="Calibri" w:hAnsi="Calibri" w:cs="Calibri"/>
          <w:szCs w:val="24"/>
        </w:rPr>
        <w:t>Burmistrz</w:t>
      </w:r>
      <w:r w:rsidR="007445C6">
        <w:rPr>
          <w:rFonts w:ascii="Calibri" w:hAnsi="Calibri" w:cs="Calibri"/>
          <w:szCs w:val="24"/>
        </w:rPr>
        <w:t>,</w:t>
      </w:r>
      <w:r w:rsidRPr="00E944CF">
        <w:rPr>
          <w:rFonts w:ascii="Calibri" w:hAnsi="Calibri" w:cs="Calibri"/>
          <w:szCs w:val="24"/>
        </w:rPr>
        <w:t xml:space="preserve"> planując tę usługę</w:t>
      </w:r>
      <w:r w:rsidR="007445C6">
        <w:rPr>
          <w:rFonts w:ascii="Calibri" w:hAnsi="Calibri" w:cs="Calibri"/>
          <w:szCs w:val="24"/>
        </w:rPr>
        <w:t>,</w:t>
      </w:r>
      <w:r w:rsidRPr="00E944CF">
        <w:rPr>
          <w:rFonts w:ascii="Calibri" w:hAnsi="Calibri" w:cs="Calibri"/>
          <w:szCs w:val="24"/>
        </w:rPr>
        <w:t xml:space="preserve"> pomyślał o sytuacji zastępstw w wypadku choroby czy urlopu. Kilku pracowników w urzędzie ma uprawnienia, aby wykonać usługę. Nie było więc sytuacji</w:t>
      </w:r>
      <w:r w:rsidR="007445C6">
        <w:rPr>
          <w:rFonts w:ascii="Calibri" w:hAnsi="Calibri" w:cs="Calibri"/>
          <w:szCs w:val="24"/>
        </w:rPr>
        <w:t>,</w:t>
      </w:r>
      <w:r w:rsidRPr="00E944CF">
        <w:rPr>
          <w:rFonts w:ascii="Calibri" w:hAnsi="Calibri" w:cs="Calibri"/>
          <w:szCs w:val="24"/>
        </w:rPr>
        <w:t xml:space="preserve"> gdy nie można było świadczyć kursu. W przypadku</w:t>
      </w:r>
      <w:r w:rsidR="007445C6">
        <w:rPr>
          <w:rFonts w:ascii="Calibri" w:hAnsi="Calibri" w:cs="Calibri"/>
          <w:szCs w:val="24"/>
        </w:rPr>
        <w:t>,</w:t>
      </w:r>
      <w:r w:rsidRPr="00E944CF">
        <w:rPr>
          <w:rFonts w:ascii="Calibri" w:hAnsi="Calibri" w:cs="Calibri"/>
          <w:szCs w:val="24"/>
        </w:rPr>
        <w:t xml:space="preserve"> gdy kurs wykraczał poza godziny pracy urzędu</w:t>
      </w:r>
      <w:r w:rsidR="007445C6">
        <w:rPr>
          <w:rFonts w:ascii="Calibri" w:hAnsi="Calibri" w:cs="Calibri"/>
          <w:szCs w:val="24"/>
        </w:rPr>
        <w:t>,</w:t>
      </w:r>
      <w:r w:rsidRPr="00E944CF">
        <w:rPr>
          <w:rFonts w:ascii="Calibri" w:hAnsi="Calibri" w:cs="Calibri"/>
          <w:szCs w:val="24"/>
        </w:rPr>
        <w:t xml:space="preserve"> kierowca go </w:t>
      </w:r>
      <w:r w:rsidR="00180831" w:rsidRPr="00E944CF">
        <w:rPr>
          <w:rFonts w:ascii="Calibri" w:hAnsi="Calibri" w:cs="Calibri"/>
          <w:szCs w:val="24"/>
        </w:rPr>
        <w:t>realizował -</w:t>
      </w:r>
      <w:r w:rsidRPr="00E944CF">
        <w:rPr>
          <w:rFonts w:ascii="Calibri" w:hAnsi="Calibri" w:cs="Calibri"/>
          <w:szCs w:val="24"/>
        </w:rPr>
        <w:t xml:space="preserve"> nadgodziny odbierał w innym dniu roboczym.</w:t>
      </w:r>
    </w:p>
    <w:p w14:paraId="5AA1338A" w14:textId="2B5BF4F1"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W jaki sposób osoby o ograniczonej mobilności mogły dowiedzieć się o usłudze</w:t>
      </w:r>
      <w:r w:rsidR="007445C6">
        <w:rPr>
          <w:rFonts w:ascii="Calibri" w:hAnsi="Calibri" w:cs="Calibri"/>
          <w:b/>
          <w:bCs/>
          <w:szCs w:val="24"/>
        </w:rPr>
        <w:t>?</w:t>
      </w:r>
    </w:p>
    <w:p w14:paraId="75432EAA" w14:textId="77777777" w:rsidR="00FD69A4" w:rsidRPr="00E944CF" w:rsidRDefault="00FD69A4" w:rsidP="00E944CF">
      <w:pPr>
        <w:rPr>
          <w:rFonts w:ascii="Calibri" w:hAnsi="Calibri" w:cs="Calibri"/>
          <w:szCs w:val="24"/>
        </w:rPr>
      </w:pPr>
      <w:r w:rsidRPr="00E944CF">
        <w:rPr>
          <w:rFonts w:ascii="Calibri" w:hAnsi="Calibri" w:cs="Calibri"/>
          <w:szCs w:val="24"/>
        </w:rPr>
        <w:t>Informacje były dostępne w urzędzie, w OPS i poprzez pracowników socjalnych. Były także ogłoszenia w lokalnej prasie, na ogłoszeniach w parafiach i poprzez sołtysów. </w:t>
      </w:r>
    </w:p>
    <w:p w14:paraId="2D62216D" w14:textId="01D093D3"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W jaki sposób się do niej zgłaszały</w:t>
      </w:r>
      <w:r w:rsidR="007445C6">
        <w:rPr>
          <w:rFonts w:ascii="Calibri" w:hAnsi="Calibri" w:cs="Calibri"/>
          <w:b/>
          <w:bCs/>
          <w:szCs w:val="24"/>
        </w:rPr>
        <w:t>?</w:t>
      </w:r>
    </w:p>
    <w:p w14:paraId="28A91B34" w14:textId="2C28CA6C" w:rsidR="00FD69A4" w:rsidRPr="00E944CF" w:rsidRDefault="00BF0884" w:rsidP="00E944CF">
      <w:pPr>
        <w:rPr>
          <w:rFonts w:ascii="Calibri" w:hAnsi="Calibri" w:cs="Calibri"/>
          <w:szCs w:val="24"/>
        </w:rPr>
      </w:pPr>
      <w:r>
        <w:rPr>
          <w:rFonts w:ascii="Calibri" w:hAnsi="Calibri" w:cs="Calibri"/>
          <w:szCs w:val="24"/>
        </w:rPr>
        <w:t>By zamówić u</w:t>
      </w:r>
      <w:r w:rsidR="00FD69A4" w:rsidRPr="00E944CF">
        <w:rPr>
          <w:rFonts w:ascii="Calibri" w:hAnsi="Calibri" w:cs="Calibri"/>
          <w:szCs w:val="24"/>
        </w:rPr>
        <w:t>sług</w:t>
      </w:r>
      <w:r>
        <w:rPr>
          <w:rFonts w:ascii="Calibri" w:hAnsi="Calibri" w:cs="Calibri"/>
          <w:szCs w:val="24"/>
        </w:rPr>
        <w:t xml:space="preserve">ę należy dzwonić na </w:t>
      </w:r>
      <w:r w:rsidR="00FD69A4" w:rsidRPr="00E944CF">
        <w:rPr>
          <w:rFonts w:ascii="Calibri" w:hAnsi="Calibri" w:cs="Calibri"/>
          <w:szCs w:val="24"/>
        </w:rPr>
        <w:t>numer telefonu stacjonarnego</w:t>
      </w:r>
      <w:r>
        <w:rPr>
          <w:rFonts w:ascii="Calibri" w:hAnsi="Calibri" w:cs="Calibri"/>
          <w:szCs w:val="24"/>
        </w:rPr>
        <w:t xml:space="preserve"> -</w:t>
      </w:r>
      <w:r w:rsidR="00FD69A4" w:rsidRPr="00E944CF">
        <w:rPr>
          <w:rFonts w:ascii="Calibri" w:hAnsi="Calibri" w:cs="Calibri"/>
          <w:szCs w:val="24"/>
        </w:rPr>
        <w:t xml:space="preserve"> do urzędu. </w:t>
      </w:r>
      <w:r>
        <w:rPr>
          <w:rFonts w:ascii="Calibri" w:hAnsi="Calibri" w:cs="Calibri"/>
          <w:szCs w:val="24"/>
        </w:rPr>
        <w:t>Dzięki temu z</w:t>
      </w:r>
      <w:r w:rsidR="00FD69A4" w:rsidRPr="00E944CF">
        <w:rPr>
          <w:rFonts w:ascii="Calibri" w:hAnsi="Calibri" w:cs="Calibri"/>
          <w:szCs w:val="24"/>
        </w:rPr>
        <w:t xml:space="preserve">awsze ktoś </w:t>
      </w:r>
      <w:r>
        <w:rPr>
          <w:rFonts w:ascii="Calibri" w:hAnsi="Calibri" w:cs="Calibri"/>
          <w:szCs w:val="24"/>
        </w:rPr>
        <w:t>odbierze i przyjmie zgłoszenie,</w:t>
      </w:r>
      <w:r w:rsidR="00076C39">
        <w:rPr>
          <w:rFonts w:ascii="Calibri" w:hAnsi="Calibri" w:cs="Calibri"/>
          <w:szCs w:val="24"/>
        </w:rPr>
        <w:t xml:space="preserve"> </w:t>
      </w:r>
      <w:r w:rsidR="00FD69A4" w:rsidRPr="00E944CF">
        <w:rPr>
          <w:rFonts w:ascii="Calibri" w:hAnsi="Calibri" w:cs="Calibri"/>
          <w:szCs w:val="24"/>
        </w:rPr>
        <w:t xml:space="preserve">nawet gdy dyspozytor wykonuje kurs. Jest to bardzo </w:t>
      </w:r>
      <w:r w:rsidR="003C4B66">
        <w:rPr>
          <w:rFonts w:ascii="Calibri" w:hAnsi="Calibri" w:cs="Calibri"/>
          <w:szCs w:val="24"/>
        </w:rPr>
        <w:t>dobre rozwiązanie</w:t>
      </w:r>
      <w:r w:rsidR="0070224C">
        <w:rPr>
          <w:rFonts w:ascii="Calibri" w:hAnsi="Calibri" w:cs="Calibri"/>
          <w:szCs w:val="24"/>
        </w:rPr>
        <w:t>,</w:t>
      </w:r>
      <w:r w:rsidR="003C4B66">
        <w:rPr>
          <w:rFonts w:ascii="Calibri" w:hAnsi="Calibri" w:cs="Calibri"/>
          <w:szCs w:val="24"/>
        </w:rPr>
        <w:t xml:space="preserve"> gdy </w:t>
      </w:r>
      <w:r w:rsidR="00FD69A4" w:rsidRPr="00E944CF">
        <w:rPr>
          <w:rFonts w:ascii="Calibri" w:hAnsi="Calibri" w:cs="Calibri"/>
          <w:szCs w:val="24"/>
        </w:rPr>
        <w:t xml:space="preserve">kilku urzędników </w:t>
      </w:r>
      <w:r w:rsidR="003C4B66">
        <w:rPr>
          <w:rFonts w:ascii="Calibri" w:hAnsi="Calibri" w:cs="Calibri"/>
          <w:szCs w:val="24"/>
        </w:rPr>
        <w:t>jest dyspozycyjnych</w:t>
      </w:r>
      <w:r w:rsidR="00FD69A4" w:rsidRPr="00E944CF">
        <w:rPr>
          <w:rFonts w:ascii="Calibri" w:hAnsi="Calibri" w:cs="Calibri"/>
          <w:szCs w:val="24"/>
        </w:rPr>
        <w:t>.</w:t>
      </w:r>
    </w:p>
    <w:p w14:paraId="7A85741A" w14:textId="39C3CA10"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Jakie było zainteresowanie usługami</w:t>
      </w:r>
      <w:r w:rsidR="007445C6">
        <w:rPr>
          <w:rFonts w:ascii="Calibri" w:hAnsi="Calibri" w:cs="Calibri"/>
          <w:b/>
          <w:bCs/>
          <w:szCs w:val="24"/>
        </w:rPr>
        <w:t>?</w:t>
      </w:r>
    </w:p>
    <w:p w14:paraId="6CC3FDF5" w14:textId="60C24533" w:rsidR="00FD69A4" w:rsidRPr="00E944CF" w:rsidRDefault="00FD69A4" w:rsidP="00E944CF">
      <w:pPr>
        <w:rPr>
          <w:rFonts w:ascii="Calibri" w:hAnsi="Calibri" w:cs="Calibri"/>
          <w:szCs w:val="24"/>
        </w:rPr>
      </w:pPr>
      <w:r w:rsidRPr="00E944CF">
        <w:rPr>
          <w:rFonts w:ascii="Calibri" w:hAnsi="Calibri" w:cs="Calibri"/>
          <w:szCs w:val="24"/>
        </w:rPr>
        <w:t>Urząd ocenia zainteresowanie jako wysokie, świadczy o tym dwukrotne wykonanie wskaźnika. Nie są to może duże cyfry</w:t>
      </w:r>
      <w:r w:rsidR="007445C6">
        <w:rPr>
          <w:rFonts w:ascii="Calibri" w:hAnsi="Calibri" w:cs="Calibri"/>
          <w:szCs w:val="24"/>
        </w:rPr>
        <w:t>,</w:t>
      </w:r>
      <w:r w:rsidRPr="00E944CF">
        <w:rPr>
          <w:rFonts w:ascii="Calibri" w:hAnsi="Calibri" w:cs="Calibri"/>
          <w:szCs w:val="24"/>
        </w:rPr>
        <w:t xml:space="preserve"> jednak w skali potrzeb gminy okazuje się</w:t>
      </w:r>
      <w:r w:rsidR="007445C6">
        <w:rPr>
          <w:rFonts w:ascii="Calibri" w:hAnsi="Calibri" w:cs="Calibri"/>
          <w:szCs w:val="24"/>
        </w:rPr>
        <w:t>,</w:t>
      </w:r>
      <w:r w:rsidRPr="00E944CF">
        <w:rPr>
          <w:rFonts w:ascii="Calibri" w:hAnsi="Calibri" w:cs="Calibri"/>
          <w:szCs w:val="24"/>
        </w:rPr>
        <w:t xml:space="preserve"> że można </w:t>
      </w:r>
      <w:r w:rsidRPr="00E944CF">
        <w:rPr>
          <w:rFonts w:ascii="Calibri" w:hAnsi="Calibri" w:cs="Calibri"/>
          <w:szCs w:val="24"/>
        </w:rPr>
        <w:lastRenderedPageBreak/>
        <w:t>pomóc znacznej grupie. Gmina była wiarygodnym podmiotem</w:t>
      </w:r>
      <w:r w:rsidR="00A805E3">
        <w:rPr>
          <w:rFonts w:ascii="Calibri" w:hAnsi="Calibri" w:cs="Calibri"/>
          <w:szCs w:val="24"/>
        </w:rPr>
        <w:t xml:space="preserve"> realizacji usługi</w:t>
      </w:r>
      <w:r w:rsidRPr="00E944CF">
        <w:rPr>
          <w:rFonts w:ascii="Calibri" w:hAnsi="Calibri" w:cs="Calibri"/>
          <w:szCs w:val="24"/>
        </w:rPr>
        <w:t>, szczególnie, że mieszkańcy wielokrotnie upominali się o transport u burmistrza. </w:t>
      </w:r>
    </w:p>
    <w:p w14:paraId="35F28B3A" w14:textId="6EA5E75D"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W jakich godzinach, dniach tygodnia, usługa jest dostępna</w:t>
      </w:r>
      <w:r w:rsidR="007445C6">
        <w:rPr>
          <w:rFonts w:ascii="Calibri" w:hAnsi="Calibri" w:cs="Calibri"/>
          <w:b/>
          <w:bCs/>
          <w:szCs w:val="24"/>
        </w:rPr>
        <w:t>?</w:t>
      </w:r>
    </w:p>
    <w:p w14:paraId="34D40737" w14:textId="08E3DC64" w:rsidR="00FD69A4" w:rsidRPr="00E944CF" w:rsidRDefault="00FD69A4" w:rsidP="00E944CF">
      <w:pPr>
        <w:rPr>
          <w:rFonts w:ascii="Calibri" w:hAnsi="Calibri" w:cs="Calibri"/>
          <w:szCs w:val="24"/>
        </w:rPr>
      </w:pPr>
      <w:r w:rsidRPr="00E944CF">
        <w:rPr>
          <w:rFonts w:ascii="Calibri" w:hAnsi="Calibri" w:cs="Calibri"/>
          <w:szCs w:val="24"/>
        </w:rPr>
        <w:t xml:space="preserve">Usługa dostępna jest w godzinach pracy </w:t>
      </w:r>
      <w:r w:rsidR="00180831" w:rsidRPr="00E944CF">
        <w:rPr>
          <w:rFonts w:ascii="Calibri" w:hAnsi="Calibri" w:cs="Calibri"/>
          <w:szCs w:val="24"/>
        </w:rPr>
        <w:t>urzędu -</w:t>
      </w:r>
      <w:r w:rsidRPr="00E944CF">
        <w:rPr>
          <w:rFonts w:ascii="Calibri" w:hAnsi="Calibri" w:cs="Calibri"/>
          <w:szCs w:val="24"/>
        </w:rPr>
        <w:t xml:space="preserve"> jednak w regulaminie jest zapis o indywidualnym podejmowaniu decyzji. Miało to miejsce, gdy była potrzeba</w:t>
      </w:r>
      <w:r w:rsidR="007445C6">
        <w:rPr>
          <w:rFonts w:ascii="Calibri" w:hAnsi="Calibri" w:cs="Calibri"/>
          <w:szCs w:val="24"/>
        </w:rPr>
        <w:t>,</w:t>
      </w:r>
      <w:r w:rsidRPr="00E944CF">
        <w:rPr>
          <w:rFonts w:ascii="Calibri" w:hAnsi="Calibri" w:cs="Calibri"/>
          <w:szCs w:val="24"/>
        </w:rPr>
        <w:t xml:space="preserve"> by zabrać ze szpitala osobę na wózku</w:t>
      </w:r>
      <w:r w:rsidR="007445C6">
        <w:rPr>
          <w:rFonts w:ascii="Calibri" w:hAnsi="Calibri" w:cs="Calibri"/>
          <w:szCs w:val="24"/>
        </w:rPr>
        <w:t>. U</w:t>
      </w:r>
      <w:r w:rsidRPr="00E944CF">
        <w:rPr>
          <w:rFonts w:ascii="Calibri" w:hAnsi="Calibri" w:cs="Calibri"/>
          <w:szCs w:val="24"/>
        </w:rPr>
        <w:t>dało się to nawet w niedzielę. Przy takiej skali usług elastyczność jest niemal 100%.</w:t>
      </w:r>
    </w:p>
    <w:p w14:paraId="452585F9" w14:textId="4BFAC1F2"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Czy osoby z ograniczoną mobilnością miały możliwość podróżowania z opiekunem, psem asystentem, bagażem</w:t>
      </w:r>
      <w:r w:rsidR="007445C6">
        <w:rPr>
          <w:rFonts w:ascii="Calibri" w:hAnsi="Calibri" w:cs="Calibri"/>
          <w:b/>
          <w:bCs/>
          <w:szCs w:val="24"/>
        </w:rPr>
        <w:t>?</w:t>
      </w:r>
    </w:p>
    <w:p w14:paraId="4B9175C0" w14:textId="77777777" w:rsidR="00FD69A4" w:rsidRPr="00E944CF" w:rsidRDefault="00FD69A4" w:rsidP="00E944CF">
      <w:pPr>
        <w:rPr>
          <w:rFonts w:ascii="Calibri" w:hAnsi="Calibri" w:cs="Calibri"/>
          <w:szCs w:val="24"/>
        </w:rPr>
      </w:pPr>
      <w:r w:rsidRPr="00E944CF">
        <w:rPr>
          <w:rFonts w:ascii="Calibri" w:hAnsi="Calibri" w:cs="Calibri"/>
          <w:szCs w:val="24"/>
        </w:rPr>
        <w:t>Tak, wszystkie opcje są możliwe.</w:t>
      </w:r>
    </w:p>
    <w:p w14:paraId="265F2DDA" w14:textId="6DEF44A4"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Czy ustanowiono jakieś limity dostępności (np. liczbę przejazdów dostępnych dla jednej osoby w skali miesiąca)</w:t>
      </w:r>
      <w:r w:rsidR="007445C6">
        <w:rPr>
          <w:rFonts w:ascii="Calibri" w:hAnsi="Calibri" w:cs="Calibri"/>
          <w:b/>
          <w:bCs/>
          <w:szCs w:val="24"/>
        </w:rPr>
        <w:t>?</w:t>
      </w:r>
    </w:p>
    <w:p w14:paraId="2C6EDBA3" w14:textId="69BE718A" w:rsidR="00FD69A4" w:rsidRPr="00E944CF" w:rsidRDefault="00FD69A4" w:rsidP="00E944CF">
      <w:pPr>
        <w:rPr>
          <w:rFonts w:ascii="Calibri" w:hAnsi="Calibri" w:cs="Calibri"/>
          <w:szCs w:val="24"/>
        </w:rPr>
      </w:pPr>
      <w:r w:rsidRPr="00E944CF">
        <w:rPr>
          <w:rFonts w:ascii="Calibri" w:hAnsi="Calibri" w:cs="Calibri"/>
          <w:szCs w:val="24"/>
        </w:rPr>
        <w:t xml:space="preserve">Nie, wręcz urzędnicy są przekonani, że limity zniszczą </w:t>
      </w:r>
      <w:r w:rsidR="007445C6" w:rsidRPr="00E944CF">
        <w:rPr>
          <w:rFonts w:ascii="Calibri" w:hAnsi="Calibri" w:cs="Calibri"/>
          <w:szCs w:val="24"/>
        </w:rPr>
        <w:t>sedn</w:t>
      </w:r>
      <w:r w:rsidR="007445C6">
        <w:rPr>
          <w:rFonts w:ascii="Calibri" w:hAnsi="Calibri" w:cs="Calibri"/>
          <w:szCs w:val="24"/>
        </w:rPr>
        <w:t>o</w:t>
      </w:r>
      <w:r w:rsidR="007445C6" w:rsidRPr="00E944CF">
        <w:rPr>
          <w:rFonts w:ascii="Calibri" w:hAnsi="Calibri" w:cs="Calibri"/>
          <w:szCs w:val="24"/>
        </w:rPr>
        <w:t xml:space="preserve"> </w:t>
      </w:r>
      <w:r w:rsidRPr="00E944CF">
        <w:rPr>
          <w:rFonts w:ascii="Calibri" w:hAnsi="Calibri" w:cs="Calibri"/>
          <w:szCs w:val="24"/>
        </w:rPr>
        <w:t xml:space="preserve">tej usługi. W efekcie jedna z pań miała </w:t>
      </w:r>
      <w:r w:rsidR="007445C6">
        <w:rPr>
          <w:rFonts w:ascii="Calibri" w:hAnsi="Calibri" w:cs="Calibri"/>
          <w:szCs w:val="24"/>
        </w:rPr>
        <w:t xml:space="preserve">zapewniony </w:t>
      </w:r>
      <w:r w:rsidRPr="00E944CF">
        <w:rPr>
          <w:rFonts w:ascii="Calibri" w:hAnsi="Calibri" w:cs="Calibri"/>
          <w:szCs w:val="24"/>
        </w:rPr>
        <w:t>transport na rehabilitację</w:t>
      </w:r>
      <w:r w:rsidR="007445C6" w:rsidRPr="007445C6">
        <w:rPr>
          <w:rFonts w:ascii="Calibri" w:hAnsi="Calibri" w:cs="Calibri"/>
          <w:szCs w:val="24"/>
        </w:rPr>
        <w:t xml:space="preserve"> </w:t>
      </w:r>
      <w:r w:rsidR="007445C6" w:rsidRPr="00E944CF">
        <w:rPr>
          <w:rFonts w:ascii="Calibri" w:hAnsi="Calibri" w:cs="Calibri"/>
          <w:szCs w:val="24"/>
        </w:rPr>
        <w:t>na 10 dni</w:t>
      </w:r>
      <w:r w:rsidRPr="00E944CF">
        <w:rPr>
          <w:rFonts w:ascii="Calibri" w:hAnsi="Calibri" w:cs="Calibri"/>
          <w:szCs w:val="24"/>
        </w:rPr>
        <w:t>. </w:t>
      </w:r>
    </w:p>
    <w:p w14:paraId="33ECD515" w14:textId="4A16A3CF"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Czy określono maksymalny dystans, na którym usługi są dostępne/obszar, na którym są świadczone</w:t>
      </w:r>
      <w:r w:rsidR="007445C6">
        <w:rPr>
          <w:rFonts w:ascii="Calibri" w:hAnsi="Calibri" w:cs="Calibri"/>
          <w:b/>
          <w:bCs/>
          <w:szCs w:val="24"/>
        </w:rPr>
        <w:t>?</w:t>
      </w:r>
    </w:p>
    <w:p w14:paraId="227F6484" w14:textId="60F37CBE" w:rsidR="006D4EC9" w:rsidRPr="0061171C" w:rsidRDefault="00FD69A4" w:rsidP="0024119D">
      <w:pPr>
        <w:rPr>
          <w:rFonts w:ascii="Calibri" w:hAnsi="Calibri" w:cs="Calibri"/>
          <w:b/>
          <w:bCs/>
          <w:szCs w:val="24"/>
        </w:rPr>
      </w:pPr>
      <w:r w:rsidRPr="0061171C">
        <w:rPr>
          <w:rFonts w:ascii="Calibri" w:hAnsi="Calibri" w:cs="Calibri"/>
          <w:szCs w:val="24"/>
        </w:rPr>
        <w:t xml:space="preserve">Nie, usługa dotyczy mieszkańców gminy. </w:t>
      </w:r>
      <w:r w:rsidR="00DE40AD">
        <w:rPr>
          <w:rFonts w:ascii="Calibri" w:hAnsi="Calibri" w:cs="Calibri"/>
          <w:szCs w:val="24"/>
        </w:rPr>
        <w:t>Najdalszy</w:t>
      </w:r>
      <w:r w:rsidR="00DE40AD" w:rsidRPr="0061171C">
        <w:rPr>
          <w:rFonts w:ascii="Calibri" w:hAnsi="Calibri" w:cs="Calibri"/>
          <w:szCs w:val="24"/>
        </w:rPr>
        <w:t xml:space="preserve"> </w:t>
      </w:r>
      <w:r w:rsidRPr="0061171C">
        <w:rPr>
          <w:rFonts w:ascii="Calibri" w:hAnsi="Calibri" w:cs="Calibri"/>
          <w:szCs w:val="24"/>
        </w:rPr>
        <w:t xml:space="preserve">kurs </w:t>
      </w:r>
      <w:r w:rsidR="00DE40AD">
        <w:rPr>
          <w:rFonts w:ascii="Calibri" w:hAnsi="Calibri" w:cs="Calibri"/>
          <w:szCs w:val="24"/>
        </w:rPr>
        <w:t>od</w:t>
      </w:r>
      <w:r w:rsidRPr="0061171C">
        <w:rPr>
          <w:rFonts w:ascii="Calibri" w:hAnsi="Calibri" w:cs="Calibri"/>
          <w:szCs w:val="24"/>
        </w:rPr>
        <w:t xml:space="preserve">był </w:t>
      </w:r>
      <w:r w:rsidR="00DE40AD">
        <w:rPr>
          <w:rFonts w:ascii="Calibri" w:hAnsi="Calibri" w:cs="Calibri"/>
          <w:szCs w:val="24"/>
        </w:rPr>
        <w:t xml:space="preserve">się </w:t>
      </w:r>
      <w:r w:rsidRPr="0061171C">
        <w:rPr>
          <w:rFonts w:ascii="Calibri" w:hAnsi="Calibri" w:cs="Calibri"/>
          <w:szCs w:val="24"/>
        </w:rPr>
        <w:t>do Otwocka pod Warszawą</w:t>
      </w:r>
      <w:r w:rsidR="004B1EF8" w:rsidRPr="0061171C">
        <w:rPr>
          <w:rFonts w:ascii="Calibri" w:hAnsi="Calibri" w:cs="Calibri"/>
          <w:szCs w:val="24"/>
        </w:rPr>
        <w:t>.</w:t>
      </w:r>
    </w:p>
    <w:p w14:paraId="55AF9349" w14:textId="03063AD2" w:rsidR="00FD69A4" w:rsidRPr="00180831" w:rsidRDefault="00FD69A4" w:rsidP="00B75813">
      <w:pPr>
        <w:pStyle w:val="Akapitzlist"/>
        <w:numPr>
          <w:ilvl w:val="0"/>
          <w:numId w:val="42"/>
        </w:numPr>
        <w:rPr>
          <w:rFonts w:ascii="Calibri" w:hAnsi="Calibri" w:cs="Calibri"/>
          <w:b/>
          <w:bCs/>
          <w:szCs w:val="24"/>
        </w:rPr>
      </w:pPr>
      <w:r w:rsidRPr="00E944CF">
        <w:rPr>
          <w:rFonts w:ascii="Calibri" w:hAnsi="Calibri" w:cs="Calibri"/>
          <w:szCs w:val="24"/>
        </w:rPr>
        <w:t xml:space="preserve"> </w:t>
      </w:r>
      <w:r w:rsidRPr="00DC1458">
        <w:rPr>
          <w:rFonts w:ascii="Calibri" w:hAnsi="Calibri" w:cs="Calibri"/>
          <w:b/>
          <w:bCs/>
          <w:szCs w:val="24"/>
        </w:rPr>
        <w:t>Czy</w:t>
      </w:r>
      <w:r w:rsidRPr="00180831">
        <w:rPr>
          <w:rFonts w:ascii="Calibri" w:hAnsi="Calibri" w:cs="Calibri"/>
          <w:b/>
          <w:bCs/>
          <w:szCs w:val="24"/>
        </w:rPr>
        <w:t xml:space="preserve"> wprowadzono odpłatność za usługi, jakie były jej ceny dla użytkowników</w:t>
      </w:r>
      <w:r w:rsidR="007445C6">
        <w:rPr>
          <w:rFonts w:ascii="Calibri" w:hAnsi="Calibri" w:cs="Calibri"/>
          <w:b/>
          <w:bCs/>
          <w:szCs w:val="24"/>
        </w:rPr>
        <w:t>?</w:t>
      </w:r>
    </w:p>
    <w:p w14:paraId="269619C3" w14:textId="77777777" w:rsidR="00040F1A" w:rsidRPr="0061171C" w:rsidRDefault="00040F1A" w:rsidP="0061171C">
      <w:pPr>
        <w:rPr>
          <w:rFonts w:ascii="Calibri" w:hAnsi="Calibri" w:cs="Calibri"/>
          <w:szCs w:val="24"/>
        </w:rPr>
      </w:pPr>
      <w:r w:rsidRPr="0061171C">
        <w:rPr>
          <w:rFonts w:ascii="Calibri" w:hAnsi="Calibri" w:cs="Calibri"/>
          <w:szCs w:val="24"/>
        </w:rPr>
        <w:t>W czasie trwania projektu usługa była bezpłatna. W okresie trwałości jest współpłacenie – obecnie to 1 zł za 1 km. Gmina wystawia użytkownikowi fakturę na daną kwotę.</w:t>
      </w:r>
    </w:p>
    <w:p w14:paraId="4BB2473D" w14:textId="454BA223" w:rsidR="00FD69A4" w:rsidRPr="0061171C" w:rsidRDefault="00FD69A4" w:rsidP="00B75813">
      <w:pPr>
        <w:pStyle w:val="Akapitzlist"/>
        <w:numPr>
          <w:ilvl w:val="0"/>
          <w:numId w:val="42"/>
        </w:numPr>
        <w:rPr>
          <w:rFonts w:ascii="Calibri" w:hAnsi="Calibri" w:cs="Calibri"/>
          <w:b/>
          <w:bCs/>
          <w:szCs w:val="24"/>
        </w:rPr>
      </w:pPr>
      <w:r w:rsidRPr="0061171C">
        <w:rPr>
          <w:rFonts w:ascii="Calibri" w:hAnsi="Calibri" w:cs="Calibri"/>
          <w:b/>
          <w:bCs/>
          <w:szCs w:val="24"/>
        </w:rPr>
        <w:t>Główne problemy jakie wystąpiły na etapie organizacji/świadczenia usług (o ile takie zidentyfikowano)</w:t>
      </w:r>
    </w:p>
    <w:p w14:paraId="307D83EA" w14:textId="78057C28" w:rsidR="003F52CD" w:rsidRPr="001075E8" w:rsidRDefault="003F52CD" w:rsidP="00462595">
      <w:pPr>
        <w:rPr>
          <w:szCs w:val="24"/>
        </w:rPr>
      </w:pPr>
      <w:r>
        <w:rPr>
          <w:rFonts w:ascii="Calibri" w:hAnsi="Calibri" w:cs="Calibri"/>
          <w:szCs w:val="24"/>
        </w:rPr>
        <w:t>P</w:t>
      </w:r>
      <w:r w:rsidRPr="00462595">
        <w:rPr>
          <w:rFonts w:ascii="Calibri" w:hAnsi="Calibri" w:cs="Calibri"/>
          <w:szCs w:val="24"/>
        </w:rPr>
        <w:t xml:space="preserve">oza początkowymi trudnościami związanymi z zakupem pojazdu </w:t>
      </w:r>
      <w:r w:rsidR="003A5B8E">
        <w:rPr>
          <w:rFonts w:ascii="Calibri" w:hAnsi="Calibri" w:cs="Calibri"/>
          <w:szCs w:val="24"/>
        </w:rPr>
        <w:t>nie</w:t>
      </w:r>
      <w:r w:rsidR="003A5B8E" w:rsidRPr="00462595">
        <w:rPr>
          <w:rFonts w:ascii="Calibri" w:hAnsi="Calibri" w:cs="Calibri"/>
          <w:szCs w:val="24"/>
        </w:rPr>
        <w:t xml:space="preserve"> </w:t>
      </w:r>
      <w:r w:rsidRPr="00462595">
        <w:rPr>
          <w:rFonts w:ascii="Calibri" w:hAnsi="Calibri" w:cs="Calibri"/>
          <w:szCs w:val="24"/>
        </w:rPr>
        <w:t>zidentyfikowano innych</w:t>
      </w:r>
      <w:r w:rsidR="003A5B8E">
        <w:rPr>
          <w:rFonts w:ascii="Calibri" w:hAnsi="Calibri" w:cs="Calibri"/>
          <w:szCs w:val="24"/>
        </w:rPr>
        <w:t xml:space="preserve"> problemów</w:t>
      </w:r>
      <w:r w:rsidRPr="00462595">
        <w:rPr>
          <w:rFonts w:ascii="Calibri" w:hAnsi="Calibri" w:cs="Calibri"/>
          <w:szCs w:val="24"/>
        </w:rPr>
        <w:t>.</w:t>
      </w:r>
    </w:p>
    <w:p w14:paraId="3B23022F" w14:textId="4DE049D6" w:rsidR="00FD69A4" w:rsidRPr="00180831" w:rsidRDefault="00A805E3" w:rsidP="00A805E3">
      <w:pPr>
        <w:pStyle w:val="Nagwek3"/>
      </w:pPr>
      <w:bookmarkStart w:id="68" w:name="_Toc146282578"/>
      <w:r w:rsidRPr="00180831">
        <w:lastRenderedPageBreak/>
        <w:t>Efekty</w:t>
      </w:r>
      <w:bookmarkEnd w:id="68"/>
    </w:p>
    <w:p w14:paraId="27A0468E" w14:textId="01A5BE58"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Analiza osiągniętych wskaźników: ile kursów wykonano, ile osób z nich skorzystało, ile przejazdów przypada na jedną osobę korzystającą z usługi</w:t>
      </w:r>
      <w:r w:rsidR="007445C6">
        <w:rPr>
          <w:rFonts w:ascii="Calibri" w:hAnsi="Calibri" w:cs="Calibri"/>
          <w:b/>
          <w:bCs/>
          <w:szCs w:val="24"/>
        </w:rPr>
        <w:t>?</w:t>
      </w:r>
    </w:p>
    <w:p w14:paraId="4ABF87DB" w14:textId="6574764A" w:rsidR="00FD69A4" w:rsidRPr="00E944CF" w:rsidRDefault="00660137" w:rsidP="00E944CF">
      <w:pPr>
        <w:rPr>
          <w:rFonts w:ascii="Calibri" w:hAnsi="Calibri" w:cs="Calibri"/>
          <w:szCs w:val="24"/>
        </w:rPr>
      </w:pPr>
      <w:r>
        <w:rPr>
          <w:rFonts w:ascii="Calibri" w:hAnsi="Calibri" w:cs="Calibri"/>
          <w:szCs w:val="24"/>
        </w:rPr>
        <w:t xml:space="preserve">Wykonano w sumie 121 kursów, </w:t>
      </w:r>
      <w:r w:rsidR="00786123">
        <w:rPr>
          <w:rFonts w:ascii="Calibri" w:hAnsi="Calibri" w:cs="Calibri"/>
          <w:szCs w:val="24"/>
        </w:rPr>
        <w:t>skorzystało</w:t>
      </w:r>
      <w:r>
        <w:rPr>
          <w:rFonts w:ascii="Calibri" w:hAnsi="Calibri" w:cs="Calibri"/>
          <w:szCs w:val="24"/>
        </w:rPr>
        <w:t xml:space="preserve"> z nich</w:t>
      </w:r>
      <w:r w:rsidR="00786123">
        <w:rPr>
          <w:rFonts w:ascii="Calibri" w:hAnsi="Calibri" w:cs="Calibri"/>
          <w:szCs w:val="24"/>
        </w:rPr>
        <w:t xml:space="preserve"> 47 osób.</w:t>
      </w:r>
      <w:r w:rsidR="00D5248F">
        <w:rPr>
          <w:rFonts w:ascii="Calibri" w:hAnsi="Calibri" w:cs="Calibri"/>
          <w:szCs w:val="24"/>
        </w:rPr>
        <w:t xml:space="preserve"> Średnio na osobę wypadł</w:t>
      </w:r>
      <w:r w:rsidR="00F90530">
        <w:rPr>
          <w:rFonts w:ascii="Calibri" w:hAnsi="Calibri" w:cs="Calibri"/>
          <w:szCs w:val="24"/>
        </w:rPr>
        <w:t xml:space="preserve">y ponad dwa </w:t>
      </w:r>
      <w:r w:rsidR="00D5248F">
        <w:rPr>
          <w:rFonts w:ascii="Calibri" w:hAnsi="Calibri" w:cs="Calibri"/>
          <w:szCs w:val="24"/>
        </w:rPr>
        <w:t>kurs</w:t>
      </w:r>
      <w:r w:rsidR="00F90530">
        <w:rPr>
          <w:rFonts w:ascii="Calibri" w:hAnsi="Calibri" w:cs="Calibri"/>
          <w:szCs w:val="24"/>
        </w:rPr>
        <w:t>y</w:t>
      </w:r>
      <w:r w:rsidR="00D5248F">
        <w:rPr>
          <w:rFonts w:ascii="Calibri" w:hAnsi="Calibri" w:cs="Calibri"/>
          <w:szCs w:val="24"/>
        </w:rPr>
        <w:t>.</w:t>
      </w:r>
      <w:r>
        <w:rPr>
          <w:rFonts w:ascii="Calibri" w:hAnsi="Calibri" w:cs="Calibri"/>
          <w:szCs w:val="24"/>
        </w:rPr>
        <w:t xml:space="preserve"> </w:t>
      </w:r>
      <w:r w:rsidR="00FD69A4" w:rsidRPr="00E944CF">
        <w:rPr>
          <w:rFonts w:ascii="Calibri" w:hAnsi="Calibri" w:cs="Calibri"/>
          <w:szCs w:val="24"/>
        </w:rPr>
        <w:t>Wskaźnik założony to 20</w:t>
      </w:r>
      <w:r w:rsidR="00CF00B7">
        <w:rPr>
          <w:rFonts w:ascii="Calibri" w:hAnsi="Calibri" w:cs="Calibri"/>
          <w:szCs w:val="24"/>
        </w:rPr>
        <w:t xml:space="preserve"> osób</w:t>
      </w:r>
      <w:r w:rsidR="00FD69A4" w:rsidRPr="00E944CF">
        <w:rPr>
          <w:rFonts w:ascii="Calibri" w:hAnsi="Calibri" w:cs="Calibri"/>
          <w:szCs w:val="24"/>
        </w:rPr>
        <w:t xml:space="preserve">, zrealizowany to </w:t>
      </w:r>
      <w:r w:rsidR="00786123">
        <w:rPr>
          <w:rFonts w:ascii="Calibri" w:hAnsi="Calibri" w:cs="Calibri"/>
          <w:szCs w:val="24"/>
        </w:rPr>
        <w:t>4</w:t>
      </w:r>
      <w:r w:rsidR="00FD69A4" w:rsidRPr="00E944CF">
        <w:rPr>
          <w:rFonts w:ascii="Calibri" w:hAnsi="Calibri" w:cs="Calibri"/>
          <w:szCs w:val="24"/>
        </w:rPr>
        <w:t>7 osób. </w:t>
      </w:r>
    </w:p>
    <w:p w14:paraId="30CBC755" w14:textId="4E83DBE2"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Koszty: Jakie były koszty projektu, jakie są koszty usługi w przeliczeniu na osobę (</w:t>
      </w:r>
      <w:r w:rsidR="007445C6" w:rsidRPr="00180831">
        <w:rPr>
          <w:rFonts w:ascii="Calibri" w:hAnsi="Calibri" w:cs="Calibri"/>
          <w:b/>
          <w:bCs/>
          <w:szCs w:val="24"/>
        </w:rPr>
        <w:t>korzystając</w:t>
      </w:r>
      <w:r w:rsidR="007445C6">
        <w:rPr>
          <w:rFonts w:ascii="Calibri" w:hAnsi="Calibri" w:cs="Calibri"/>
          <w:b/>
          <w:bCs/>
          <w:szCs w:val="24"/>
        </w:rPr>
        <w:t>ą</w:t>
      </w:r>
      <w:r w:rsidR="007445C6" w:rsidRPr="00180831">
        <w:rPr>
          <w:rFonts w:ascii="Calibri" w:hAnsi="Calibri" w:cs="Calibri"/>
          <w:b/>
          <w:bCs/>
          <w:szCs w:val="24"/>
        </w:rPr>
        <w:t xml:space="preserve"> </w:t>
      </w:r>
      <w:r w:rsidRPr="00180831">
        <w:rPr>
          <w:rFonts w:ascii="Calibri" w:hAnsi="Calibri" w:cs="Calibri"/>
          <w:b/>
          <w:bCs/>
          <w:szCs w:val="24"/>
        </w:rPr>
        <w:t>z projektu)</w:t>
      </w:r>
      <w:r w:rsidR="007445C6">
        <w:rPr>
          <w:rFonts w:ascii="Calibri" w:hAnsi="Calibri" w:cs="Calibri"/>
          <w:b/>
          <w:bCs/>
          <w:szCs w:val="24"/>
        </w:rPr>
        <w:t>?</w:t>
      </w:r>
    </w:p>
    <w:p w14:paraId="222689F5" w14:textId="1F4FBBCE" w:rsidR="00F532B1" w:rsidRDefault="00DD1F7D" w:rsidP="00E944CF">
      <w:pPr>
        <w:rPr>
          <w:rFonts w:ascii="Calibri" w:hAnsi="Calibri" w:cs="Calibri"/>
          <w:szCs w:val="24"/>
        </w:rPr>
      </w:pPr>
      <w:r w:rsidRPr="00DD1F7D">
        <w:rPr>
          <w:rFonts w:ascii="Calibri" w:hAnsi="Calibri" w:cs="Calibri"/>
          <w:szCs w:val="24"/>
        </w:rPr>
        <w:t xml:space="preserve">Całkowite koszty projektu wyniosły </w:t>
      </w:r>
      <w:r w:rsidR="00707B8C">
        <w:t>344 766,48</w:t>
      </w:r>
      <w:r w:rsidRPr="00DD1F7D">
        <w:rPr>
          <w:rFonts w:ascii="Calibri" w:hAnsi="Calibri" w:cs="Calibri"/>
          <w:szCs w:val="24"/>
        </w:rPr>
        <w:t xml:space="preserve"> zł. Z tego najwięcej </w:t>
      </w:r>
      <w:r w:rsidR="00707B8C">
        <w:rPr>
          <w:rFonts w:ascii="Calibri" w:hAnsi="Calibri" w:cs="Calibri"/>
          <w:szCs w:val="24"/>
        </w:rPr>
        <w:t>137</w:t>
      </w:r>
      <w:r w:rsidR="00437554">
        <w:rPr>
          <w:rFonts w:ascii="Calibri" w:hAnsi="Calibri" w:cs="Calibri"/>
          <w:szCs w:val="24"/>
        </w:rPr>
        <w:t> </w:t>
      </w:r>
      <w:r w:rsidR="00707B8C">
        <w:rPr>
          <w:rFonts w:ascii="Calibri" w:hAnsi="Calibri" w:cs="Calibri"/>
          <w:szCs w:val="24"/>
        </w:rPr>
        <w:t>000</w:t>
      </w:r>
      <w:r w:rsidR="00437554">
        <w:rPr>
          <w:rFonts w:ascii="Calibri" w:hAnsi="Calibri" w:cs="Calibri"/>
          <w:szCs w:val="24"/>
        </w:rPr>
        <w:t>,00</w:t>
      </w:r>
      <w:r w:rsidR="00707B8C">
        <w:rPr>
          <w:rFonts w:ascii="Calibri" w:hAnsi="Calibri" w:cs="Calibri"/>
          <w:szCs w:val="24"/>
        </w:rPr>
        <w:t xml:space="preserve"> zł</w:t>
      </w:r>
      <w:r w:rsidRPr="00DD1F7D">
        <w:rPr>
          <w:rFonts w:ascii="Calibri" w:hAnsi="Calibri" w:cs="Calibri"/>
          <w:szCs w:val="24"/>
        </w:rPr>
        <w:t xml:space="preserve"> (</w:t>
      </w:r>
      <w:r w:rsidR="00E509AD">
        <w:rPr>
          <w:rFonts w:ascii="Calibri" w:hAnsi="Calibri" w:cs="Calibri"/>
          <w:szCs w:val="24"/>
        </w:rPr>
        <w:t>40</w:t>
      </w:r>
      <w:r w:rsidRPr="00DD1F7D">
        <w:rPr>
          <w:rFonts w:ascii="Calibri" w:hAnsi="Calibri" w:cs="Calibri"/>
          <w:szCs w:val="24"/>
        </w:rPr>
        <w:t xml:space="preserve">%) przypadło na koszt </w:t>
      </w:r>
      <w:r w:rsidR="00E509AD">
        <w:rPr>
          <w:rFonts w:ascii="Calibri" w:hAnsi="Calibri" w:cs="Calibri"/>
          <w:szCs w:val="24"/>
        </w:rPr>
        <w:t>zakup</w:t>
      </w:r>
      <w:r w:rsidR="00700654">
        <w:rPr>
          <w:rFonts w:ascii="Calibri" w:hAnsi="Calibri" w:cs="Calibri"/>
          <w:szCs w:val="24"/>
        </w:rPr>
        <w:t>u</w:t>
      </w:r>
      <w:r w:rsidR="00E509AD">
        <w:rPr>
          <w:rFonts w:ascii="Calibri" w:hAnsi="Calibri" w:cs="Calibri"/>
          <w:szCs w:val="24"/>
        </w:rPr>
        <w:t xml:space="preserve"> </w:t>
      </w:r>
      <w:r w:rsidR="0067334B">
        <w:rPr>
          <w:rFonts w:ascii="Calibri" w:hAnsi="Calibri" w:cs="Calibri"/>
          <w:szCs w:val="24"/>
        </w:rPr>
        <w:t>pojazdu.</w:t>
      </w:r>
      <w:r w:rsidR="00042FA0">
        <w:rPr>
          <w:rFonts w:ascii="Calibri" w:hAnsi="Calibri" w:cs="Calibri"/>
          <w:szCs w:val="24"/>
        </w:rPr>
        <w:t xml:space="preserve"> </w:t>
      </w:r>
      <w:r w:rsidR="00D0279B" w:rsidRPr="00D0279B">
        <w:rPr>
          <w:rFonts w:ascii="Calibri" w:hAnsi="Calibri" w:cs="Calibri"/>
          <w:szCs w:val="24"/>
        </w:rPr>
        <w:t>Drugim największym wydatkiem był</w:t>
      </w:r>
      <w:r w:rsidR="00416D6A">
        <w:rPr>
          <w:rFonts w:ascii="Calibri" w:hAnsi="Calibri" w:cs="Calibri"/>
          <w:szCs w:val="24"/>
        </w:rPr>
        <w:t>y</w:t>
      </w:r>
      <w:r w:rsidR="00D0279B">
        <w:rPr>
          <w:rFonts w:ascii="Calibri" w:hAnsi="Calibri" w:cs="Calibri"/>
          <w:szCs w:val="24"/>
        </w:rPr>
        <w:t xml:space="preserve"> </w:t>
      </w:r>
      <w:r w:rsidR="00416D6A">
        <w:rPr>
          <w:rFonts w:ascii="Calibri" w:hAnsi="Calibri" w:cs="Calibri"/>
          <w:szCs w:val="24"/>
        </w:rPr>
        <w:t xml:space="preserve">koszty </w:t>
      </w:r>
      <w:r w:rsidR="00A12B4C">
        <w:rPr>
          <w:rFonts w:ascii="Calibri" w:hAnsi="Calibri" w:cs="Calibri"/>
          <w:szCs w:val="24"/>
        </w:rPr>
        <w:t xml:space="preserve">personelu </w:t>
      </w:r>
      <w:r w:rsidR="00416D6A">
        <w:rPr>
          <w:rFonts w:ascii="Calibri" w:hAnsi="Calibri" w:cs="Calibri"/>
          <w:szCs w:val="24"/>
        </w:rPr>
        <w:t>135 668,50</w:t>
      </w:r>
      <w:r w:rsidR="00D0279B" w:rsidRPr="00D0279B">
        <w:rPr>
          <w:rFonts w:ascii="Calibri" w:hAnsi="Calibri" w:cs="Calibri"/>
          <w:szCs w:val="24"/>
        </w:rPr>
        <w:t xml:space="preserve"> zł (</w:t>
      </w:r>
      <w:r w:rsidR="00416D6A">
        <w:rPr>
          <w:rFonts w:ascii="Calibri" w:hAnsi="Calibri" w:cs="Calibri"/>
          <w:szCs w:val="24"/>
        </w:rPr>
        <w:t>39</w:t>
      </w:r>
      <w:r w:rsidR="00D0279B" w:rsidRPr="00D0279B">
        <w:rPr>
          <w:rFonts w:ascii="Calibri" w:hAnsi="Calibri" w:cs="Calibri"/>
          <w:szCs w:val="24"/>
        </w:rPr>
        <w:t>% budżetu)</w:t>
      </w:r>
      <w:r w:rsidR="00333271">
        <w:rPr>
          <w:rFonts w:ascii="Calibri" w:hAnsi="Calibri" w:cs="Calibri"/>
          <w:szCs w:val="24"/>
        </w:rPr>
        <w:t>, trzecim – koszt zadania nr 2 i dostosowania budynku 39 905,00 zł (12%)</w:t>
      </w:r>
      <w:r w:rsidR="008D62BD">
        <w:rPr>
          <w:rFonts w:ascii="Calibri" w:hAnsi="Calibri" w:cs="Calibri"/>
          <w:szCs w:val="24"/>
        </w:rPr>
        <w:t>.</w:t>
      </w:r>
    </w:p>
    <w:p w14:paraId="00573B00" w14:textId="50E48356" w:rsidR="0017461C" w:rsidRPr="00E944CF" w:rsidRDefault="00FD69A4" w:rsidP="0017461C">
      <w:pPr>
        <w:rPr>
          <w:rFonts w:ascii="Calibri" w:hAnsi="Calibri" w:cs="Calibri"/>
          <w:szCs w:val="24"/>
        </w:rPr>
      </w:pPr>
      <w:r w:rsidRPr="00E944CF">
        <w:rPr>
          <w:rFonts w:ascii="Calibri" w:hAnsi="Calibri" w:cs="Calibri"/>
          <w:szCs w:val="24"/>
        </w:rPr>
        <w:t xml:space="preserve">Koszt średni </w:t>
      </w:r>
      <w:r w:rsidR="001D128D">
        <w:rPr>
          <w:rFonts w:ascii="Calibri" w:hAnsi="Calibri" w:cs="Calibri"/>
          <w:szCs w:val="24"/>
        </w:rPr>
        <w:t xml:space="preserve">projektu </w:t>
      </w:r>
      <w:r w:rsidR="00582082">
        <w:rPr>
          <w:rFonts w:ascii="Calibri" w:hAnsi="Calibri" w:cs="Calibri"/>
          <w:szCs w:val="24"/>
        </w:rPr>
        <w:t>(bez z</w:t>
      </w:r>
      <w:r w:rsidR="00700654">
        <w:rPr>
          <w:rFonts w:ascii="Calibri" w:hAnsi="Calibri" w:cs="Calibri"/>
          <w:szCs w:val="24"/>
        </w:rPr>
        <w:t>a</w:t>
      </w:r>
      <w:r w:rsidR="00582082">
        <w:rPr>
          <w:rFonts w:ascii="Calibri" w:hAnsi="Calibri" w:cs="Calibri"/>
          <w:szCs w:val="24"/>
        </w:rPr>
        <w:t xml:space="preserve">dania nr 2) </w:t>
      </w:r>
      <w:r w:rsidRPr="00E944CF">
        <w:rPr>
          <w:rFonts w:ascii="Calibri" w:hAnsi="Calibri" w:cs="Calibri"/>
          <w:szCs w:val="24"/>
        </w:rPr>
        <w:t>na osobę to 6</w:t>
      </w:r>
      <w:r w:rsidR="00437554">
        <w:rPr>
          <w:rFonts w:ascii="Calibri" w:hAnsi="Calibri" w:cs="Calibri"/>
          <w:szCs w:val="24"/>
        </w:rPr>
        <w:t> </w:t>
      </w:r>
      <w:r w:rsidRPr="00E944CF">
        <w:rPr>
          <w:rFonts w:ascii="Calibri" w:hAnsi="Calibri" w:cs="Calibri"/>
          <w:szCs w:val="24"/>
        </w:rPr>
        <w:t>486</w:t>
      </w:r>
      <w:r w:rsidR="00437554">
        <w:rPr>
          <w:rFonts w:ascii="Calibri" w:hAnsi="Calibri" w:cs="Calibri"/>
          <w:szCs w:val="24"/>
        </w:rPr>
        <w:t>,00</w:t>
      </w:r>
      <w:r w:rsidRPr="00E944CF">
        <w:rPr>
          <w:rFonts w:ascii="Calibri" w:hAnsi="Calibri" w:cs="Calibri"/>
          <w:szCs w:val="24"/>
        </w:rPr>
        <w:t xml:space="preserve"> zł. </w:t>
      </w:r>
      <w:r w:rsidR="0017461C" w:rsidRPr="00E944CF">
        <w:rPr>
          <w:rFonts w:ascii="Calibri" w:hAnsi="Calibri" w:cs="Calibri"/>
          <w:szCs w:val="24"/>
        </w:rPr>
        <w:t>Miesięczne koszty prowadzenia usługi w okresie trwałości w maju 2023</w:t>
      </w:r>
      <w:r w:rsidR="007445C6">
        <w:rPr>
          <w:rFonts w:ascii="Calibri" w:hAnsi="Calibri" w:cs="Calibri"/>
          <w:szCs w:val="24"/>
        </w:rPr>
        <w:t xml:space="preserve"> r. </w:t>
      </w:r>
      <w:r w:rsidR="0017461C" w:rsidRPr="00E944CF">
        <w:rPr>
          <w:rFonts w:ascii="Calibri" w:hAnsi="Calibri" w:cs="Calibri"/>
          <w:szCs w:val="24"/>
        </w:rPr>
        <w:t xml:space="preserve">(bez dodatkowych wydatków typu remont czy przegląd samochodu) </w:t>
      </w:r>
      <w:r w:rsidR="007375C5">
        <w:rPr>
          <w:rFonts w:ascii="Calibri" w:hAnsi="Calibri" w:cs="Calibri"/>
          <w:szCs w:val="24"/>
        </w:rPr>
        <w:t>wyniosły</w:t>
      </w:r>
      <w:r w:rsidR="0017461C" w:rsidRPr="00E944CF">
        <w:rPr>
          <w:rFonts w:ascii="Calibri" w:hAnsi="Calibri" w:cs="Calibri"/>
          <w:szCs w:val="24"/>
        </w:rPr>
        <w:t xml:space="preserve"> 5</w:t>
      </w:r>
      <w:r w:rsidR="000074D5">
        <w:rPr>
          <w:rFonts w:ascii="Calibri" w:hAnsi="Calibri" w:cs="Calibri"/>
          <w:szCs w:val="24"/>
        </w:rPr>
        <w:t xml:space="preserve"> </w:t>
      </w:r>
      <w:r w:rsidR="0017461C" w:rsidRPr="00E944CF">
        <w:rPr>
          <w:rFonts w:ascii="Calibri" w:hAnsi="Calibri" w:cs="Calibri"/>
          <w:szCs w:val="24"/>
        </w:rPr>
        <w:t>287,11 zł.</w:t>
      </w:r>
    </w:p>
    <w:p w14:paraId="2D7F0EFF" w14:textId="5AEB246E" w:rsidR="0017461C" w:rsidRPr="00E944CF" w:rsidRDefault="0017461C" w:rsidP="0017461C">
      <w:pPr>
        <w:rPr>
          <w:rFonts w:ascii="Calibri" w:hAnsi="Calibri" w:cs="Calibri"/>
          <w:szCs w:val="24"/>
        </w:rPr>
      </w:pPr>
      <w:r w:rsidRPr="00E944CF">
        <w:rPr>
          <w:rFonts w:ascii="Calibri" w:hAnsi="Calibri" w:cs="Calibri"/>
          <w:szCs w:val="24"/>
        </w:rPr>
        <w:t>Koszt usługi: paliwo 639,00 zł, wynagrodzenie kierowcy 4</w:t>
      </w:r>
      <w:r w:rsidR="000074D5">
        <w:rPr>
          <w:rFonts w:ascii="Calibri" w:hAnsi="Calibri" w:cs="Calibri"/>
          <w:szCs w:val="24"/>
        </w:rPr>
        <w:t xml:space="preserve"> </w:t>
      </w:r>
      <w:r w:rsidRPr="00E944CF">
        <w:rPr>
          <w:rFonts w:ascii="Calibri" w:hAnsi="Calibri" w:cs="Calibri"/>
          <w:szCs w:val="24"/>
        </w:rPr>
        <w:t>648,11 zł (płaca zasadnicza</w:t>
      </w:r>
      <w:r w:rsidR="00437554">
        <w:rPr>
          <w:rFonts w:ascii="Calibri" w:hAnsi="Calibri" w:cs="Calibri"/>
          <w:szCs w:val="24"/>
        </w:rPr>
        <w:t xml:space="preserve"> </w:t>
      </w:r>
      <w:r w:rsidRPr="00E944CF">
        <w:rPr>
          <w:rFonts w:ascii="Calibri" w:hAnsi="Calibri" w:cs="Calibri"/>
          <w:szCs w:val="24"/>
        </w:rPr>
        <w:t>+ dodatek stażowy).</w:t>
      </w:r>
      <w:r w:rsidRPr="00E944CF">
        <w:rPr>
          <w:rFonts w:ascii="Calibri" w:hAnsi="Calibri" w:cs="Calibri"/>
          <w:szCs w:val="24"/>
        </w:rPr>
        <w:br/>
        <w:t>Liczba przejechanych kilometrów: 1</w:t>
      </w:r>
      <w:r w:rsidR="00521CD2">
        <w:rPr>
          <w:rFonts w:ascii="Calibri" w:hAnsi="Calibri" w:cs="Calibri"/>
          <w:szCs w:val="24"/>
        </w:rPr>
        <w:t xml:space="preserve"> </w:t>
      </w:r>
      <w:r w:rsidRPr="00E944CF">
        <w:rPr>
          <w:rFonts w:ascii="Calibri" w:hAnsi="Calibri" w:cs="Calibri"/>
          <w:szCs w:val="24"/>
        </w:rPr>
        <w:t>051 km.</w:t>
      </w:r>
    </w:p>
    <w:p w14:paraId="7E6F159D" w14:textId="7948B919" w:rsidR="0017461C" w:rsidRPr="00E944CF" w:rsidRDefault="0017461C" w:rsidP="0017461C">
      <w:pPr>
        <w:rPr>
          <w:rFonts w:ascii="Calibri" w:hAnsi="Calibri" w:cs="Calibri"/>
          <w:szCs w:val="24"/>
        </w:rPr>
      </w:pPr>
      <w:r w:rsidRPr="00E944CF">
        <w:rPr>
          <w:rFonts w:ascii="Calibri" w:hAnsi="Calibri" w:cs="Calibri"/>
          <w:szCs w:val="24"/>
        </w:rPr>
        <w:t>Liczba osób została przewieziona w tym miesiącu: 6.</w:t>
      </w:r>
    </w:p>
    <w:p w14:paraId="687D65EF" w14:textId="77777777" w:rsidR="00AE615E" w:rsidRPr="00AE615E" w:rsidRDefault="0017461C" w:rsidP="00AE615E">
      <w:pPr>
        <w:rPr>
          <w:rFonts w:ascii="Calibri" w:hAnsi="Calibri" w:cs="Calibri"/>
          <w:b/>
          <w:bCs/>
          <w:szCs w:val="24"/>
        </w:rPr>
      </w:pPr>
      <w:r w:rsidRPr="00AE615E">
        <w:rPr>
          <w:rFonts w:ascii="Calibri" w:hAnsi="Calibri" w:cs="Calibri"/>
          <w:szCs w:val="24"/>
        </w:rPr>
        <w:t>Średni koszt na osobę to 881 zł, średnio za kilometr 5 zł.</w:t>
      </w:r>
    </w:p>
    <w:p w14:paraId="79B38C3F" w14:textId="234350BF" w:rsidR="00FD69A4" w:rsidRPr="00180831" w:rsidRDefault="00FD69A4" w:rsidP="00B75813">
      <w:pPr>
        <w:pStyle w:val="Akapitzlist"/>
        <w:numPr>
          <w:ilvl w:val="0"/>
          <w:numId w:val="42"/>
        </w:numPr>
        <w:rPr>
          <w:rFonts w:ascii="Calibri" w:hAnsi="Calibri" w:cs="Calibri"/>
          <w:b/>
          <w:bCs/>
          <w:szCs w:val="24"/>
        </w:rPr>
      </w:pPr>
      <w:r w:rsidRPr="00180831">
        <w:rPr>
          <w:rFonts w:ascii="Calibri" w:hAnsi="Calibri" w:cs="Calibri"/>
          <w:b/>
          <w:bCs/>
          <w:szCs w:val="24"/>
        </w:rPr>
        <w:t>Kto był typowym użytkownikiem - wiek, płeć, rodzaj niepełnosprawności (jeśli takie dane były zbierane w projekcie)</w:t>
      </w:r>
      <w:r w:rsidR="007445C6">
        <w:rPr>
          <w:rFonts w:ascii="Calibri" w:hAnsi="Calibri" w:cs="Calibri"/>
          <w:b/>
          <w:bCs/>
          <w:szCs w:val="24"/>
        </w:rPr>
        <w:t>?</w:t>
      </w:r>
    </w:p>
    <w:p w14:paraId="7818496A" w14:textId="07895002" w:rsidR="00FD69A4" w:rsidRPr="00462595" w:rsidRDefault="0041297A" w:rsidP="00462595">
      <w:pPr>
        <w:rPr>
          <w:rFonts w:ascii="Calibri" w:hAnsi="Calibri" w:cs="Calibri"/>
          <w:szCs w:val="24"/>
        </w:rPr>
      </w:pPr>
      <w:r w:rsidRPr="00462595">
        <w:rPr>
          <w:rFonts w:ascii="Calibri" w:hAnsi="Calibri" w:cs="Calibri"/>
          <w:szCs w:val="24"/>
        </w:rPr>
        <w:t xml:space="preserve">Spośród 47 </w:t>
      </w:r>
      <w:r w:rsidR="00886BA5" w:rsidRPr="00462595">
        <w:rPr>
          <w:rFonts w:ascii="Calibri" w:hAnsi="Calibri" w:cs="Calibri"/>
          <w:szCs w:val="24"/>
        </w:rPr>
        <w:t>osób,</w:t>
      </w:r>
      <w:r w:rsidR="003F52CD">
        <w:rPr>
          <w:rFonts w:ascii="Calibri" w:hAnsi="Calibri" w:cs="Calibri"/>
          <w:szCs w:val="24"/>
        </w:rPr>
        <w:t xml:space="preserve"> które wykazano w sprawozdaniu</w:t>
      </w:r>
      <w:r w:rsidRPr="00462595">
        <w:rPr>
          <w:rFonts w:ascii="Calibri" w:hAnsi="Calibri" w:cs="Calibri"/>
          <w:szCs w:val="24"/>
        </w:rPr>
        <w:t>, 31 osób to kobiety, zaś pozostałe 16 osób stanowili mężczyźni</w:t>
      </w:r>
      <w:r>
        <w:rPr>
          <w:rFonts w:ascii="Calibri" w:hAnsi="Calibri" w:cs="Calibri"/>
          <w:szCs w:val="24"/>
        </w:rPr>
        <w:t>, 18 osób posiadał</w:t>
      </w:r>
      <w:r w:rsidR="00741E66">
        <w:rPr>
          <w:rFonts w:ascii="Calibri" w:hAnsi="Calibri" w:cs="Calibri"/>
          <w:szCs w:val="24"/>
        </w:rPr>
        <w:t>o</w:t>
      </w:r>
      <w:r>
        <w:rPr>
          <w:rFonts w:ascii="Calibri" w:hAnsi="Calibri" w:cs="Calibri"/>
          <w:szCs w:val="24"/>
        </w:rPr>
        <w:t xml:space="preserve"> orzeczenie</w:t>
      </w:r>
      <w:r w:rsidR="00741E66">
        <w:rPr>
          <w:rFonts w:ascii="Calibri" w:hAnsi="Calibri" w:cs="Calibri"/>
          <w:szCs w:val="24"/>
        </w:rPr>
        <w:t xml:space="preserve"> o stopniu niepełnosprawności</w:t>
      </w:r>
      <w:r>
        <w:rPr>
          <w:rFonts w:ascii="Calibri" w:hAnsi="Calibri" w:cs="Calibri"/>
          <w:szCs w:val="24"/>
        </w:rPr>
        <w:t>,</w:t>
      </w:r>
      <w:r w:rsidR="008D62BD">
        <w:rPr>
          <w:rFonts w:ascii="Calibri" w:hAnsi="Calibri" w:cs="Calibri"/>
          <w:szCs w:val="24"/>
        </w:rPr>
        <w:t xml:space="preserve"> </w:t>
      </w:r>
      <w:r w:rsidR="00741E66">
        <w:rPr>
          <w:rFonts w:ascii="Calibri" w:hAnsi="Calibri" w:cs="Calibri"/>
          <w:szCs w:val="24"/>
        </w:rPr>
        <w:t xml:space="preserve">33 </w:t>
      </w:r>
      <w:r w:rsidR="00C11878" w:rsidRPr="00462595">
        <w:rPr>
          <w:rFonts w:ascii="Calibri" w:hAnsi="Calibri" w:cs="Calibri"/>
          <w:szCs w:val="24"/>
        </w:rPr>
        <w:t>os</w:t>
      </w:r>
      <w:r w:rsidR="00741E66">
        <w:rPr>
          <w:rFonts w:ascii="Calibri" w:hAnsi="Calibri" w:cs="Calibri"/>
          <w:szCs w:val="24"/>
        </w:rPr>
        <w:t>oby</w:t>
      </w:r>
      <w:r w:rsidR="00C11878" w:rsidRPr="00462595">
        <w:rPr>
          <w:rFonts w:ascii="Calibri" w:hAnsi="Calibri" w:cs="Calibri"/>
          <w:szCs w:val="24"/>
        </w:rPr>
        <w:t xml:space="preserve"> </w:t>
      </w:r>
      <w:r w:rsidR="00741E66">
        <w:rPr>
          <w:rFonts w:ascii="Calibri" w:hAnsi="Calibri" w:cs="Calibri"/>
          <w:szCs w:val="24"/>
        </w:rPr>
        <w:t xml:space="preserve">wymagały wsparcia </w:t>
      </w:r>
      <w:r w:rsidR="00C11878" w:rsidRPr="00462595">
        <w:rPr>
          <w:rFonts w:ascii="Calibri" w:hAnsi="Calibri" w:cs="Calibri"/>
          <w:szCs w:val="24"/>
        </w:rPr>
        <w:t>asysty</w:t>
      </w:r>
      <w:r w:rsidR="00C11878">
        <w:rPr>
          <w:rFonts w:ascii="Calibri" w:hAnsi="Calibri" w:cs="Calibri"/>
          <w:szCs w:val="24"/>
        </w:rPr>
        <w:t>.</w:t>
      </w:r>
      <w:r w:rsidR="00C90648">
        <w:rPr>
          <w:rFonts w:ascii="Calibri" w:hAnsi="Calibri" w:cs="Calibri"/>
          <w:szCs w:val="24"/>
        </w:rPr>
        <w:t xml:space="preserve"> W </w:t>
      </w:r>
      <w:r w:rsidR="00FD69A4" w:rsidRPr="00462595">
        <w:rPr>
          <w:rFonts w:ascii="Calibri" w:hAnsi="Calibri" w:cs="Calibri"/>
          <w:szCs w:val="24"/>
        </w:rPr>
        <w:t xml:space="preserve">zdecydowanej większości </w:t>
      </w:r>
      <w:r w:rsidR="001F1708">
        <w:rPr>
          <w:rFonts w:ascii="Calibri" w:hAnsi="Calibri" w:cs="Calibri"/>
          <w:szCs w:val="24"/>
        </w:rPr>
        <w:t xml:space="preserve">pasażerami były </w:t>
      </w:r>
      <w:r w:rsidR="00FD69A4" w:rsidRPr="00462595">
        <w:rPr>
          <w:rFonts w:ascii="Calibri" w:hAnsi="Calibri" w:cs="Calibri"/>
          <w:szCs w:val="24"/>
        </w:rPr>
        <w:t>osoby starsze. W gminie są jedynie 2 osoby poruszające się na wózku inwalidzkim.</w:t>
      </w:r>
    </w:p>
    <w:p w14:paraId="5566A36C" w14:textId="3D02E8A5"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lastRenderedPageBreak/>
        <w:t>Jakie korzyści odniosły osoby objęte usługą/jakie potrzeby mogły zrealizować dzięki usłudze</w:t>
      </w:r>
      <w:r w:rsidR="007445C6">
        <w:rPr>
          <w:rFonts w:ascii="Calibri" w:hAnsi="Calibri" w:cs="Calibri"/>
          <w:b/>
          <w:bCs/>
          <w:szCs w:val="24"/>
        </w:rPr>
        <w:t>?</w:t>
      </w:r>
    </w:p>
    <w:p w14:paraId="5D984877" w14:textId="5AA0F1E6" w:rsidR="00FD69A4" w:rsidRPr="00E944CF" w:rsidRDefault="00FD69A4" w:rsidP="00E944CF">
      <w:pPr>
        <w:rPr>
          <w:rFonts w:ascii="Calibri" w:hAnsi="Calibri" w:cs="Calibri"/>
          <w:szCs w:val="24"/>
        </w:rPr>
      </w:pPr>
      <w:r w:rsidRPr="00E944CF">
        <w:rPr>
          <w:rFonts w:ascii="Calibri" w:hAnsi="Calibri" w:cs="Calibri"/>
          <w:szCs w:val="24"/>
        </w:rPr>
        <w:t xml:space="preserve">Najważniejsze korzyści to dostęp do usługi, której w gminie po prostu nie było. Nie chodzi tu nawet o koszty alternatywne, a o podstawową </w:t>
      </w:r>
      <w:r w:rsidR="00ED130A" w:rsidRPr="00E944CF">
        <w:rPr>
          <w:rFonts w:ascii="Calibri" w:hAnsi="Calibri" w:cs="Calibri"/>
          <w:szCs w:val="24"/>
        </w:rPr>
        <w:t>sprawę,</w:t>
      </w:r>
      <w:r w:rsidRPr="00E944CF">
        <w:rPr>
          <w:rFonts w:ascii="Calibri" w:hAnsi="Calibri" w:cs="Calibri"/>
          <w:szCs w:val="24"/>
        </w:rPr>
        <w:t xml:space="preserve"> czyli zapewnienie dostępu. </w:t>
      </w:r>
    </w:p>
    <w:p w14:paraId="3620DC17" w14:textId="3C014E50" w:rsidR="00FD69A4" w:rsidRPr="00E944CF" w:rsidRDefault="00FD69A4" w:rsidP="00E944CF">
      <w:pPr>
        <w:rPr>
          <w:rFonts w:ascii="Calibri" w:hAnsi="Calibri" w:cs="Calibri"/>
          <w:szCs w:val="24"/>
        </w:rPr>
      </w:pPr>
      <w:r w:rsidRPr="00E944CF">
        <w:rPr>
          <w:rFonts w:ascii="Calibri" w:hAnsi="Calibri" w:cs="Calibri"/>
          <w:szCs w:val="24"/>
        </w:rPr>
        <w:t xml:space="preserve">Transport </w:t>
      </w:r>
      <w:r w:rsidRPr="002201CE">
        <w:rPr>
          <w:rFonts w:ascii="Calibri" w:hAnsi="Calibri" w:cs="Calibri"/>
          <w:szCs w:val="24"/>
          <w:lang w:val="en-GB"/>
        </w:rPr>
        <w:t>door-to-door</w:t>
      </w:r>
      <w:r w:rsidRPr="00E944CF">
        <w:rPr>
          <w:rFonts w:ascii="Calibri" w:hAnsi="Calibri" w:cs="Calibri"/>
          <w:szCs w:val="24"/>
        </w:rPr>
        <w:t xml:space="preserve"> to otwarcie możliwości</w:t>
      </w:r>
      <w:r w:rsidR="0078761B">
        <w:rPr>
          <w:rFonts w:ascii="Calibri" w:hAnsi="Calibri" w:cs="Calibri"/>
          <w:szCs w:val="24"/>
        </w:rPr>
        <w:t xml:space="preserve"> na </w:t>
      </w:r>
      <w:r w:rsidRPr="00E944CF">
        <w:rPr>
          <w:rFonts w:ascii="Calibri" w:hAnsi="Calibri" w:cs="Calibri"/>
          <w:szCs w:val="24"/>
        </w:rPr>
        <w:t>swobodne (bez proszenia sąsiadów) zaplanowa</w:t>
      </w:r>
      <w:r w:rsidR="0078761B">
        <w:rPr>
          <w:rFonts w:ascii="Calibri" w:hAnsi="Calibri" w:cs="Calibri"/>
          <w:szCs w:val="24"/>
        </w:rPr>
        <w:t xml:space="preserve">nie </w:t>
      </w:r>
      <w:r w:rsidRPr="00E944CF">
        <w:rPr>
          <w:rFonts w:ascii="Calibri" w:hAnsi="Calibri" w:cs="Calibri"/>
          <w:szCs w:val="24"/>
        </w:rPr>
        <w:t>wizyt w placówkach leczniczych lub urzędach (ZUS, KRUS). </w:t>
      </w:r>
    </w:p>
    <w:p w14:paraId="25A8368C" w14:textId="77777777" w:rsidR="00FD69A4" w:rsidRPr="00E944CF" w:rsidRDefault="00FD69A4" w:rsidP="00E944CF">
      <w:pPr>
        <w:rPr>
          <w:rFonts w:ascii="Calibri" w:hAnsi="Calibri" w:cs="Calibri"/>
          <w:szCs w:val="24"/>
        </w:rPr>
      </w:pPr>
      <w:r w:rsidRPr="00E944CF">
        <w:rPr>
          <w:rFonts w:ascii="Calibri" w:hAnsi="Calibri" w:cs="Calibri"/>
          <w:szCs w:val="24"/>
        </w:rPr>
        <w:t>Jest to także oszczędność, szczególnie dla osób chorych przewlekle (jeden pacjent na wózku z wieloma chorobami współistniejącymi jeździ do szpitala kilka razy w miesiącu). </w:t>
      </w:r>
    </w:p>
    <w:p w14:paraId="41416AAE" w14:textId="1588FC01"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Czy zmienił się na lepsze sposób ich funkcjonowania w płaszczyźnie społecznej/zawodowej (czy to trwała zmiana)</w:t>
      </w:r>
      <w:r w:rsidR="00BE7EE3">
        <w:rPr>
          <w:rFonts w:ascii="Calibri" w:hAnsi="Calibri" w:cs="Calibri"/>
          <w:b/>
          <w:bCs/>
          <w:szCs w:val="24"/>
        </w:rPr>
        <w:t>?</w:t>
      </w:r>
    </w:p>
    <w:p w14:paraId="05A67C8A" w14:textId="27EFF72C" w:rsidR="00FD69A4" w:rsidRPr="00E944CF" w:rsidRDefault="00FD69A4" w:rsidP="00E944CF">
      <w:pPr>
        <w:rPr>
          <w:rFonts w:ascii="Calibri" w:hAnsi="Calibri" w:cs="Calibri"/>
          <w:szCs w:val="24"/>
        </w:rPr>
      </w:pPr>
      <w:r w:rsidRPr="00E944CF">
        <w:rPr>
          <w:rFonts w:ascii="Calibri" w:hAnsi="Calibri" w:cs="Calibri"/>
          <w:szCs w:val="24"/>
        </w:rPr>
        <w:t>W przypadku osób czasowo niemobilnych (jak młody człowiek, który po operacji nogi wrócił na rynek pracy) jest to trwała zmiana i związana także z rynkiem pracy. W większości przypadk</w:t>
      </w:r>
      <w:r w:rsidR="001E0A9E">
        <w:rPr>
          <w:rFonts w:ascii="Calibri" w:hAnsi="Calibri" w:cs="Calibri"/>
          <w:szCs w:val="24"/>
        </w:rPr>
        <w:t>ów</w:t>
      </w:r>
      <w:r w:rsidRPr="00E944CF">
        <w:rPr>
          <w:rFonts w:ascii="Calibri" w:hAnsi="Calibri" w:cs="Calibri"/>
          <w:szCs w:val="24"/>
        </w:rPr>
        <w:t xml:space="preserve"> jednak jest to kwestia podtrzymania dobrej kondycji osoby starszej. </w:t>
      </w:r>
    </w:p>
    <w:p w14:paraId="5F04801D" w14:textId="43387AD2"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Jakie znaczenie dla osób o ograniczonej mobilności miał fakt dokonania adaptacji budynku, czy to było duże ułatwienie w przemieszczaniu się</w:t>
      </w:r>
      <w:r w:rsidR="00BE7EE3">
        <w:rPr>
          <w:rFonts w:ascii="Calibri" w:hAnsi="Calibri" w:cs="Calibri"/>
          <w:b/>
          <w:bCs/>
          <w:szCs w:val="24"/>
        </w:rPr>
        <w:t>?</w:t>
      </w:r>
    </w:p>
    <w:p w14:paraId="4AB3CB66" w14:textId="68CC9690" w:rsidR="00FD69A4" w:rsidRPr="00E944CF" w:rsidRDefault="00FD69A4" w:rsidP="00E944CF">
      <w:pPr>
        <w:rPr>
          <w:rFonts w:ascii="Calibri" w:hAnsi="Calibri" w:cs="Calibri"/>
          <w:szCs w:val="24"/>
        </w:rPr>
      </w:pPr>
      <w:r w:rsidRPr="00E944CF">
        <w:rPr>
          <w:rFonts w:ascii="Calibri" w:hAnsi="Calibri" w:cs="Calibri"/>
          <w:szCs w:val="24"/>
        </w:rPr>
        <w:t>Dla mieszkańców to duże ułatwienie, choć przedstawiciele gminy rozumieją</w:t>
      </w:r>
      <w:r w:rsidR="00BE7EE3">
        <w:rPr>
          <w:rFonts w:ascii="Calibri" w:hAnsi="Calibri" w:cs="Calibri"/>
          <w:szCs w:val="24"/>
        </w:rPr>
        <w:t>,</w:t>
      </w:r>
      <w:r w:rsidRPr="00E944CF">
        <w:rPr>
          <w:rFonts w:ascii="Calibri" w:hAnsi="Calibri" w:cs="Calibri"/>
          <w:szCs w:val="24"/>
        </w:rPr>
        <w:t xml:space="preserve"> że to naprawdę bardzo podstawowe udogodnienia. Takich budynków komunalnych w gminie jest więcej – oceniają więc ten remont jako ważny, ale raczej „jako kroplę w morzu potrzeb”.</w:t>
      </w:r>
    </w:p>
    <w:p w14:paraId="6E8EF359" w14:textId="44FA5DFB"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 xml:space="preserve">Czy adaptacje ułatwiły/były warunkiem umożliwiający korzystanie z usług </w:t>
      </w:r>
      <w:r w:rsidRPr="002201CE">
        <w:rPr>
          <w:rFonts w:ascii="Calibri" w:hAnsi="Calibri" w:cs="Calibri"/>
          <w:b/>
          <w:bCs/>
          <w:szCs w:val="24"/>
          <w:lang w:val="en-GB"/>
        </w:rPr>
        <w:t>door-to-door</w:t>
      </w:r>
      <w:r w:rsidR="00BE7EE3">
        <w:rPr>
          <w:rFonts w:ascii="Calibri" w:hAnsi="Calibri" w:cs="Calibri"/>
          <w:b/>
          <w:bCs/>
          <w:szCs w:val="24"/>
        </w:rPr>
        <w:t>?</w:t>
      </w:r>
    </w:p>
    <w:p w14:paraId="7D1AA1BA" w14:textId="2C0F3BCF" w:rsidR="00FD69A4" w:rsidRPr="00E944CF" w:rsidRDefault="00D52A4D" w:rsidP="00E944CF">
      <w:pPr>
        <w:rPr>
          <w:rFonts w:ascii="Calibri" w:hAnsi="Calibri" w:cs="Calibri"/>
          <w:szCs w:val="24"/>
        </w:rPr>
      </w:pPr>
      <w:r>
        <w:rPr>
          <w:rFonts w:ascii="Calibri" w:hAnsi="Calibri" w:cs="Calibri"/>
          <w:szCs w:val="24"/>
        </w:rPr>
        <w:t>U</w:t>
      </w:r>
      <w:r w:rsidR="00AF5652">
        <w:rPr>
          <w:rFonts w:ascii="Calibri" w:hAnsi="Calibri" w:cs="Calibri"/>
          <w:szCs w:val="24"/>
        </w:rPr>
        <w:t>sługa</w:t>
      </w:r>
      <w:r w:rsidR="000E3D19">
        <w:rPr>
          <w:rFonts w:ascii="Calibri" w:hAnsi="Calibri" w:cs="Calibri"/>
          <w:szCs w:val="24"/>
        </w:rPr>
        <w:t xml:space="preserve"> </w:t>
      </w:r>
      <w:r w:rsidR="000E3D19" w:rsidRPr="002201CE">
        <w:rPr>
          <w:rFonts w:ascii="Calibri" w:hAnsi="Calibri" w:cs="Calibri"/>
          <w:szCs w:val="24"/>
          <w:lang w:val="en-GB"/>
        </w:rPr>
        <w:t>door-to-door</w:t>
      </w:r>
      <w:r w:rsidR="000E3D19">
        <w:rPr>
          <w:rFonts w:ascii="Calibri" w:hAnsi="Calibri" w:cs="Calibri"/>
          <w:szCs w:val="24"/>
        </w:rPr>
        <w:t xml:space="preserve"> </w:t>
      </w:r>
      <w:r w:rsidR="00AF5652">
        <w:rPr>
          <w:rFonts w:ascii="Calibri" w:hAnsi="Calibri" w:cs="Calibri"/>
          <w:szCs w:val="24"/>
        </w:rPr>
        <w:t>i adaptacje w tym przypadku nie były ze sobą powiązane.</w:t>
      </w:r>
      <w:r w:rsidR="00FD69A4" w:rsidRPr="00E944CF">
        <w:rPr>
          <w:rFonts w:ascii="Calibri" w:hAnsi="Calibri" w:cs="Calibri"/>
          <w:szCs w:val="24"/>
        </w:rPr>
        <w:t> </w:t>
      </w:r>
    </w:p>
    <w:p w14:paraId="01BB5B47" w14:textId="38A26855" w:rsidR="00FD69A4" w:rsidRPr="00ED130A" w:rsidRDefault="00CC778B" w:rsidP="00CC778B">
      <w:pPr>
        <w:pStyle w:val="Nagwek3"/>
      </w:pPr>
      <w:bookmarkStart w:id="69" w:name="_Toc146282579"/>
      <w:r w:rsidRPr="00ED130A">
        <w:lastRenderedPageBreak/>
        <w:t xml:space="preserve">Dalsze losy usług </w:t>
      </w:r>
      <w:r w:rsidRPr="002201CE">
        <w:rPr>
          <w:lang w:val="en-GB"/>
        </w:rPr>
        <w:t>door-to-door</w:t>
      </w:r>
      <w:r w:rsidRPr="00ED076C">
        <w:t xml:space="preserve"> </w:t>
      </w:r>
      <w:r w:rsidRPr="00ED130A">
        <w:t>na terenie jednostki samorządu terytorialnego</w:t>
      </w:r>
      <w:bookmarkEnd w:id="69"/>
    </w:p>
    <w:p w14:paraId="0BA96C44" w14:textId="1D8D9CF4"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Wyzwania/trudności w zakresie zapewnienia kontynuacji usług w okresie trwałości (organizacyjne, finansowe, inne)</w:t>
      </w:r>
    </w:p>
    <w:p w14:paraId="7DAB2C64" w14:textId="47F511C6" w:rsidR="00FD69A4" w:rsidRPr="00E944CF" w:rsidRDefault="00FD69A4" w:rsidP="00E944CF">
      <w:pPr>
        <w:rPr>
          <w:rFonts w:ascii="Calibri" w:hAnsi="Calibri" w:cs="Calibri"/>
          <w:szCs w:val="24"/>
        </w:rPr>
      </w:pPr>
      <w:r w:rsidRPr="00E944CF">
        <w:rPr>
          <w:rFonts w:ascii="Calibri" w:hAnsi="Calibri" w:cs="Calibri"/>
          <w:szCs w:val="24"/>
        </w:rPr>
        <w:t>Wyzwaniem dla gminy jest strona finansowa przedsięwzięcia. Z tego powodu ustalono współpłatność. Początkowo na poziomie 0,5 zł za km, następnie 1 zł za km. Wynikało to z konieczności zrównoważenia kosztów</w:t>
      </w:r>
      <w:r w:rsidR="00BE7EE3">
        <w:rPr>
          <w:rFonts w:ascii="Calibri" w:hAnsi="Calibri" w:cs="Calibri"/>
          <w:szCs w:val="24"/>
        </w:rPr>
        <w:t>,</w:t>
      </w:r>
      <w:r w:rsidRPr="00E944CF">
        <w:rPr>
          <w:rFonts w:ascii="Calibri" w:hAnsi="Calibri" w:cs="Calibri"/>
          <w:szCs w:val="24"/>
        </w:rPr>
        <w:t xml:space="preserve"> jakie ponosi gmina.</w:t>
      </w:r>
    </w:p>
    <w:p w14:paraId="2AD2F84C" w14:textId="77777777" w:rsidR="00FD69A4" w:rsidRPr="00E944CF" w:rsidRDefault="00FD69A4" w:rsidP="00E944CF">
      <w:pPr>
        <w:rPr>
          <w:rFonts w:ascii="Calibri" w:hAnsi="Calibri" w:cs="Calibri"/>
          <w:szCs w:val="24"/>
        </w:rPr>
      </w:pPr>
      <w:r w:rsidRPr="00E944CF">
        <w:rPr>
          <w:rFonts w:ascii="Calibri" w:hAnsi="Calibri" w:cs="Calibri"/>
          <w:szCs w:val="24"/>
        </w:rPr>
        <w:t>Kwestie organizacji, logistyki zostały dobrze przemyślane i zaplanowane. Nie widać tu potencjalnych trudności. </w:t>
      </w:r>
    </w:p>
    <w:p w14:paraId="7A8C4F9A" w14:textId="77777777"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Sposoby radzenia sobie z tymi trudnościami</w:t>
      </w:r>
    </w:p>
    <w:p w14:paraId="73D6B889" w14:textId="299AAA4D" w:rsidR="00FD69A4" w:rsidRPr="00E944CF" w:rsidRDefault="00FD69A4" w:rsidP="00E944CF">
      <w:pPr>
        <w:rPr>
          <w:rFonts w:ascii="Calibri" w:hAnsi="Calibri" w:cs="Calibri"/>
          <w:szCs w:val="24"/>
        </w:rPr>
      </w:pPr>
      <w:r w:rsidRPr="00E944CF">
        <w:rPr>
          <w:rFonts w:ascii="Calibri" w:hAnsi="Calibri" w:cs="Calibri"/>
          <w:szCs w:val="24"/>
        </w:rPr>
        <w:t xml:space="preserve">Gmina postuluje, aby dla realizatorów usługi PFRON opracował konkurs na kontynuację zadań. Choćby jako rodzaj pewnej ulgi w ponoszonych kosztach obsługi. </w:t>
      </w:r>
      <w:r w:rsidR="00D91A92">
        <w:rPr>
          <w:rFonts w:ascii="Calibri" w:hAnsi="Calibri" w:cs="Calibri"/>
          <w:szCs w:val="24"/>
        </w:rPr>
        <w:t>Gmina będzie</w:t>
      </w:r>
      <w:r w:rsidR="00D91A92" w:rsidRPr="00E944CF">
        <w:rPr>
          <w:rFonts w:ascii="Calibri" w:hAnsi="Calibri" w:cs="Calibri"/>
          <w:szCs w:val="24"/>
        </w:rPr>
        <w:t xml:space="preserve"> </w:t>
      </w:r>
      <w:r w:rsidRPr="00E944CF">
        <w:rPr>
          <w:rFonts w:ascii="Calibri" w:hAnsi="Calibri" w:cs="Calibri"/>
          <w:szCs w:val="24"/>
        </w:rPr>
        <w:t xml:space="preserve">szukać środków na tę usługę na zewnątrz, jednak </w:t>
      </w:r>
      <w:r w:rsidR="00D91A92">
        <w:rPr>
          <w:rFonts w:ascii="Calibri" w:hAnsi="Calibri" w:cs="Calibri"/>
          <w:szCs w:val="24"/>
        </w:rPr>
        <w:t>jest</w:t>
      </w:r>
      <w:r w:rsidR="00D91A92" w:rsidRPr="00E944CF">
        <w:rPr>
          <w:rFonts w:ascii="Calibri" w:hAnsi="Calibri" w:cs="Calibri"/>
          <w:szCs w:val="24"/>
        </w:rPr>
        <w:t xml:space="preserve"> </w:t>
      </w:r>
      <w:r w:rsidRPr="00E944CF">
        <w:rPr>
          <w:rFonts w:ascii="Calibri" w:hAnsi="Calibri" w:cs="Calibri"/>
          <w:szCs w:val="24"/>
        </w:rPr>
        <w:t>zdeterminowan</w:t>
      </w:r>
      <w:r w:rsidR="00D91A92">
        <w:rPr>
          <w:rFonts w:ascii="Calibri" w:hAnsi="Calibri" w:cs="Calibri"/>
          <w:szCs w:val="24"/>
        </w:rPr>
        <w:t>a</w:t>
      </w:r>
      <w:r w:rsidRPr="00E944CF">
        <w:rPr>
          <w:rFonts w:ascii="Calibri" w:hAnsi="Calibri" w:cs="Calibri"/>
          <w:szCs w:val="24"/>
        </w:rPr>
        <w:t>, aby ją utrzymać</w:t>
      </w:r>
      <w:r w:rsidR="00BE7EE3">
        <w:rPr>
          <w:rFonts w:ascii="Calibri" w:hAnsi="Calibri" w:cs="Calibri"/>
          <w:szCs w:val="24"/>
        </w:rPr>
        <w:t>.</w:t>
      </w:r>
    </w:p>
    <w:p w14:paraId="0F7247B3" w14:textId="6A78D57D"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Plany na przyszłość: czy usługi będą kontynuowane po okresie trwałości, w jakim zakresie, jakie czynniki o tym zadecydują</w:t>
      </w:r>
      <w:r w:rsidR="00BE7EE3">
        <w:rPr>
          <w:rFonts w:ascii="Calibri" w:hAnsi="Calibri" w:cs="Calibri"/>
          <w:b/>
          <w:bCs/>
          <w:szCs w:val="24"/>
        </w:rPr>
        <w:t>?</w:t>
      </w:r>
    </w:p>
    <w:p w14:paraId="2E354F1B" w14:textId="044C8BE0" w:rsidR="00FD69A4" w:rsidRPr="00E944CF" w:rsidRDefault="00FD69A4" w:rsidP="00E944CF">
      <w:pPr>
        <w:rPr>
          <w:rFonts w:ascii="Calibri" w:hAnsi="Calibri" w:cs="Calibri"/>
          <w:szCs w:val="24"/>
        </w:rPr>
      </w:pPr>
      <w:r w:rsidRPr="00E944CF">
        <w:rPr>
          <w:rFonts w:ascii="Calibri" w:hAnsi="Calibri" w:cs="Calibri"/>
          <w:szCs w:val="24"/>
        </w:rPr>
        <w:t>Burmistrz deklaruje kontynuację usługi po okresie trwałości. Nie wiadomo jeszcze z jakich środków.</w:t>
      </w:r>
    </w:p>
    <w:p w14:paraId="4E2897AC" w14:textId="380DCF32" w:rsidR="00FD69A4" w:rsidRPr="00ED130A" w:rsidRDefault="00807596" w:rsidP="00807596">
      <w:pPr>
        <w:pStyle w:val="Nagwek3"/>
      </w:pPr>
      <w:bookmarkStart w:id="70" w:name="_Toc146282580"/>
      <w:r w:rsidRPr="00ED130A">
        <w:t>Podsumowanie</w:t>
      </w:r>
      <w:bookmarkEnd w:id="70"/>
    </w:p>
    <w:p w14:paraId="064F8BA9" w14:textId="77777777"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Największe sukcesy projektu (z uwzględnieniem znaczenia jakie ma dla osób o ograniczonej mobilności, korzyści jakie im przyniósł)</w:t>
      </w:r>
    </w:p>
    <w:p w14:paraId="34AD94A2" w14:textId="514757C5" w:rsidR="00FD69A4" w:rsidRPr="00E944CF" w:rsidRDefault="008004CD" w:rsidP="00E944CF">
      <w:pPr>
        <w:rPr>
          <w:rFonts w:ascii="Calibri" w:hAnsi="Calibri" w:cs="Calibri"/>
          <w:szCs w:val="24"/>
        </w:rPr>
      </w:pPr>
      <w:r>
        <w:rPr>
          <w:rFonts w:ascii="Calibri" w:hAnsi="Calibri" w:cs="Calibri"/>
          <w:szCs w:val="24"/>
        </w:rPr>
        <w:t>K</w:t>
      </w:r>
      <w:r w:rsidR="00FD69A4" w:rsidRPr="00E944CF">
        <w:rPr>
          <w:rFonts w:ascii="Calibri" w:hAnsi="Calibri" w:cs="Calibri"/>
          <w:szCs w:val="24"/>
        </w:rPr>
        <w:t>luczowe czynniki decydujące o sukcesie to:</w:t>
      </w:r>
    </w:p>
    <w:p w14:paraId="022BD436" w14:textId="17A71812" w:rsidR="00FD69A4" w:rsidRPr="00ED130A" w:rsidRDefault="00FD69A4" w:rsidP="00B75813">
      <w:pPr>
        <w:pStyle w:val="Akapitzlist"/>
        <w:numPr>
          <w:ilvl w:val="0"/>
          <w:numId w:val="43"/>
        </w:numPr>
        <w:rPr>
          <w:rFonts w:ascii="Calibri" w:hAnsi="Calibri" w:cs="Calibri"/>
          <w:szCs w:val="24"/>
        </w:rPr>
      </w:pPr>
      <w:r w:rsidRPr="00ED130A">
        <w:rPr>
          <w:rFonts w:ascii="Calibri" w:hAnsi="Calibri" w:cs="Calibri"/>
          <w:szCs w:val="24"/>
        </w:rPr>
        <w:t>Rozpoczęcie świadczenia nowej usługi w gminie – jako rodzaj spełniania obietnic dla mieszkańców</w:t>
      </w:r>
      <w:r w:rsidR="00AD43B5">
        <w:rPr>
          <w:rFonts w:ascii="Calibri" w:hAnsi="Calibri" w:cs="Calibri"/>
          <w:szCs w:val="24"/>
        </w:rPr>
        <w:t>,</w:t>
      </w:r>
    </w:p>
    <w:p w14:paraId="6678C86C" w14:textId="7EEA4EB7" w:rsidR="00FD69A4" w:rsidRPr="00ED130A" w:rsidRDefault="00FD69A4" w:rsidP="00B75813">
      <w:pPr>
        <w:pStyle w:val="Akapitzlist"/>
        <w:numPr>
          <w:ilvl w:val="0"/>
          <w:numId w:val="43"/>
        </w:numPr>
        <w:rPr>
          <w:rFonts w:ascii="Calibri" w:hAnsi="Calibri" w:cs="Calibri"/>
          <w:szCs w:val="24"/>
        </w:rPr>
      </w:pPr>
      <w:r w:rsidRPr="00ED130A">
        <w:rPr>
          <w:rFonts w:ascii="Calibri" w:hAnsi="Calibri" w:cs="Calibri"/>
          <w:szCs w:val="24"/>
        </w:rPr>
        <w:t>Obiektywnie trudna sytuacja osób w gminie w zakresie transportu</w:t>
      </w:r>
      <w:r w:rsidR="00AD43B5">
        <w:rPr>
          <w:rFonts w:ascii="Calibri" w:hAnsi="Calibri" w:cs="Calibri"/>
          <w:szCs w:val="24"/>
        </w:rPr>
        <w:t>,</w:t>
      </w:r>
    </w:p>
    <w:p w14:paraId="42ADC8E7" w14:textId="07B5558B" w:rsidR="00FD69A4" w:rsidRPr="00ED130A" w:rsidRDefault="00FD69A4" w:rsidP="00B75813">
      <w:pPr>
        <w:pStyle w:val="Akapitzlist"/>
        <w:numPr>
          <w:ilvl w:val="0"/>
          <w:numId w:val="43"/>
        </w:numPr>
        <w:rPr>
          <w:rFonts w:ascii="Calibri" w:hAnsi="Calibri" w:cs="Calibri"/>
          <w:szCs w:val="24"/>
        </w:rPr>
      </w:pPr>
      <w:r w:rsidRPr="00ED130A">
        <w:rPr>
          <w:rFonts w:ascii="Calibri" w:hAnsi="Calibri" w:cs="Calibri"/>
          <w:szCs w:val="24"/>
        </w:rPr>
        <w:lastRenderedPageBreak/>
        <w:t>Determinacja burmistrza i pracowników, aby pozyskać dla gminy jak najwięcej środków i realizować usługi dla ludności na maksymalnym poziomie (kultura pracy oparta na szacunku względem mieszkańców)</w:t>
      </w:r>
      <w:r w:rsidR="00AD43B5">
        <w:rPr>
          <w:rFonts w:ascii="Calibri" w:hAnsi="Calibri" w:cs="Calibri"/>
          <w:szCs w:val="24"/>
        </w:rPr>
        <w:t>,</w:t>
      </w:r>
    </w:p>
    <w:p w14:paraId="20012574" w14:textId="5F22DE11" w:rsidR="00FD69A4" w:rsidRDefault="00FD69A4" w:rsidP="00D52A4D">
      <w:pPr>
        <w:pStyle w:val="Akapitzlist"/>
        <w:numPr>
          <w:ilvl w:val="0"/>
          <w:numId w:val="43"/>
        </w:numPr>
        <w:ind w:left="714" w:hanging="357"/>
        <w:contextualSpacing w:val="0"/>
        <w:rPr>
          <w:rFonts w:ascii="Calibri" w:hAnsi="Calibri" w:cs="Calibri"/>
          <w:szCs w:val="24"/>
        </w:rPr>
      </w:pPr>
      <w:r w:rsidRPr="00ED130A">
        <w:rPr>
          <w:rFonts w:ascii="Calibri" w:hAnsi="Calibri" w:cs="Calibri"/>
          <w:szCs w:val="24"/>
        </w:rPr>
        <w:t>Bardzo dobre rozpoznanie środowiska lokalnego i jego potrzeb</w:t>
      </w:r>
      <w:r w:rsidR="00AD43B5">
        <w:rPr>
          <w:rFonts w:ascii="Calibri" w:hAnsi="Calibri" w:cs="Calibri"/>
          <w:szCs w:val="24"/>
        </w:rPr>
        <w:t>.</w:t>
      </w:r>
    </w:p>
    <w:p w14:paraId="67069D51" w14:textId="77777777"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Ewentualne niepowodzenia i potrzebne zmiany w odpowiedzi na te niepowodzenia</w:t>
      </w:r>
    </w:p>
    <w:p w14:paraId="796720C8" w14:textId="07C3F7BE" w:rsidR="00D53B7A" w:rsidRPr="00E944CF" w:rsidRDefault="00D53B7A" w:rsidP="00E944CF">
      <w:pPr>
        <w:rPr>
          <w:rFonts w:ascii="Calibri" w:hAnsi="Calibri" w:cs="Calibri"/>
          <w:szCs w:val="24"/>
        </w:rPr>
      </w:pPr>
      <w:r>
        <w:rPr>
          <w:rFonts w:ascii="Calibri" w:hAnsi="Calibri" w:cs="Calibri"/>
          <w:szCs w:val="24"/>
        </w:rPr>
        <w:t xml:space="preserve">Opóźnienie w zakupie pojazdu spowodowało zagrożenie realizacji usługi transportowej </w:t>
      </w:r>
      <w:r w:rsidRPr="002201CE">
        <w:rPr>
          <w:rFonts w:ascii="Calibri" w:hAnsi="Calibri" w:cs="Calibri"/>
          <w:szCs w:val="24"/>
          <w:lang w:val="en-GB"/>
        </w:rPr>
        <w:t>door-to-door</w:t>
      </w:r>
      <w:r>
        <w:rPr>
          <w:rFonts w:ascii="Calibri" w:hAnsi="Calibri" w:cs="Calibri"/>
          <w:szCs w:val="24"/>
        </w:rPr>
        <w:t xml:space="preserve"> oraz realizacji wskaźnika projektu. G</w:t>
      </w:r>
      <w:r w:rsidR="00FD69A4" w:rsidRPr="00E944CF">
        <w:rPr>
          <w:rFonts w:ascii="Calibri" w:hAnsi="Calibri" w:cs="Calibri"/>
          <w:szCs w:val="24"/>
        </w:rPr>
        <w:t xml:space="preserve">mina </w:t>
      </w:r>
      <w:r>
        <w:rPr>
          <w:rFonts w:ascii="Calibri" w:hAnsi="Calibri" w:cs="Calibri"/>
          <w:szCs w:val="24"/>
        </w:rPr>
        <w:t xml:space="preserve">obawiała się konieczności zwrotu środków w przypadku braku rozpoczęcia świadczenia usługi transportowej </w:t>
      </w:r>
      <w:r w:rsidRPr="002201CE">
        <w:rPr>
          <w:rFonts w:ascii="Calibri" w:hAnsi="Calibri" w:cs="Calibri"/>
          <w:szCs w:val="24"/>
          <w:lang w:val="en-GB"/>
        </w:rPr>
        <w:t>door-to-door</w:t>
      </w:r>
      <w:r>
        <w:rPr>
          <w:rFonts w:ascii="Calibri" w:hAnsi="Calibri" w:cs="Calibri"/>
          <w:szCs w:val="24"/>
        </w:rPr>
        <w:t xml:space="preserve"> w terminie określonym w harmonogramie projektu.</w:t>
      </w:r>
    </w:p>
    <w:p w14:paraId="36063A20" w14:textId="77777777" w:rsidR="00FD69A4" w:rsidRPr="00ED130A" w:rsidRDefault="00FD69A4" w:rsidP="00B75813">
      <w:pPr>
        <w:pStyle w:val="Akapitzlist"/>
        <w:numPr>
          <w:ilvl w:val="0"/>
          <w:numId w:val="42"/>
        </w:numPr>
        <w:rPr>
          <w:rFonts w:ascii="Calibri" w:hAnsi="Calibri" w:cs="Calibri"/>
          <w:b/>
          <w:bCs/>
          <w:szCs w:val="24"/>
        </w:rPr>
      </w:pPr>
      <w:r w:rsidRPr="00ED130A">
        <w:rPr>
          <w:rFonts w:ascii="Calibri" w:hAnsi="Calibri" w:cs="Calibri"/>
          <w:b/>
          <w:bCs/>
          <w:szCs w:val="24"/>
        </w:rPr>
        <w:t>Ewentualne zagrożenia dla dalszego funkcjonowania usług na terenie Jednostki Samorządu Terytorialnego oraz potrzebne wsparcie/możliwe rozwiązana </w:t>
      </w:r>
    </w:p>
    <w:p w14:paraId="27F0B07F" w14:textId="6568F9CE" w:rsidR="00FD69A4" w:rsidRPr="00E944CF" w:rsidRDefault="00FD69A4" w:rsidP="00E944CF">
      <w:pPr>
        <w:rPr>
          <w:rFonts w:ascii="Calibri" w:hAnsi="Calibri" w:cs="Calibri"/>
          <w:szCs w:val="24"/>
        </w:rPr>
      </w:pPr>
      <w:r w:rsidRPr="00E944CF">
        <w:rPr>
          <w:rFonts w:ascii="Calibri" w:hAnsi="Calibri" w:cs="Calibri"/>
          <w:szCs w:val="24"/>
        </w:rPr>
        <w:t xml:space="preserve">W gminie jest duża motywacja do realizacji usługi – uważana jest za innowacyjne, unikatowe na lokalnym rynku rozwiązanie. Przedstawiciele gminy „chwalą się” tą usługą – są rozpoznawani jako ambitna, dobrze działająca gmina. Usługa </w:t>
      </w:r>
      <w:r w:rsidRPr="002201CE">
        <w:rPr>
          <w:rFonts w:ascii="Calibri" w:hAnsi="Calibri" w:cs="Calibri"/>
          <w:szCs w:val="24"/>
          <w:lang w:val="en-GB"/>
        </w:rPr>
        <w:t>door-to-door</w:t>
      </w:r>
      <w:r w:rsidRPr="00E944CF">
        <w:rPr>
          <w:rFonts w:ascii="Calibri" w:hAnsi="Calibri" w:cs="Calibri"/>
          <w:szCs w:val="24"/>
        </w:rPr>
        <w:t xml:space="preserve"> to przykład bardzo udanej interwencji</w:t>
      </w:r>
      <w:r w:rsidR="00BE7EE3">
        <w:rPr>
          <w:rFonts w:ascii="Calibri" w:hAnsi="Calibri" w:cs="Calibri"/>
          <w:szCs w:val="24"/>
        </w:rPr>
        <w:t>,</w:t>
      </w:r>
      <w:r w:rsidRPr="00E944CF">
        <w:rPr>
          <w:rFonts w:ascii="Calibri" w:hAnsi="Calibri" w:cs="Calibri"/>
          <w:szCs w:val="24"/>
        </w:rPr>
        <w:t xml:space="preserve"> zarówno dla ludności, jak i dla lokalnych włodarzy (mają szansę na spełnienie obietnic i realną zmianę w życiu swoich mieszkańców).</w:t>
      </w:r>
    </w:p>
    <w:p w14:paraId="57AFCDEE" w14:textId="030A54F5" w:rsidR="00FD69A4" w:rsidRDefault="00FD69A4" w:rsidP="00E944CF">
      <w:pPr>
        <w:rPr>
          <w:rFonts w:ascii="Calibri" w:hAnsi="Calibri" w:cs="Calibri"/>
          <w:szCs w:val="24"/>
        </w:rPr>
      </w:pPr>
      <w:r w:rsidRPr="00E944CF">
        <w:rPr>
          <w:rFonts w:ascii="Calibri" w:hAnsi="Calibri" w:cs="Calibri"/>
          <w:szCs w:val="24"/>
        </w:rPr>
        <w:t xml:space="preserve">Mimo, że usługa wydaje się relatywnie droga z powodu </w:t>
      </w:r>
      <w:r w:rsidR="00037280">
        <w:rPr>
          <w:rFonts w:ascii="Calibri" w:hAnsi="Calibri" w:cs="Calibri"/>
          <w:szCs w:val="24"/>
        </w:rPr>
        <w:t>zakupu pojazdu</w:t>
      </w:r>
      <w:r w:rsidRPr="00E944CF">
        <w:rPr>
          <w:rFonts w:ascii="Calibri" w:hAnsi="Calibri" w:cs="Calibri"/>
          <w:szCs w:val="24"/>
        </w:rPr>
        <w:t xml:space="preserve"> i niewielkiej liczby użytkowników, jest dość optymalnie opracowana jak na lokalne potrzeby. Zakup </w:t>
      </w:r>
      <w:r w:rsidR="00886BA5">
        <w:rPr>
          <w:rFonts w:ascii="Calibri" w:hAnsi="Calibri" w:cs="Calibri"/>
          <w:szCs w:val="24"/>
        </w:rPr>
        <w:t>pojazdu,</w:t>
      </w:r>
      <w:r w:rsidR="00037280" w:rsidRPr="00E944CF">
        <w:rPr>
          <w:rFonts w:ascii="Calibri" w:hAnsi="Calibri" w:cs="Calibri"/>
          <w:szCs w:val="24"/>
        </w:rPr>
        <w:t xml:space="preserve"> </w:t>
      </w:r>
      <w:r w:rsidRPr="00E944CF">
        <w:rPr>
          <w:rFonts w:ascii="Calibri" w:hAnsi="Calibri" w:cs="Calibri"/>
          <w:szCs w:val="24"/>
        </w:rPr>
        <w:t xml:space="preserve">mimo że </w:t>
      </w:r>
      <w:r w:rsidR="00A80AA0">
        <w:rPr>
          <w:rFonts w:ascii="Calibri" w:hAnsi="Calibri" w:cs="Calibri"/>
          <w:szCs w:val="24"/>
        </w:rPr>
        <w:t xml:space="preserve">był </w:t>
      </w:r>
      <w:r w:rsidRPr="00E944CF">
        <w:rPr>
          <w:rFonts w:ascii="Calibri" w:hAnsi="Calibri" w:cs="Calibri"/>
          <w:szCs w:val="24"/>
        </w:rPr>
        <w:t>drogi</w:t>
      </w:r>
      <w:r w:rsidR="00BE7EE3">
        <w:rPr>
          <w:rFonts w:ascii="Calibri" w:hAnsi="Calibri" w:cs="Calibri"/>
          <w:szCs w:val="24"/>
        </w:rPr>
        <w:t>,</w:t>
      </w:r>
      <w:r w:rsidRPr="00E944CF">
        <w:rPr>
          <w:rFonts w:ascii="Calibri" w:hAnsi="Calibri" w:cs="Calibri"/>
          <w:szCs w:val="24"/>
        </w:rPr>
        <w:t xml:space="preserve"> umożliwia stworzenie nowej oferty dla osób i rozwiązanie ich rzeczywistych potrzeb. Ulokowanie usługi w urzędzie także wydaje się słuszne, ponieważ nie ma lokalnego rynku usług transportowych. Usługa w urzędzie nadaje jej prestiżu, budzi zaufanie (także do lokalne</w:t>
      </w:r>
      <w:r w:rsidR="00161D13">
        <w:rPr>
          <w:rFonts w:ascii="Calibri" w:hAnsi="Calibri" w:cs="Calibri"/>
          <w:szCs w:val="24"/>
        </w:rPr>
        <w:t>j władzy</w:t>
      </w:r>
      <w:r w:rsidRPr="00E944CF">
        <w:rPr>
          <w:rFonts w:ascii="Calibri" w:hAnsi="Calibri" w:cs="Calibri"/>
          <w:szCs w:val="24"/>
        </w:rPr>
        <w:t>).</w:t>
      </w:r>
    </w:p>
    <w:p w14:paraId="41F96186" w14:textId="77777777" w:rsidR="00161D13" w:rsidRPr="00A80AA0" w:rsidRDefault="00161D13" w:rsidP="00462595">
      <w:pPr>
        <w:pStyle w:val="Nagwek3"/>
      </w:pPr>
      <w:bookmarkStart w:id="71" w:name="_Toc146282581"/>
      <w:r>
        <w:lastRenderedPageBreak/>
        <w:t>Notatki z rozmów z użytkownikami</w:t>
      </w:r>
      <w:bookmarkEnd w:id="71"/>
    </w:p>
    <w:tbl>
      <w:tblPr>
        <w:tblW w:w="9067" w:type="dxa"/>
        <w:tblLayout w:type="fixed"/>
        <w:tblLook w:val="0400" w:firstRow="0" w:lastRow="0" w:firstColumn="0" w:lastColumn="0" w:noHBand="0" w:noVBand="1"/>
      </w:tblPr>
      <w:tblGrid>
        <w:gridCol w:w="2405"/>
        <w:gridCol w:w="2410"/>
        <w:gridCol w:w="2120"/>
        <w:gridCol w:w="2132"/>
      </w:tblGrid>
      <w:tr w:rsidR="00161D13" w14:paraId="6C51AB08" w14:textId="77777777" w:rsidTr="002201CE">
        <w:trPr>
          <w:tblHead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F34D0" w14:textId="2C1FCD03" w:rsidR="00161D13" w:rsidRDefault="00EA37C2" w:rsidP="00462595">
            <w:pPr>
              <w:pBdr>
                <w:top w:val="nil"/>
                <w:left w:val="nil"/>
                <w:bottom w:val="nil"/>
                <w:right w:val="nil"/>
                <w:between w:val="nil"/>
              </w:pBdr>
              <w:ind w:left="360" w:hanging="360"/>
              <w:rPr>
                <w:color w:val="000000"/>
              </w:rPr>
            </w:pPr>
            <w:r w:rsidRPr="00462595">
              <w:rPr>
                <w:bCs/>
                <w:color w:val="000000"/>
              </w:rPr>
              <w:t>Pytanie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9CEF4" w14:textId="77A2832E" w:rsidR="00161D13" w:rsidRDefault="00EE5BB4" w:rsidP="00462595">
            <w:pPr>
              <w:pBdr>
                <w:top w:val="nil"/>
                <w:left w:val="nil"/>
                <w:bottom w:val="nil"/>
                <w:right w:val="nil"/>
                <w:between w:val="nil"/>
              </w:pBdr>
              <w:rPr>
                <w:color w:val="000000"/>
              </w:rPr>
            </w:pPr>
            <w:r>
              <w:rPr>
                <w:color w:val="000000"/>
              </w:rPr>
              <w:t>Mężczyzna</w:t>
            </w:r>
            <w:r w:rsidR="00182B93">
              <w:rPr>
                <w:color w:val="000000"/>
              </w:rPr>
              <w:t xml:space="preserve">, </w:t>
            </w:r>
            <w:r w:rsidR="00581613">
              <w:rPr>
                <w:color w:val="000000"/>
              </w:rPr>
              <w:t>2</w:t>
            </w:r>
            <w:r w:rsidR="008871CA">
              <w:rPr>
                <w:color w:val="000000"/>
              </w:rPr>
              <w:t>5+</w:t>
            </w:r>
            <w:r w:rsidR="00581613">
              <w:rPr>
                <w:color w:val="000000"/>
              </w:rPr>
              <w:t xml:space="preserve"> (rozmowa z opiekunką</w:t>
            </w:r>
            <w:r w:rsidR="00734C91">
              <w:rPr>
                <w:color w:val="000000"/>
              </w:rPr>
              <w:t xml:space="preserve"> -</w:t>
            </w:r>
            <w:r w:rsidR="00581613">
              <w:rPr>
                <w:color w:val="000000"/>
              </w:rPr>
              <w:t xml:space="preserve"> matką)</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533BD" w14:textId="75CFC47B" w:rsidR="00161D13" w:rsidRDefault="003D3112" w:rsidP="00462595">
            <w:pPr>
              <w:pBdr>
                <w:top w:val="nil"/>
                <w:left w:val="nil"/>
                <w:bottom w:val="nil"/>
                <w:right w:val="nil"/>
                <w:between w:val="nil"/>
              </w:pBdr>
              <w:rPr>
                <w:color w:val="000000"/>
              </w:rPr>
            </w:pPr>
            <w:r>
              <w:rPr>
                <w:color w:val="000000"/>
              </w:rPr>
              <w:t>Kobieta</w:t>
            </w:r>
            <w:r w:rsidR="00C340BD">
              <w:rPr>
                <w:color w:val="000000"/>
              </w:rPr>
              <w:t>, 45+</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ED657" w14:textId="022E1285" w:rsidR="00161D13" w:rsidRDefault="003D3112" w:rsidP="00462595">
            <w:pPr>
              <w:pBdr>
                <w:top w:val="nil"/>
                <w:left w:val="nil"/>
                <w:bottom w:val="nil"/>
                <w:right w:val="nil"/>
                <w:between w:val="nil"/>
              </w:pBdr>
              <w:rPr>
                <w:color w:val="000000"/>
              </w:rPr>
            </w:pPr>
            <w:r>
              <w:rPr>
                <w:color w:val="000000"/>
              </w:rPr>
              <w:t>Mężczyzna</w:t>
            </w:r>
            <w:r w:rsidR="00996443">
              <w:rPr>
                <w:color w:val="000000"/>
              </w:rPr>
              <w:t xml:space="preserve">, </w:t>
            </w:r>
            <w:r w:rsidR="008871CA">
              <w:rPr>
                <w:color w:val="000000"/>
              </w:rPr>
              <w:t>65+</w:t>
            </w:r>
          </w:p>
        </w:tc>
      </w:tr>
      <w:tr w:rsidR="00161D13" w14:paraId="0E1C722A" w14:textId="77777777" w:rsidTr="002201CE">
        <w:trPr>
          <w:trHeight w:val="7991"/>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B5389" w14:textId="77777777" w:rsidR="00161D13" w:rsidRDefault="00161D13" w:rsidP="00462595">
            <w:pPr>
              <w:pBdr>
                <w:top w:val="nil"/>
                <w:left w:val="nil"/>
                <w:bottom w:val="nil"/>
                <w:right w:val="nil"/>
                <w:between w:val="nil"/>
              </w:pBdr>
              <w:rPr>
                <w:color w:val="000000"/>
              </w:rPr>
            </w:pPr>
            <w:r>
              <w:rPr>
                <w:color w:val="000000"/>
              </w:rPr>
              <w:t>Jak często Pan/Pani korzysta z usługi/przejazdów, ile już Pan/Pani takich przejazdów odbył/odbyła?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A4C86" w14:textId="5FB6D0DD" w:rsidR="00161D13" w:rsidRDefault="007A2335" w:rsidP="00D52A4D">
            <w:pPr>
              <w:pBdr>
                <w:top w:val="nil"/>
                <w:left w:val="nil"/>
                <w:bottom w:val="nil"/>
                <w:right w:val="nil"/>
                <w:between w:val="nil"/>
              </w:pBdr>
            </w:pPr>
            <w:r>
              <w:rPr>
                <w:color w:val="000000"/>
              </w:rPr>
              <w:t>Pani k</w:t>
            </w:r>
            <w:r w:rsidR="00161D13">
              <w:rPr>
                <w:color w:val="000000"/>
              </w:rPr>
              <w:t xml:space="preserve">orzysta z synem, który jest na wózku i ma inne towarzyszące, poważne choroby. </w:t>
            </w:r>
            <w:r w:rsidR="00425AA9">
              <w:rPr>
                <w:color w:val="000000"/>
              </w:rPr>
              <w:t xml:space="preserve">Korzystali razem już </w:t>
            </w:r>
            <w:r w:rsidR="00161D13">
              <w:rPr>
                <w:color w:val="000000"/>
              </w:rPr>
              <w:t>wiele razy</w:t>
            </w:r>
            <w:r w:rsidR="00425AA9">
              <w:rPr>
                <w:color w:val="000000"/>
              </w:rPr>
              <w:t xml:space="preserve"> z usługi</w:t>
            </w:r>
            <w:r w:rsidR="00161D13">
              <w:rPr>
                <w:color w:val="000000"/>
              </w:rPr>
              <w:t xml:space="preserve">, kilka razy bezpłatnie i obecnie odpłatnie także. </w:t>
            </w:r>
            <w:r w:rsidR="002C3909">
              <w:rPr>
                <w:color w:val="000000"/>
              </w:rPr>
              <w:t xml:space="preserve">Trudno określić </w:t>
            </w:r>
            <w:r w:rsidR="00717461">
              <w:rPr>
                <w:color w:val="000000"/>
              </w:rPr>
              <w:t xml:space="preserve">jej </w:t>
            </w:r>
            <w:r w:rsidR="002C3909">
              <w:rPr>
                <w:color w:val="000000"/>
              </w:rPr>
              <w:t xml:space="preserve">liczbę przejazdów, </w:t>
            </w:r>
            <w:r w:rsidR="00161D13">
              <w:rPr>
                <w:color w:val="000000"/>
              </w:rPr>
              <w:t xml:space="preserve">bo to zależy od stanu syna – czasem </w:t>
            </w:r>
            <w:r w:rsidR="00513E9E">
              <w:rPr>
                <w:color w:val="000000"/>
              </w:rPr>
              <w:t>konieczny był s</w:t>
            </w:r>
            <w:r w:rsidR="00161D13">
              <w:rPr>
                <w:color w:val="000000"/>
              </w:rPr>
              <w:t>zybk</w:t>
            </w:r>
            <w:r w:rsidR="00513E9E">
              <w:rPr>
                <w:color w:val="000000"/>
              </w:rPr>
              <w:t>i transport</w:t>
            </w:r>
            <w:r w:rsidR="00161D13">
              <w:rPr>
                <w:color w:val="000000"/>
              </w:rPr>
              <w:t xml:space="preserve"> do lekarza do Białegostoku.</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9F7B6" w14:textId="43757D28" w:rsidR="00161D13" w:rsidRDefault="00161D13" w:rsidP="00462595">
            <w:pPr>
              <w:pBdr>
                <w:top w:val="nil"/>
                <w:left w:val="nil"/>
                <w:bottom w:val="nil"/>
                <w:right w:val="nil"/>
                <w:between w:val="nil"/>
              </w:pBdr>
              <w:rPr>
                <w:color w:val="000000"/>
              </w:rPr>
            </w:pPr>
            <w:r>
              <w:rPr>
                <w:color w:val="000000"/>
              </w:rPr>
              <w:t>Jedzie pierwszy raz, zobaczy jak będzie</w:t>
            </w:r>
            <w:r w:rsidR="005330C5">
              <w:rPr>
                <w:color w:val="000000"/>
              </w:rPr>
              <w:t>,</w:t>
            </w:r>
            <w:r w:rsidR="00747531">
              <w:rPr>
                <w:color w:val="000000"/>
              </w:rPr>
              <w:t xml:space="preserve"> na razie nie ma doświadczeń i nie może ocenić usługi</w:t>
            </w:r>
            <w:r>
              <w:rPr>
                <w:color w:val="000000"/>
              </w:rPr>
              <w:t>.</w:t>
            </w:r>
            <w:r w:rsidR="002201CE">
              <w:rPr>
                <w:color w:val="000000"/>
              </w:rPr>
              <w:t xml:space="preserve"> </w:t>
            </w:r>
            <w:r>
              <w:rPr>
                <w:color w:val="000000"/>
              </w:rPr>
              <w:t>Jest młoda, ale po operacji tarczycy i ma drętwienie nóg i rąk co nie pozwala jej prowadzić samodzielnie auta. Mąż pracuje za granicą. Wcześniej była zdrowa i nie potrzebowała żadnej pomocy. Pracuje w sklepie.</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03636" w14:textId="1F8C7304" w:rsidR="00161D13" w:rsidRDefault="00250C59" w:rsidP="00462595">
            <w:pPr>
              <w:pBdr>
                <w:top w:val="nil"/>
                <w:left w:val="nil"/>
                <w:bottom w:val="nil"/>
                <w:right w:val="nil"/>
                <w:between w:val="nil"/>
              </w:pBdr>
              <w:rPr>
                <w:color w:val="000000"/>
              </w:rPr>
            </w:pPr>
            <w:r>
              <w:rPr>
                <w:color w:val="000000"/>
              </w:rPr>
              <w:t>S</w:t>
            </w:r>
            <w:r w:rsidR="00161D13">
              <w:rPr>
                <w:color w:val="000000"/>
              </w:rPr>
              <w:t xml:space="preserve">tarszy </w:t>
            </w:r>
            <w:r>
              <w:rPr>
                <w:color w:val="000000"/>
              </w:rPr>
              <w:t xml:space="preserve">pan, </w:t>
            </w:r>
            <w:r w:rsidR="00161D13">
              <w:rPr>
                <w:color w:val="000000"/>
              </w:rPr>
              <w:t>obecnie szykuje się na operację, miał już 4 wcześniej. Jeździ też do okulisty na wizyty kontrolne do Białegostoku.</w:t>
            </w:r>
            <w:r w:rsidR="002201CE">
              <w:rPr>
                <w:color w:val="000000"/>
              </w:rPr>
              <w:t xml:space="preserve"> </w:t>
            </w:r>
            <w:r w:rsidR="00161D13">
              <w:rPr>
                <w:color w:val="000000"/>
              </w:rPr>
              <w:t>Mieszka w Ciechanowcu</w:t>
            </w:r>
            <w:r w:rsidR="00147794">
              <w:rPr>
                <w:color w:val="000000"/>
              </w:rPr>
              <w:t>, ale korzysta z usługi od niedawna</w:t>
            </w:r>
            <w:r w:rsidR="00161D13">
              <w:rPr>
                <w:color w:val="000000"/>
              </w:rPr>
              <w:t>. Jak mówi</w:t>
            </w:r>
            <w:r w:rsidR="00147794">
              <w:rPr>
                <w:color w:val="000000"/>
              </w:rPr>
              <w:t>,</w:t>
            </w:r>
            <w:r w:rsidR="00161D13">
              <w:rPr>
                <w:color w:val="000000"/>
              </w:rPr>
              <w:t xml:space="preserve"> nie załapał się jak było za darmo. </w:t>
            </w:r>
          </w:p>
        </w:tc>
      </w:tr>
      <w:tr w:rsidR="00161D13" w14:paraId="0EDC3EB0" w14:textId="77777777" w:rsidTr="002201CE">
        <w:trPr>
          <w:trHeight w:val="403"/>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9D57C" w14:textId="236ADE48" w:rsidR="00161D13" w:rsidRPr="002201CE" w:rsidRDefault="00161D13" w:rsidP="002201CE">
            <w:pPr>
              <w:pBdr>
                <w:top w:val="nil"/>
                <w:left w:val="nil"/>
                <w:bottom w:val="nil"/>
                <w:right w:val="nil"/>
                <w:between w:val="nil"/>
              </w:pBdr>
              <w:rPr>
                <w:color w:val="000000"/>
              </w:rPr>
            </w:pPr>
            <w:r>
              <w:rPr>
                <w:color w:val="000000"/>
              </w:rPr>
              <w:t xml:space="preserve">Czy otrzymuje Pan/Pani pomoc także w wyjściu z mieszkania/dotarciu </w:t>
            </w:r>
            <w:r>
              <w:rPr>
                <w:color w:val="000000"/>
              </w:rPr>
              <w:lastRenderedPageBreak/>
              <w:t>na miejsce</w:t>
            </w:r>
            <w:r w:rsidR="005330C5">
              <w:rPr>
                <w:color w:val="000000"/>
              </w:rPr>
              <w:t xml:space="preserve"> </w:t>
            </w:r>
            <w:r>
              <w:rPr>
                <w:color w:val="000000"/>
              </w:rPr>
              <w:t>- pokonanie schodów/korzystanie z windy itp.?</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FF1C2" w14:textId="7568E07B" w:rsidR="00161D13" w:rsidRDefault="00161D13" w:rsidP="00462595">
            <w:pPr>
              <w:pBdr>
                <w:top w:val="nil"/>
                <w:left w:val="nil"/>
                <w:bottom w:val="nil"/>
                <w:right w:val="nil"/>
                <w:between w:val="nil"/>
              </w:pBdr>
              <w:rPr>
                <w:color w:val="000000"/>
              </w:rPr>
            </w:pPr>
            <w:r>
              <w:rPr>
                <w:color w:val="000000"/>
              </w:rPr>
              <w:lastRenderedPageBreak/>
              <w:t xml:space="preserve">Samochód wjeżdża na podwórko pod ganek, </w:t>
            </w:r>
            <w:r w:rsidR="00D537C6">
              <w:rPr>
                <w:color w:val="000000"/>
              </w:rPr>
              <w:t>gdzie sprowadza</w:t>
            </w:r>
            <w:r w:rsidR="00250C59">
              <w:rPr>
                <w:color w:val="000000"/>
              </w:rPr>
              <w:t>ny jest</w:t>
            </w:r>
            <w:r w:rsidR="00D537C6">
              <w:rPr>
                <w:color w:val="000000"/>
              </w:rPr>
              <w:t xml:space="preserve"> syn na wózku</w:t>
            </w:r>
            <w:r w:rsidR="002C3909">
              <w:rPr>
                <w:color w:val="000000"/>
              </w:rPr>
              <w:t>,</w:t>
            </w:r>
            <w:r w:rsidR="00D537C6">
              <w:rPr>
                <w:color w:val="000000"/>
              </w:rPr>
              <w:t xml:space="preserve"> po </w:t>
            </w:r>
            <w:r w:rsidR="00D537C6">
              <w:rPr>
                <w:color w:val="000000"/>
              </w:rPr>
              <w:lastRenderedPageBreak/>
              <w:t>szynach</w:t>
            </w:r>
            <w:r>
              <w:rPr>
                <w:color w:val="000000"/>
              </w:rPr>
              <w:t>. W samochodzie przewoż</w:t>
            </w:r>
            <w:r w:rsidR="00250C59">
              <w:rPr>
                <w:color w:val="000000"/>
              </w:rPr>
              <w:t>ony jest</w:t>
            </w:r>
            <w:r>
              <w:rPr>
                <w:color w:val="000000"/>
              </w:rPr>
              <w:t xml:space="preserve"> na siedzeniu, bo tak jest wygodniej dla syna. </w:t>
            </w:r>
            <w:r w:rsidR="002C3909">
              <w:rPr>
                <w:color w:val="000000"/>
              </w:rPr>
              <w:t>Mama, która z nim jedzie wie najlepiej</w:t>
            </w:r>
            <w:r>
              <w:rPr>
                <w:color w:val="000000"/>
              </w:rPr>
              <w:t xml:space="preserve">, jak </w:t>
            </w:r>
            <w:r w:rsidR="002C3909">
              <w:rPr>
                <w:color w:val="000000"/>
              </w:rPr>
              <w:t>syna</w:t>
            </w:r>
            <w:r>
              <w:rPr>
                <w:color w:val="000000"/>
              </w:rPr>
              <w:t xml:space="preserve"> dźwignąć, aby posadzić. </w:t>
            </w:r>
            <w:r w:rsidR="002C3909">
              <w:rPr>
                <w:color w:val="000000"/>
              </w:rPr>
              <w:t>Pani o</w:t>
            </w:r>
            <w:r w:rsidR="007B48C6">
              <w:rPr>
                <w:color w:val="000000"/>
              </w:rPr>
              <w:t>d</w:t>
            </w:r>
            <w:r w:rsidR="002C3909">
              <w:rPr>
                <w:color w:val="000000"/>
              </w:rPr>
              <w:t xml:space="preserve">mawia pomocy </w:t>
            </w:r>
            <w:r>
              <w:rPr>
                <w:color w:val="000000"/>
              </w:rPr>
              <w:t>kierowc</w:t>
            </w:r>
            <w:r w:rsidR="002C3909">
              <w:rPr>
                <w:color w:val="000000"/>
              </w:rPr>
              <w:t xml:space="preserve">y, gdy ten </w:t>
            </w:r>
            <w:r w:rsidR="007B48C6">
              <w:rPr>
                <w:color w:val="000000"/>
              </w:rPr>
              <w:t>ją oferuje</w:t>
            </w:r>
            <w:r w:rsidR="002C3909">
              <w:rPr>
                <w:color w:val="000000"/>
              </w:rPr>
              <w:t xml:space="preserve">, </w:t>
            </w:r>
            <w:r w:rsidR="00A56FC9">
              <w:rPr>
                <w:color w:val="000000"/>
              </w:rPr>
              <w:t>bo woli to zrobić sama</w:t>
            </w:r>
            <w:r>
              <w:rPr>
                <w:color w:val="000000"/>
              </w:rPr>
              <w:t>. Jest bardzo zadowolona</w:t>
            </w:r>
            <w:r w:rsidR="007B48C6">
              <w:rPr>
                <w:color w:val="000000"/>
              </w:rPr>
              <w:t xml:space="preserve"> z tego</w:t>
            </w:r>
            <w:r>
              <w:rPr>
                <w:color w:val="000000"/>
              </w:rPr>
              <w:t>, że transport czeka na nią</w:t>
            </w:r>
            <w:r w:rsidR="0023093F">
              <w:rPr>
                <w:color w:val="000000"/>
              </w:rPr>
              <w:t>. Wspomina, że</w:t>
            </w:r>
            <w:r>
              <w:rPr>
                <w:color w:val="000000"/>
              </w:rPr>
              <w:t xml:space="preserve"> kiedyś nawet do 21</w:t>
            </w:r>
            <w:r w:rsidR="0023093F">
              <w:rPr>
                <w:color w:val="000000"/>
              </w:rPr>
              <w:t>.00</w:t>
            </w:r>
            <w:r>
              <w:rPr>
                <w:color w:val="000000"/>
              </w:rPr>
              <w:t xml:space="preserve"> trzymali syna w szpitalu i ona się martwiła, jak wrócą, ale kierowca poczekał na nich.</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A4EAF" w14:textId="0B7D73F2" w:rsidR="00161D13" w:rsidRDefault="00161D13" w:rsidP="00462595">
            <w:pPr>
              <w:pBdr>
                <w:top w:val="nil"/>
                <w:left w:val="nil"/>
                <w:bottom w:val="nil"/>
                <w:right w:val="nil"/>
                <w:between w:val="nil"/>
              </w:pBdr>
              <w:rPr>
                <w:color w:val="000000"/>
              </w:rPr>
            </w:pPr>
            <w:r>
              <w:rPr>
                <w:color w:val="000000"/>
              </w:rPr>
              <w:lastRenderedPageBreak/>
              <w:t>Pani sam</w:t>
            </w:r>
            <w:r w:rsidR="00C51F56">
              <w:rPr>
                <w:color w:val="000000"/>
              </w:rPr>
              <w:t>a</w:t>
            </w:r>
            <w:r>
              <w:rPr>
                <w:color w:val="000000"/>
              </w:rPr>
              <w:t xml:space="preserve"> wsiada i wysiada. Kurs jest bez asystenta, nie jest potrzebny. </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953AF" w14:textId="10592662" w:rsidR="00161D13" w:rsidRDefault="00161D13" w:rsidP="00462595">
            <w:pPr>
              <w:pBdr>
                <w:top w:val="nil"/>
                <w:left w:val="nil"/>
                <w:bottom w:val="nil"/>
                <w:right w:val="nil"/>
                <w:between w:val="nil"/>
              </w:pBdr>
              <w:rPr>
                <w:color w:val="000000"/>
              </w:rPr>
            </w:pPr>
            <w:r>
              <w:rPr>
                <w:color w:val="000000"/>
              </w:rPr>
              <w:t>Porusza się w miarę samodzielnie</w:t>
            </w:r>
            <w:r w:rsidR="002E3CBF">
              <w:rPr>
                <w:color w:val="000000"/>
              </w:rPr>
              <w:t>,</w:t>
            </w:r>
            <w:r>
              <w:rPr>
                <w:color w:val="000000"/>
              </w:rPr>
              <w:t xml:space="preserve"> więc to zależy od stanu, </w:t>
            </w:r>
            <w:r>
              <w:rPr>
                <w:color w:val="000000"/>
              </w:rPr>
              <w:lastRenderedPageBreak/>
              <w:t xml:space="preserve">ale </w:t>
            </w:r>
            <w:r w:rsidR="00FC3677">
              <w:rPr>
                <w:color w:val="000000"/>
              </w:rPr>
              <w:t xml:space="preserve">z </w:t>
            </w:r>
            <w:r>
              <w:rPr>
                <w:color w:val="000000"/>
              </w:rPr>
              <w:t>przejazd</w:t>
            </w:r>
            <w:r w:rsidR="00FC3677">
              <w:rPr>
                <w:color w:val="000000"/>
              </w:rPr>
              <w:t>ów za</w:t>
            </w:r>
            <w:r w:rsidR="00CA57DD">
              <w:rPr>
                <w:color w:val="000000"/>
              </w:rPr>
              <w:t>wsze był zad</w:t>
            </w:r>
            <w:r w:rsidR="00641D32">
              <w:rPr>
                <w:color w:val="000000"/>
              </w:rPr>
              <w:t>o</w:t>
            </w:r>
            <w:r w:rsidR="00CA57DD">
              <w:rPr>
                <w:color w:val="000000"/>
              </w:rPr>
              <w:t>wolony</w:t>
            </w:r>
            <w:r>
              <w:rPr>
                <w:color w:val="000000"/>
              </w:rPr>
              <w:t>. </w:t>
            </w:r>
          </w:p>
        </w:tc>
      </w:tr>
      <w:tr w:rsidR="00161D13" w14:paraId="1A545189" w14:textId="77777777" w:rsidTr="002201CE">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90B3B" w14:textId="71A7D3CD" w:rsidR="00161D13" w:rsidRPr="002201CE" w:rsidRDefault="00161D13" w:rsidP="002201CE">
            <w:pPr>
              <w:pBdr>
                <w:top w:val="nil"/>
                <w:left w:val="nil"/>
                <w:bottom w:val="nil"/>
                <w:right w:val="nil"/>
                <w:between w:val="nil"/>
              </w:pBdr>
              <w:rPr>
                <w:color w:val="000000"/>
              </w:rPr>
            </w:pPr>
            <w:r>
              <w:rPr>
                <w:color w:val="000000"/>
              </w:rPr>
              <w:lastRenderedPageBreak/>
              <w:t>W jakim celu (najczęściej) korzysta Pan/Pani z przejazdów (podróż do pracy, lekarza, itp.)?</w:t>
            </w:r>
            <w:r w:rsidR="002201CE">
              <w:rPr>
                <w:color w:val="000000"/>
              </w:rPr>
              <w:t xml:space="preserve"> </w:t>
            </w:r>
            <w:r>
              <w:rPr>
                <w:color w:val="000000"/>
              </w:rPr>
              <w:t>Jak sobie Pan/Pani radzi z dotarciem do tych miejsc bez tej usługi?</w:t>
            </w:r>
            <w:r w:rsidR="002201CE">
              <w:rPr>
                <w:color w:val="000000"/>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4C6CF" w14:textId="5F4E36BC" w:rsidR="00214159" w:rsidRDefault="00161D13" w:rsidP="00462595">
            <w:pPr>
              <w:pBdr>
                <w:top w:val="nil"/>
                <w:left w:val="nil"/>
                <w:bottom w:val="nil"/>
                <w:right w:val="nil"/>
                <w:between w:val="nil"/>
              </w:pBdr>
              <w:rPr>
                <w:color w:val="000000"/>
              </w:rPr>
            </w:pPr>
            <w:r>
              <w:rPr>
                <w:color w:val="000000"/>
              </w:rPr>
              <w:t>Cel zawsze ten sam – dojazd do szpitala do Białegostoku.</w:t>
            </w:r>
            <w:r w:rsidR="00700654">
              <w:rPr>
                <w:color w:val="000000"/>
              </w:rPr>
              <w:br/>
            </w:r>
            <w:r w:rsidR="00AE5480">
              <w:rPr>
                <w:color w:val="000000"/>
              </w:rPr>
              <w:t>Natomiast n</w:t>
            </w:r>
            <w:r>
              <w:rPr>
                <w:color w:val="000000"/>
              </w:rPr>
              <w:t xml:space="preserve">a dializy </w:t>
            </w:r>
            <w:r w:rsidR="00BE4A9F">
              <w:rPr>
                <w:color w:val="000000"/>
              </w:rPr>
              <w:t xml:space="preserve">syn </w:t>
            </w:r>
            <w:r>
              <w:rPr>
                <w:color w:val="000000"/>
              </w:rPr>
              <w:t>jest wożony do Ostrowi Maz</w:t>
            </w:r>
            <w:r w:rsidR="00BE4A9F">
              <w:rPr>
                <w:color w:val="000000"/>
              </w:rPr>
              <w:t>owieckiej</w:t>
            </w:r>
            <w:r>
              <w:rPr>
                <w:color w:val="000000"/>
              </w:rPr>
              <w:t>, transportem medycznym.</w:t>
            </w:r>
            <w:r w:rsidR="002201CE">
              <w:rPr>
                <w:color w:val="000000"/>
              </w:rPr>
              <w:t xml:space="preserve"> </w:t>
            </w:r>
            <w:r w:rsidR="00214159">
              <w:rPr>
                <w:color w:val="000000"/>
              </w:rPr>
              <w:t>Mąż boi się pojechać daleko do dużego miasta i wcześniej pani musiała prosić sąsiadów, co stanowiło duży kłopot i związane było z dużo większymi kosztami – najmniej 300 zł do Białegostoku. W ramach usługi płaci ok</w:t>
            </w:r>
            <w:r w:rsidR="00717461">
              <w:rPr>
                <w:color w:val="000000"/>
              </w:rPr>
              <w:t>oło</w:t>
            </w:r>
            <w:r w:rsidR="00214159">
              <w:rPr>
                <w:color w:val="000000"/>
              </w:rPr>
              <w:t xml:space="preserve"> 160 zł.</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52EB7" w14:textId="3653FC76" w:rsidR="00161D13" w:rsidRDefault="00161D13" w:rsidP="00462595">
            <w:pPr>
              <w:pBdr>
                <w:top w:val="nil"/>
                <w:left w:val="nil"/>
                <w:bottom w:val="nil"/>
                <w:right w:val="nil"/>
                <w:between w:val="nil"/>
              </w:pBdr>
              <w:rPr>
                <w:color w:val="000000"/>
              </w:rPr>
            </w:pPr>
            <w:r>
              <w:rPr>
                <w:color w:val="000000"/>
              </w:rPr>
              <w:t xml:space="preserve">Przejazd jest do ZUS w celu złożenia </w:t>
            </w:r>
            <w:r w:rsidR="00C51F56">
              <w:rPr>
                <w:color w:val="000000"/>
              </w:rPr>
              <w:t>dokumentów</w:t>
            </w:r>
            <w:r>
              <w:rPr>
                <w:color w:val="000000"/>
              </w:rPr>
              <w:t xml:space="preserve"> w związku z chorobą.</w:t>
            </w:r>
            <w:r w:rsidR="002201CE">
              <w:rPr>
                <w:color w:val="000000"/>
              </w:rPr>
              <w:t xml:space="preserve"> </w:t>
            </w:r>
            <w:r w:rsidR="00C51F56">
              <w:rPr>
                <w:color w:val="000000"/>
              </w:rPr>
              <w:t>Przed usługą m</w:t>
            </w:r>
            <w:r>
              <w:rPr>
                <w:color w:val="000000"/>
              </w:rPr>
              <w:t>usia</w:t>
            </w:r>
            <w:r w:rsidR="00C51F56">
              <w:rPr>
                <w:color w:val="000000"/>
              </w:rPr>
              <w:t>ła</w:t>
            </w:r>
            <w:r>
              <w:rPr>
                <w:color w:val="000000"/>
              </w:rPr>
              <w:t xml:space="preserve"> prosić sąsiadów, bo męża nie ma i jest teraz sama.</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E1B91" w14:textId="39FF9155" w:rsidR="00161D13" w:rsidRDefault="00161D13" w:rsidP="00462595">
            <w:pPr>
              <w:pBdr>
                <w:top w:val="nil"/>
                <w:left w:val="nil"/>
                <w:bottom w:val="nil"/>
                <w:right w:val="nil"/>
                <w:between w:val="nil"/>
              </w:pBdr>
              <w:rPr>
                <w:color w:val="000000"/>
              </w:rPr>
            </w:pPr>
            <w:r>
              <w:rPr>
                <w:color w:val="000000"/>
              </w:rPr>
              <w:t xml:space="preserve">Pan </w:t>
            </w:r>
            <w:r w:rsidR="00411DA3">
              <w:rPr>
                <w:color w:val="000000"/>
              </w:rPr>
              <w:t xml:space="preserve">ma potrzebę przejazdów </w:t>
            </w:r>
            <w:r>
              <w:rPr>
                <w:color w:val="000000"/>
              </w:rPr>
              <w:t>tylko do Białegostoku</w:t>
            </w:r>
            <w:r w:rsidR="00411DA3">
              <w:rPr>
                <w:color w:val="000000"/>
              </w:rPr>
              <w:t>,</w:t>
            </w:r>
            <w:r>
              <w:rPr>
                <w:color w:val="000000"/>
              </w:rPr>
              <w:t xml:space="preserve"> do lekarzy</w:t>
            </w:r>
            <w:r w:rsidR="00411DA3">
              <w:rPr>
                <w:color w:val="000000"/>
              </w:rPr>
              <w:t>.</w:t>
            </w:r>
            <w:r>
              <w:rPr>
                <w:color w:val="000000"/>
              </w:rPr>
              <w:t xml:space="preserve"> </w:t>
            </w:r>
            <w:r w:rsidR="00487222">
              <w:rPr>
                <w:color w:val="000000"/>
              </w:rPr>
              <w:t xml:space="preserve">Mimo, że cena za usługę jest konkurencyjna wobec komercyjnej oferty dla pana jest za drogo. Przyznaje, że ma </w:t>
            </w:r>
            <w:r>
              <w:rPr>
                <w:color w:val="000000"/>
              </w:rPr>
              <w:t xml:space="preserve">dobrego kolegę, który wozi go taniej – „za stówkę”, a </w:t>
            </w:r>
            <w:r w:rsidR="009C38C6">
              <w:rPr>
                <w:color w:val="000000"/>
              </w:rPr>
              <w:t xml:space="preserve">z </w:t>
            </w:r>
            <w:r w:rsidR="001A3217" w:rsidRPr="002201CE">
              <w:rPr>
                <w:color w:val="000000"/>
                <w:lang w:val="en-GB"/>
              </w:rPr>
              <w:t>door-to-door</w:t>
            </w:r>
            <w:r w:rsidR="001A3217">
              <w:rPr>
                <w:color w:val="000000"/>
              </w:rPr>
              <w:t xml:space="preserve"> </w:t>
            </w:r>
            <w:r>
              <w:rPr>
                <w:color w:val="000000"/>
              </w:rPr>
              <w:t>wyszłoby ok</w:t>
            </w:r>
            <w:r w:rsidR="00717461">
              <w:rPr>
                <w:color w:val="000000"/>
              </w:rPr>
              <w:t>oło</w:t>
            </w:r>
            <w:r>
              <w:rPr>
                <w:color w:val="000000"/>
              </w:rPr>
              <w:t xml:space="preserve"> 160 zł.</w:t>
            </w:r>
          </w:p>
        </w:tc>
      </w:tr>
      <w:tr w:rsidR="00161D13" w14:paraId="1C54E278" w14:textId="77777777" w:rsidTr="002201CE">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9C0E7" w14:textId="3133D12C" w:rsidR="00161D13" w:rsidRDefault="00161D13" w:rsidP="002201CE">
            <w:pPr>
              <w:pBdr>
                <w:top w:val="nil"/>
                <w:left w:val="nil"/>
                <w:bottom w:val="nil"/>
                <w:right w:val="nil"/>
                <w:between w:val="nil"/>
              </w:pBdr>
              <w:rPr>
                <w:color w:val="000000"/>
              </w:rPr>
            </w:pPr>
            <w:r>
              <w:rPr>
                <w:color w:val="000000"/>
              </w:rPr>
              <w:t xml:space="preserve">Jak Pan/Pani ocenia tę usługę/te przejazdy? Jakie one mają </w:t>
            </w:r>
            <w:r>
              <w:rPr>
                <w:color w:val="000000"/>
              </w:rPr>
              <w:lastRenderedPageBreak/>
              <w:t>znaczenie dla Pana/Pani?</w:t>
            </w:r>
            <w:r w:rsidR="002201CE">
              <w:rPr>
                <w:color w:val="000000"/>
              </w:rPr>
              <w:t xml:space="preserve"> </w:t>
            </w:r>
            <w:r>
              <w:rPr>
                <w:color w:val="000000"/>
              </w:rPr>
              <w:t>Czy stanowią zauważalne ułatwienie w codziennym życiu?</w:t>
            </w:r>
            <w:r w:rsidR="0083599D">
              <w:rPr>
                <w:color w:val="000000"/>
              </w:rPr>
              <w:t xml:space="preserve"> </w:t>
            </w:r>
            <w:r>
              <w:rPr>
                <w:color w:val="000000"/>
              </w:rPr>
              <w:t>Czy pomagają wykonywać pewne aktywności (bez nich byłoby to niemożliwe, dużo trudniejsze)? Proszę o tym opowiedzieć.</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5B582" w14:textId="03895EB7" w:rsidR="00161D13" w:rsidRPr="002201CE" w:rsidRDefault="00161D13" w:rsidP="002201CE">
            <w:pPr>
              <w:pBdr>
                <w:top w:val="nil"/>
                <w:left w:val="nil"/>
                <w:bottom w:val="nil"/>
                <w:right w:val="nil"/>
                <w:between w:val="nil"/>
              </w:pBdr>
              <w:rPr>
                <w:color w:val="000000"/>
              </w:rPr>
            </w:pPr>
            <w:r>
              <w:rPr>
                <w:color w:val="000000"/>
              </w:rPr>
              <w:lastRenderedPageBreak/>
              <w:t xml:space="preserve">Jest bardzo zadowolona, że jest </w:t>
            </w:r>
            <w:r w:rsidR="009845FF">
              <w:rPr>
                <w:color w:val="000000"/>
              </w:rPr>
              <w:t>taka usługa</w:t>
            </w:r>
            <w:r>
              <w:rPr>
                <w:color w:val="000000"/>
              </w:rPr>
              <w:t>.</w:t>
            </w:r>
            <w:r w:rsidR="002201CE">
              <w:rPr>
                <w:color w:val="000000"/>
              </w:rPr>
              <w:t xml:space="preserve"> </w:t>
            </w:r>
            <w:r w:rsidR="009845FF">
              <w:rPr>
                <w:color w:val="000000"/>
              </w:rPr>
              <w:t xml:space="preserve">Podczas </w:t>
            </w:r>
            <w:r w:rsidR="009845FF">
              <w:rPr>
                <w:color w:val="000000"/>
              </w:rPr>
              <w:lastRenderedPageBreak/>
              <w:t>przejazdu pani chciałaby umówić</w:t>
            </w:r>
            <w:r>
              <w:rPr>
                <w:color w:val="000000"/>
              </w:rPr>
              <w:t xml:space="preserve"> kolejny na sierpień. </w:t>
            </w:r>
            <w:r w:rsidR="009845FF">
              <w:rPr>
                <w:color w:val="000000"/>
              </w:rPr>
              <w:t>Zasady jednak nie umożliwiają tak wczesnej rezerwacji</w:t>
            </w:r>
            <w:r>
              <w:rPr>
                <w:color w:val="000000"/>
              </w:rPr>
              <w:t>.</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4A454" w14:textId="627C3AB8" w:rsidR="00161D13" w:rsidRDefault="00161D13" w:rsidP="00462595">
            <w:pPr>
              <w:pBdr>
                <w:top w:val="nil"/>
                <w:left w:val="nil"/>
                <w:bottom w:val="nil"/>
                <w:right w:val="nil"/>
                <w:between w:val="nil"/>
              </w:pBdr>
              <w:rPr>
                <w:color w:val="000000"/>
              </w:rPr>
            </w:pPr>
            <w:r>
              <w:rPr>
                <w:color w:val="000000"/>
              </w:rPr>
              <w:lastRenderedPageBreak/>
              <w:t xml:space="preserve">Pani jest zadowolona, nieco skrępowana, bo </w:t>
            </w:r>
            <w:r>
              <w:rPr>
                <w:color w:val="000000"/>
              </w:rPr>
              <w:lastRenderedPageBreak/>
              <w:t xml:space="preserve">pierwszy przejazd </w:t>
            </w:r>
            <w:r w:rsidR="00F718F9">
              <w:rPr>
                <w:color w:val="000000"/>
              </w:rPr>
              <w:t>i od razu znalazła się w sytuacji badawczej</w:t>
            </w:r>
            <w:r>
              <w:rPr>
                <w:color w:val="000000"/>
              </w:rPr>
              <w:t xml:space="preserve">. </w:t>
            </w:r>
            <w:r w:rsidR="00C340BD">
              <w:rPr>
                <w:color w:val="000000"/>
              </w:rPr>
              <w:t>Na koniec kursu pani wy</w:t>
            </w:r>
            <w:r>
              <w:rPr>
                <w:color w:val="000000"/>
              </w:rPr>
              <w:t>pełnia ankietę, którą podaje jej kierowca.</w:t>
            </w:r>
            <w:r w:rsidR="002201CE">
              <w:rPr>
                <w:color w:val="000000"/>
              </w:rPr>
              <w:t xml:space="preserve"> </w:t>
            </w:r>
            <w:r>
              <w:rPr>
                <w:color w:val="000000"/>
              </w:rPr>
              <w:t>Mówi, że było miło i na pewno jeszcze skorzysta. Dopytuje</w:t>
            </w:r>
            <w:r w:rsidR="00C340BD">
              <w:rPr>
                <w:color w:val="000000"/>
              </w:rPr>
              <w:t xml:space="preserve"> kierowcę w jaki sposób </w:t>
            </w:r>
            <w:r w:rsidR="001A3217">
              <w:rPr>
                <w:color w:val="000000"/>
              </w:rPr>
              <w:t xml:space="preserve">zostanie </w:t>
            </w:r>
            <w:r w:rsidR="00C340BD">
              <w:rPr>
                <w:color w:val="000000"/>
              </w:rPr>
              <w:t xml:space="preserve">wystawiona przez gminę faktura za usługę. </w:t>
            </w:r>
            <w:r>
              <w:rPr>
                <w:color w:val="000000"/>
              </w:rPr>
              <w:t>Kierowca odpowiada na pytania. </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0F573" w14:textId="26E6BDF2" w:rsidR="00161D13" w:rsidRDefault="009C38C6" w:rsidP="00462595">
            <w:pPr>
              <w:pBdr>
                <w:top w:val="nil"/>
                <w:left w:val="nil"/>
                <w:bottom w:val="nil"/>
                <w:right w:val="nil"/>
                <w:between w:val="nil"/>
              </w:pBdr>
              <w:rPr>
                <w:color w:val="000000"/>
              </w:rPr>
            </w:pPr>
            <w:r>
              <w:rPr>
                <w:color w:val="000000"/>
              </w:rPr>
              <w:lastRenderedPageBreak/>
              <w:t xml:space="preserve">Obecna ocena przejazdu jest średnia </w:t>
            </w:r>
            <w:r w:rsidR="00161D13">
              <w:rPr>
                <w:color w:val="000000"/>
              </w:rPr>
              <w:t xml:space="preserve">z powodu </w:t>
            </w:r>
            <w:r w:rsidR="00161D13">
              <w:rPr>
                <w:color w:val="000000"/>
              </w:rPr>
              <w:lastRenderedPageBreak/>
              <w:t xml:space="preserve">ceny. Ale gdyby nie miał wyjścia, to by skorzystał, bo jest </w:t>
            </w:r>
            <w:r w:rsidR="003D3206">
              <w:rPr>
                <w:color w:val="000000"/>
              </w:rPr>
              <w:t xml:space="preserve">mu to </w:t>
            </w:r>
            <w:r w:rsidR="00161D13">
              <w:rPr>
                <w:color w:val="000000"/>
              </w:rPr>
              <w:t>potrzebne. Nie ma innej możliwości</w:t>
            </w:r>
            <w:r w:rsidR="003D3206">
              <w:rPr>
                <w:color w:val="000000"/>
              </w:rPr>
              <w:t>,</w:t>
            </w:r>
            <w:r w:rsidR="00161D13">
              <w:rPr>
                <w:color w:val="000000"/>
              </w:rPr>
              <w:t xml:space="preserve"> by dojechać do Białegostoku.</w:t>
            </w:r>
          </w:p>
        </w:tc>
      </w:tr>
      <w:tr w:rsidR="00161D13" w14:paraId="272F555F" w14:textId="77777777" w:rsidTr="002201CE">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20FA2" w14:textId="09C118DD" w:rsidR="00161D13" w:rsidRDefault="00161D13" w:rsidP="002201CE">
            <w:pPr>
              <w:pBdr>
                <w:top w:val="nil"/>
                <w:left w:val="nil"/>
                <w:bottom w:val="nil"/>
                <w:right w:val="nil"/>
                <w:between w:val="nil"/>
              </w:pBdr>
              <w:spacing w:after="0"/>
              <w:rPr>
                <w:color w:val="000000"/>
              </w:rPr>
            </w:pPr>
            <w:r>
              <w:rPr>
                <w:color w:val="000000"/>
              </w:rPr>
              <w:lastRenderedPageBreak/>
              <w:t>Czy trzeba coś w tej usłudze poprawić, by była lepsza (lepiej dostosowana do Pana/Pani potrzeb)?</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A8274" w14:textId="5671829B" w:rsidR="00161D13" w:rsidRDefault="00161D13" w:rsidP="00462595">
            <w:pPr>
              <w:pBdr>
                <w:top w:val="nil"/>
                <w:left w:val="nil"/>
                <w:bottom w:val="nil"/>
                <w:right w:val="nil"/>
                <w:between w:val="nil"/>
              </w:pBdr>
              <w:rPr>
                <w:color w:val="000000"/>
              </w:rPr>
            </w:pPr>
            <w:r>
              <w:rPr>
                <w:color w:val="000000"/>
              </w:rPr>
              <w:t>Nic nie trzeba poprawiać</w:t>
            </w:r>
            <w:r w:rsidR="00C63E8B">
              <w:rPr>
                <w:color w:val="000000"/>
              </w:rPr>
              <w:t xml:space="preserve">. Również opłaty, które wprowadzono są do zaakceptowania. Choć pani przyznaje, że </w:t>
            </w:r>
            <w:r w:rsidR="00C63E8B">
              <w:rPr>
                <w:color w:val="000000"/>
              </w:rPr>
              <w:lastRenderedPageBreak/>
              <w:t>o</w:t>
            </w:r>
            <w:r>
              <w:rPr>
                <w:color w:val="000000"/>
              </w:rPr>
              <w:t>czywiście za darmo było</w:t>
            </w:r>
            <w:r w:rsidR="001A3217">
              <w:rPr>
                <w:color w:val="000000"/>
              </w:rPr>
              <w:t>by</w:t>
            </w:r>
            <w:r>
              <w:rPr>
                <w:color w:val="000000"/>
              </w:rPr>
              <w:t xml:space="preserve"> lepiej</w:t>
            </w:r>
            <w:r w:rsidR="00C63E8B">
              <w:rPr>
                <w:color w:val="000000"/>
              </w:rPr>
              <w:t xml:space="preserve">. Jednak </w:t>
            </w:r>
            <w:r>
              <w:rPr>
                <w:color w:val="000000"/>
              </w:rPr>
              <w:t xml:space="preserve">i tak teraz </w:t>
            </w:r>
            <w:r w:rsidR="00C63E8B">
              <w:rPr>
                <w:color w:val="000000"/>
              </w:rPr>
              <w:t xml:space="preserve">płaci </w:t>
            </w:r>
            <w:r w:rsidR="006F4255">
              <w:rPr>
                <w:color w:val="000000"/>
              </w:rPr>
              <w:t>„</w:t>
            </w:r>
            <w:r>
              <w:rPr>
                <w:color w:val="000000"/>
              </w:rPr>
              <w:t>z radością</w:t>
            </w:r>
            <w:r w:rsidR="006F4255">
              <w:rPr>
                <w:color w:val="000000"/>
              </w:rPr>
              <w:t>”</w:t>
            </w:r>
            <w:r>
              <w:rPr>
                <w:color w:val="000000"/>
              </w:rPr>
              <w:t>, aby mieć pomoc przy przewozie syna.</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B5F1F" w14:textId="378BC775" w:rsidR="00161D13" w:rsidRDefault="00161D13" w:rsidP="00462595">
            <w:pPr>
              <w:pBdr>
                <w:top w:val="nil"/>
                <w:left w:val="nil"/>
                <w:bottom w:val="nil"/>
                <w:right w:val="nil"/>
                <w:between w:val="nil"/>
              </w:pBdr>
              <w:rPr>
                <w:color w:val="000000"/>
              </w:rPr>
            </w:pPr>
            <w:r>
              <w:rPr>
                <w:color w:val="000000"/>
              </w:rPr>
              <w:lastRenderedPageBreak/>
              <w:t xml:space="preserve">Trudno powiedzieć po </w:t>
            </w:r>
            <w:r w:rsidR="001A3217">
              <w:rPr>
                <w:color w:val="000000"/>
              </w:rPr>
              <w:t xml:space="preserve">jednym </w:t>
            </w:r>
            <w:r>
              <w:rPr>
                <w:color w:val="000000"/>
              </w:rPr>
              <w:t xml:space="preserve">przejeździe. Jest zadowolona i mimo ceny chciała </w:t>
            </w:r>
            <w:r>
              <w:rPr>
                <w:color w:val="000000"/>
              </w:rPr>
              <w:lastRenderedPageBreak/>
              <w:t>skorzystać, bo to pomocne.</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D374E" w14:textId="77777777" w:rsidR="00161D13" w:rsidRDefault="00161D13" w:rsidP="00462595">
            <w:pPr>
              <w:pBdr>
                <w:top w:val="nil"/>
                <w:left w:val="nil"/>
                <w:bottom w:val="nil"/>
                <w:right w:val="nil"/>
                <w:between w:val="nil"/>
              </w:pBdr>
              <w:rPr>
                <w:color w:val="000000"/>
              </w:rPr>
            </w:pPr>
            <w:r>
              <w:rPr>
                <w:color w:val="000000"/>
              </w:rPr>
              <w:lastRenderedPageBreak/>
              <w:t>Cena zbyt wysoka.</w:t>
            </w:r>
          </w:p>
        </w:tc>
      </w:tr>
      <w:tr w:rsidR="00161D13" w14:paraId="755E0828" w14:textId="77777777" w:rsidTr="002201CE">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6FF7" w14:textId="323CAF9E" w:rsidR="00161D13" w:rsidRDefault="00161D13" w:rsidP="00F20853">
            <w:pPr>
              <w:pBdr>
                <w:top w:val="nil"/>
                <w:left w:val="nil"/>
                <w:bottom w:val="nil"/>
                <w:right w:val="nil"/>
                <w:between w:val="nil"/>
              </w:pBdr>
              <w:spacing w:after="0"/>
              <w:rPr>
                <w:color w:val="000000"/>
              </w:rPr>
            </w:pPr>
            <w:r>
              <w:rPr>
                <w:color w:val="000000"/>
              </w:rPr>
              <w:t>Teraz przeczytam Panu/Pani krótką listę różnych aspektów, które składają się na usługę:</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C6605" w14:textId="19E00A65" w:rsidR="00161D13" w:rsidRDefault="00161D13" w:rsidP="00462595">
            <w:pPr>
              <w:pBdr>
                <w:top w:val="nil"/>
                <w:left w:val="nil"/>
                <w:bottom w:val="nil"/>
                <w:right w:val="nil"/>
                <w:between w:val="nil"/>
              </w:pBdr>
              <w:rPr>
                <w:color w:val="000000"/>
              </w:rPr>
            </w:pPr>
            <w:r>
              <w:rPr>
                <w:color w:val="000000"/>
              </w:rPr>
              <w:t xml:space="preserve">Najważniejszy jest dostęp, możliwość dowozu od domu do szpitala. </w:t>
            </w:r>
            <w:r w:rsidR="00FC50DB">
              <w:rPr>
                <w:color w:val="000000"/>
              </w:rPr>
              <w:t>Pani bardzo docenia fakt, że k</w:t>
            </w:r>
            <w:r>
              <w:rPr>
                <w:color w:val="000000"/>
              </w:rPr>
              <w:t>ierowca poczeka na ni</w:t>
            </w:r>
            <w:r w:rsidR="00FC50DB">
              <w:rPr>
                <w:color w:val="000000"/>
              </w:rPr>
              <w:t>ch</w:t>
            </w:r>
            <w:r>
              <w:rPr>
                <w:color w:val="000000"/>
              </w:rPr>
              <w:t xml:space="preserve">, mimo że </w:t>
            </w:r>
            <w:r w:rsidR="00FC50DB">
              <w:rPr>
                <w:color w:val="000000"/>
              </w:rPr>
              <w:t xml:space="preserve">czasami powrót </w:t>
            </w:r>
            <w:r>
              <w:rPr>
                <w:color w:val="000000"/>
              </w:rPr>
              <w:t>jest po godzinach</w:t>
            </w:r>
            <w:r w:rsidR="00FC50DB">
              <w:rPr>
                <w:color w:val="000000"/>
              </w:rPr>
              <w:t xml:space="preserve"> pracy</w:t>
            </w:r>
            <w:r>
              <w:rPr>
                <w:color w:val="000000"/>
              </w:rPr>
              <w:t xml:space="preserve">. Ma pewność, że zostanie </w:t>
            </w:r>
            <w:r w:rsidR="00B57E45">
              <w:rPr>
                <w:color w:val="000000"/>
              </w:rPr>
              <w:t>„</w:t>
            </w:r>
            <w:r>
              <w:rPr>
                <w:color w:val="000000"/>
              </w:rPr>
              <w:t>zaopiekowana</w:t>
            </w:r>
            <w:r w:rsidR="00B57E45">
              <w:rPr>
                <w:color w:val="000000"/>
              </w:rPr>
              <w:t>”</w:t>
            </w:r>
            <w:r>
              <w:rPr>
                <w:color w:val="000000"/>
              </w:rPr>
              <w:t>, nie jest z tym sama.</w:t>
            </w:r>
            <w:r w:rsidR="00D12E60">
              <w:rPr>
                <w:color w:val="000000"/>
              </w:rPr>
              <w:t xml:space="preserve"> </w:t>
            </w:r>
            <w:r w:rsidR="00FC50DB">
              <w:rPr>
                <w:color w:val="000000"/>
              </w:rPr>
              <w:t>Docenia to, że mo</w:t>
            </w:r>
            <w:r>
              <w:rPr>
                <w:color w:val="000000"/>
              </w:rPr>
              <w:t xml:space="preserve">żna zadzwonić nawet z godziny na godzinę i </w:t>
            </w:r>
            <w:r w:rsidR="00FC50DB">
              <w:rPr>
                <w:color w:val="000000"/>
              </w:rPr>
              <w:t xml:space="preserve">dyspozytor stara </w:t>
            </w:r>
            <w:r>
              <w:rPr>
                <w:color w:val="000000"/>
              </w:rPr>
              <w:t>się pom</w:t>
            </w:r>
            <w:r w:rsidR="001A3217">
              <w:rPr>
                <w:color w:val="000000"/>
              </w:rPr>
              <w:t>ó</w:t>
            </w:r>
            <w:r>
              <w:rPr>
                <w:color w:val="000000"/>
              </w:rPr>
              <w:t xml:space="preserve">c. </w:t>
            </w:r>
            <w:r w:rsidR="0018123C">
              <w:rPr>
                <w:color w:val="000000"/>
              </w:rPr>
              <w:t>Wspomina, że k</w:t>
            </w:r>
            <w:r>
              <w:rPr>
                <w:color w:val="000000"/>
              </w:rPr>
              <w:t xml:space="preserve">iedyś odebrali syna w </w:t>
            </w:r>
            <w:r>
              <w:rPr>
                <w:color w:val="000000"/>
              </w:rPr>
              <w:lastRenderedPageBreak/>
              <w:t>niedzielę, bo go tak szpital wypisał.</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8D5C" w14:textId="15770709" w:rsidR="00161D13" w:rsidRDefault="00161D13" w:rsidP="00462595">
            <w:pPr>
              <w:pBdr>
                <w:top w:val="nil"/>
                <w:left w:val="nil"/>
                <w:bottom w:val="nil"/>
                <w:right w:val="nil"/>
                <w:between w:val="nil"/>
              </w:pBdr>
              <w:rPr>
                <w:color w:val="000000"/>
              </w:rPr>
            </w:pPr>
            <w:r>
              <w:rPr>
                <w:color w:val="000000"/>
              </w:rPr>
              <w:lastRenderedPageBreak/>
              <w:t>Nie miała kłopotu</w:t>
            </w:r>
            <w:r w:rsidR="00314FE2">
              <w:rPr>
                <w:color w:val="000000"/>
              </w:rPr>
              <w:t>,</w:t>
            </w:r>
            <w:r>
              <w:rPr>
                <w:color w:val="000000"/>
              </w:rPr>
              <w:t xml:space="preserve"> by się umówić na przejazd, wszystko jest </w:t>
            </w:r>
            <w:r w:rsidR="008F3B3A">
              <w:rPr>
                <w:color w:val="000000"/>
              </w:rPr>
              <w:t xml:space="preserve">w jej opinii w porządku </w:t>
            </w:r>
            <w:r>
              <w:rPr>
                <w:color w:val="000000"/>
              </w:rPr>
              <w:t>na ten moment.</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5B718" w14:textId="473E108B" w:rsidR="00161D13" w:rsidRDefault="003D3206" w:rsidP="00462595">
            <w:pPr>
              <w:pBdr>
                <w:top w:val="nil"/>
                <w:left w:val="nil"/>
                <w:bottom w:val="nil"/>
                <w:right w:val="nil"/>
                <w:between w:val="nil"/>
              </w:pBdr>
              <w:rPr>
                <w:color w:val="000000"/>
              </w:rPr>
            </w:pPr>
            <w:r>
              <w:rPr>
                <w:color w:val="000000"/>
              </w:rPr>
              <w:t>W opinii pana w</w:t>
            </w:r>
            <w:r w:rsidR="00161D13">
              <w:rPr>
                <w:color w:val="000000"/>
              </w:rPr>
              <w:t>szystko jest dobrze</w:t>
            </w:r>
            <w:r>
              <w:rPr>
                <w:color w:val="000000"/>
              </w:rPr>
              <w:t>: samochód podjeżdża, przewozi i kierowca poczeka</w:t>
            </w:r>
            <w:r w:rsidR="00161D13">
              <w:rPr>
                <w:color w:val="000000"/>
              </w:rPr>
              <w:t xml:space="preserve">. To </w:t>
            </w:r>
            <w:r>
              <w:rPr>
                <w:color w:val="000000"/>
              </w:rPr>
              <w:t xml:space="preserve">pan bardzo docenia, jak również fakt, </w:t>
            </w:r>
            <w:r w:rsidR="001C1910">
              <w:rPr>
                <w:color w:val="000000"/>
              </w:rPr>
              <w:t>że termin</w:t>
            </w:r>
            <w:r w:rsidR="00161D13">
              <w:rPr>
                <w:color w:val="000000"/>
              </w:rPr>
              <w:t xml:space="preserve"> można </w:t>
            </w:r>
            <w:r>
              <w:rPr>
                <w:color w:val="000000"/>
              </w:rPr>
              <w:t>zarezerwować</w:t>
            </w:r>
            <w:r w:rsidR="00161D13">
              <w:rPr>
                <w:color w:val="000000"/>
              </w:rPr>
              <w:t>. </w:t>
            </w:r>
            <w:r w:rsidR="00521CD2">
              <w:rPr>
                <w:color w:val="000000"/>
              </w:rPr>
              <w:br/>
              <w:t>Gd</w:t>
            </w:r>
            <w:r w:rsidR="00884297">
              <w:rPr>
                <w:color w:val="000000"/>
              </w:rPr>
              <w:t>yby</w:t>
            </w:r>
            <w:r>
              <w:rPr>
                <w:color w:val="000000"/>
              </w:rPr>
              <w:t xml:space="preserve"> nie cena usługa byłaby n</w:t>
            </w:r>
            <w:r w:rsidR="00CC64EF">
              <w:rPr>
                <w:color w:val="000000"/>
              </w:rPr>
              <w:t>a 6.</w:t>
            </w:r>
          </w:p>
        </w:tc>
      </w:tr>
    </w:tbl>
    <w:p w14:paraId="0E7BFC7B" w14:textId="77777777" w:rsidR="00FD69A4" w:rsidRPr="00ED130A" w:rsidRDefault="00FD69A4" w:rsidP="00CB1E33">
      <w:pPr>
        <w:pStyle w:val="Nagwek3"/>
      </w:pPr>
      <w:bookmarkStart w:id="72" w:name="_Toc146282582"/>
      <w:r w:rsidRPr="00ED130A">
        <w:t>Obserwacja</w:t>
      </w:r>
      <w:bookmarkEnd w:id="72"/>
    </w:p>
    <w:p w14:paraId="202819F7" w14:textId="39E746B3" w:rsidR="00517985" w:rsidRDefault="00B47ACA" w:rsidP="00517985">
      <w:pPr>
        <w:rPr>
          <w:szCs w:val="24"/>
        </w:rPr>
      </w:pPr>
      <w:r>
        <w:rPr>
          <w:szCs w:val="24"/>
        </w:rPr>
        <w:t>D</w:t>
      </w:r>
      <w:r w:rsidR="00517985">
        <w:rPr>
          <w:szCs w:val="24"/>
        </w:rPr>
        <w:t xml:space="preserve">ata </w:t>
      </w:r>
      <w:r w:rsidR="00080A04">
        <w:rPr>
          <w:szCs w:val="24"/>
        </w:rPr>
        <w:t xml:space="preserve">i miejsce: </w:t>
      </w:r>
      <w:r w:rsidR="00517985">
        <w:rPr>
          <w:szCs w:val="24"/>
        </w:rPr>
        <w:t>21.07.2023</w:t>
      </w:r>
      <w:r w:rsidR="00351377">
        <w:rPr>
          <w:szCs w:val="24"/>
        </w:rPr>
        <w:t xml:space="preserve"> r.,</w:t>
      </w:r>
      <w:r w:rsidR="00517985">
        <w:rPr>
          <w:szCs w:val="24"/>
        </w:rPr>
        <w:t xml:space="preserve"> Ciechanowiec</w:t>
      </w:r>
      <w:r w:rsidR="00D52A4D">
        <w:rPr>
          <w:szCs w:val="24"/>
        </w:rPr>
        <w:t xml:space="preserve"> </w:t>
      </w:r>
      <w:r w:rsidR="00517985">
        <w:rPr>
          <w:szCs w:val="24"/>
        </w:rPr>
        <w:t>– Wysokie Mazowieckie - Ciechanowiec</w:t>
      </w:r>
    </w:p>
    <w:p w14:paraId="3D78DB1E" w14:textId="77777777" w:rsidR="00517985" w:rsidRDefault="00517985" w:rsidP="00517985">
      <w:pPr>
        <w:rPr>
          <w:b/>
          <w:szCs w:val="24"/>
        </w:rPr>
      </w:pPr>
      <w:r>
        <w:rPr>
          <w:b/>
          <w:szCs w:val="24"/>
        </w:rPr>
        <w:t>Metryczka przejazdu</w:t>
      </w:r>
    </w:p>
    <w:p w14:paraId="607AE530" w14:textId="67C5A310" w:rsidR="00517985" w:rsidRDefault="00517985" w:rsidP="00517985">
      <w:pPr>
        <w:rPr>
          <w:szCs w:val="24"/>
        </w:rPr>
      </w:pPr>
      <w:r>
        <w:rPr>
          <w:szCs w:val="24"/>
        </w:rPr>
        <w:t>Cel przejazdu: do ZUS w mieście powiatowym</w:t>
      </w:r>
      <w:r w:rsidR="00E72F11">
        <w:rPr>
          <w:szCs w:val="24"/>
        </w:rPr>
        <w:t>.</w:t>
      </w:r>
    </w:p>
    <w:p w14:paraId="65B753BA" w14:textId="57108B08" w:rsidR="00517985" w:rsidRDefault="00517985" w:rsidP="00517985">
      <w:pPr>
        <w:rPr>
          <w:szCs w:val="24"/>
        </w:rPr>
      </w:pPr>
      <w:r>
        <w:rPr>
          <w:szCs w:val="24"/>
        </w:rPr>
        <w:t>Przejazd w tej samej/do innej miejscowości: do innej</w:t>
      </w:r>
      <w:r w:rsidR="001B74DE">
        <w:rPr>
          <w:szCs w:val="24"/>
        </w:rPr>
        <w:t xml:space="preserve"> – Wysokie Mazowieckie</w:t>
      </w:r>
      <w:r>
        <w:rPr>
          <w:szCs w:val="24"/>
        </w:rPr>
        <w:t> </w:t>
      </w:r>
    </w:p>
    <w:p w14:paraId="4513F8FC" w14:textId="30B2A4C6" w:rsidR="00517985" w:rsidRDefault="00517985" w:rsidP="00517985">
      <w:pPr>
        <w:rPr>
          <w:szCs w:val="24"/>
        </w:rPr>
      </w:pPr>
      <w:r>
        <w:rPr>
          <w:szCs w:val="24"/>
        </w:rPr>
        <w:t xml:space="preserve">Pokonany dystans: 30 </w:t>
      </w:r>
      <w:r w:rsidR="00D52A4D">
        <w:rPr>
          <w:szCs w:val="24"/>
        </w:rPr>
        <w:t xml:space="preserve">km </w:t>
      </w:r>
      <w:r>
        <w:rPr>
          <w:szCs w:val="24"/>
        </w:rPr>
        <w:t>w jedn</w:t>
      </w:r>
      <w:r w:rsidR="00D52A4D">
        <w:rPr>
          <w:szCs w:val="24"/>
        </w:rPr>
        <w:t>ą</w:t>
      </w:r>
      <w:r>
        <w:rPr>
          <w:szCs w:val="24"/>
        </w:rPr>
        <w:t xml:space="preserve"> stronę i powrót 30 km</w:t>
      </w:r>
      <w:r w:rsidR="00E72F11">
        <w:rPr>
          <w:szCs w:val="24"/>
        </w:rPr>
        <w:t>.</w:t>
      </w:r>
    </w:p>
    <w:p w14:paraId="2A43C366" w14:textId="4BE6FC46" w:rsidR="00517985" w:rsidRDefault="00517985" w:rsidP="00517985">
      <w:pPr>
        <w:rPr>
          <w:szCs w:val="24"/>
        </w:rPr>
      </w:pPr>
      <w:r>
        <w:rPr>
          <w:szCs w:val="24"/>
        </w:rPr>
        <w:t>Czas przejazdu: ok</w:t>
      </w:r>
      <w:r w:rsidR="00521CD2">
        <w:rPr>
          <w:szCs w:val="24"/>
        </w:rPr>
        <w:t>oło</w:t>
      </w:r>
      <w:r>
        <w:rPr>
          <w:szCs w:val="24"/>
        </w:rPr>
        <w:t xml:space="preserve"> 30 minut w jedną stronę, postój ok</w:t>
      </w:r>
      <w:r w:rsidR="00717461">
        <w:rPr>
          <w:szCs w:val="24"/>
        </w:rPr>
        <w:t>oło</w:t>
      </w:r>
      <w:r>
        <w:rPr>
          <w:szCs w:val="24"/>
        </w:rPr>
        <w:t xml:space="preserve"> 30 minut</w:t>
      </w:r>
      <w:r w:rsidR="00E72F11">
        <w:rPr>
          <w:szCs w:val="24"/>
        </w:rPr>
        <w:t>.</w:t>
      </w:r>
    </w:p>
    <w:p w14:paraId="04ABF075" w14:textId="77777777" w:rsidR="00517985" w:rsidRDefault="00517985" w:rsidP="00517985">
      <w:pPr>
        <w:rPr>
          <w:b/>
          <w:szCs w:val="24"/>
        </w:rPr>
      </w:pPr>
      <w:r>
        <w:rPr>
          <w:b/>
          <w:szCs w:val="24"/>
        </w:rPr>
        <w:t>Metryczka osoby o ograniczonej mobilności</w:t>
      </w:r>
    </w:p>
    <w:p w14:paraId="53346828" w14:textId="10454A36" w:rsidR="00517985" w:rsidRDefault="00517985" w:rsidP="00517985">
      <w:pPr>
        <w:rPr>
          <w:szCs w:val="24"/>
        </w:rPr>
      </w:pPr>
      <w:r>
        <w:rPr>
          <w:szCs w:val="24"/>
        </w:rPr>
        <w:t>Płeć/przybliżony wiek: kobieta, ok</w:t>
      </w:r>
      <w:r w:rsidR="00437554">
        <w:rPr>
          <w:szCs w:val="24"/>
        </w:rPr>
        <w:t>.</w:t>
      </w:r>
      <w:r>
        <w:rPr>
          <w:szCs w:val="24"/>
        </w:rPr>
        <w:t xml:space="preserve"> 45 lat</w:t>
      </w:r>
      <w:r w:rsidR="00E72F11">
        <w:rPr>
          <w:szCs w:val="24"/>
        </w:rPr>
        <w:t>.</w:t>
      </w:r>
      <w:r>
        <w:rPr>
          <w:szCs w:val="24"/>
        </w:rPr>
        <w:t> </w:t>
      </w:r>
    </w:p>
    <w:p w14:paraId="1C8CB474" w14:textId="0F2C02F8" w:rsidR="00517985" w:rsidRDefault="00517985" w:rsidP="00517985">
      <w:pPr>
        <w:rPr>
          <w:szCs w:val="24"/>
        </w:rPr>
      </w:pPr>
      <w:r>
        <w:rPr>
          <w:szCs w:val="24"/>
        </w:rPr>
        <w:t>Rodzaj niepełnosprawności</w:t>
      </w:r>
      <w:r w:rsidR="008536A9">
        <w:rPr>
          <w:szCs w:val="24"/>
        </w:rPr>
        <w:t>:</w:t>
      </w:r>
      <w:r>
        <w:rPr>
          <w:szCs w:val="24"/>
        </w:rPr>
        <w:t xml:space="preserve"> osoba po raku tarczycy, boryka się z drętwieniem kończyn i zawrotami głowy – nie może sama prowadzić auta</w:t>
      </w:r>
      <w:r w:rsidR="00E72F11">
        <w:rPr>
          <w:szCs w:val="24"/>
        </w:rPr>
        <w:t>.</w:t>
      </w:r>
    </w:p>
    <w:p w14:paraId="5CF38B86" w14:textId="418F7052" w:rsidR="00517985" w:rsidRDefault="00517985" w:rsidP="00517985">
      <w:pPr>
        <w:rPr>
          <w:szCs w:val="24"/>
        </w:rPr>
      </w:pPr>
      <w:r>
        <w:rPr>
          <w:szCs w:val="24"/>
        </w:rPr>
        <w:t>Podróż z opiekunem/z psem przewodnikiem: samodzielny przejazd</w:t>
      </w:r>
      <w:r w:rsidR="00E72F11">
        <w:rPr>
          <w:szCs w:val="24"/>
        </w:rPr>
        <w:t>.</w:t>
      </w:r>
    </w:p>
    <w:p w14:paraId="063C752A" w14:textId="77777777" w:rsidR="00517985" w:rsidRDefault="00517985" w:rsidP="00517985">
      <w:pPr>
        <w:rPr>
          <w:b/>
          <w:szCs w:val="24"/>
        </w:rPr>
      </w:pPr>
      <w:r>
        <w:rPr>
          <w:b/>
          <w:szCs w:val="24"/>
        </w:rPr>
        <w:t>Etap wychodzenia z domu</w:t>
      </w:r>
    </w:p>
    <w:p w14:paraId="58678BCC" w14:textId="1ED78763" w:rsidR="00517985" w:rsidRDefault="00517985" w:rsidP="00517985">
      <w:pPr>
        <w:rPr>
          <w:szCs w:val="24"/>
        </w:rPr>
      </w:pPr>
      <w:r>
        <w:rPr>
          <w:szCs w:val="24"/>
        </w:rPr>
        <w:t xml:space="preserve">Bariery architektoniczne: </w:t>
      </w:r>
      <w:r w:rsidR="00351377">
        <w:rPr>
          <w:szCs w:val="24"/>
        </w:rPr>
        <w:t xml:space="preserve">kobieta </w:t>
      </w:r>
      <w:r>
        <w:rPr>
          <w:szCs w:val="24"/>
        </w:rPr>
        <w:t>czeka przy furtce, sama też wsiada do samochodu. Nie wymaga pomocy asystenta.</w:t>
      </w:r>
    </w:p>
    <w:p w14:paraId="176AEC26" w14:textId="77777777" w:rsidR="00517985" w:rsidRDefault="00517985" w:rsidP="00517985">
      <w:pPr>
        <w:rPr>
          <w:b/>
          <w:szCs w:val="24"/>
        </w:rPr>
      </w:pPr>
      <w:r>
        <w:rPr>
          <w:b/>
          <w:szCs w:val="24"/>
        </w:rPr>
        <w:t>Etap zajęcia miejsca w pojeździe</w:t>
      </w:r>
    </w:p>
    <w:p w14:paraId="7BF23BE0" w14:textId="5698416A" w:rsidR="00517985" w:rsidRDefault="00517985" w:rsidP="00517985">
      <w:pPr>
        <w:rPr>
          <w:szCs w:val="24"/>
        </w:rPr>
      </w:pPr>
      <w:r>
        <w:rPr>
          <w:szCs w:val="24"/>
        </w:rPr>
        <w:t>Czy odbiorca korzysta z czyjejś pomocy: Przejazd bez asystenta, nie jest potrzebny</w:t>
      </w:r>
      <w:r w:rsidR="00E72F11">
        <w:rPr>
          <w:szCs w:val="24"/>
        </w:rPr>
        <w:t>.</w:t>
      </w:r>
    </w:p>
    <w:p w14:paraId="16F00AEC" w14:textId="77777777" w:rsidR="00517985" w:rsidRDefault="00517985" w:rsidP="00517985">
      <w:pPr>
        <w:rPr>
          <w:b/>
          <w:szCs w:val="24"/>
        </w:rPr>
      </w:pPr>
      <w:r>
        <w:rPr>
          <w:b/>
          <w:szCs w:val="24"/>
        </w:rPr>
        <w:lastRenderedPageBreak/>
        <w:t>Przejazd</w:t>
      </w:r>
    </w:p>
    <w:p w14:paraId="11DFADAB" w14:textId="6E45D865" w:rsidR="00517985" w:rsidRDefault="00517985" w:rsidP="00517985">
      <w:pPr>
        <w:rPr>
          <w:szCs w:val="24"/>
        </w:rPr>
      </w:pPr>
      <w:r>
        <w:rPr>
          <w:szCs w:val="24"/>
        </w:rPr>
        <w:t>Przejazd w miłej atmosferze rozmowy. Kierowca jest opiekuńczy, dopytuje o samopoczucie, jedzie ostrożnie, powoli.</w:t>
      </w:r>
    </w:p>
    <w:p w14:paraId="4D1639DC" w14:textId="77777777" w:rsidR="00517985" w:rsidRDefault="00517985" w:rsidP="00517985">
      <w:pPr>
        <w:rPr>
          <w:b/>
          <w:szCs w:val="24"/>
        </w:rPr>
      </w:pPr>
      <w:r>
        <w:rPr>
          <w:b/>
          <w:szCs w:val="24"/>
        </w:rPr>
        <w:t>Etap dotarcia na miejsce</w:t>
      </w:r>
    </w:p>
    <w:p w14:paraId="68B6845C" w14:textId="4248F85A" w:rsidR="00517985" w:rsidRDefault="00517985" w:rsidP="00517985">
      <w:pPr>
        <w:rPr>
          <w:szCs w:val="24"/>
        </w:rPr>
      </w:pPr>
      <w:r>
        <w:rPr>
          <w:szCs w:val="24"/>
        </w:rPr>
        <w:t>Osoba jest podwieziona pod urząd, na tyle blisko, że sama wysiada i idzie do urzędu. Nie wymaga ż</w:t>
      </w:r>
      <w:r w:rsidR="006E6252">
        <w:rPr>
          <w:szCs w:val="24"/>
        </w:rPr>
        <w:t>a</w:t>
      </w:r>
      <w:r>
        <w:rPr>
          <w:szCs w:val="24"/>
        </w:rPr>
        <w:t>dnej asystencji.</w:t>
      </w:r>
    </w:p>
    <w:p w14:paraId="3D00BCA7" w14:textId="77777777" w:rsidR="00517985" w:rsidRDefault="00517985" w:rsidP="00517985">
      <w:pPr>
        <w:rPr>
          <w:b/>
          <w:szCs w:val="24"/>
        </w:rPr>
      </w:pPr>
      <w:r>
        <w:rPr>
          <w:b/>
          <w:szCs w:val="24"/>
        </w:rPr>
        <w:t>Obsługa przejazdu</w:t>
      </w:r>
    </w:p>
    <w:p w14:paraId="6052167A" w14:textId="77777777" w:rsidR="00517985" w:rsidRDefault="00517985" w:rsidP="00517985">
      <w:pPr>
        <w:rPr>
          <w:szCs w:val="24"/>
        </w:rPr>
      </w:pPr>
      <w:r>
        <w:rPr>
          <w:szCs w:val="24"/>
        </w:rPr>
        <w:t>Kierowca to osoba z orzeczeniem w zakresie słuchu. Jest to młody człowiek bardzo empatyczny, uważny na potrzeby wożonych osób. Jest też jednocześnie dyspozytorem.</w:t>
      </w:r>
    </w:p>
    <w:p w14:paraId="48352EEC" w14:textId="43287E1E" w:rsidR="00517985" w:rsidRDefault="00517985" w:rsidP="00517985">
      <w:pPr>
        <w:rPr>
          <w:b/>
          <w:szCs w:val="24"/>
        </w:rPr>
      </w:pPr>
      <w:r>
        <w:rPr>
          <w:b/>
          <w:szCs w:val="24"/>
        </w:rPr>
        <w:t>Inne uwagi, obserwacje</w:t>
      </w:r>
    </w:p>
    <w:p w14:paraId="3B55DD17" w14:textId="26B53C09" w:rsidR="00517985" w:rsidRDefault="00517985" w:rsidP="00517985">
      <w:pPr>
        <w:rPr>
          <w:szCs w:val="24"/>
        </w:rPr>
      </w:pPr>
      <w:r>
        <w:rPr>
          <w:szCs w:val="24"/>
        </w:rPr>
        <w:t>Samochód jest duży, komfortowy. Podobno jest o 1,5 cm niższy niż planowano, jednak nie zmienia to komfor</w:t>
      </w:r>
      <w:r w:rsidR="00F70817">
        <w:rPr>
          <w:szCs w:val="24"/>
        </w:rPr>
        <w:t>tu</w:t>
      </w:r>
      <w:r>
        <w:rPr>
          <w:szCs w:val="24"/>
        </w:rPr>
        <w:t xml:space="preserve"> jaz</w:t>
      </w:r>
      <w:r w:rsidR="00F70817">
        <w:rPr>
          <w:szCs w:val="24"/>
        </w:rPr>
        <w:t>d</w:t>
      </w:r>
      <w:r>
        <w:rPr>
          <w:szCs w:val="24"/>
        </w:rPr>
        <w:t xml:space="preserve">y. Samochód jest zadbany, jest garażowany, </w:t>
      </w:r>
      <w:r w:rsidR="00994D06">
        <w:rPr>
          <w:szCs w:val="24"/>
        </w:rPr>
        <w:t>myty,</w:t>
      </w:r>
      <w:r>
        <w:rPr>
          <w:szCs w:val="24"/>
        </w:rPr>
        <w:t xml:space="preserve"> ale także odkażany. Posiada z boku stabilny stopień, aby łatwiej było wysiadać. Z tyłu jest miejsce na wózek inwalidzki i szyny. </w:t>
      </w:r>
      <w:r w:rsidR="00CE43C0">
        <w:rPr>
          <w:szCs w:val="24"/>
        </w:rPr>
        <w:t>Z</w:t>
      </w:r>
      <w:r>
        <w:rPr>
          <w:szCs w:val="24"/>
        </w:rPr>
        <w:t xml:space="preserve">akupiono taką wersję auta, aby można było demontować ostatni rząd foteli i wtedy jest miejsce na wózek. Generalnie auto jeździ z 3 rzędami foteli, bo na wózku przewożona jest </w:t>
      </w:r>
      <w:r w:rsidR="00CE43C0">
        <w:rPr>
          <w:szCs w:val="24"/>
        </w:rPr>
        <w:t>jedna lub dwie</w:t>
      </w:r>
      <w:r>
        <w:rPr>
          <w:szCs w:val="24"/>
        </w:rPr>
        <w:t xml:space="preserve"> osoby w gminie. Znakomitą większość przewozów można by realizować mniejszym autem, ale w gminie nie było takiego dostosowanego dla O</w:t>
      </w:r>
      <w:r w:rsidR="001A3217">
        <w:rPr>
          <w:szCs w:val="24"/>
        </w:rPr>
        <w:t>z</w:t>
      </w:r>
      <w:r>
        <w:rPr>
          <w:szCs w:val="24"/>
        </w:rPr>
        <w:t>N i dlatego kupiono auto z dostosowaniem. </w:t>
      </w:r>
    </w:p>
    <w:p w14:paraId="093EC592" w14:textId="77777777" w:rsidR="00C70D11" w:rsidRDefault="00C70D11" w:rsidP="00ED22AA">
      <w:pPr>
        <w:pStyle w:val="Nagwek2"/>
        <w:keepNext w:val="0"/>
        <w:keepLines w:val="0"/>
        <w:numPr>
          <w:ilvl w:val="0"/>
          <w:numId w:val="1"/>
        </w:numPr>
        <w:tabs>
          <w:tab w:val="left" w:pos="945"/>
        </w:tabs>
        <w:ind w:left="426" w:hanging="426"/>
        <w:rPr>
          <w:rFonts w:eastAsia="Montserrat"/>
          <w:color w:val="000000" w:themeColor="text1"/>
          <w:szCs w:val="32"/>
        </w:rPr>
        <w:sectPr w:rsidR="00C70D11" w:rsidSect="00752525">
          <w:pgSz w:w="11906" w:h="16838"/>
          <w:pgMar w:top="1417" w:right="1417" w:bottom="1417" w:left="1417" w:header="1134" w:footer="1134" w:gutter="0"/>
          <w:cols w:space="708"/>
          <w:docGrid w:linePitch="360"/>
        </w:sectPr>
      </w:pPr>
      <w:bookmarkStart w:id="73" w:name="_Toc145140787"/>
      <w:bookmarkStart w:id="74" w:name="_Toc145141193"/>
      <w:bookmarkStart w:id="75" w:name="_Toc145155274"/>
      <w:bookmarkStart w:id="76" w:name="_Toc145156363"/>
      <w:bookmarkStart w:id="77" w:name="_Toc145156900"/>
      <w:bookmarkStart w:id="78" w:name="_Toc143860348"/>
      <w:bookmarkEnd w:id="73"/>
      <w:bookmarkEnd w:id="74"/>
      <w:bookmarkEnd w:id="75"/>
      <w:bookmarkEnd w:id="76"/>
      <w:bookmarkEnd w:id="77"/>
    </w:p>
    <w:p w14:paraId="296223BA" w14:textId="5805952D" w:rsidR="002C3268" w:rsidRDefault="00C35A72" w:rsidP="00ED22AA">
      <w:pPr>
        <w:pStyle w:val="Nagwek2"/>
        <w:keepNext w:val="0"/>
        <w:keepLines w:val="0"/>
        <w:numPr>
          <w:ilvl w:val="0"/>
          <w:numId w:val="1"/>
        </w:numPr>
        <w:tabs>
          <w:tab w:val="left" w:pos="945"/>
        </w:tabs>
        <w:ind w:left="426" w:hanging="426"/>
        <w:rPr>
          <w:rFonts w:eastAsia="Montserrat"/>
          <w:color w:val="000000" w:themeColor="text1"/>
          <w:szCs w:val="32"/>
        </w:rPr>
      </w:pPr>
      <w:bookmarkStart w:id="79" w:name="_Toc146282583"/>
      <w:r w:rsidRPr="00BB26DC">
        <w:rPr>
          <w:rFonts w:eastAsia="Montserrat"/>
          <w:color w:val="000000" w:themeColor="text1"/>
          <w:szCs w:val="32"/>
        </w:rPr>
        <w:lastRenderedPageBreak/>
        <w:t>Studium przypadku</w:t>
      </w:r>
      <w:r w:rsidR="00803195">
        <w:rPr>
          <w:rFonts w:eastAsia="Montserrat"/>
          <w:color w:val="000000" w:themeColor="text1"/>
          <w:szCs w:val="32"/>
        </w:rPr>
        <w:t xml:space="preserve"> </w:t>
      </w:r>
      <w:r w:rsidR="00E96F6E">
        <w:rPr>
          <w:rFonts w:eastAsia="Montserrat"/>
          <w:color w:val="000000" w:themeColor="text1"/>
          <w:szCs w:val="32"/>
        </w:rPr>
        <w:t>g</w:t>
      </w:r>
      <w:r w:rsidR="00803195">
        <w:rPr>
          <w:rFonts w:eastAsia="Montserrat"/>
          <w:color w:val="000000" w:themeColor="text1"/>
          <w:szCs w:val="32"/>
        </w:rPr>
        <w:t>mina</w:t>
      </w:r>
      <w:r w:rsidRPr="00BB26DC">
        <w:rPr>
          <w:rFonts w:eastAsia="Montserrat"/>
          <w:color w:val="000000" w:themeColor="text1"/>
          <w:szCs w:val="32"/>
        </w:rPr>
        <w:t xml:space="preserve"> Czersk</w:t>
      </w:r>
      <w:bookmarkEnd w:id="78"/>
      <w:bookmarkEnd w:id="79"/>
    </w:p>
    <w:p w14:paraId="616A2E8C" w14:textId="7B68556A" w:rsidR="002C3268" w:rsidRPr="00435F77" w:rsidRDefault="001D4A75" w:rsidP="00A651F5">
      <w:pPr>
        <w:pStyle w:val="Nagwek3"/>
        <w:numPr>
          <w:ilvl w:val="0"/>
          <w:numId w:val="72"/>
        </w:numPr>
        <w:ind w:hanging="436"/>
      </w:pPr>
      <w:bookmarkStart w:id="80" w:name="_Toc146282584"/>
      <w:r w:rsidRPr="00435F77">
        <w:t>Charakterystyka jednostki samorządu terytorialnego</w:t>
      </w:r>
      <w:bookmarkEnd w:id="80"/>
    </w:p>
    <w:p w14:paraId="33486CA2" w14:textId="77777777"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Usytuowanie geograficzne</w:t>
      </w:r>
    </w:p>
    <w:p w14:paraId="7C7C5352" w14:textId="15370DDB" w:rsidR="002C3268" w:rsidRPr="002C3268" w:rsidRDefault="002C3268" w:rsidP="005D0278">
      <w:pPr>
        <w:rPr>
          <w:rFonts w:ascii="Calibri" w:hAnsi="Calibri" w:cs="Calibri"/>
          <w:szCs w:val="24"/>
        </w:rPr>
      </w:pPr>
      <w:r w:rsidRPr="002C3268">
        <w:rPr>
          <w:rFonts w:ascii="Calibri" w:hAnsi="Calibri" w:cs="Calibri"/>
          <w:szCs w:val="24"/>
        </w:rPr>
        <w:t xml:space="preserve">Czersk leży w województwie pomorskim, w powiecie chojnickim. </w:t>
      </w:r>
    </w:p>
    <w:p w14:paraId="48957423" w14:textId="77777777"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Charakter osadnictwa (w przypadku obszarów wiejskich odległość od większych ośrodków miejskich)</w:t>
      </w:r>
    </w:p>
    <w:p w14:paraId="28954C97" w14:textId="77777777" w:rsidR="002C3268" w:rsidRPr="002C3268" w:rsidRDefault="002C3268" w:rsidP="005D0278">
      <w:pPr>
        <w:rPr>
          <w:rFonts w:ascii="Calibri" w:hAnsi="Calibri" w:cs="Calibri"/>
          <w:szCs w:val="24"/>
        </w:rPr>
      </w:pPr>
      <w:r w:rsidRPr="002C3268">
        <w:rPr>
          <w:rFonts w:ascii="Calibri" w:hAnsi="Calibri" w:cs="Calibri"/>
          <w:szCs w:val="24"/>
        </w:rPr>
        <w:t>Czersk to gmina miejsko-wiejska o powierzchni 380 km</w:t>
      </w:r>
      <w:r w:rsidRPr="002C3268">
        <w:rPr>
          <w:rFonts w:ascii="Calibri" w:hAnsi="Calibri" w:cs="Calibri"/>
          <w:szCs w:val="24"/>
          <w:vertAlign w:val="superscript"/>
        </w:rPr>
        <w:t>2</w:t>
      </w:r>
      <w:r w:rsidRPr="002C3268">
        <w:rPr>
          <w:rFonts w:ascii="Calibri" w:hAnsi="Calibri" w:cs="Calibri"/>
          <w:szCs w:val="24"/>
        </w:rPr>
        <w:t>, rozpiętość wynosi nawet 22 km. Sieć osadnicza gminy składa się z 88 zamieszkanych miejscowości, w tym: z miasta Czersk, 50 wsi i 37 pozostałych miejscowości wiejskich oraz 21 sołectw z osiedlami.</w:t>
      </w:r>
    </w:p>
    <w:p w14:paraId="02A80996" w14:textId="77777777"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Ludność - liczba ludności, liczba osób z niepełnosprawnością (na podstawie danych z NSP), szacowana liczba osób z ograniczoną mobilnością (jeśli Jednostka Samorządu Terytorialnego przeprowadziła takie szacunki)</w:t>
      </w:r>
    </w:p>
    <w:p w14:paraId="2472EF65" w14:textId="1029896B" w:rsidR="00DA3B39" w:rsidRPr="002C3268" w:rsidRDefault="00DA3B39" w:rsidP="00DA3B39">
      <w:r w:rsidRPr="00266C69">
        <w:rPr>
          <w:rFonts w:ascii="Calibri" w:eastAsia="Calibri" w:hAnsi="Calibri" w:cs="Calibri"/>
          <w:szCs w:val="24"/>
        </w:rPr>
        <w:t xml:space="preserve">Na podstawie Banku Danych Lokalnych, uwzględniających dane NSP z 2021 roku </w:t>
      </w:r>
      <w:r>
        <w:rPr>
          <w:rFonts w:ascii="Calibri" w:hAnsi="Calibri" w:cs="Calibri"/>
          <w:szCs w:val="24"/>
        </w:rPr>
        <w:t>gminę miejsko-wiejską Czersk zamieszkuje 21 354</w:t>
      </w:r>
      <w:r w:rsidRPr="0072296E">
        <w:rPr>
          <w:rFonts w:ascii="Calibri" w:hAnsi="Calibri" w:cs="Calibri"/>
          <w:szCs w:val="24"/>
        </w:rPr>
        <w:t xml:space="preserve"> </w:t>
      </w:r>
      <w:r w:rsidRPr="000A7417">
        <w:rPr>
          <w:rFonts w:ascii="Calibri" w:hAnsi="Calibri" w:cs="Calibri"/>
          <w:szCs w:val="24"/>
        </w:rPr>
        <w:t>osób (</w:t>
      </w:r>
      <w:r>
        <w:t>N</w:t>
      </w:r>
      <w:r w:rsidRPr="002C3268">
        <w:t>a terenie miasta Czersk - 9,7 tys.</w:t>
      </w:r>
      <w:r>
        <w:t xml:space="preserve"> osób. </w:t>
      </w:r>
    </w:p>
    <w:p w14:paraId="6856C26A" w14:textId="152E048F" w:rsidR="00DA3B39" w:rsidRPr="002C3268" w:rsidRDefault="00DA3B39" w:rsidP="00DA3B39">
      <w:pPr>
        <w:rPr>
          <w:rFonts w:ascii="Calibri" w:hAnsi="Calibri" w:cs="Calibri"/>
          <w:szCs w:val="24"/>
        </w:rPr>
      </w:pPr>
      <w:r w:rsidRPr="002C3268">
        <w:rPr>
          <w:rFonts w:ascii="Calibri" w:hAnsi="Calibri" w:cs="Calibri"/>
          <w:szCs w:val="24"/>
        </w:rPr>
        <w:t>Nie ma danych dotyczących liczby osób z ograniczoną mobilnością, choć projektodawcy we wniosku wskazali 2</w:t>
      </w:r>
      <w:r w:rsidR="00437554">
        <w:rPr>
          <w:rFonts w:ascii="Calibri" w:hAnsi="Calibri" w:cs="Calibri"/>
          <w:szCs w:val="24"/>
        </w:rPr>
        <w:t xml:space="preserve"> </w:t>
      </w:r>
      <w:r w:rsidRPr="002C3268">
        <w:rPr>
          <w:rFonts w:ascii="Calibri" w:hAnsi="Calibri" w:cs="Calibri"/>
          <w:szCs w:val="24"/>
        </w:rPr>
        <w:t>637. Późniejsza realizacja pokazała jednak, że liczba ta została przeszacowana. </w:t>
      </w:r>
    </w:p>
    <w:p w14:paraId="476F56C2" w14:textId="77777777" w:rsidR="002C3268" w:rsidRPr="00435F77" w:rsidRDefault="002C3268" w:rsidP="008E16E1">
      <w:pPr>
        <w:pStyle w:val="Akapitzlist"/>
        <w:numPr>
          <w:ilvl w:val="0"/>
          <w:numId w:val="13"/>
        </w:numPr>
        <w:ind w:left="714" w:hanging="357"/>
        <w:rPr>
          <w:rFonts w:ascii="Calibri" w:hAnsi="Calibri" w:cs="Calibri"/>
          <w:b/>
          <w:bCs/>
          <w:szCs w:val="24"/>
        </w:rPr>
      </w:pPr>
      <w:r w:rsidRPr="00435F77">
        <w:rPr>
          <w:rFonts w:ascii="Calibri" w:hAnsi="Calibri" w:cs="Calibri"/>
          <w:b/>
          <w:bCs/>
          <w:szCs w:val="24"/>
        </w:rPr>
        <w:t>Dostępność komunikacji publicznej (z uwzględnieniem dostosowania do potrzeb osób z ograniczoną mobilnością np. taboru pojazdów)</w:t>
      </w:r>
    </w:p>
    <w:p w14:paraId="1560225E" w14:textId="77777777" w:rsidR="002C3268" w:rsidRPr="002C3268" w:rsidRDefault="002C3268" w:rsidP="005D0278">
      <w:pPr>
        <w:rPr>
          <w:rFonts w:ascii="Calibri" w:hAnsi="Calibri" w:cs="Calibri"/>
          <w:szCs w:val="24"/>
        </w:rPr>
      </w:pPr>
      <w:r w:rsidRPr="002C3268">
        <w:rPr>
          <w:rFonts w:ascii="Calibri" w:hAnsi="Calibri" w:cs="Calibri"/>
          <w:szCs w:val="24"/>
        </w:rPr>
        <w:t>Sieć osadnicza gminy połączona jest między sobą w większości drogami gruntowymi, co zwłaszcza w okresie zimowym utrudnia dostęp do centrum społeczno-zawodowej aktywności mieszkańców. Brakuje komunikacji publicznej. </w:t>
      </w:r>
    </w:p>
    <w:p w14:paraId="24133456" w14:textId="5B40AF79" w:rsidR="002C3268" w:rsidRPr="002C3268" w:rsidRDefault="002C3268" w:rsidP="005D0278">
      <w:pPr>
        <w:rPr>
          <w:rFonts w:ascii="Calibri" w:hAnsi="Calibri" w:cs="Calibri"/>
          <w:szCs w:val="24"/>
        </w:rPr>
      </w:pPr>
      <w:r w:rsidRPr="002C3268">
        <w:rPr>
          <w:rFonts w:ascii="Calibri" w:hAnsi="Calibri" w:cs="Calibri"/>
          <w:szCs w:val="24"/>
        </w:rPr>
        <w:t xml:space="preserve">Przez Gminę przebiega DK22 i trzy linie kolejowe, które nie zapewniają równego dostępu do transportu dla wszystkich mieszkańców Gminy, zwłaszcza osób z ograniczoną mobilnością </w:t>
      </w:r>
      <w:r w:rsidRPr="002C3268">
        <w:rPr>
          <w:rFonts w:ascii="Calibri" w:hAnsi="Calibri" w:cs="Calibri"/>
          <w:szCs w:val="24"/>
        </w:rPr>
        <w:lastRenderedPageBreak/>
        <w:t xml:space="preserve">(mała liczba przystanków, brak dostosowania przystanków do obsługi osób z niepełnosprawnością i dysfunkcjami ruchu). Centrum społeczno-zawodowej aktywności mieszkańców stanowi miasto Czersk i odległe od Czerska miejscowości (Chojnice </w:t>
      </w:r>
      <w:r w:rsidR="00387A5C">
        <w:rPr>
          <w:rFonts w:ascii="Calibri" w:hAnsi="Calibri" w:cs="Calibri"/>
          <w:szCs w:val="24"/>
        </w:rPr>
        <w:t>–</w:t>
      </w:r>
      <w:r w:rsidRPr="002C3268">
        <w:rPr>
          <w:rFonts w:ascii="Calibri" w:hAnsi="Calibri" w:cs="Calibri"/>
          <w:szCs w:val="24"/>
        </w:rPr>
        <w:t xml:space="preserve"> 30</w:t>
      </w:r>
      <w:r w:rsidR="00387A5C">
        <w:rPr>
          <w:rFonts w:ascii="Calibri" w:hAnsi="Calibri" w:cs="Calibri"/>
          <w:szCs w:val="24"/>
        </w:rPr>
        <w:t xml:space="preserve"> </w:t>
      </w:r>
      <w:r w:rsidRPr="002C3268">
        <w:rPr>
          <w:rFonts w:ascii="Calibri" w:hAnsi="Calibri" w:cs="Calibri"/>
          <w:szCs w:val="24"/>
        </w:rPr>
        <w:t xml:space="preserve">km i Starogard Gdański </w:t>
      </w:r>
      <w:r w:rsidR="00387A5C">
        <w:rPr>
          <w:rFonts w:ascii="Calibri" w:hAnsi="Calibri" w:cs="Calibri"/>
          <w:szCs w:val="24"/>
        </w:rPr>
        <w:t>–</w:t>
      </w:r>
      <w:r w:rsidRPr="002C3268">
        <w:rPr>
          <w:rFonts w:ascii="Calibri" w:hAnsi="Calibri" w:cs="Calibri"/>
          <w:szCs w:val="24"/>
        </w:rPr>
        <w:t xml:space="preserve"> 43</w:t>
      </w:r>
      <w:r w:rsidR="00387A5C">
        <w:rPr>
          <w:rFonts w:ascii="Calibri" w:hAnsi="Calibri" w:cs="Calibri"/>
          <w:szCs w:val="24"/>
        </w:rPr>
        <w:t xml:space="preserve"> </w:t>
      </w:r>
      <w:r w:rsidRPr="002C3268">
        <w:rPr>
          <w:rFonts w:ascii="Calibri" w:hAnsi="Calibri" w:cs="Calibri"/>
          <w:szCs w:val="24"/>
        </w:rPr>
        <w:t>km).</w:t>
      </w:r>
    </w:p>
    <w:p w14:paraId="0FCB85F6" w14:textId="4FFB3868"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 xml:space="preserve">Inne usługi/inna pomoc w przemieszczaniu się dostępna dla osób z ograniczoną mobilnością na terenie Jednostki Samorządu Terytorialnego (inna niż badane usługi </w:t>
      </w:r>
      <w:r w:rsidRPr="000F517F">
        <w:rPr>
          <w:rFonts w:ascii="Calibri" w:hAnsi="Calibri" w:cs="Calibri"/>
          <w:b/>
          <w:bCs/>
          <w:szCs w:val="24"/>
          <w:lang w:val="en-GB"/>
        </w:rPr>
        <w:t>door-to-door</w:t>
      </w:r>
      <w:r w:rsidRPr="00435F77">
        <w:rPr>
          <w:rFonts w:ascii="Calibri" w:hAnsi="Calibri" w:cs="Calibri"/>
          <w:b/>
          <w:bCs/>
          <w:szCs w:val="24"/>
        </w:rPr>
        <w:t>)</w:t>
      </w:r>
    </w:p>
    <w:p w14:paraId="3ABBCAF1" w14:textId="0493CCAD" w:rsidR="002C3268" w:rsidRPr="002C3268" w:rsidRDefault="00CF2851" w:rsidP="00361DC2">
      <w:pPr>
        <w:rPr>
          <w:rFonts w:ascii="Calibri" w:hAnsi="Calibri" w:cs="Calibri"/>
          <w:szCs w:val="24"/>
        </w:rPr>
      </w:pPr>
      <w:r>
        <w:rPr>
          <w:rFonts w:ascii="Calibri" w:hAnsi="Calibri" w:cs="Calibri"/>
          <w:szCs w:val="24"/>
        </w:rPr>
        <w:t xml:space="preserve">Na terenie gminy odpłatne usługi transportowe świadczy </w:t>
      </w:r>
      <w:r w:rsidR="002C3268" w:rsidRPr="002C3268">
        <w:rPr>
          <w:rFonts w:ascii="Calibri" w:hAnsi="Calibri" w:cs="Calibri"/>
          <w:szCs w:val="24"/>
        </w:rPr>
        <w:t xml:space="preserve">firma Robus, jednak ma dość ograniczoną trasę. </w:t>
      </w:r>
      <w:r>
        <w:rPr>
          <w:rFonts w:ascii="Calibri" w:hAnsi="Calibri" w:cs="Calibri"/>
          <w:szCs w:val="24"/>
        </w:rPr>
        <w:t>Pojazd</w:t>
      </w:r>
      <w:r w:rsidRPr="002C3268">
        <w:rPr>
          <w:rFonts w:ascii="Calibri" w:hAnsi="Calibri" w:cs="Calibri"/>
          <w:szCs w:val="24"/>
        </w:rPr>
        <w:t xml:space="preserve"> </w:t>
      </w:r>
      <w:r w:rsidR="002C3268" w:rsidRPr="002C3268">
        <w:rPr>
          <w:rFonts w:ascii="Calibri" w:hAnsi="Calibri" w:cs="Calibri"/>
          <w:szCs w:val="24"/>
        </w:rPr>
        <w:t>nie jest dostosowan</w:t>
      </w:r>
      <w:r>
        <w:rPr>
          <w:rFonts w:ascii="Calibri" w:hAnsi="Calibri" w:cs="Calibri"/>
          <w:szCs w:val="24"/>
        </w:rPr>
        <w:t>y</w:t>
      </w:r>
      <w:r w:rsidR="002C3268" w:rsidRPr="002C3268">
        <w:rPr>
          <w:rFonts w:ascii="Calibri" w:hAnsi="Calibri" w:cs="Calibri"/>
          <w:szCs w:val="24"/>
        </w:rPr>
        <w:t xml:space="preserve"> do osób z niepełnosprawnościami. </w:t>
      </w:r>
      <w:r>
        <w:rPr>
          <w:rFonts w:ascii="Calibri" w:hAnsi="Calibri" w:cs="Calibri"/>
          <w:szCs w:val="24"/>
        </w:rPr>
        <w:t xml:space="preserve">Mieszkańcy dwóch wsi mogą </w:t>
      </w:r>
      <w:r w:rsidR="002C3268" w:rsidRPr="002C3268">
        <w:rPr>
          <w:rFonts w:ascii="Calibri" w:hAnsi="Calibri" w:cs="Calibri"/>
          <w:szCs w:val="24"/>
        </w:rPr>
        <w:t>korzystać z pociągu, ale też w dość ograniczonym zakresie</w:t>
      </w:r>
      <w:r>
        <w:rPr>
          <w:rFonts w:ascii="Calibri" w:hAnsi="Calibri" w:cs="Calibri"/>
          <w:szCs w:val="24"/>
        </w:rPr>
        <w:t>. W Gminie funkcjonują usługi taksówkarskie, które są drogie</w:t>
      </w:r>
      <w:r w:rsidR="002C3268" w:rsidRPr="002C3268">
        <w:rPr>
          <w:rFonts w:ascii="Calibri" w:hAnsi="Calibri" w:cs="Calibri"/>
          <w:szCs w:val="24"/>
        </w:rPr>
        <w:t>.</w:t>
      </w:r>
      <w:r w:rsidR="00BD1D0B">
        <w:rPr>
          <w:rFonts w:ascii="Calibri" w:hAnsi="Calibri" w:cs="Calibri"/>
          <w:szCs w:val="24"/>
        </w:rPr>
        <w:t xml:space="preserve"> Gmina nie prowadziła dotąd </w:t>
      </w:r>
      <w:r w:rsidR="002A3C19">
        <w:rPr>
          <w:rFonts w:ascii="Calibri" w:hAnsi="Calibri" w:cs="Calibri"/>
          <w:szCs w:val="24"/>
        </w:rPr>
        <w:t>projektów skierowanych do osób z ograniczoną mobilnością.</w:t>
      </w:r>
    </w:p>
    <w:p w14:paraId="51655F9C" w14:textId="77777777"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Sytuacja ekonomiczna Jednostki Samorządu Terytorialnego (dochody gmin/powiatów w przeliczeniu na 1 mieszkańca, porównanie do średniej w województwie, w kraju)</w:t>
      </w:r>
    </w:p>
    <w:p w14:paraId="259E6003" w14:textId="0947E495" w:rsidR="00A63CB9" w:rsidRPr="002C3268" w:rsidRDefault="006B6668" w:rsidP="00A63CB9">
      <w:r>
        <w:t>Według</w:t>
      </w:r>
      <w:r w:rsidRPr="00675D7A">
        <w:t xml:space="preserve"> </w:t>
      </w:r>
      <w:r w:rsidR="00675D7A" w:rsidRPr="00675D7A">
        <w:t>Banku Danych Lokalnych</w:t>
      </w:r>
      <w:r w:rsidR="006E44A7">
        <w:t>,</w:t>
      </w:r>
      <w:r w:rsidR="00675D7A" w:rsidRPr="00675D7A">
        <w:t xml:space="preserve"> dochód gminy </w:t>
      </w:r>
      <w:r w:rsidR="00675D7A">
        <w:t>Czersk</w:t>
      </w:r>
      <w:r w:rsidR="00675D7A" w:rsidRPr="00675D7A">
        <w:t xml:space="preserve"> w przeliczeniu na 1 mieszkańca w 2021 roku wyniósł </w:t>
      </w:r>
      <w:r w:rsidR="00675D7A">
        <w:rPr>
          <w:rFonts w:eastAsia="Calibri"/>
        </w:rPr>
        <w:t>6 685,62</w:t>
      </w:r>
      <w:r w:rsidR="00675D7A" w:rsidRPr="00675D7A">
        <w:t xml:space="preserve"> zł. Dla porównania ten sam wskaźnik dla województwa </w:t>
      </w:r>
      <w:r w:rsidR="00675D7A">
        <w:t>pomorskiego</w:t>
      </w:r>
      <w:r w:rsidR="00675D7A" w:rsidRPr="00675D7A">
        <w:t xml:space="preserve"> za 2021 rok wynosił </w:t>
      </w:r>
      <w:r w:rsidR="00675D7A">
        <w:rPr>
          <w:rFonts w:eastAsia="Calibri"/>
        </w:rPr>
        <w:t>7 503,05</w:t>
      </w:r>
      <w:r w:rsidR="00675D7A" w:rsidRPr="000416E6">
        <w:rPr>
          <w:rFonts w:eastAsia="Calibri"/>
        </w:rPr>
        <w:t xml:space="preserve"> </w:t>
      </w:r>
      <w:r w:rsidR="00675D7A" w:rsidRPr="00675D7A">
        <w:t xml:space="preserve">zł, a </w:t>
      </w:r>
      <w:r w:rsidR="00675D7A">
        <w:t xml:space="preserve">dla </w:t>
      </w:r>
      <w:r w:rsidR="00675D7A" w:rsidRPr="00675D7A">
        <w:t>całej Polski 7</w:t>
      </w:r>
      <w:r w:rsidR="005F3A82">
        <w:t xml:space="preserve"> </w:t>
      </w:r>
      <w:r w:rsidR="00675D7A" w:rsidRPr="00675D7A">
        <w:t>226,45 zł.</w:t>
      </w:r>
    </w:p>
    <w:p w14:paraId="77D6E550" w14:textId="1EC90D3F" w:rsidR="002C3268" w:rsidRPr="00435F77" w:rsidRDefault="005A634C" w:rsidP="00A63CB9">
      <w:pPr>
        <w:pStyle w:val="Nagwek3"/>
      </w:pPr>
      <w:bookmarkStart w:id="81" w:name="_Toc146282585"/>
      <w:r w:rsidRPr="00435F77">
        <w:t>Geneza projektu</w:t>
      </w:r>
      <w:bookmarkEnd w:id="81"/>
    </w:p>
    <w:p w14:paraId="0A281B63" w14:textId="5488695B"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Jakie były powody przystąpienia do projektu (czy można wskazać konkretne osoby/podmioty, które się do tego przyczyniły)</w:t>
      </w:r>
      <w:r w:rsidR="007E7A89">
        <w:rPr>
          <w:rFonts w:ascii="Calibri" w:hAnsi="Calibri" w:cs="Calibri"/>
          <w:b/>
          <w:bCs/>
          <w:szCs w:val="24"/>
        </w:rPr>
        <w:t>?</w:t>
      </w:r>
    </w:p>
    <w:p w14:paraId="3FAF590A" w14:textId="2EAC600C" w:rsidR="002C3268" w:rsidRPr="002C3268" w:rsidRDefault="002C3268" w:rsidP="005D0278">
      <w:pPr>
        <w:rPr>
          <w:rFonts w:ascii="Calibri" w:hAnsi="Calibri" w:cs="Calibri"/>
          <w:szCs w:val="24"/>
        </w:rPr>
      </w:pPr>
      <w:r w:rsidRPr="002C3268">
        <w:rPr>
          <w:rFonts w:ascii="Calibri" w:hAnsi="Calibri" w:cs="Calibri"/>
          <w:szCs w:val="24"/>
        </w:rPr>
        <w:t xml:space="preserve">Do </w:t>
      </w:r>
      <w:r w:rsidR="00356224">
        <w:rPr>
          <w:rFonts w:ascii="Calibri" w:hAnsi="Calibri" w:cs="Calibri"/>
          <w:szCs w:val="24"/>
        </w:rPr>
        <w:t>przygotowania</w:t>
      </w:r>
      <w:r w:rsidR="00356224" w:rsidRPr="002C3268">
        <w:rPr>
          <w:rFonts w:ascii="Calibri" w:hAnsi="Calibri" w:cs="Calibri"/>
          <w:szCs w:val="24"/>
        </w:rPr>
        <w:t xml:space="preserve"> </w:t>
      </w:r>
      <w:r w:rsidRPr="002C3268">
        <w:rPr>
          <w:rFonts w:ascii="Calibri" w:hAnsi="Calibri" w:cs="Calibri"/>
          <w:szCs w:val="24"/>
        </w:rPr>
        <w:t>Strategii Senioralnej Gminy Czersk (2020 r</w:t>
      </w:r>
      <w:r w:rsidR="007E7A89">
        <w:rPr>
          <w:rFonts w:ascii="Calibri" w:hAnsi="Calibri" w:cs="Calibri"/>
          <w:szCs w:val="24"/>
        </w:rPr>
        <w:t>.</w:t>
      </w:r>
      <w:r w:rsidRPr="002C3268">
        <w:rPr>
          <w:rFonts w:ascii="Calibri" w:hAnsi="Calibri" w:cs="Calibri"/>
          <w:szCs w:val="24"/>
        </w:rPr>
        <w:t xml:space="preserve">) gmina </w:t>
      </w:r>
      <w:r w:rsidR="00356224">
        <w:rPr>
          <w:rFonts w:ascii="Calibri" w:hAnsi="Calibri" w:cs="Calibri"/>
          <w:szCs w:val="24"/>
        </w:rPr>
        <w:t>przeprowadziła</w:t>
      </w:r>
      <w:r w:rsidR="00356224" w:rsidRPr="002C3268">
        <w:rPr>
          <w:rFonts w:ascii="Calibri" w:hAnsi="Calibri" w:cs="Calibri"/>
          <w:szCs w:val="24"/>
        </w:rPr>
        <w:t xml:space="preserve"> </w:t>
      </w:r>
      <w:r w:rsidRPr="002C3268">
        <w:rPr>
          <w:rFonts w:ascii="Calibri" w:hAnsi="Calibri" w:cs="Calibri"/>
          <w:szCs w:val="24"/>
        </w:rPr>
        <w:t xml:space="preserve">badanie ankietowe wśród seniorów. </w:t>
      </w:r>
      <w:r w:rsidR="00356224">
        <w:rPr>
          <w:rFonts w:ascii="Calibri" w:hAnsi="Calibri" w:cs="Calibri"/>
          <w:szCs w:val="24"/>
        </w:rPr>
        <w:t>G</w:t>
      </w:r>
      <w:r w:rsidRPr="002C3268">
        <w:rPr>
          <w:rFonts w:ascii="Calibri" w:hAnsi="Calibri" w:cs="Calibri"/>
          <w:szCs w:val="24"/>
        </w:rPr>
        <w:t xml:space="preserve">łówny </w:t>
      </w:r>
      <w:r w:rsidR="00356224" w:rsidRPr="002C3268">
        <w:rPr>
          <w:rFonts w:ascii="Calibri" w:hAnsi="Calibri" w:cs="Calibri"/>
          <w:szCs w:val="24"/>
        </w:rPr>
        <w:t>wniosek</w:t>
      </w:r>
      <w:r w:rsidR="00356224">
        <w:rPr>
          <w:rFonts w:ascii="Calibri" w:hAnsi="Calibri" w:cs="Calibri"/>
          <w:szCs w:val="24"/>
        </w:rPr>
        <w:t xml:space="preserve"> wynikający z badania</w:t>
      </w:r>
      <w:r w:rsidR="00356224" w:rsidRPr="002C3268">
        <w:rPr>
          <w:rFonts w:ascii="Calibri" w:hAnsi="Calibri" w:cs="Calibri"/>
          <w:szCs w:val="24"/>
        </w:rPr>
        <w:t xml:space="preserve"> </w:t>
      </w:r>
      <w:r w:rsidR="00356224">
        <w:rPr>
          <w:rFonts w:ascii="Calibri" w:hAnsi="Calibri" w:cs="Calibri"/>
          <w:szCs w:val="24"/>
        </w:rPr>
        <w:t>to</w:t>
      </w:r>
      <w:r w:rsidR="00356224" w:rsidRPr="002C3268">
        <w:rPr>
          <w:rFonts w:ascii="Calibri" w:hAnsi="Calibri" w:cs="Calibri"/>
          <w:szCs w:val="24"/>
        </w:rPr>
        <w:t xml:space="preserve"> </w:t>
      </w:r>
      <w:r w:rsidRPr="002C3268">
        <w:rPr>
          <w:rFonts w:ascii="Calibri" w:hAnsi="Calibri" w:cs="Calibri"/>
          <w:szCs w:val="24"/>
        </w:rPr>
        <w:t xml:space="preserve">problem </w:t>
      </w:r>
      <w:r w:rsidR="00356224">
        <w:rPr>
          <w:rFonts w:ascii="Calibri" w:hAnsi="Calibri" w:cs="Calibri"/>
          <w:szCs w:val="24"/>
        </w:rPr>
        <w:t>z</w:t>
      </w:r>
      <w:r w:rsidR="00356224" w:rsidRPr="002C3268">
        <w:rPr>
          <w:rFonts w:ascii="Calibri" w:hAnsi="Calibri" w:cs="Calibri"/>
          <w:szCs w:val="24"/>
        </w:rPr>
        <w:t xml:space="preserve"> </w:t>
      </w:r>
      <w:r w:rsidRPr="002C3268">
        <w:rPr>
          <w:rFonts w:ascii="Calibri" w:hAnsi="Calibri" w:cs="Calibri"/>
          <w:szCs w:val="24"/>
        </w:rPr>
        <w:t>mobilnoś</w:t>
      </w:r>
      <w:r w:rsidR="00356224">
        <w:rPr>
          <w:rFonts w:ascii="Calibri" w:hAnsi="Calibri" w:cs="Calibri"/>
          <w:szCs w:val="24"/>
        </w:rPr>
        <w:t>cią</w:t>
      </w:r>
      <w:r w:rsidRPr="002C3268">
        <w:rPr>
          <w:rFonts w:ascii="Calibri" w:hAnsi="Calibri" w:cs="Calibri"/>
          <w:szCs w:val="24"/>
        </w:rPr>
        <w:t>. Projekt wyszedł naprzeciw oczekiwaniom i potrzebom. </w:t>
      </w:r>
    </w:p>
    <w:p w14:paraId="44F7B7B0" w14:textId="4F3A164F" w:rsidR="002C3268" w:rsidRPr="002C3268" w:rsidRDefault="002C3268" w:rsidP="005D0278">
      <w:pPr>
        <w:rPr>
          <w:rFonts w:ascii="Calibri" w:hAnsi="Calibri" w:cs="Calibri"/>
          <w:szCs w:val="24"/>
        </w:rPr>
      </w:pPr>
      <w:r w:rsidRPr="002C3268">
        <w:rPr>
          <w:rFonts w:ascii="Calibri" w:hAnsi="Calibri" w:cs="Calibri"/>
          <w:szCs w:val="24"/>
        </w:rPr>
        <w:lastRenderedPageBreak/>
        <w:t xml:space="preserve">W gminie działa też aktywnie komórka zajmująca się wnioskowaniem o środki unijne, która śledzi pojawiające się konkursy i to dzięki niej, w pierwszej kolejności, złożono wniosek. Od początku </w:t>
      </w:r>
      <w:r w:rsidR="00BE0F78">
        <w:rPr>
          <w:rFonts w:ascii="Calibri" w:hAnsi="Calibri" w:cs="Calibri"/>
          <w:szCs w:val="24"/>
        </w:rPr>
        <w:t xml:space="preserve">jako realizator </w:t>
      </w:r>
      <w:r w:rsidRPr="002C3268">
        <w:rPr>
          <w:rFonts w:ascii="Calibri" w:hAnsi="Calibri" w:cs="Calibri"/>
          <w:szCs w:val="24"/>
        </w:rPr>
        <w:t>był</w:t>
      </w:r>
      <w:r w:rsidR="00BE0F78">
        <w:rPr>
          <w:rFonts w:ascii="Calibri" w:hAnsi="Calibri" w:cs="Calibri"/>
          <w:szCs w:val="24"/>
        </w:rPr>
        <w:t>o</w:t>
      </w:r>
      <w:r w:rsidRPr="002C3268">
        <w:rPr>
          <w:rFonts w:ascii="Calibri" w:hAnsi="Calibri" w:cs="Calibri"/>
          <w:szCs w:val="24"/>
        </w:rPr>
        <w:t xml:space="preserve"> wskazan</w:t>
      </w:r>
      <w:r w:rsidR="00BE0F78">
        <w:rPr>
          <w:rFonts w:ascii="Calibri" w:hAnsi="Calibri" w:cs="Calibri"/>
          <w:szCs w:val="24"/>
        </w:rPr>
        <w:t>e</w:t>
      </w:r>
      <w:r w:rsidRPr="002C3268">
        <w:rPr>
          <w:rFonts w:ascii="Calibri" w:hAnsi="Calibri" w:cs="Calibri"/>
          <w:szCs w:val="24"/>
        </w:rPr>
        <w:t xml:space="preserve"> C</w:t>
      </w:r>
      <w:r w:rsidR="009040B6">
        <w:rPr>
          <w:rFonts w:ascii="Calibri" w:hAnsi="Calibri" w:cs="Calibri"/>
          <w:szCs w:val="24"/>
        </w:rPr>
        <w:t xml:space="preserve">entrum </w:t>
      </w:r>
      <w:r w:rsidR="009040B6" w:rsidRPr="002C3268">
        <w:rPr>
          <w:rFonts w:ascii="Calibri" w:hAnsi="Calibri" w:cs="Calibri"/>
          <w:szCs w:val="24"/>
        </w:rPr>
        <w:t>U</w:t>
      </w:r>
      <w:r w:rsidR="009040B6">
        <w:rPr>
          <w:rFonts w:ascii="Calibri" w:hAnsi="Calibri" w:cs="Calibri"/>
          <w:szCs w:val="24"/>
        </w:rPr>
        <w:t xml:space="preserve">sług </w:t>
      </w:r>
      <w:r w:rsidR="009040B6" w:rsidRPr="002C3268">
        <w:rPr>
          <w:rFonts w:ascii="Calibri" w:hAnsi="Calibri" w:cs="Calibri"/>
          <w:szCs w:val="24"/>
        </w:rPr>
        <w:t>S</w:t>
      </w:r>
      <w:r w:rsidR="009040B6">
        <w:rPr>
          <w:rFonts w:ascii="Calibri" w:hAnsi="Calibri" w:cs="Calibri"/>
          <w:szCs w:val="24"/>
        </w:rPr>
        <w:t>połecznych</w:t>
      </w:r>
      <w:r w:rsidRPr="002C3268">
        <w:rPr>
          <w:rFonts w:ascii="Calibri" w:hAnsi="Calibri" w:cs="Calibri"/>
          <w:szCs w:val="24"/>
        </w:rPr>
        <w:t>. Mankamentem tego, że kto inny tworzył wniosek</w:t>
      </w:r>
      <w:r w:rsidR="00BE0F78">
        <w:rPr>
          <w:rFonts w:ascii="Calibri" w:hAnsi="Calibri" w:cs="Calibri"/>
          <w:szCs w:val="24"/>
        </w:rPr>
        <w:t>,</w:t>
      </w:r>
      <w:r w:rsidRPr="002C3268">
        <w:rPr>
          <w:rFonts w:ascii="Calibri" w:hAnsi="Calibri" w:cs="Calibri"/>
          <w:szCs w:val="24"/>
        </w:rPr>
        <w:t xml:space="preserve"> a kto inny realizuje projekt</w:t>
      </w:r>
      <w:r w:rsidR="007E7A89">
        <w:rPr>
          <w:rFonts w:ascii="Calibri" w:hAnsi="Calibri" w:cs="Calibri"/>
          <w:szCs w:val="24"/>
        </w:rPr>
        <w:t>,</w:t>
      </w:r>
      <w:r w:rsidRPr="002C3268">
        <w:rPr>
          <w:rFonts w:ascii="Calibri" w:hAnsi="Calibri" w:cs="Calibri"/>
          <w:szCs w:val="24"/>
        </w:rPr>
        <w:t xml:space="preserve"> było przeszacowanie założonego wskaźnika. </w:t>
      </w:r>
      <w:r w:rsidR="00957BE8">
        <w:rPr>
          <w:rFonts w:ascii="Calibri" w:hAnsi="Calibri" w:cs="Calibri"/>
          <w:szCs w:val="24"/>
        </w:rPr>
        <w:t>K</w:t>
      </w:r>
      <w:r w:rsidR="00957BE8" w:rsidRPr="002C3268">
        <w:rPr>
          <w:rFonts w:ascii="Calibri" w:hAnsi="Calibri" w:cs="Calibri"/>
          <w:szCs w:val="24"/>
        </w:rPr>
        <w:t xml:space="preserve">oordynatorka </w:t>
      </w:r>
      <w:r w:rsidRPr="002C3268">
        <w:rPr>
          <w:rFonts w:ascii="Calibri" w:hAnsi="Calibri" w:cs="Calibri"/>
          <w:szCs w:val="24"/>
        </w:rPr>
        <w:t>wielokrotnie zgłaszała do PFRON prośbę o weryfikację i zmniejszenie wskaźnika, ale otrzymywała odmowy.</w:t>
      </w:r>
      <w:r w:rsidR="00957BE8">
        <w:rPr>
          <w:rFonts w:ascii="Calibri" w:hAnsi="Calibri" w:cs="Calibri"/>
          <w:szCs w:val="24"/>
        </w:rPr>
        <w:t xml:space="preserve"> </w:t>
      </w:r>
    </w:p>
    <w:p w14:paraId="6E4EB9B8" w14:textId="1FCFD76A"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Czy Jednostka Samorządu Terytorialnego miała doświadczenia z realizacją podobnych usług w przeszłości</w:t>
      </w:r>
      <w:r w:rsidR="007E7A89">
        <w:rPr>
          <w:rFonts w:ascii="Calibri" w:hAnsi="Calibri" w:cs="Calibri"/>
          <w:b/>
          <w:bCs/>
          <w:szCs w:val="24"/>
        </w:rPr>
        <w:t>?</w:t>
      </w:r>
    </w:p>
    <w:p w14:paraId="5D37BF6E" w14:textId="4560E485" w:rsidR="002C3268" w:rsidRPr="002C3268" w:rsidRDefault="002C3268" w:rsidP="005D0278">
      <w:pPr>
        <w:rPr>
          <w:rFonts w:ascii="Calibri" w:hAnsi="Calibri" w:cs="Calibri"/>
          <w:szCs w:val="24"/>
        </w:rPr>
      </w:pPr>
      <w:r w:rsidRPr="002C3268">
        <w:rPr>
          <w:rFonts w:ascii="Calibri" w:hAnsi="Calibri" w:cs="Calibri"/>
          <w:szCs w:val="24"/>
        </w:rPr>
        <w:t>Na terenie gminy działa Środowiskowy Dom Samopomocy, dysponuj</w:t>
      </w:r>
      <w:r w:rsidR="000E3D20">
        <w:rPr>
          <w:rFonts w:ascii="Calibri" w:hAnsi="Calibri" w:cs="Calibri"/>
          <w:szCs w:val="24"/>
        </w:rPr>
        <w:t>ący</w:t>
      </w:r>
      <w:r w:rsidRPr="002C3268">
        <w:rPr>
          <w:rFonts w:ascii="Calibri" w:hAnsi="Calibri" w:cs="Calibri"/>
          <w:szCs w:val="24"/>
        </w:rPr>
        <w:t xml:space="preserve"> </w:t>
      </w:r>
      <w:r w:rsidR="000E3D20">
        <w:rPr>
          <w:rFonts w:ascii="Calibri" w:hAnsi="Calibri" w:cs="Calibri"/>
          <w:szCs w:val="24"/>
        </w:rPr>
        <w:t>pojazdem</w:t>
      </w:r>
      <w:r w:rsidR="000E3D20" w:rsidRPr="002C3268">
        <w:rPr>
          <w:rFonts w:ascii="Calibri" w:hAnsi="Calibri" w:cs="Calibri"/>
          <w:szCs w:val="24"/>
        </w:rPr>
        <w:t xml:space="preserve"> </w:t>
      </w:r>
      <w:r w:rsidRPr="002C3268">
        <w:rPr>
          <w:rFonts w:ascii="Calibri" w:hAnsi="Calibri" w:cs="Calibri"/>
          <w:szCs w:val="24"/>
        </w:rPr>
        <w:t>dostosowanym do potrzeb osób o ograniczonej mobilności</w:t>
      </w:r>
      <w:r w:rsidR="007E7A89">
        <w:rPr>
          <w:rFonts w:ascii="Calibri" w:hAnsi="Calibri" w:cs="Calibri"/>
          <w:szCs w:val="24"/>
        </w:rPr>
        <w:t xml:space="preserve">. Usługa </w:t>
      </w:r>
      <w:r w:rsidR="0078405F">
        <w:rPr>
          <w:rFonts w:ascii="Calibri" w:hAnsi="Calibri" w:cs="Calibri"/>
          <w:szCs w:val="24"/>
        </w:rPr>
        <w:t xml:space="preserve">transportowa </w:t>
      </w:r>
      <w:r w:rsidR="007E7A89">
        <w:rPr>
          <w:rFonts w:ascii="Calibri" w:hAnsi="Calibri" w:cs="Calibri"/>
          <w:szCs w:val="24"/>
        </w:rPr>
        <w:t xml:space="preserve">świadczona jest </w:t>
      </w:r>
      <w:r w:rsidRPr="002C3268">
        <w:rPr>
          <w:rFonts w:ascii="Calibri" w:hAnsi="Calibri" w:cs="Calibri"/>
          <w:szCs w:val="24"/>
        </w:rPr>
        <w:t>wyłącznie na terenie gminy. Dlatego, gdy któryś/któraś z podopiecznych musi skorzystać np. z lekarza w Chojnicach</w:t>
      </w:r>
      <w:r w:rsidR="0078405F">
        <w:rPr>
          <w:rFonts w:ascii="Calibri" w:hAnsi="Calibri" w:cs="Calibri"/>
          <w:szCs w:val="24"/>
        </w:rPr>
        <w:t xml:space="preserve">, </w:t>
      </w:r>
      <w:r w:rsidRPr="002C3268">
        <w:rPr>
          <w:rFonts w:ascii="Calibri" w:hAnsi="Calibri" w:cs="Calibri"/>
          <w:szCs w:val="24"/>
        </w:rPr>
        <w:t>wówczas osoby te korzystają z przewozów w ramach projektu. </w:t>
      </w:r>
    </w:p>
    <w:p w14:paraId="3EB7B4E7" w14:textId="08B276CF" w:rsidR="002C3268" w:rsidRPr="002C3268" w:rsidRDefault="002C3268" w:rsidP="005D0278">
      <w:pPr>
        <w:rPr>
          <w:rFonts w:ascii="Calibri" w:hAnsi="Calibri" w:cs="Calibri"/>
          <w:szCs w:val="24"/>
        </w:rPr>
      </w:pPr>
      <w:r w:rsidRPr="002C3268">
        <w:rPr>
          <w:rFonts w:ascii="Calibri" w:hAnsi="Calibri" w:cs="Calibri"/>
          <w:szCs w:val="24"/>
        </w:rPr>
        <w:t>Warsztaty Terapii Zajęciowej</w:t>
      </w:r>
      <w:r w:rsidR="000E3D20" w:rsidRPr="002C3268">
        <w:rPr>
          <w:rFonts w:ascii="Calibri" w:hAnsi="Calibri" w:cs="Calibri"/>
          <w:szCs w:val="24"/>
        </w:rPr>
        <w:t xml:space="preserve"> </w:t>
      </w:r>
      <w:r w:rsidRPr="002C3268">
        <w:rPr>
          <w:rFonts w:ascii="Calibri" w:hAnsi="Calibri" w:cs="Calibri"/>
          <w:szCs w:val="24"/>
        </w:rPr>
        <w:t xml:space="preserve">(prowadzone przez powiat) </w:t>
      </w:r>
      <w:r w:rsidR="0078405F">
        <w:rPr>
          <w:rFonts w:ascii="Calibri" w:hAnsi="Calibri" w:cs="Calibri"/>
          <w:szCs w:val="24"/>
        </w:rPr>
        <w:t xml:space="preserve">również </w:t>
      </w:r>
      <w:r w:rsidRPr="002C3268">
        <w:rPr>
          <w:rFonts w:ascii="Calibri" w:hAnsi="Calibri" w:cs="Calibri"/>
          <w:szCs w:val="24"/>
        </w:rPr>
        <w:t xml:space="preserve">posiadają </w:t>
      </w:r>
      <w:r w:rsidR="00FA2850">
        <w:rPr>
          <w:rFonts w:ascii="Calibri" w:hAnsi="Calibri" w:cs="Calibri"/>
          <w:szCs w:val="24"/>
        </w:rPr>
        <w:t>pojazd</w:t>
      </w:r>
      <w:r w:rsidR="00FA2850" w:rsidRPr="002C3268">
        <w:rPr>
          <w:rFonts w:ascii="Calibri" w:hAnsi="Calibri" w:cs="Calibri"/>
          <w:szCs w:val="24"/>
        </w:rPr>
        <w:t xml:space="preserve"> </w:t>
      </w:r>
      <w:r w:rsidRPr="002C3268">
        <w:rPr>
          <w:rFonts w:ascii="Calibri" w:hAnsi="Calibri" w:cs="Calibri"/>
          <w:szCs w:val="24"/>
        </w:rPr>
        <w:t>dostosowan</w:t>
      </w:r>
      <w:r w:rsidR="00FA2850">
        <w:rPr>
          <w:rFonts w:ascii="Calibri" w:hAnsi="Calibri" w:cs="Calibri"/>
          <w:szCs w:val="24"/>
        </w:rPr>
        <w:t>y</w:t>
      </w:r>
      <w:r w:rsidRPr="002C3268">
        <w:rPr>
          <w:rFonts w:ascii="Calibri" w:hAnsi="Calibri" w:cs="Calibri"/>
          <w:szCs w:val="24"/>
        </w:rPr>
        <w:t xml:space="preserve"> do potrzeb osób z ograniczon</w:t>
      </w:r>
      <w:r w:rsidR="00FA2850">
        <w:rPr>
          <w:rFonts w:ascii="Calibri" w:hAnsi="Calibri" w:cs="Calibri"/>
          <w:szCs w:val="24"/>
        </w:rPr>
        <w:t>ą</w:t>
      </w:r>
      <w:r w:rsidRPr="002C3268">
        <w:rPr>
          <w:rFonts w:ascii="Calibri" w:hAnsi="Calibri" w:cs="Calibri"/>
          <w:szCs w:val="24"/>
        </w:rPr>
        <w:t xml:space="preserve"> mobilnością wraz z kierowcą.</w:t>
      </w:r>
    </w:p>
    <w:p w14:paraId="28A3E8DF" w14:textId="28AE0AB3" w:rsidR="002C3268" w:rsidRPr="002C3268" w:rsidRDefault="002C3268" w:rsidP="005D0278">
      <w:pPr>
        <w:rPr>
          <w:rFonts w:ascii="Calibri" w:hAnsi="Calibri" w:cs="Calibri"/>
          <w:szCs w:val="24"/>
        </w:rPr>
      </w:pPr>
      <w:r w:rsidRPr="002C3268">
        <w:rPr>
          <w:rFonts w:ascii="Calibri" w:hAnsi="Calibri" w:cs="Calibri"/>
          <w:szCs w:val="24"/>
        </w:rPr>
        <w:t>C</w:t>
      </w:r>
      <w:r w:rsidR="009040B6">
        <w:rPr>
          <w:rFonts w:ascii="Calibri" w:hAnsi="Calibri" w:cs="Calibri"/>
          <w:szCs w:val="24"/>
        </w:rPr>
        <w:t xml:space="preserve">entrum </w:t>
      </w:r>
      <w:r w:rsidR="009040B6" w:rsidRPr="002C3268">
        <w:rPr>
          <w:rFonts w:ascii="Calibri" w:hAnsi="Calibri" w:cs="Calibri"/>
          <w:szCs w:val="24"/>
        </w:rPr>
        <w:t>U</w:t>
      </w:r>
      <w:r w:rsidR="009040B6">
        <w:rPr>
          <w:rFonts w:ascii="Calibri" w:hAnsi="Calibri" w:cs="Calibri"/>
          <w:szCs w:val="24"/>
        </w:rPr>
        <w:t xml:space="preserve">sług </w:t>
      </w:r>
      <w:r w:rsidRPr="002C3268">
        <w:rPr>
          <w:rFonts w:ascii="Calibri" w:hAnsi="Calibri" w:cs="Calibri"/>
          <w:szCs w:val="24"/>
        </w:rPr>
        <w:t>S</w:t>
      </w:r>
      <w:r w:rsidR="009040B6">
        <w:rPr>
          <w:rFonts w:ascii="Calibri" w:hAnsi="Calibri" w:cs="Calibri"/>
          <w:szCs w:val="24"/>
        </w:rPr>
        <w:t>połecznych</w:t>
      </w:r>
      <w:r w:rsidRPr="002C3268">
        <w:rPr>
          <w:rFonts w:ascii="Calibri" w:hAnsi="Calibri" w:cs="Calibri"/>
          <w:szCs w:val="24"/>
        </w:rPr>
        <w:t xml:space="preserve"> ma też pod swoją opieką Dzienn</w:t>
      </w:r>
      <w:r w:rsidR="00DE0E13">
        <w:rPr>
          <w:rFonts w:ascii="Calibri" w:hAnsi="Calibri" w:cs="Calibri"/>
          <w:szCs w:val="24"/>
        </w:rPr>
        <w:t>y</w:t>
      </w:r>
      <w:r w:rsidRPr="002C3268">
        <w:rPr>
          <w:rFonts w:ascii="Calibri" w:hAnsi="Calibri" w:cs="Calibri"/>
          <w:szCs w:val="24"/>
        </w:rPr>
        <w:t xml:space="preserve"> Dom </w:t>
      </w:r>
      <w:r w:rsidR="0078405F">
        <w:rPr>
          <w:rFonts w:ascii="Calibri" w:hAnsi="Calibri" w:cs="Calibri"/>
          <w:szCs w:val="24"/>
        </w:rPr>
        <w:t>„</w:t>
      </w:r>
      <w:r w:rsidRPr="002C3268">
        <w:rPr>
          <w:rFonts w:ascii="Calibri" w:hAnsi="Calibri" w:cs="Calibri"/>
          <w:szCs w:val="24"/>
        </w:rPr>
        <w:t>Senior+</w:t>
      </w:r>
      <w:r w:rsidR="0078405F">
        <w:rPr>
          <w:rFonts w:ascii="Calibri" w:hAnsi="Calibri" w:cs="Calibri"/>
          <w:szCs w:val="24"/>
        </w:rPr>
        <w:t>”</w:t>
      </w:r>
      <w:r w:rsidRPr="002C3268">
        <w:rPr>
          <w:rFonts w:ascii="Calibri" w:hAnsi="Calibri" w:cs="Calibri"/>
          <w:szCs w:val="24"/>
        </w:rPr>
        <w:t xml:space="preserve"> </w:t>
      </w:r>
      <w:r w:rsidR="00994D06" w:rsidRPr="002C3268">
        <w:rPr>
          <w:rFonts w:ascii="Calibri" w:hAnsi="Calibri" w:cs="Calibri"/>
          <w:szCs w:val="24"/>
        </w:rPr>
        <w:t>i</w:t>
      </w:r>
      <w:r w:rsidRPr="002C3268">
        <w:rPr>
          <w:rFonts w:ascii="Calibri" w:hAnsi="Calibri" w:cs="Calibri"/>
          <w:szCs w:val="24"/>
        </w:rPr>
        <w:t xml:space="preserve"> by dowieźć do nich osoby</w:t>
      </w:r>
      <w:r w:rsidR="0078405F">
        <w:rPr>
          <w:rFonts w:ascii="Calibri" w:hAnsi="Calibri" w:cs="Calibri"/>
          <w:szCs w:val="24"/>
        </w:rPr>
        <w:t>,</w:t>
      </w:r>
      <w:r w:rsidRPr="002C3268">
        <w:rPr>
          <w:rFonts w:ascii="Calibri" w:hAnsi="Calibri" w:cs="Calibri"/>
          <w:szCs w:val="24"/>
        </w:rPr>
        <w:t xml:space="preserve"> zlecają usługę. </w:t>
      </w:r>
      <w:r w:rsidR="00B17EA3">
        <w:rPr>
          <w:rFonts w:ascii="Calibri" w:hAnsi="Calibri" w:cs="Calibri"/>
          <w:szCs w:val="24"/>
        </w:rPr>
        <w:t>Jednak</w:t>
      </w:r>
      <w:r w:rsidR="00B17EA3" w:rsidRPr="002C3268">
        <w:rPr>
          <w:rFonts w:ascii="Calibri" w:hAnsi="Calibri" w:cs="Calibri"/>
          <w:szCs w:val="24"/>
        </w:rPr>
        <w:t xml:space="preserve"> </w:t>
      </w:r>
      <w:r w:rsidRPr="002C3268">
        <w:rPr>
          <w:rFonts w:ascii="Calibri" w:hAnsi="Calibri" w:cs="Calibri"/>
          <w:szCs w:val="24"/>
        </w:rPr>
        <w:t xml:space="preserve">w przyszłości, po okresie trwałości, </w:t>
      </w:r>
      <w:r w:rsidR="00FA2850">
        <w:rPr>
          <w:rFonts w:ascii="Calibri" w:hAnsi="Calibri" w:cs="Calibri"/>
          <w:szCs w:val="24"/>
        </w:rPr>
        <w:t>pojazd</w:t>
      </w:r>
      <w:r w:rsidR="00FA2850" w:rsidRPr="002C3268">
        <w:rPr>
          <w:rFonts w:ascii="Calibri" w:hAnsi="Calibri" w:cs="Calibri"/>
          <w:szCs w:val="24"/>
        </w:rPr>
        <w:t xml:space="preserve"> </w:t>
      </w:r>
      <w:r w:rsidRPr="002C3268">
        <w:rPr>
          <w:rFonts w:ascii="Calibri" w:hAnsi="Calibri" w:cs="Calibri"/>
          <w:szCs w:val="24"/>
        </w:rPr>
        <w:t>będzie wykorzystan</w:t>
      </w:r>
      <w:r w:rsidR="00FA2850">
        <w:rPr>
          <w:rFonts w:ascii="Calibri" w:hAnsi="Calibri" w:cs="Calibri"/>
          <w:szCs w:val="24"/>
        </w:rPr>
        <w:t>y</w:t>
      </w:r>
      <w:r w:rsidRPr="002C3268">
        <w:rPr>
          <w:rFonts w:ascii="Calibri" w:hAnsi="Calibri" w:cs="Calibri"/>
          <w:szCs w:val="24"/>
        </w:rPr>
        <w:t xml:space="preserve"> również </w:t>
      </w:r>
      <w:r w:rsidR="0078405F">
        <w:rPr>
          <w:rFonts w:ascii="Calibri" w:hAnsi="Calibri" w:cs="Calibri"/>
          <w:szCs w:val="24"/>
        </w:rPr>
        <w:t>na potrzeby tych placówek</w:t>
      </w:r>
      <w:r w:rsidRPr="002C3268">
        <w:rPr>
          <w:rFonts w:ascii="Calibri" w:hAnsi="Calibri" w:cs="Calibri"/>
          <w:szCs w:val="24"/>
        </w:rPr>
        <w:t>.</w:t>
      </w:r>
    </w:p>
    <w:p w14:paraId="33297C84" w14:textId="0C680D19"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 xml:space="preserve">Czy usługa transportu </w:t>
      </w:r>
      <w:r w:rsidRPr="000F517F">
        <w:rPr>
          <w:rFonts w:ascii="Calibri" w:hAnsi="Calibri" w:cs="Calibri"/>
          <w:b/>
          <w:bCs/>
          <w:szCs w:val="24"/>
          <w:lang w:val="en-GB"/>
        </w:rPr>
        <w:t>door-to-door</w:t>
      </w:r>
      <w:r w:rsidRPr="00435F77">
        <w:rPr>
          <w:rFonts w:ascii="Calibri" w:hAnsi="Calibri" w:cs="Calibri"/>
          <w:b/>
          <w:bCs/>
          <w:szCs w:val="24"/>
        </w:rPr>
        <w:t xml:space="preserve"> jest częścią jakiejś szerszej, zwłaszcza systematycznej aktywności (strategii/polityki społecznej Jednostki Samorządu Terytorialnego)</w:t>
      </w:r>
      <w:r w:rsidR="0078405F">
        <w:rPr>
          <w:rFonts w:ascii="Calibri" w:hAnsi="Calibri" w:cs="Calibri"/>
          <w:b/>
          <w:bCs/>
          <w:szCs w:val="24"/>
        </w:rPr>
        <w:t>?</w:t>
      </w:r>
    </w:p>
    <w:p w14:paraId="599AB50F" w14:textId="082239D2" w:rsidR="002C3268" w:rsidRPr="002C3268" w:rsidRDefault="002C3268" w:rsidP="005D0278">
      <w:pPr>
        <w:rPr>
          <w:rFonts w:ascii="Calibri" w:hAnsi="Calibri" w:cs="Calibri"/>
          <w:szCs w:val="24"/>
        </w:rPr>
      </w:pPr>
      <w:r w:rsidRPr="002C3268">
        <w:rPr>
          <w:rFonts w:ascii="Calibri" w:hAnsi="Calibri" w:cs="Calibri"/>
          <w:szCs w:val="24"/>
        </w:rPr>
        <w:t>Można wskazać kilka dokumentów, które dotyczą samodzielności osób z ograniczoną mobilnością, w tym seniorów, o zasięgu lokalnym:</w:t>
      </w:r>
    </w:p>
    <w:p w14:paraId="1F20E9E0" w14:textId="77777777" w:rsidR="002C3268" w:rsidRPr="00435F77" w:rsidRDefault="002C3268" w:rsidP="005D0278">
      <w:pPr>
        <w:pStyle w:val="Akapitzlist"/>
        <w:numPr>
          <w:ilvl w:val="0"/>
          <w:numId w:val="14"/>
        </w:numPr>
        <w:rPr>
          <w:rFonts w:ascii="Calibri" w:hAnsi="Calibri" w:cs="Calibri"/>
          <w:szCs w:val="24"/>
        </w:rPr>
      </w:pPr>
      <w:r w:rsidRPr="00435F77">
        <w:rPr>
          <w:rFonts w:ascii="Calibri" w:hAnsi="Calibri" w:cs="Calibri"/>
          <w:szCs w:val="24"/>
        </w:rPr>
        <w:t>Strategia rozwoju Gminy Czersk na lata 2014-2025</w:t>
      </w:r>
    </w:p>
    <w:p w14:paraId="4CB8FFA8" w14:textId="77777777" w:rsidR="002C3268" w:rsidRPr="00435F77" w:rsidRDefault="002C3268" w:rsidP="005D0278">
      <w:pPr>
        <w:pStyle w:val="Akapitzlist"/>
        <w:numPr>
          <w:ilvl w:val="0"/>
          <w:numId w:val="14"/>
        </w:numPr>
        <w:rPr>
          <w:rFonts w:ascii="Calibri" w:hAnsi="Calibri" w:cs="Calibri"/>
          <w:szCs w:val="24"/>
        </w:rPr>
      </w:pPr>
      <w:r w:rsidRPr="00435F77">
        <w:rPr>
          <w:rFonts w:ascii="Calibri" w:hAnsi="Calibri" w:cs="Calibri"/>
          <w:szCs w:val="24"/>
        </w:rPr>
        <w:t>Strategia polityki senioralnej Gminy Czersk do roku 2030</w:t>
      </w:r>
    </w:p>
    <w:p w14:paraId="70349C3B" w14:textId="77777777" w:rsidR="002C3268" w:rsidRPr="00435F77" w:rsidRDefault="002C3268" w:rsidP="005D0278">
      <w:pPr>
        <w:pStyle w:val="Akapitzlist"/>
        <w:numPr>
          <w:ilvl w:val="0"/>
          <w:numId w:val="14"/>
        </w:numPr>
        <w:rPr>
          <w:rFonts w:ascii="Calibri" w:hAnsi="Calibri" w:cs="Calibri"/>
          <w:szCs w:val="24"/>
        </w:rPr>
      </w:pPr>
      <w:r w:rsidRPr="00435F77">
        <w:rPr>
          <w:rFonts w:ascii="Calibri" w:hAnsi="Calibri" w:cs="Calibri"/>
          <w:szCs w:val="24"/>
        </w:rPr>
        <w:t>Strategia Rozwiązywania Problemów Społecznych Gminy Czersk na lata 2014-2020</w:t>
      </w:r>
    </w:p>
    <w:p w14:paraId="2D5A7939" w14:textId="0ECB3C7F" w:rsidR="002C3268" w:rsidRPr="002C3268" w:rsidRDefault="000A4C33" w:rsidP="005D0278">
      <w:pPr>
        <w:rPr>
          <w:rFonts w:ascii="Calibri" w:hAnsi="Calibri" w:cs="Calibri"/>
          <w:szCs w:val="24"/>
        </w:rPr>
      </w:pPr>
      <w:r>
        <w:rPr>
          <w:rFonts w:ascii="Calibri" w:hAnsi="Calibri" w:cs="Calibri"/>
          <w:szCs w:val="24"/>
        </w:rPr>
        <w:t>o</w:t>
      </w:r>
      <w:r w:rsidR="002C3268" w:rsidRPr="002C3268">
        <w:rPr>
          <w:rFonts w:ascii="Calibri" w:hAnsi="Calibri" w:cs="Calibri"/>
          <w:szCs w:val="24"/>
        </w:rPr>
        <w:t>raz o zasięgu wojewódzkim:</w:t>
      </w:r>
    </w:p>
    <w:p w14:paraId="02E947DE" w14:textId="77777777" w:rsidR="002C3268" w:rsidRPr="00435F77" w:rsidRDefault="002C3268" w:rsidP="005D0278">
      <w:pPr>
        <w:pStyle w:val="Akapitzlist"/>
        <w:numPr>
          <w:ilvl w:val="0"/>
          <w:numId w:val="15"/>
        </w:numPr>
        <w:rPr>
          <w:rFonts w:ascii="Calibri" w:hAnsi="Calibri" w:cs="Calibri"/>
          <w:szCs w:val="24"/>
        </w:rPr>
      </w:pPr>
      <w:r w:rsidRPr="00435F77">
        <w:rPr>
          <w:rFonts w:ascii="Calibri" w:hAnsi="Calibri" w:cs="Calibri"/>
          <w:szCs w:val="24"/>
        </w:rPr>
        <w:lastRenderedPageBreak/>
        <w:t>Strategia Rozwoju Województwa Pomorskiego 2020</w:t>
      </w:r>
    </w:p>
    <w:p w14:paraId="4A76C00D" w14:textId="77777777" w:rsidR="002C3268" w:rsidRPr="00435F77" w:rsidRDefault="002C3268" w:rsidP="005D0278">
      <w:pPr>
        <w:pStyle w:val="Akapitzlist"/>
        <w:numPr>
          <w:ilvl w:val="0"/>
          <w:numId w:val="15"/>
        </w:numPr>
        <w:rPr>
          <w:rFonts w:ascii="Calibri" w:hAnsi="Calibri" w:cs="Calibri"/>
          <w:szCs w:val="24"/>
        </w:rPr>
      </w:pPr>
      <w:r w:rsidRPr="00435F77">
        <w:rPr>
          <w:rFonts w:ascii="Calibri" w:hAnsi="Calibri" w:cs="Calibri"/>
          <w:szCs w:val="24"/>
        </w:rPr>
        <w:t>Strategia Polityki Społecznej Województwa Pomorskiego na lata 2014-2020</w:t>
      </w:r>
    </w:p>
    <w:p w14:paraId="48B2999A" w14:textId="113AFBE1" w:rsidR="002C3268" w:rsidRPr="00435F77" w:rsidRDefault="002C3268" w:rsidP="005D0278">
      <w:pPr>
        <w:pStyle w:val="Akapitzlist"/>
        <w:numPr>
          <w:ilvl w:val="0"/>
          <w:numId w:val="15"/>
        </w:numPr>
        <w:rPr>
          <w:rFonts w:ascii="Calibri" w:hAnsi="Calibri" w:cs="Calibri"/>
          <w:szCs w:val="24"/>
        </w:rPr>
      </w:pPr>
      <w:r w:rsidRPr="00435F77">
        <w:rPr>
          <w:rFonts w:ascii="Calibri" w:hAnsi="Calibri" w:cs="Calibri"/>
          <w:szCs w:val="24"/>
        </w:rPr>
        <w:t>Program Dostępność Plus</w:t>
      </w:r>
      <w:r w:rsidR="00BE0F78">
        <w:rPr>
          <w:rFonts w:ascii="Calibri" w:hAnsi="Calibri" w:cs="Calibri"/>
          <w:szCs w:val="24"/>
        </w:rPr>
        <w:t>, d</w:t>
      </w:r>
      <w:r w:rsidRPr="00435F77">
        <w:rPr>
          <w:rFonts w:ascii="Calibri" w:hAnsi="Calibri" w:cs="Calibri"/>
          <w:szCs w:val="24"/>
        </w:rPr>
        <w:t>ata przyjęcia: 17 lipca 2018 r.</w:t>
      </w:r>
    </w:p>
    <w:p w14:paraId="06BB827D" w14:textId="1EDD9EB6" w:rsidR="002C3268" w:rsidRPr="0078405F" w:rsidRDefault="002C3268" w:rsidP="0061171C">
      <w:pPr>
        <w:rPr>
          <w:rFonts w:ascii="Calibri" w:hAnsi="Calibri" w:cs="Calibri"/>
          <w:szCs w:val="24"/>
        </w:rPr>
      </w:pPr>
      <w:r w:rsidRPr="0061171C">
        <w:rPr>
          <w:rFonts w:ascii="Calibri" w:hAnsi="Calibri" w:cs="Calibri"/>
          <w:szCs w:val="24"/>
        </w:rPr>
        <w:t xml:space="preserve">Podmiot realizujący usługę </w:t>
      </w:r>
      <w:r w:rsidR="00FA2850" w:rsidRPr="0061171C">
        <w:rPr>
          <w:rFonts w:ascii="Calibri" w:hAnsi="Calibri" w:cs="Calibri"/>
          <w:szCs w:val="24"/>
        </w:rPr>
        <w:t xml:space="preserve">przeprowadza </w:t>
      </w:r>
      <w:r w:rsidRPr="0061171C">
        <w:rPr>
          <w:rFonts w:ascii="Calibri" w:hAnsi="Calibri" w:cs="Calibri"/>
          <w:szCs w:val="24"/>
        </w:rPr>
        <w:t>Diagnozę Potrzeb i Potencjału Społecznego. Obecna ważna jest do końca 2023 roku</w:t>
      </w:r>
      <w:r w:rsidR="00FA2850" w:rsidRPr="0061171C">
        <w:rPr>
          <w:rFonts w:ascii="Calibri" w:hAnsi="Calibri" w:cs="Calibri"/>
          <w:szCs w:val="24"/>
        </w:rPr>
        <w:t>.</w:t>
      </w:r>
      <w:r w:rsidRPr="0061171C">
        <w:rPr>
          <w:rFonts w:ascii="Calibri" w:hAnsi="Calibri" w:cs="Calibri"/>
          <w:szCs w:val="24"/>
        </w:rPr>
        <w:t xml:space="preserve"> W 2024 </w:t>
      </w:r>
      <w:r w:rsidR="0078405F">
        <w:rPr>
          <w:rFonts w:ascii="Calibri" w:hAnsi="Calibri" w:cs="Calibri"/>
          <w:szCs w:val="24"/>
        </w:rPr>
        <w:t xml:space="preserve">roku </w:t>
      </w:r>
      <w:r w:rsidRPr="0078405F">
        <w:rPr>
          <w:rFonts w:ascii="Calibri" w:hAnsi="Calibri" w:cs="Calibri"/>
          <w:szCs w:val="24"/>
        </w:rPr>
        <w:t>będzie przygotowana</w:t>
      </w:r>
      <w:r w:rsidR="00FA2850">
        <w:rPr>
          <w:rFonts w:ascii="Calibri" w:hAnsi="Calibri" w:cs="Calibri"/>
          <w:szCs w:val="24"/>
        </w:rPr>
        <w:t xml:space="preserve"> nowa</w:t>
      </w:r>
      <w:r w:rsidR="0078405F">
        <w:rPr>
          <w:rFonts w:ascii="Calibri" w:hAnsi="Calibri" w:cs="Calibri"/>
          <w:szCs w:val="24"/>
        </w:rPr>
        <w:t xml:space="preserve"> diagnoza</w:t>
      </w:r>
      <w:r w:rsidRPr="0078405F">
        <w:rPr>
          <w:rFonts w:ascii="Calibri" w:hAnsi="Calibri" w:cs="Calibri"/>
          <w:szCs w:val="24"/>
        </w:rPr>
        <w:t xml:space="preserve"> i mieszkańcy będą pytani</w:t>
      </w:r>
      <w:r w:rsidR="0078405F">
        <w:rPr>
          <w:rFonts w:ascii="Calibri" w:hAnsi="Calibri" w:cs="Calibri"/>
          <w:szCs w:val="24"/>
        </w:rPr>
        <w:t>,</w:t>
      </w:r>
      <w:r w:rsidRPr="0078405F">
        <w:rPr>
          <w:rFonts w:ascii="Calibri" w:hAnsi="Calibri" w:cs="Calibri"/>
          <w:szCs w:val="24"/>
        </w:rPr>
        <w:t xml:space="preserve"> co sądzą o usłudze, co należy w niej zmienić. </w:t>
      </w:r>
    </w:p>
    <w:p w14:paraId="6289AB35" w14:textId="4DA9E36D"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Czy Jednostka Samorządu Terytorialnego realizuje inne projekty finansowane ze źródeł zewnętrznych w zakresie polityki społecznej, w tym na rzecz osób z niepełnosprawnością/dostępności</w:t>
      </w:r>
      <w:r w:rsidR="0078405F">
        <w:rPr>
          <w:rFonts w:ascii="Calibri" w:hAnsi="Calibri" w:cs="Calibri"/>
          <w:b/>
          <w:bCs/>
          <w:szCs w:val="24"/>
        </w:rPr>
        <w:t>?</w:t>
      </w:r>
    </w:p>
    <w:p w14:paraId="5679FA20" w14:textId="647460F0" w:rsidR="002C3268" w:rsidRPr="002C3268" w:rsidRDefault="002C3268" w:rsidP="005D0278">
      <w:pPr>
        <w:rPr>
          <w:rFonts w:ascii="Calibri" w:hAnsi="Calibri" w:cs="Calibri"/>
          <w:szCs w:val="24"/>
        </w:rPr>
      </w:pPr>
      <w:r w:rsidRPr="002C3268">
        <w:rPr>
          <w:rFonts w:ascii="Calibri" w:hAnsi="Calibri" w:cs="Calibri"/>
          <w:szCs w:val="24"/>
        </w:rPr>
        <w:t xml:space="preserve">Gmina realizuje wiele projektów, </w:t>
      </w:r>
      <w:r w:rsidR="000A4C33">
        <w:rPr>
          <w:rFonts w:ascii="Calibri" w:hAnsi="Calibri" w:cs="Calibri"/>
          <w:szCs w:val="24"/>
        </w:rPr>
        <w:t>które</w:t>
      </w:r>
      <w:r w:rsidR="000A4C33" w:rsidRPr="002C3268">
        <w:rPr>
          <w:rFonts w:ascii="Calibri" w:hAnsi="Calibri" w:cs="Calibri"/>
          <w:szCs w:val="24"/>
        </w:rPr>
        <w:t xml:space="preserve"> </w:t>
      </w:r>
      <w:r w:rsidRPr="002C3268">
        <w:rPr>
          <w:rFonts w:ascii="Calibri" w:hAnsi="Calibri" w:cs="Calibri"/>
          <w:szCs w:val="24"/>
        </w:rPr>
        <w:t xml:space="preserve">nie są skierowane do osób </w:t>
      </w:r>
      <w:r w:rsidR="00FE3EA5">
        <w:rPr>
          <w:rFonts w:ascii="Calibri" w:hAnsi="Calibri" w:cs="Calibri"/>
          <w:szCs w:val="24"/>
        </w:rPr>
        <w:t xml:space="preserve">wymagających usługi indywidualnego </w:t>
      </w:r>
      <w:r w:rsidR="00BA480A">
        <w:rPr>
          <w:rFonts w:ascii="Calibri" w:hAnsi="Calibri" w:cs="Calibri"/>
          <w:szCs w:val="24"/>
        </w:rPr>
        <w:t xml:space="preserve">transportu </w:t>
      </w:r>
      <w:r w:rsidR="00BA480A" w:rsidRPr="000F517F">
        <w:rPr>
          <w:rFonts w:ascii="Calibri" w:hAnsi="Calibri" w:cs="Calibri"/>
          <w:szCs w:val="24"/>
          <w:lang w:val="en-GB"/>
        </w:rPr>
        <w:t>door</w:t>
      </w:r>
      <w:r w:rsidR="00BE0F78" w:rsidRPr="000F517F">
        <w:rPr>
          <w:rFonts w:ascii="Calibri" w:hAnsi="Calibri" w:cs="Calibri"/>
          <w:szCs w:val="24"/>
          <w:lang w:val="en-GB"/>
        </w:rPr>
        <w:t>-to-door</w:t>
      </w:r>
      <w:r w:rsidRPr="002C3268">
        <w:rPr>
          <w:rFonts w:ascii="Calibri" w:hAnsi="Calibri" w:cs="Calibri"/>
          <w:szCs w:val="24"/>
        </w:rPr>
        <w:t xml:space="preserve">. </w:t>
      </w:r>
      <w:r w:rsidR="0078405F">
        <w:rPr>
          <w:rFonts w:ascii="Calibri" w:hAnsi="Calibri" w:cs="Calibri"/>
          <w:szCs w:val="24"/>
        </w:rPr>
        <w:t>G</w:t>
      </w:r>
      <w:r w:rsidRPr="002C3268">
        <w:rPr>
          <w:rFonts w:ascii="Calibri" w:hAnsi="Calibri" w:cs="Calibri"/>
          <w:szCs w:val="24"/>
        </w:rPr>
        <w:t>mina Czersk jest bardzo aktywna w pozyskiwaniu środków unijnych. </w:t>
      </w:r>
    </w:p>
    <w:p w14:paraId="207D90B8" w14:textId="77777777"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Czy decyzja o przystąpieniu do projektu poprzedzona była rozpoznaniem potrzeb osób z ograniczoną mobilnością, w jaki sposób się ono odbyło?</w:t>
      </w:r>
    </w:p>
    <w:p w14:paraId="0C259653" w14:textId="77777777" w:rsidR="002C3268" w:rsidRPr="002C3268" w:rsidRDefault="002C3268" w:rsidP="005D0278">
      <w:pPr>
        <w:rPr>
          <w:rFonts w:ascii="Calibri" w:hAnsi="Calibri" w:cs="Calibri"/>
          <w:szCs w:val="24"/>
        </w:rPr>
      </w:pPr>
      <w:r w:rsidRPr="002C3268">
        <w:rPr>
          <w:rFonts w:ascii="Calibri" w:hAnsi="Calibri" w:cs="Calibri"/>
          <w:szCs w:val="24"/>
        </w:rPr>
        <w:t>Uwzględniono wyniki ankiet prowadzonej wśród seniorów. </w:t>
      </w:r>
    </w:p>
    <w:p w14:paraId="19049977" w14:textId="21B7467A" w:rsidR="002C3268" w:rsidRPr="00C15F04" w:rsidRDefault="00D80837" w:rsidP="00D80837">
      <w:pPr>
        <w:pStyle w:val="Nagwek3"/>
      </w:pPr>
      <w:bookmarkStart w:id="82" w:name="_Toc146282586"/>
      <w:r w:rsidRPr="00435F77">
        <w:t xml:space="preserve">Model świadczenia usług transportu indywidualnego </w:t>
      </w:r>
      <w:r w:rsidRPr="000F517F">
        <w:rPr>
          <w:lang w:val="en-GB"/>
        </w:rPr>
        <w:t>door-to-door</w:t>
      </w:r>
      <w:bookmarkEnd w:id="82"/>
    </w:p>
    <w:p w14:paraId="4DBF05A5" w14:textId="1828490D"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Czy usługi ukierunkowano na jakąś określoną grupę odbiorców/grupę osób z niepełnosprawnością</w:t>
      </w:r>
      <w:r w:rsidR="007663C8">
        <w:rPr>
          <w:rFonts w:ascii="Calibri" w:hAnsi="Calibri" w:cs="Calibri"/>
          <w:b/>
          <w:bCs/>
          <w:szCs w:val="24"/>
        </w:rPr>
        <w:t>?</w:t>
      </w:r>
      <w:r w:rsidR="007663C8" w:rsidRPr="00435F77">
        <w:rPr>
          <w:rFonts w:ascii="Calibri" w:hAnsi="Calibri" w:cs="Calibri"/>
          <w:b/>
          <w:bCs/>
          <w:szCs w:val="24"/>
        </w:rPr>
        <w:t xml:space="preserve"> </w:t>
      </w:r>
      <w:r w:rsidRPr="00435F77">
        <w:rPr>
          <w:rFonts w:ascii="Calibri" w:hAnsi="Calibri" w:cs="Calibri"/>
          <w:b/>
          <w:bCs/>
          <w:szCs w:val="24"/>
        </w:rPr>
        <w:t>W jaki sposób dokonano tego wyboru?</w:t>
      </w:r>
    </w:p>
    <w:p w14:paraId="344856EB" w14:textId="1A3DBE85" w:rsidR="002C3268" w:rsidRPr="002C3268" w:rsidRDefault="002C3268" w:rsidP="005D0278">
      <w:pPr>
        <w:rPr>
          <w:rFonts w:ascii="Calibri" w:hAnsi="Calibri" w:cs="Calibri"/>
          <w:szCs w:val="24"/>
        </w:rPr>
      </w:pPr>
      <w:r w:rsidRPr="002C3268">
        <w:rPr>
          <w:rFonts w:ascii="Calibri" w:hAnsi="Calibri" w:cs="Calibri"/>
          <w:szCs w:val="24"/>
        </w:rPr>
        <w:t xml:space="preserve">Odbiorcami usługi są głównie seniorzy (osoby 60+ zgodnie z ustawą o osobach starszych). Osoby młodsze to są częściej osoby z niepełnosprawnością lub wymagające pomocy/wsparcia rodziny lub mieszkające na terenach bez komunikacji. Do osób z niepełnosprawnościami zaliczane są </w:t>
      </w:r>
      <w:r w:rsidR="00361DC2">
        <w:rPr>
          <w:rFonts w:ascii="Calibri" w:hAnsi="Calibri" w:cs="Calibri"/>
          <w:szCs w:val="24"/>
        </w:rPr>
        <w:t xml:space="preserve">m.in. </w:t>
      </w:r>
      <w:r w:rsidRPr="002C3268">
        <w:rPr>
          <w:rFonts w:ascii="Calibri" w:hAnsi="Calibri" w:cs="Calibri"/>
          <w:szCs w:val="24"/>
        </w:rPr>
        <w:t>osoby leczące się onkologicznie, wymagające rehabilitacji oraz np. z balkonikami, o kulach. </w:t>
      </w:r>
    </w:p>
    <w:p w14:paraId="563B5641" w14:textId="356289C2"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lastRenderedPageBreak/>
        <w:t>Czy bliżej określono cele</w:t>
      </w:r>
      <w:r w:rsidR="0078405F">
        <w:rPr>
          <w:rFonts w:ascii="Calibri" w:hAnsi="Calibri" w:cs="Calibri"/>
          <w:b/>
          <w:bCs/>
          <w:szCs w:val="24"/>
        </w:rPr>
        <w:t>,</w:t>
      </w:r>
      <w:r w:rsidRPr="00435F77">
        <w:rPr>
          <w:rFonts w:ascii="Calibri" w:hAnsi="Calibri" w:cs="Calibri"/>
          <w:b/>
          <w:bCs/>
          <w:szCs w:val="24"/>
        </w:rPr>
        <w:t xml:space="preserve"> jakim mają służyć przejazdy, nadano im priorytety</w:t>
      </w:r>
      <w:r w:rsidR="0078405F">
        <w:rPr>
          <w:rFonts w:ascii="Calibri" w:hAnsi="Calibri" w:cs="Calibri"/>
          <w:b/>
          <w:bCs/>
          <w:szCs w:val="24"/>
        </w:rPr>
        <w:t>,</w:t>
      </w:r>
      <w:r w:rsidR="0078405F" w:rsidRPr="00435F77">
        <w:rPr>
          <w:rFonts w:ascii="Calibri" w:hAnsi="Calibri" w:cs="Calibri"/>
          <w:b/>
          <w:bCs/>
          <w:szCs w:val="24"/>
        </w:rPr>
        <w:t xml:space="preserve"> </w:t>
      </w:r>
      <w:r w:rsidRPr="00435F77">
        <w:rPr>
          <w:rFonts w:ascii="Calibri" w:hAnsi="Calibri" w:cs="Calibri"/>
          <w:b/>
          <w:bCs/>
          <w:szCs w:val="24"/>
        </w:rPr>
        <w:t>np. preferowane są dojazdy do miejsca pracy, dojazdy w celach zdrowotnych itp.</w:t>
      </w:r>
      <w:r w:rsidR="0078405F">
        <w:rPr>
          <w:rFonts w:ascii="Calibri" w:hAnsi="Calibri" w:cs="Calibri"/>
          <w:b/>
          <w:bCs/>
          <w:szCs w:val="24"/>
        </w:rPr>
        <w:t>?</w:t>
      </w:r>
      <w:r w:rsidRPr="00435F77">
        <w:rPr>
          <w:rFonts w:ascii="Calibri" w:hAnsi="Calibri" w:cs="Calibri"/>
          <w:b/>
          <w:bCs/>
          <w:szCs w:val="24"/>
        </w:rPr>
        <w:t xml:space="preserve"> W jaki sposób, na jakich podstawach dokonano tego wyboru?</w:t>
      </w:r>
    </w:p>
    <w:p w14:paraId="3D68D022" w14:textId="12A4C4B0" w:rsidR="002C3268" w:rsidRPr="002C3268" w:rsidRDefault="002C3268" w:rsidP="005D0278">
      <w:pPr>
        <w:rPr>
          <w:rFonts w:ascii="Calibri" w:hAnsi="Calibri" w:cs="Calibri"/>
          <w:szCs w:val="24"/>
        </w:rPr>
      </w:pPr>
      <w:r w:rsidRPr="002C3268">
        <w:rPr>
          <w:rFonts w:ascii="Calibri" w:hAnsi="Calibri" w:cs="Calibri"/>
          <w:szCs w:val="24"/>
        </w:rPr>
        <w:t>Cele, które zostały określone to zdrowotne, zawodowe</w:t>
      </w:r>
      <w:r w:rsidR="0078405F">
        <w:rPr>
          <w:rFonts w:ascii="Calibri" w:hAnsi="Calibri" w:cs="Calibri"/>
          <w:szCs w:val="24"/>
        </w:rPr>
        <w:t xml:space="preserve">, edukacyjne i aktywizacja </w:t>
      </w:r>
      <w:r w:rsidR="0078405F">
        <w:rPr>
          <w:rStyle w:val="ui-provider"/>
          <w:szCs w:val="24"/>
        </w:rPr>
        <w:t>społeczna</w:t>
      </w:r>
      <w:r w:rsidR="0078405F">
        <w:rPr>
          <w:rFonts w:ascii="Calibri" w:hAnsi="Calibri" w:cs="Calibri"/>
          <w:szCs w:val="24"/>
        </w:rPr>
        <w:t>.</w:t>
      </w:r>
      <w:r w:rsidRPr="002C3268">
        <w:rPr>
          <w:rFonts w:ascii="Calibri" w:hAnsi="Calibri" w:cs="Calibri"/>
          <w:szCs w:val="24"/>
        </w:rPr>
        <w:t xml:space="preserve"> </w:t>
      </w:r>
      <w:r w:rsidR="0078405F">
        <w:rPr>
          <w:rFonts w:ascii="Calibri" w:hAnsi="Calibri" w:cs="Calibri"/>
          <w:szCs w:val="24"/>
        </w:rPr>
        <w:t>N</w:t>
      </w:r>
      <w:r w:rsidRPr="002C3268">
        <w:rPr>
          <w:rFonts w:ascii="Calibri" w:hAnsi="Calibri" w:cs="Calibri"/>
          <w:szCs w:val="24"/>
        </w:rPr>
        <w:t>ie preferowano żadnych z nich. Starano się raczej tak planować przejazdy by odpowiedzieć na potrzeby</w:t>
      </w:r>
      <w:r w:rsidR="0032513A">
        <w:rPr>
          <w:rFonts w:ascii="Calibri" w:hAnsi="Calibri" w:cs="Calibri"/>
          <w:szCs w:val="24"/>
        </w:rPr>
        <w:t xml:space="preserve"> wszystkich użytkowników</w:t>
      </w:r>
      <w:r w:rsidRPr="002C3268">
        <w:rPr>
          <w:rFonts w:ascii="Calibri" w:hAnsi="Calibri" w:cs="Calibri"/>
          <w:szCs w:val="24"/>
        </w:rPr>
        <w:t>. </w:t>
      </w:r>
    </w:p>
    <w:p w14:paraId="79057DFE" w14:textId="5C87310B"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Czy przeprowadzono diagnozę potrzeb odbiorców, w jaki sposób</w:t>
      </w:r>
      <w:r w:rsidR="00BE0F78">
        <w:rPr>
          <w:rFonts w:ascii="Calibri" w:hAnsi="Calibri" w:cs="Calibri"/>
          <w:b/>
          <w:bCs/>
          <w:szCs w:val="24"/>
        </w:rPr>
        <w:t>?</w:t>
      </w:r>
      <w:r w:rsidR="00BE0F78" w:rsidRPr="00435F77">
        <w:rPr>
          <w:rFonts w:ascii="Calibri" w:hAnsi="Calibri" w:cs="Calibri"/>
          <w:b/>
          <w:bCs/>
          <w:szCs w:val="24"/>
        </w:rPr>
        <w:t xml:space="preserve"> </w:t>
      </w:r>
      <w:r w:rsidRPr="00435F77">
        <w:rPr>
          <w:rFonts w:ascii="Calibri" w:hAnsi="Calibri" w:cs="Calibri"/>
          <w:b/>
          <w:bCs/>
          <w:szCs w:val="24"/>
        </w:rPr>
        <w:t>Jak wyniki diagnozy przełożyły się na parametry usługi (np. założoną częstotliwość przejazdów, wyposażenie samochodu)?</w:t>
      </w:r>
    </w:p>
    <w:p w14:paraId="62BF6AB7" w14:textId="60BF2611" w:rsidR="002C3268" w:rsidRPr="002C3268" w:rsidRDefault="002C3268" w:rsidP="005D0278">
      <w:pPr>
        <w:rPr>
          <w:rFonts w:ascii="Calibri" w:hAnsi="Calibri" w:cs="Calibri"/>
          <w:szCs w:val="24"/>
        </w:rPr>
      </w:pPr>
      <w:r w:rsidRPr="002C3268">
        <w:rPr>
          <w:rFonts w:ascii="Calibri" w:hAnsi="Calibri" w:cs="Calibri"/>
          <w:szCs w:val="24"/>
        </w:rPr>
        <w:t xml:space="preserve">Ponieważ wiadomo było, że </w:t>
      </w:r>
      <w:r w:rsidR="00361DC2">
        <w:rPr>
          <w:rFonts w:ascii="Calibri" w:hAnsi="Calibri" w:cs="Calibri"/>
          <w:szCs w:val="24"/>
        </w:rPr>
        <w:t>pojazd</w:t>
      </w:r>
      <w:r w:rsidR="00361DC2" w:rsidRPr="002C3268">
        <w:rPr>
          <w:rFonts w:ascii="Calibri" w:hAnsi="Calibri" w:cs="Calibri"/>
          <w:szCs w:val="24"/>
        </w:rPr>
        <w:t xml:space="preserve"> </w:t>
      </w:r>
      <w:r w:rsidRPr="002C3268">
        <w:rPr>
          <w:rFonts w:ascii="Calibri" w:hAnsi="Calibri" w:cs="Calibri"/>
          <w:szCs w:val="24"/>
        </w:rPr>
        <w:t>musi spełniać oczekiwania osób z niepełnosprawnościami</w:t>
      </w:r>
      <w:r w:rsidR="0078405F">
        <w:rPr>
          <w:rFonts w:ascii="Calibri" w:hAnsi="Calibri" w:cs="Calibri"/>
          <w:szCs w:val="24"/>
        </w:rPr>
        <w:t>,</w:t>
      </w:r>
      <w:r w:rsidRPr="002C3268">
        <w:rPr>
          <w:rFonts w:ascii="Calibri" w:hAnsi="Calibri" w:cs="Calibri"/>
          <w:szCs w:val="24"/>
        </w:rPr>
        <w:t xml:space="preserve"> w tym poruszających się na wózku</w:t>
      </w:r>
      <w:r w:rsidR="0078405F">
        <w:rPr>
          <w:rFonts w:ascii="Calibri" w:hAnsi="Calibri" w:cs="Calibri"/>
          <w:szCs w:val="24"/>
        </w:rPr>
        <w:t>,</w:t>
      </w:r>
      <w:r w:rsidRPr="002C3268">
        <w:rPr>
          <w:rFonts w:ascii="Calibri" w:hAnsi="Calibri" w:cs="Calibri"/>
          <w:szCs w:val="24"/>
        </w:rPr>
        <w:t xml:space="preserve"> zakupiono </w:t>
      </w:r>
      <w:r w:rsidR="00361DC2">
        <w:rPr>
          <w:rFonts w:ascii="Calibri" w:hAnsi="Calibri" w:cs="Calibri"/>
          <w:szCs w:val="24"/>
        </w:rPr>
        <w:t>bus</w:t>
      </w:r>
      <w:r w:rsidR="00361DC2" w:rsidRPr="002C3268">
        <w:rPr>
          <w:rFonts w:ascii="Calibri" w:hAnsi="Calibri" w:cs="Calibri"/>
          <w:szCs w:val="24"/>
        </w:rPr>
        <w:t xml:space="preserve"> </w:t>
      </w:r>
      <w:r w:rsidRPr="002C3268">
        <w:rPr>
          <w:rFonts w:ascii="Calibri" w:hAnsi="Calibri" w:cs="Calibri"/>
          <w:szCs w:val="24"/>
        </w:rPr>
        <w:t xml:space="preserve">marki Ford dla ośmiu osób plus kierowcy. </w:t>
      </w:r>
      <w:r w:rsidR="00361DC2">
        <w:rPr>
          <w:rFonts w:ascii="Calibri" w:hAnsi="Calibri" w:cs="Calibri"/>
          <w:szCs w:val="24"/>
        </w:rPr>
        <w:t>Pojazd</w:t>
      </w:r>
      <w:r w:rsidR="00361DC2" w:rsidRPr="002C3268">
        <w:rPr>
          <w:rFonts w:ascii="Calibri" w:hAnsi="Calibri" w:cs="Calibri"/>
          <w:szCs w:val="24"/>
        </w:rPr>
        <w:t xml:space="preserve"> </w:t>
      </w:r>
      <w:r w:rsidRPr="002C3268">
        <w:rPr>
          <w:rFonts w:ascii="Calibri" w:hAnsi="Calibri" w:cs="Calibri"/>
          <w:szCs w:val="24"/>
        </w:rPr>
        <w:t xml:space="preserve">jest wysoki, tak by osoba mogła </w:t>
      </w:r>
      <w:r w:rsidR="00361DC2" w:rsidRPr="002C3268">
        <w:rPr>
          <w:rFonts w:ascii="Calibri" w:hAnsi="Calibri" w:cs="Calibri"/>
          <w:szCs w:val="24"/>
        </w:rPr>
        <w:t xml:space="preserve">w nim </w:t>
      </w:r>
      <w:r w:rsidRPr="002C3268">
        <w:rPr>
          <w:rFonts w:ascii="Calibri" w:hAnsi="Calibri" w:cs="Calibri"/>
          <w:szCs w:val="24"/>
        </w:rPr>
        <w:t>stanąć. </w:t>
      </w:r>
    </w:p>
    <w:p w14:paraId="646DC89E" w14:textId="296DAE57" w:rsidR="002C3268" w:rsidRPr="002C3268" w:rsidRDefault="002C3268" w:rsidP="005D0278">
      <w:pPr>
        <w:rPr>
          <w:rFonts w:ascii="Calibri" w:hAnsi="Calibri" w:cs="Calibri"/>
          <w:szCs w:val="24"/>
        </w:rPr>
      </w:pPr>
      <w:r w:rsidRPr="002C3268">
        <w:rPr>
          <w:rFonts w:ascii="Calibri" w:hAnsi="Calibri" w:cs="Calibri"/>
          <w:szCs w:val="24"/>
        </w:rPr>
        <w:t>Są dwa rzędy siedzeń, nie ma możliwości odchylenia siedzeń. Jest to wskazywane jako mankament. Z tego względu raz odmówiono wykonania usługi, ponieważ osoba wymagała przetransportowania w pozycji półleżącej, z powodu bardzo ostrego bólu. Ponieważ nie można było przesunąć siedzeń ani ich rozłożyć</w:t>
      </w:r>
      <w:r w:rsidR="00810FBC">
        <w:rPr>
          <w:rFonts w:ascii="Calibri" w:hAnsi="Calibri" w:cs="Calibri"/>
          <w:szCs w:val="24"/>
        </w:rPr>
        <w:t>,</w:t>
      </w:r>
      <w:r w:rsidRPr="002C3268">
        <w:rPr>
          <w:rFonts w:ascii="Calibri" w:hAnsi="Calibri" w:cs="Calibri"/>
          <w:szCs w:val="24"/>
        </w:rPr>
        <w:t xml:space="preserve"> nie wykonano zlecenia. </w:t>
      </w:r>
    </w:p>
    <w:p w14:paraId="62B642F1" w14:textId="06A778E0"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W przypadku projektów z elementem dostosowania budynków wielorodzinnych: w jaki sposób typowano, gdzie taka adaptacja ma się odbyć, w jaki sposób określano jej zakres</w:t>
      </w:r>
    </w:p>
    <w:p w14:paraId="053306D3" w14:textId="4100A826" w:rsidR="002C3268" w:rsidRPr="002C3268" w:rsidRDefault="002C3268" w:rsidP="005D0278">
      <w:pPr>
        <w:rPr>
          <w:rFonts w:ascii="Calibri" w:hAnsi="Calibri" w:cs="Calibri"/>
          <w:szCs w:val="24"/>
        </w:rPr>
      </w:pPr>
      <w:r w:rsidRPr="002C3268">
        <w:rPr>
          <w:rFonts w:ascii="Calibri" w:hAnsi="Calibri" w:cs="Calibri"/>
          <w:szCs w:val="24"/>
        </w:rPr>
        <w:t>Nie dotyczy.</w:t>
      </w:r>
    </w:p>
    <w:p w14:paraId="4751351E" w14:textId="2828AC69"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Jaki podmiot realizuje usługę, jak został wyłoniony, na jakiej podstawie wykonuje usługi, jakie są jego związki z Jednostką Samorządu Terytorialnego</w:t>
      </w:r>
      <w:r w:rsidR="004E11DC">
        <w:rPr>
          <w:rFonts w:ascii="Calibri" w:hAnsi="Calibri" w:cs="Calibri"/>
          <w:b/>
          <w:bCs/>
          <w:szCs w:val="24"/>
        </w:rPr>
        <w:t>?</w:t>
      </w:r>
    </w:p>
    <w:p w14:paraId="116FAC8C" w14:textId="432D5AF8" w:rsidR="002C3268" w:rsidRPr="002C3268" w:rsidRDefault="004321F9" w:rsidP="005D0278">
      <w:pPr>
        <w:rPr>
          <w:rFonts w:ascii="Calibri" w:hAnsi="Calibri" w:cs="Calibri"/>
          <w:szCs w:val="24"/>
        </w:rPr>
      </w:pPr>
      <w:r>
        <w:rPr>
          <w:rFonts w:ascii="Calibri" w:hAnsi="Calibri" w:cs="Calibri"/>
          <w:szCs w:val="24"/>
        </w:rPr>
        <w:t>Realizatorem usługi jest C</w:t>
      </w:r>
      <w:r w:rsidR="002F752E">
        <w:rPr>
          <w:rFonts w:ascii="Calibri" w:hAnsi="Calibri" w:cs="Calibri"/>
          <w:szCs w:val="24"/>
        </w:rPr>
        <w:t xml:space="preserve">entrum </w:t>
      </w:r>
      <w:r>
        <w:rPr>
          <w:rFonts w:ascii="Calibri" w:hAnsi="Calibri" w:cs="Calibri"/>
          <w:szCs w:val="24"/>
        </w:rPr>
        <w:t>U</w:t>
      </w:r>
      <w:r w:rsidR="002F752E">
        <w:rPr>
          <w:rFonts w:ascii="Calibri" w:hAnsi="Calibri" w:cs="Calibri"/>
          <w:szCs w:val="24"/>
        </w:rPr>
        <w:t xml:space="preserve">sług </w:t>
      </w:r>
      <w:r>
        <w:rPr>
          <w:rFonts w:ascii="Calibri" w:hAnsi="Calibri" w:cs="Calibri"/>
          <w:szCs w:val="24"/>
        </w:rPr>
        <w:t>S</w:t>
      </w:r>
      <w:r w:rsidR="002F752E">
        <w:rPr>
          <w:rFonts w:ascii="Calibri" w:hAnsi="Calibri" w:cs="Calibri"/>
          <w:szCs w:val="24"/>
        </w:rPr>
        <w:t>połecznych</w:t>
      </w:r>
      <w:r>
        <w:rPr>
          <w:rFonts w:ascii="Calibri" w:hAnsi="Calibri" w:cs="Calibri"/>
          <w:szCs w:val="24"/>
        </w:rPr>
        <w:t xml:space="preserve">. </w:t>
      </w:r>
      <w:r w:rsidR="002C3268" w:rsidRPr="002C3268">
        <w:rPr>
          <w:rFonts w:ascii="Calibri" w:hAnsi="Calibri" w:cs="Calibri"/>
          <w:szCs w:val="24"/>
        </w:rPr>
        <w:t xml:space="preserve">Zrealizowano przetarg na wyłonienie dostawcy </w:t>
      </w:r>
      <w:r w:rsidR="00F8682B">
        <w:rPr>
          <w:rFonts w:ascii="Calibri" w:hAnsi="Calibri" w:cs="Calibri"/>
          <w:szCs w:val="24"/>
        </w:rPr>
        <w:t>pojazdu</w:t>
      </w:r>
      <w:r w:rsidR="00F8682B" w:rsidRPr="002C3268">
        <w:rPr>
          <w:rFonts w:ascii="Calibri" w:hAnsi="Calibri" w:cs="Calibri"/>
          <w:szCs w:val="24"/>
        </w:rPr>
        <w:t xml:space="preserve"> </w:t>
      </w:r>
      <w:r w:rsidR="002C3268" w:rsidRPr="002C3268">
        <w:rPr>
          <w:rFonts w:ascii="Calibri" w:hAnsi="Calibri" w:cs="Calibri"/>
          <w:szCs w:val="24"/>
        </w:rPr>
        <w:t>(dopiero za czwartym razem). Podobnie zatrudnienie osób do realizacji odbyło się w drodze konkursu. </w:t>
      </w:r>
    </w:p>
    <w:p w14:paraId="043B38E0" w14:textId="3582F799"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lastRenderedPageBreak/>
        <w:t>Ile i jakie pojazdy są wykorzystywane do świadczenia usług, jakie mają dostosowania do potrzeb osób o ograniczonej mobilności (w tym grup, które określono jako docelowe)</w:t>
      </w:r>
      <w:r w:rsidR="004E11DC">
        <w:rPr>
          <w:rFonts w:ascii="Calibri" w:hAnsi="Calibri" w:cs="Calibri"/>
          <w:b/>
          <w:bCs/>
          <w:szCs w:val="24"/>
        </w:rPr>
        <w:t>?</w:t>
      </w:r>
    </w:p>
    <w:p w14:paraId="6F019DD2" w14:textId="69E73A2C" w:rsidR="002C3268" w:rsidRPr="002C3268" w:rsidRDefault="002C3268" w:rsidP="005D0278">
      <w:pPr>
        <w:rPr>
          <w:rFonts w:ascii="Calibri" w:hAnsi="Calibri" w:cs="Calibri"/>
          <w:szCs w:val="24"/>
        </w:rPr>
      </w:pPr>
      <w:r w:rsidRPr="002C3268">
        <w:rPr>
          <w:rFonts w:ascii="Calibri" w:hAnsi="Calibri" w:cs="Calibri"/>
          <w:szCs w:val="24"/>
        </w:rPr>
        <w:t xml:space="preserve">Usługę realizowano </w:t>
      </w:r>
      <w:r w:rsidR="009351EF">
        <w:rPr>
          <w:rFonts w:ascii="Calibri" w:hAnsi="Calibri" w:cs="Calibri"/>
          <w:szCs w:val="24"/>
        </w:rPr>
        <w:t>pojazdem</w:t>
      </w:r>
      <w:r w:rsidR="009351EF" w:rsidRPr="002C3268">
        <w:rPr>
          <w:rFonts w:ascii="Calibri" w:hAnsi="Calibri" w:cs="Calibri"/>
          <w:szCs w:val="24"/>
        </w:rPr>
        <w:t xml:space="preserve"> </w:t>
      </w:r>
      <w:r w:rsidRPr="002C3268">
        <w:rPr>
          <w:rFonts w:ascii="Calibri" w:hAnsi="Calibri" w:cs="Calibri"/>
          <w:szCs w:val="24"/>
        </w:rPr>
        <w:t xml:space="preserve">marki Ford, </w:t>
      </w:r>
      <w:r w:rsidR="004E11DC" w:rsidRPr="002C3268">
        <w:rPr>
          <w:rFonts w:ascii="Calibri" w:hAnsi="Calibri" w:cs="Calibri"/>
          <w:szCs w:val="24"/>
        </w:rPr>
        <w:t>przeznaczon</w:t>
      </w:r>
      <w:r w:rsidR="004E11DC">
        <w:rPr>
          <w:rFonts w:ascii="Calibri" w:hAnsi="Calibri" w:cs="Calibri"/>
          <w:szCs w:val="24"/>
        </w:rPr>
        <w:t>ym</w:t>
      </w:r>
      <w:r w:rsidR="004E11DC" w:rsidRPr="002C3268">
        <w:rPr>
          <w:rFonts w:ascii="Calibri" w:hAnsi="Calibri" w:cs="Calibri"/>
          <w:szCs w:val="24"/>
        </w:rPr>
        <w:t xml:space="preserve"> </w:t>
      </w:r>
      <w:r w:rsidRPr="002C3268">
        <w:rPr>
          <w:rFonts w:ascii="Calibri" w:hAnsi="Calibri" w:cs="Calibri"/>
          <w:szCs w:val="24"/>
        </w:rPr>
        <w:t>do przewozu ośmiu pasażerów</w:t>
      </w:r>
      <w:r w:rsidR="00AE278D">
        <w:rPr>
          <w:rFonts w:ascii="Calibri" w:hAnsi="Calibri" w:cs="Calibri"/>
          <w:szCs w:val="24"/>
        </w:rPr>
        <w:t xml:space="preserve"> </w:t>
      </w:r>
      <w:r w:rsidR="009351EF">
        <w:rPr>
          <w:rFonts w:ascii="Calibri" w:hAnsi="Calibri" w:cs="Calibri"/>
          <w:szCs w:val="24"/>
        </w:rPr>
        <w:t>Pojazd</w:t>
      </w:r>
      <w:r w:rsidR="009351EF" w:rsidRPr="002C3268">
        <w:rPr>
          <w:rFonts w:ascii="Calibri" w:hAnsi="Calibri" w:cs="Calibri"/>
          <w:szCs w:val="24"/>
        </w:rPr>
        <w:t xml:space="preserve"> </w:t>
      </w:r>
      <w:r w:rsidRPr="002C3268">
        <w:rPr>
          <w:rFonts w:ascii="Calibri" w:hAnsi="Calibri" w:cs="Calibri"/>
          <w:szCs w:val="24"/>
        </w:rPr>
        <w:t>jest wyposażon</w:t>
      </w:r>
      <w:r w:rsidR="009351EF">
        <w:rPr>
          <w:rFonts w:ascii="Calibri" w:hAnsi="Calibri" w:cs="Calibri"/>
          <w:szCs w:val="24"/>
        </w:rPr>
        <w:t>y</w:t>
      </w:r>
      <w:r w:rsidRPr="002C3268">
        <w:rPr>
          <w:rFonts w:ascii="Calibri" w:hAnsi="Calibri" w:cs="Calibri"/>
          <w:szCs w:val="24"/>
        </w:rPr>
        <w:t xml:space="preserve"> w podnośnik z tyłu (winda dla wózków) oraz wysuwany stopień. Nie ma możliwości rozłożenia siedzeń.</w:t>
      </w:r>
    </w:p>
    <w:p w14:paraId="2C108730" w14:textId="77777777" w:rsidR="002C3268" w:rsidRPr="00435F77" w:rsidRDefault="002C3268" w:rsidP="005D0278">
      <w:pPr>
        <w:pStyle w:val="Akapitzlist"/>
        <w:numPr>
          <w:ilvl w:val="0"/>
          <w:numId w:val="13"/>
        </w:numPr>
        <w:rPr>
          <w:rFonts w:ascii="Calibri" w:hAnsi="Calibri" w:cs="Calibri"/>
          <w:b/>
          <w:bCs/>
          <w:szCs w:val="24"/>
        </w:rPr>
      </w:pPr>
      <w:r w:rsidRPr="00435F77">
        <w:rPr>
          <w:rFonts w:ascii="Calibri" w:hAnsi="Calibri" w:cs="Calibri"/>
          <w:b/>
          <w:bCs/>
          <w:szCs w:val="24"/>
        </w:rPr>
        <w:t>Jaka jest obsługa kursu: kierowca, dodatkowy asystent? Jakie wymogi musiały te osoby spełnić, czy przeszły jakieś przeszkolenie?</w:t>
      </w:r>
    </w:p>
    <w:p w14:paraId="111F06B2" w14:textId="5E72B99B" w:rsidR="002C3268" w:rsidRPr="002C3268" w:rsidRDefault="002C3268" w:rsidP="005D0278">
      <w:pPr>
        <w:rPr>
          <w:rFonts w:ascii="Calibri" w:hAnsi="Calibri" w:cs="Calibri"/>
          <w:szCs w:val="24"/>
        </w:rPr>
      </w:pPr>
      <w:r w:rsidRPr="002C3268">
        <w:rPr>
          <w:rFonts w:ascii="Calibri" w:hAnsi="Calibri" w:cs="Calibri"/>
          <w:szCs w:val="24"/>
        </w:rPr>
        <w:t>Zgodnie z deklaracjami</w:t>
      </w:r>
      <w:r w:rsidR="004E11DC">
        <w:rPr>
          <w:rFonts w:ascii="Calibri" w:hAnsi="Calibri" w:cs="Calibri"/>
          <w:szCs w:val="24"/>
        </w:rPr>
        <w:t>,</w:t>
      </w:r>
      <w:r w:rsidRPr="002C3268">
        <w:rPr>
          <w:rFonts w:ascii="Calibri" w:hAnsi="Calibri" w:cs="Calibri"/>
          <w:szCs w:val="24"/>
        </w:rPr>
        <w:t xml:space="preserve"> osoby zatrudnione zostały przeszkolone w zakresie pierwszej pomocy i kontaktu z klientem. Jednak zarówno kierowca</w:t>
      </w:r>
      <w:r w:rsidR="004E11DC">
        <w:rPr>
          <w:rFonts w:ascii="Calibri" w:hAnsi="Calibri" w:cs="Calibri"/>
          <w:szCs w:val="24"/>
        </w:rPr>
        <w:t>,</w:t>
      </w:r>
      <w:r w:rsidRPr="002C3268">
        <w:rPr>
          <w:rFonts w:ascii="Calibri" w:hAnsi="Calibri" w:cs="Calibri"/>
          <w:szCs w:val="24"/>
        </w:rPr>
        <w:t xml:space="preserve"> jak i pani dyspozytor </w:t>
      </w:r>
      <w:r w:rsidR="004E11DC" w:rsidRPr="002C3268">
        <w:rPr>
          <w:rFonts w:ascii="Calibri" w:hAnsi="Calibri" w:cs="Calibri"/>
          <w:szCs w:val="24"/>
        </w:rPr>
        <w:t>pracowa</w:t>
      </w:r>
      <w:r w:rsidR="004E11DC">
        <w:rPr>
          <w:rFonts w:ascii="Calibri" w:hAnsi="Calibri" w:cs="Calibri"/>
          <w:szCs w:val="24"/>
        </w:rPr>
        <w:t>li</w:t>
      </w:r>
      <w:r w:rsidR="004E11DC" w:rsidRPr="002C3268">
        <w:rPr>
          <w:rFonts w:ascii="Calibri" w:hAnsi="Calibri" w:cs="Calibri"/>
          <w:szCs w:val="24"/>
        </w:rPr>
        <w:t xml:space="preserve"> </w:t>
      </w:r>
      <w:r w:rsidRPr="002C3268">
        <w:rPr>
          <w:rFonts w:ascii="Calibri" w:hAnsi="Calibri" w:cs="Calibri"/>
          <w:szCs w:val="24"/>
        </w:rPr>
        <w:t>już z osobami z niepełnosprawnościami. Kierowca pracował już jako kierowca autokarów dla dzieci z niepełnosprawnościami</w:t>
      </w:r>
      <w:r w:rsidR="004E11DC">
        <w:rPr>
          <w:rFonts w:ascii="Calibri" w:hAnsi="Calibri" w:cs="Calibri"/>
          <w:szCs w:val="24"/>
        </w:rPr>
        <w:t>, a</w:t>
      </w:r>
      <w:r w:rsidRPr="002C3268">
        <w:rPr>
          <w:rFonts w:ascii="Calibri" w:hAnsi="Calibri" w:cs="Calibri"/>
          <w:szCs w:val="24"/>
        </w:rPr>
        <w:t xml:space="preserve"> pani dyspozytorka pracowała w przychodni. Zostali zatrudnieni w trybie konkursu.</w:t>
      </w:r>
    </w:p>
    <w:p w14:paraId="23726C5D" w14:textId="075D070B" w:rsidR="002C3268" w:rsidRPr="00816E61" w:rsidRDefault="002C3268" w:rsidP="005D0278">
      <w:pPr>
        <w:pStyle w:val="Akapitzlist"/>
        <w:numPr>
          <w:ilvl w:val="0"/>
          <w:numId w:val="13"/>
        </w:numPr>
        <w:rPr>
          <w:rFonts w:ascii="Calibri" w:hAnsi="Calibri" w:cs="Calibri"/>
          <w:b/>
          <w:bCs/>
          <w:szCs w:val="24"/>
        </w:rPr>
      </w:pPr>
      <w:r w:rsidRPr="00816E61">
        <w:rPr>
          <w:rFonts w:ascii="Calibri" w:hAnsi="Calibri" w:cs="Calibri"/>
          <w:b/>
          <w:bCs/>
          <w:szCs w:val="24"/>
        </w:rPr>
        <w:t>W jaki sposób osoby o ograniczonej mobilności mogły dowiedzieć się o usłudze</w:t>
      </w:r>
      <w:r w:rsidR="004E11DC">
        <w:rPr>
          <w:rFonts w:ascii="Calibri" w:hAnsi="Calibri" w:cs="Calibri"/>
          <w:b/>
          <w:bCs/>
          <w:szCs w:val="24"/>
        </w:rPr>
        <w:t>?</w:t>
      </w:r>
    </w:p>
    <w:p w14:paraId="77B3F8E2" w14:textId="5226F5FC" w:rsidR="002C3268" w:rsidRPr="002C3268" w:rsidRDefault="002C3268" w:rsidP="005D0278">
      <w:pPr>
        <w:rPr>
          <w:rFonts w:ascii="Calibri" w:hAnsi="Calibri" w:cs="Calibri"/>
          <w:szCs w:val="24"/>
        </w:rPr>
      </w:pPr>
      <w:r w:rsidRPr="002C3268">
        <w:rPr>
          <w:rFonts w:ascii="Calibri" w:hAnsi="Calibri" w:cs="Calibri"/>
          <w:szCs w:val="24"/>
        </w:rPr>
        <w:t xml:space="preserve">W dużej mierze pocztą pantoflową </w:t>
      </w:r>
      <w:r w:rsidR="00810FBC">
        <w:rPr>
          <w:rFonts w:ascii="Calibri" w:hAnsi="Calibri" w:cs="Calibri"/>
          <w:szCs w:val="24"/>
        </w:rPr>
        <w:t>np.</w:t>
      </w:r>
      <w:r w:rsidRPr="002C3268">
        <w:rPr>
          <w:rFonts w:ascii="Calibri" w:hAnsi="Calibri" w:cs="Calibri"/>
          <w:szCs w:val="24"/>
        </w:rPr>
        <w:t xml:space="preserve"> wśród osób korzystających z lecznictwa onkologicznego), ale także na oficjalnych portalach. Podczas różnego rodzaju usług dla seniorów. C</w:t>
      </w:r>
      <w:r w:rsidR="00EC0A4F">
        <w:rPr>
          <w:rFonts w:ascii="Calibri" w:hAnsi="Calibri" w:cs="Calibri"/>
          <w:szCs w:val="24"/>
        </w:rPr>
        <w:t xml:space="preserve">entrum </w:t>
      </w:r>
      <w:r w:rsidRPr="002C3268">
        <w:rPr>
          <w:rFonts w:ascii="Calibri" w:hAnsi="Calibri" w:cs="Calibri"/>
          <w:szCs w:val="24"/>
        </w:rPr>
        <w:t>U</w:t>
      </w:r>
      <w:r w:rsidR="00EC0A4F">
        <w:rPr>
          <w:rFonts w:ascii="Calibri" w:hAnsi="Calibri" w:cs="Calibri"/>
          <w:szCs w:val="24"/>
        </w:rPr>
        <w:t xml:space="preserve">sług </w:t>
      </w:r>
      <w:r w:rsidRPr="002C3268">
        <w:rPr>
          <w:rFonts w:ascii="Calibri" w:hAnsi="Calibri" w:cs="Calibri"/>
          <w:szCs w:val="24"/>
        </w:rPr>
        <w:t>S</w:t>
      </w:r>
      <w:r w:rsidR="00EC0A4F">
        <w:rPr>
          <w:rFonts w:ascii="Calibri" w:hAnsi="Calibri" w:cs="Calibri"/>
          <w:szCs w:val="24"/>
        </w:rPr>
        <w:t>połecznych</w:t>
      </w:r>
      <w:r w:rsidRPr="002C3268">
        <w:rPr>
          <w:rFonts w:ascii="Calibri" w:hAnsi="Calibri" w:cs="Calibri"/>
          <w:szCs w:val="24"/>
        </w:rPr>
        <w:t xml:space="preserve"> przeprowadził</w:t>
      </w:r>
      <w:r w:rsidR="00EC0A4F">
        <w:rPr>
          <w:rFonts w:ascii="Calibri" w:hAnsi="Calibri" w:cs="Calibri"/>
          <w:szCs w:val="24"/>
        </w:rPr>
        <w:t>o</w:t>
      </w:r>
      <w:r w:rsidRPr="002C3268">
        <w:rPr>
          <w:rFonts w:ascii="Calibri" w:hAnsi="Calibri" w:cs="Calibri"/>
          <w:szCs w:val="24"/>
        </w:rPr>
        <w:t xml:space="preserve"> też działania promocyjne – np. wywiad w lokalnym radiu. Organizowano drzwi otwarte, był wykład wśród słuchaczy U</w:t>
      </w:r>
      <w:r w:rsidR="00EC0A4F">
        <w:rPr>
          <w:rFonts w:ascii="Calibri" w:hAnsi="Calibri" w:cs="Calibri"/>
          <w:szCs w:val="24"/>
        </w:rPr>
        <w:t xml:space="preserve">niwersytetu </w:t>
      </w:r>
      <w:r w:rsidRPr="002C3268">
        <w:rPr>
          <w:rFonts w:ascii="Calibri" w:hAnsi="Calibri" w:cs="Calibri"/>
          <w:szCs w:val="24"/>
        </w:rPr>
        <w:t>T</w:t>
      </w:r>
      <w:r w:rsidR="00EC0A4F">
        <w:rPr>
          <w:rFonts w:ascii="Calibri" w:hAnsi="Calibri" w:cs="Calibri"/>
          <w:szCs w:val="24"/>
        </w:rPr>
        <w:t xml:space="preserve">rzeciego </w:t>
      </w:r>
      <w:r w:rsidRPr="002C3268">
        <w:rPr>
          <w:rFonts w:ascii="Calibri" w:hAnsi="Calibri" w:cs="Calibri"/>
          <w:szCs w:val="24"/>
        </w:rPr>
        <w:t>W</w:t>
      </w:r>
      <w:r w:rsidR="00EC0A4F">
        <w:rPr>
          <w:rFonts w:ascii="Calibri" w:hAnsi="Calibri" w:cs="Calibri"/>
          <w:szCs w:val="24"/>
        </w:rPr>
        <w:t>ieku</w:t>
      </w:r>
      <w:r w:rsidRPr="002C3268">
        <w:rPr>
          <w:rFonts w:ascii="Calibri" w:hAnsi="Calibri" w:cs="Calibri"/>
          <w:szCs w:val="24"/>
        </w:rPr>
        <w:t xml:space="preserve">, przygotowywano standy, które były w różnych miejscach miasta. Była też audycja radiowa, </w:t>
      </w:r>
      <w:r w:rsidR="00810FBC">
        <w:rPr>
          <w:rFonts w:ascii="Calibri" w:hAnsi="Calibri" w:cs="Calibri"/>
          <w:szCs w:val="24"/>
        </w:rPr>
        <w:t xml:space="preserve">artykuł </w:t>
      </w:r>
      <w:r w:rsidRPr="002C3268">
        <w:rPr>
          <w:rFonts w:ascii="Calibri" w:hAnsi="Calibri" w:cs="Calibri"/>
          <w:szCs w:val="24"/>
        </w:rPr>
        <w:t>w Panoramie Czerska – to miesięcznik w formie papierowej, który dociera do każdego mieszkańca w gminie. </w:t>
      </w:r>
    </w:p>
    <w:p w14:paraId="4E5FF2C8" w14:textId="3BB7B025" w:rsidR="002C3268" w:rsidRPr="002C3268" w:rsidRDefault="002C3268" w:rsidP="005D0278">
      <w:pPr>
        <w:rPr>
          <w:rFonts w:ascii="Calibri" w:hAnsi="Calibri" w:cs="Calibri"/>
          <w:szCs w:val="24"/>
        </w:rPr>
      </w:pPr>
      <w:r w:rsidRPr="002C3268">
        <w:rPr>
          <w:rFonts w:ascii="Calibri" w:hAnsi="Calibri" w:cs="Calibri"/>
          <w:szCs w:val="24"/>
        </w:rPr>
        <w:t>Zdaniem rozmówców promocja jest kluczowa dla powodzenia projektu. Dlatego nie czekali</w:t>
      </w:r>
      <w:r w:rsidR="00810FBC">
        <w:rPr>
          <w:rFonts w:ascii="Calibri" w:hAnsi="Calibri" w:cs="Calibri"/>
          <w:szCs w:val="24"/>
        </w:rPr>
        <w:t>,</w:t>
      </w:r>
      <w:r w:rsidRPr="002C3268">
        <w:rPr>
          <w:rFonts w:ascii="Calibri" w:hAnsi="Calibri" w:cs="Calibri"/>
          <w:szCs w:val="24"/>
        </w:rPr>
        <w:t xml:space="preserve"> aż osoby przyjdą, ale sami wychodzili z informacjami. </w:t>
      </w:r>
    </w:p>
    <w:p w14:paraId="51F1C616" w14:textId="77777777" w:rsidR="002C3268" w:rsidRPr="002C3268" w:rsidRDefault="002C3268" w:rsidP="008E16E1">
      <w:pPr>
        <w:pStyle w:val="Akapitzlist"/>
        <w:numPr>
          <w:ilvl w:val="0"/>
          <w:numId w:val="13"/>
        </w:numPr>
        <w:spacing w:before="1200"/>
        <w:ind w:left="714" w:hanging="357"/>
        <w:rPr>
          <w:rFonts w:ascii="Calibri" w:hAnsi="Calibri" w:cs="Calibri"/>
          <w:b/>
          <w:bCs/>
          <w:szCs w:val="24"/>
        </w:rPr>
      </w:pPr>
      <w:r w:rsidRPr="002C3268">
        <w:rPr>
          <w:rFonts w:ascii="Calibri" w:hAnsi="Calibri" w:cs="Calibri"/>
          <w:b/>
          <w:bCs/>
          <w:szCs w:val="24"/>
        </w:rPr>
        <w:lastRenderedPageBreak/>
        <w:t>W jaki sposób się do niej zgłaszały?</w:t>
      </w:r>
    </w:p>
    <w:p w14:paraId="43491541" w14:textId="0E0078B1" w:rsidR="002C3268" w:rsidRPr="002C3268" w:rsidRDefault="002C3268" w:rsidP="005D0278">
      <w:pPr>
        <w:rPr>
          <w:rFonts w:ascii="Calibri" w:hAnsi="Calibri" w:cs="Calibri"/>
          <w:szCs w:val="24"/>
        </w:rPr>
      </w:pPr>
      <w:r w:rsidRPr="002C3268">
        <w:rPr>
          <w:rFonts w:ascii="Calibri" w:hAnsi="Calibri" w:cs="Calibri"/>
          <w:szCs w:val="24"/>
        </w:rPr>
        <w:t xml:space="preserve">Głównie telefonicznie. Była także możliwość wysłania maila na specjalny adres: DTD@cus.czersk.pl. </w:t>
      </w:r>
      <w:r w:rsidR="00C079EE">
        <w:rPr>
          <w:rFonts w:ascii="Calibri" w:hAnsi="Calibri" w:cs="Calibri"/>
          <w:szCs w:val="24"/>
        </w:rPr>
        <w:t>F</w:t>
      </w:r>
      <w:r w:rsidRPr="002C3268">
        <w:rPr>
          <w:rFonts w:ascii="Calibri" w:hAnsi="Calibri" w:cs="Calibri"/>
          <w:szCs w:val="24"/>
        </w:rPr>
        <w:t>ormularz zgłoszeniowy jest też na stronie. Dyspozytorka przeprowadzała zwykle wywiad telefoniczny weryfikujący, czy osoba może skorzystać z usługi</w:t>
      </w:r>
      <w:r w:rsidR="002F752E">
        <w:rPr>
          <w:rFonts w:ascii="Calibri" w:hAnsi="Calibri" w:cs="Calibri"/>
          <w:szCs w:val="24"/>
        </w:rPr>
        <w:t xml:space="preserve"> i</w:t>
      </w:r>
      <w:r w:rsidRPr="002C3268">
        <w:rPr>
          <w:rFonts w:ascii="Calibri" w:hAnsi="Calibri" w:cs="Calibri"/>
          <w:szCs w:val="24"/>
        </w:rPr>
        <w:t xml:space="preserve"> wypełniała zgłoszenie uczestniczenia. Zapisywała na usługę i w dniu przejazdu</w:t>
      </w:r>
      <w:r w:rsidR="002F752E">
        <w:rPr>
          <w:rFonts w:ascii="Calibri" w:hAnsi="Calibri" w:cs="Calibri"/>
          <w:szCs w:val="24"/>
        </w:rPr>
        <w:t xml:space="preserve"> dana</w:t>
      </w:r>
      <w:r w:rsidRPr="002C3268">
        <w:rPr>
          <w:rFonts w:ascii="Calibri" w:hAnsi="Calibri" w:cs="Calibri"/>
          <w:szCs w:val="24"/>
        </w:rPr>
        <w:t xml:space="preserve"> osoba podpisywała niezbędną dokumentację. </w:t>
      </w:r>
      <w:r w:rsidR="002F752E">
        <w:rPr>
          <w:rFonts w:ascii="Calibri" w:hAnsi="Calibri" w:cs="Calibri"/>
          <w:szCs w:val="24"/>
        </w:rPr>
        <w:t>C</w:t>
      </w:r>
      <w:r w:rsidRPr="002C3268">
        <w:rPr>
          <w:rFonts w:ascii="Calibri" w:hAnsi="Calibri" w:cs="Calibri"/>
          <w:szCs w:val="24"/>
        </w:rPr>
        <w:t xml:space="preserve">zasami </w:t>
      </w:r>
      <w:r w:rsidR="00C079EE">
        <w:rPr>
          <w:rFonts w:ascii="Calibri" w:hAnsi="Calibri" w:cs="Calibri"/>
          <w:szCs w:val="24"/>
        </w:rPr>
        <w:t xml:space="preserve">użytkownicy </w:t>
      </w:r>
      <w:r w:rsidRPr="002C3268">
        <w:rPr>
          <w:rFonts w:ascii="Calibri" w:hAnsi="Calibri" w:cs="Calibri"/>
          <w:szCs w:val="24"/>
        </w:rPr>
        <w:t xml:space="preserve">przychodzili </w:t>
      </w:r>
      <w:r w:rsidR="00C079EE">
        <w:rPr>
          <w:rFonts w:ascii="Calibri" w:hAnsi="Calibri" w:cs="Calibri"/>
          <w:szCs w:val="24"/>
        </w:rPr>
        <w:t>po</w:t>
      </w:r>
      <w:r w:rsidRPr="002C3268">
        <w:rPr>
          <w:rFonts w:ascii="Calibri" w:hAnsi="Calibri" w:cs="Calibri"/>
          <w:szCs w:val="24"/>
        </w:rPr>
        <w:t xml:space="preserve"> dokumentację, przynosili </w:t>
      </w:r>
      <w:r w:rsidR="00FF33EA">
        <w:rPr>
          <w:rFonts w:ascii="Calibri" w:hAnsi="Calibri" w:cs="Calibri"/>
          <w:szCs w:val="24"/>
        </w:rPr>
        <w:t xml:space="preserve">ją </w:t>
      </w:r>
      <w:r w:rsidRPr="002C3268">
        <w:rPr>
          <w:rFonts w:ascii="Calibri" w:hAnsi="Calibri" w:cs="Calibri"/>
          <w:szCs w:val="24"/>
        </w:rPr>
        <w:t>lub uzupełniali na miejscu. Można było dostarczyć orzeczenie o niepełnosprawności, ale nie było to konieczne. </w:t>
      </w:r>
    </w:p>
    <w:p w14:paraId="65C14197" w14:textId="5C96480A" w:rsidR="002C3268" w:rsidRPr="002C3268" w:rsidRDefault="00FF33EA" w:rsidP="005D0278">
      <w:pPr>
        <w:rPr>
          <w:rFonts w:ascii="Calibri" w:hAnsi="Calibri" w:cs="Calibri"/>
          <w:szCs w:val="24"/>
        </w:rPr>
      </w:pPr>
      <w:r>
        <w:rPr>
          <w:rFonts w:ascii="Calibri" w:hAnsi="Calibri" w:cs="Calibri"/>
          <w:szCs w:val="24"/>
        </w:rPr>
        <w:t>D</w:t>
      </w:r>
      <w:r w:rsidR="002C3268" w:rsidRPr="002C3268">
        <w:rPr>
          <w:rFonts w:ascii="Calibri" w:hAnsi="Calibri" w:cs="Calibri"/>
          <w:szCs w:val="24"/>
        </w:rPr>
        <w:t>yspozytor</w:t>
      </w:r>
      <w:r>
        <w:rPr>
          <w:rFonts w:ascii="Calibri" w:hAnsi="Calibri" w:cs="Calibri"/>
          <w:szCs w:val="24"/>
        </w:rPr>
        <w:t xml:space="preserve">ka </w:t>
      </w:r>
      <w:r w:rsidR="002C3268" w:rsidRPr="002C3268">
        <w:rPr>
          <w:rFonts w:ascii="Calibri" w:hAnsi="Calibri" w:cs="Calibri"/>
          <w:szCs w:val="24"/>
        </w:rPr>
        <w:t>zbierała informacje o potrzebie asystenta. Co więcej C</w:t>
      </w:r>
      <w:r w:rsidR="00EC0A4F">
        <w:rPr>
          <w:rFonts w:ascii="Calibri" w:hAnsi="Calibri" w:cs="Calibri"/>
          <w:szCs w:val="24"/>
        </w:rPr>
        <w:t xml:space="preserve">entrum </w:t>
      </w:r>
      <w:r w:rsidR="002C3268" w:rsidRPr="002C3268">
        <w:rPr>
          <w:rFonts w:ascii="Calibri" w:hAnsi="Calibri" w:cs="Calibri"/>
          <w:szCs w:val="24"/>
        </w:rPr>
        <w:t>U</w:t>
      </w:r>
      <w:r w:rsidR="00EC0A4F">
        <w:rPr>
          <w:rFonts w:ascii="Calibri" w:hAnsi="Calibri" w:cs="Calibri"/>
          <w:szCs w:val="24"/>
        </w:rPr>
        <w:t xml:space="preserve">sług </w:t>
      </w:r>
      <w:r w:rsidR="002C3268" w:rsidRPr="002C3268">
        <w:rPr>
          <w:rFonts w:ascii="Calibri" w:hAnsi="Calibri" w:cs="Calibri"/>
          <w:szCs w:val="24"/>
        </w:rPr>
        <w:t>S</w:t>
      </w:r>
      <w:r w:rsidR="00EC0A4F">
        <w:rPr>
          <w:rFonts w:ascii="Calibri" w:hAnsi="Calibri" w:cs="Calibri"/>
          <w:szCs w:val="24"/>
        </w:rPr>
        <w:t>połecznych</w:t>
      </w:r>
      <w:r w:rsidR="002C3268" w:rsidRPr="002C3268">
        <w:rPr>
          <w:rFonts w:ascii="Calibri" w:hAnsi="Calibri" w:cs="Calibri"/>
          <w:szCs w:val="24"/>
        </w:rPr>
        <w:t xml:space="preserve"> zatrudnia wykwalifikowanych asystentów, więc gdyby była dodatkowa potrzeba</w:t>
      </w:r>
      <w:r w:rsidR="004E11DC">
        <w:rPr>
          <w:rFonts w:ascii="Calibri" w:hAnsi="Calibri" w:cs="Calibri"/>
          <w:szCs w:val="24"/>
        </w:rPr>
        <w:t>,</w:t>
      </w:r>
      <w:r w:rsidR="002C3268" w:rsidRPr="002C3268">
        <w:rPr>
          <w:rFonts w:ascii="Calibri" w:hAnsi="Calibri" w:cs="Calibri"/>
          <w:szCs w:val="24"/>
        </w:rPr>
        <w:t xml:space="preserve"> to można z nich skorzystać.</w:t>
      </w:r>
    </w:p>
    <w:p w14:paraId="41FE3C09" w14:textId="0084577A" w:rsidR="002C3268" w:rsidRPr="002C3268" w:rsidRDefault="002C3268" w:rsidP="005D0278">
      <w:pPr>
        <w:rPr>
          <w:rFonts w:ascii="Calibri" w:hAnsi="Calibri" w:cs="Calibri"/>
          <w:szCs w:val="24"/>
        </w:rPr>
      </w:pPr>
      <w:r w:rsidRPr="002C3268">
        <w:rPr>
          <w:rFonts w:ascii="Calibri" w:hAnsi="Calibri" w:cs="Calibri"/>
          <w:szCs w:val="24"/>
        </w:rPr>
        <w:t>Nie określon</w:t>
      </w:r>
      <w:r w:rsidR="007F15B2">
        <w:rPr>
          <w:rFonts w:ascii="Calibri" w:hAnsi="Calibri" w:cs="Calibri"/>
          <w:szCs w:val="24"/>
        </w:rPr>
        <w:t xml:space="preserve">o wymaganego </w:t>
      </w:r>
      <w:r w:rsidR="00A06A7A">
        <w:rPr>
          <w:rFonts w:ascii="Calibri" w:hAnsi="Calibri" w:cs="Calibri"/>
          <w:szCs w:val="24"/>
        </w:rPr>
        <w:t>terminu</w:t>
      </w:r>
      <w:r w:rsidR="00294662">
        <w:rPr>
          <w:rFonts w:ascii="Calibri" w:hAnsi="Calibri" w:cs="Calibri"/>
          <w:szCs w:val="24"/>
        </w:rPr>
        <w:t xml:space="preserve"> </w:t>
      </w:r>
      <w:r w:rsidR="00054871">
        <w:rPr>
          <w:rFonts w:ascii="Calibri" w:hAnsi="Calibri" w:cs="Calibri"/>
          <w:szCs w:val="24"/>
        </w:rPr>
        <w:t>zgłoszenia zapotrzebowania na usługę.</w:t>
      </w:r>
      <w:r w:rsidRPr="002C3268">
        <w:rPr>
          <w:rFonts w:ascii="Calibri" w:hAnsi="Calibri" w:cs="Calibri"/>
          <w:szCs w:val="24"/>
        </w:rPr>
        <w:t xml:space="preserve"> </w:t>
      </w:r>
      <w:r w:rsidR="00735316">
        <w:rPr>
          <w:rFonts w:ascii="Calibri" w:hAnsi="Calibri" w:cs="Calibri"/>
          <w:szCs w:val="24"/>
        </w:rPr>
        <w:t>C</w:t>
      </w:r>
      <w:r w:rsidRPr="002C3268">
        <w:rPr>
          <w:rFonts w:ascii="Calibri" w:hAnsi="Calibri" w:cs="Calibri"/>
          <w:szCs w:val="24"/>
        </w:rPr>
        <w:t xml:space="preserve">zasami </w:t>
      </w:r>
      <w:r w:rsidR="00F97C6C">
        <w:rPr>
          <w:rFonts w:ascii="Calibri" w:hAnsi="Calibri" w:cs="Calibri"/>
          <w:szCs w:val="24"/>
        </w:rPr>
        <w:t xml:space="preserve">pasażerowie zapisują się </w:t>
      </w:r>
      <w:r w:rsidRPr="002C3268">
        <w:rPr>
          <w:rFonts w:ascii="Calibri" w:hAnsi="Calibri" w:cs="Calibri"/>
          <w:szCs w:val="24"/>
        </w:rPr>
        <w:t xml:space="preserve">ze sporym wyprzedzeniem. Dlatego dwa dni przed planowaną drogą dyspozytorka </w:t>
      </w:r>
      <w:r w:rsidR="00054871">
        <w:rPr>
          <w:rFonts w:ascii="Calibri" w:hAnsi="Calibri" w:cs="Calibri"/>
          <w:szCs w:val="24"/>
        </w:rPr>
        <w:t xml:space="preserve">potwierdza termin i trasę przejazdu. </w:t>
      </w:r>
      <w:r w:rsidRPr="002C3268">
        <w:rPr>
          <w:rFonts w:ascii="Calibri" w:hAnsi="Calibri" w:cs="Calibri"/>
          <w:szCs w:val="24"/>
        </w:rPr>
        <w:t> </w:t>
      </w:r>
    </w:p>
    <w:p w14:paraId="5151FA9D" w14:textId="77777777" w:rsidR="002C3268" w:rsidRPr="002C3268" w:rsidRDefault="002C3268" w:rsidP="005D0278">
      <w:pPr>
        <w:pStyle w:val="Akapitzlist"/>
        <w:numPr>
          <w:ilvl w:val="0"/>
          <w:numId w:val="13"/>
        </w:numPr>
        <w:rPr>
          <w:rFonts w:ascii="Calibri" w:hAnsi="Calibri" w:cs="Calibri"/>
          <w:b/>
          <w:bCs/>
          <w:szCs w:val="24"/>
        </w:rPr>
      </w:pPr>
      <w:r w:rsidRPr="002C3268">
        <w:rPr>
          <w:rFonts w:ascii="Calibri" w:hAnsi="Calibri" w:cs="Calibri"/>
          <w:b/>
          <w:bCs/>
          <w:szCs w:val="24"/>
        </w:rPr>
        <w:t>Jakie było zainteresowanie usługami?</w:t>
      </w:r>
    </w:p>
    <w:p w14:paraId="51082E9A" w14:textId="472E3618" w:rsidR="002C3268" w:rsidRPr="002C3268" w:rsidRDefault="002C3268" w:rsidP="005D0278">
      <w:pPr>
        <w:rPr>
          <w:rFonts w:ascii="Calibri" w:hAnsi="Calibri" w:cs="Calibri"/>
          <w:szCs w:val="24"/>
        </w:rPr>
      </w:pPr>
      <w:r w:rsidRPr="002C3268">
        <w:rPr>
          <w:rFonts w:ascii="Calibri" w:hAnsi="Calibri" w:cs="Calibri"/>
          <w:szCs w:val="24"/>
        </w:rPr>
        <w:t xml:space="preserve">Zainteresowanie było duże, narastało w miarę realizacji usługi. Choć podczas </w:t>
      </w:r>
      <w:r w:rsidR="004E11DC">
        <w:rPr>
          <w:rFonts w:ascii="Calibri" w:hAnsi="Calibri" w:cs="Calibri"/>
          <w:szCs w:val="24"/>
        </w:rPr>
        <w:t xml:space="preserve">pandemii </w:t>
      </w:r>
      <w:r w:rsidRPr="002C3268">
        <w:rPr>
          <w:rFonts w:ascii="Calibri" w:hAnsi="Calibri" w:cs="Calibri"/>
          <w:szCs w:val="24"/>
        </w:rPr>
        <w:t>napotkano na bardzo duże problemy. Zainteresowanie jednak nie było tak duże</w:t>
      </w:r>
      <w:r w:rsidR="00957BE8">
        <w:rPr>
          <w:rFonts w:ascii="Calibri" w:hAnsi="Calibri" w:cs="Calibri"/>
          <w:szCs w:val="24"/>
        </w:rPr>
        <w:t>,</w:t>
      </w:r>
      <w:r w:rsidRPr="002C3268">
        <w:rPr>
          <w:rFonts w:ascii="Calibri" w:hAnsi="Calibri" w:cs="Calibri"/>
          <w:szCs w:val="24"/>
        </w:rPr>
        <w:t xml:space="preserve"> by zrealizować zakładane wskaźniki. Ich realizacja nie była też możliwa ze względu na fakt dysponowania jednym autem.</w:t>
      </w:r>
    </w:p>
    <w:p w14:paraId="41F0B46B" w14:textId="62DE07F9" w:rsidR="002C3268" w:rsidRPr="002C3268" w:rsidRDefault="002C3268" w:rsidP="005D0278">
      <w:pPr>
        <w:rPr>
          <w:rFonts w:ascii="Calibri" w:hAnsi="Calibri" w:cs="Calibri"/>
          <w:szCs w:val="24"/>
        </w:rPr>
      </w:pPr>
      <w:r w:rsidRPr="002C3268">
        <w:rPr>
          <w:rFonts w:ascii="Calibri" w:hAnsi="Calibri" w:cs="Calibri"/>
          <w:szCs w:val="24"/>
        </w:rPr>
        <w:t xml:space="preserve">Przyjęto w wyliczeniach wskaźnika założenie, że auto dziennie obsłuży osiem osób, co wskazuje na brak wyobrażenia o tym, jak usługa </w:t>
      </w:r>
      <w:r w:rsidR="00090264">
        <w:rPr>
          <w:rFonts w:ascii="Calibri" w:hAnsi="Calibri" w:cs="Calibri"/>
          <w:szCs w:val="24"/>
        </w:rPr>
        <w:t>powinna być</w:t>
      </w:r>
      <w:r w:rsidR="00090264" w:rsidRPr="002C3268">
        <w:rPr>
          <w:rFonts w:ascii="Calibri" w:hAnsi="Calibri" w:cs="Calibri"/>
          <w:szCs w:val="24"/>
        </w:rPr>
        <w:t xml:space="preserve"> </w:t>
      </w:r>
      <w:r w:rsidRPr="002C3268">
        <w:rPr>
          <w:rFonts w:ascii="Calibri" w:hAnsi="Calibri" w:cs="Calibri"/>
          <w:szCs w:val="24"/>
        </w:rPr>
        <w:t>realizowana. Oznacza to, że auto nie m</w:t>
      </w:r>
      <w:r w:rsidR="002F752E">
        <w:rPr>
          <w:rFonts w:ascii="Calibri" w:hAnsi="Calibri" w:cs="Calibri"/>
          <w:szCs w:val="24"/>
        </w:rPr>
        <w:t>ó</w:t>
      </w:r>
      <w:r w:rsidRPr="002C3268">
        <w:rPr>
          <w:rFonts w:ascii="Calibri" w:hAnsi="Calibri" w:cs="Calibri"/>
          <w:szCs w:val="24"/>
        </w:rPr>
        <w:t>głby nigdzie dalej nikogo zawieźć, ani nie uwzględniono żadnych wypadków losowych.</w:t>
      </w:r>
    </w:p>
    <w:p w14:paraId="4A464AFB" w14:textId="77777777" w:rsidR="002C3268" w:rsidRPr="00816E61" w:rsidRDefault="002C3268" w:rsidP="008E16E1">
      <w:pPr>
        <w:pStyle w:val="Akapitzlist"/>
        <w:numPr>
          <w:ilvl w:val="0"/>
          <w:numId w:val="13"/>
        </w:numPr>
        <w:spacing w:before="1440"/>
        <w:ind w:left="714" w:hanging="357"/>
        <w:rPr>
          <w:rFonts w:ascii="Calibri" w:hAnsi="Calibri" w:cs="Calibri"/>
          <w:b/>
          <w:bCs/>
          <w:szCs w:val="24"/>
        </w:rPr>
      </w:pPr>
      <w:r w:rsidRPr="00816E61">
        <w:rPr>
          <w:rFonts w:ascii="Calibri" w:hAnsi="Calibri" w:cs="Calibri"/>
          <w:b/>
          <w:bCs/>
          <w:szCs w:val="24"/>
        </w:rPr>
        <w:lastRenderedPageBreak/>
        <w:t>W jakich godzinach, dniach tygodnia, usługa jest dostępna?</w:t>
      </w:r>
    </w:p>
    <w:p w14:paraId="05B75E6C" w14:textId="090624DF" w:rsidR="002C3268" w:rsidRPr="002C3268" w:rsidRDefault="004E11DC" w:rsidP="005D0278">
      <w:pPr>
        <w:rPr>
          <w:rFonts w:ascii="Calibri" w:hAnsi="Calibri" w:cs="Calibri"/>
          <w:szCs w:val="24"/>
        </w:rPr>
      </w:pPr>
      <w:r>
        <w:rPr>
          <w:rFonts w:ascii="Calibri" w:hAnsi="Calibri" w:cs="Calibri"/>
          <w:szCs w:val="24"/>
        </w:rPr>
        <w:t>Usługa jest dostępna w</w:t>
      </w:r>
      <w:r w:rsidRPr="002C3268">
        <w:rPr>
          <w:rFonts w:ascii="Calibri" w:hAnsi="Calibri" w:cs="Calibri"/>
          <w:szCs w:val="24"/>
        </w:rPr>
        <w:t xml:space="preserve"> </w:t>
      </w:r>
      <w:r w:rsidR="002C3268" w:rsidRPr="002C3268">
        <w:rPr>
          <w:rFonts w:ascii="Calibri" w:hAnsi="Calibri" w:cs="Calibri"/>
          <w:szCs w:val="24"/>
        </w:rPr>
        <w:t>godzinach 7.15-15.15 pięć dni w tygodniu. Niekiedy, gdy była potrzeba podejść elastycznie, bo np. ktoś wracał z wizyty po godzinie 15.15</w:t>
      </w:r>
      <w:r>
        <w:rPr>
          <w:rFonts w:ascii="Calibri" w:hAnsi="Calibri" w:cs="Calibri"/>
          <w:szCs w:val="24"/>
        </w:rPr>
        <w:t>,</w:t>
      </w:r>
      <w:r w:rsidR="002C3268" w:rsidRPr="002C3268">
        <w:rPr>
          <w:rFonts w:ascii="Calibri" w:hAnsi="Calibri" w:cs="Calibri"/>
          <w:szCs w:val="24"/>
        </w:rPr>
        <w:t xml:space="preserve"> to kierowca też realizował kurs. Zdarzyło się, że kierowca wychodził do pracy o 6.00 a wracał wieczorem. Realizatorzy pilnowali jednak, by kierowca pracował w ramach określonych godzin w umowie. Jeśli wyjątkowo zostawał dłużej lub musiał zacząć pracę wcześniej wszystko to skrupulatnie notowano i rozliczano zgodnie z Kodeksem Pracy. Kierowca spisywał wszystkie kilometry i czas spędzony w pracy.</w:t>
      </w:r>
    </w:p>
    <w:p w14:paraId="66AE038A" w14:textId="158CCCED" w:rsidR="002C3268" w:rsidRPr="002C3268" w:rsidRDefault="002C3268" w:rsidP="005D0278">
      <w:pPr>
        <w:rPr>
          <w:rFonts w:ascii="Calibri" w:hAnsi="Calibri" w:cs="Calibri"/>
          <w:szCs w:val="24"/>
        </w:rPr>
      </w:pPr>
      <w:r w:rsidRPr="002C3268">
        <w:rPr>
          <w:rFonts w:ascii="Calibri" w:hAnsi="Calibri" w:cs="Calibri"/>
          <w:szCs w:val="24"/>
        </w:rPr>
        <w:t>Czasami była potrzeba</w:t>
      </w:r>
      <w:r w:rsidR="004E11DC">
        <w:rPr>
          <w:rFonts w:ascii="Calibri" w:hAnsi="Calibri" w:cs="Calibri"/>
          <w:szCs w:val="24"/>
        </w:rPr>
        <w:t>,</w:t>
      </w:r>
      <w:r w:rsidRPr="002C3268">
        <w:rPr>
          <w:rFonts w:ascii="Calibri" w:hAnsi="Calibri" w:cs="Calibri"/>
          <w:szCs w:val="24"/>
        </w:rPr>
        <w:t xml:space="preserve"> by skorzystać z pomocy popołudniami, bo tak umówione zostały wizyty u lekarza. Nie była zgłaszana potrzeba</w:t>
      </w:r>
      <w:r w:rsidR="004E11DC">
        <w:rPr>
          <w:rFonts w:ascii="Calibri" w:hAnsi="Calibri" w:cs="Calibri"/>
          <w:szCs w:val="24"/>
        </w:rPr>
        <w:t>,</w:t>
      </w:r>
      <w:r w:rsidRPr="002C3268">
        <w:rPr>
          <w:rFonts w:ascii="Calibri" w:hAnsi="Calibri" w:cs="Calibri"/>
          <w:szCs w:val="24"/>
        </w:rPr>
        <w:t xml:space="preserve"> by auto jeździło w weekendy.</w:t>
      </w:r>
    </w:p>
    <w:p w14:paraId="3CCAA8B7" w14:textId="77777777" w:rsidR="002C3268" w:rsidRPr="002C3268" w:rsidRDefault="002C3268" w:rsidP="005D0278">
      <w:pPr>
        <w:rPr>
          <w:rFonts w:ascii="Calibri" w:hAnsi="Calibri" w:cs="Calibri"/>
          <w:szCs w:val="24"/>
        </w:rPr>
      </w:pPr>
      <w:r w:rsidRPr="002C3268">
        <w:rPr>
          <w:rFonts w:ascii="Calibri" w:hAnsi="Calibri" w:cs="Calibri"/>
          <w:szCs w:val="24"/>
        </w:rPr>
        <w:t>Dyspozytorka przygotowuje kierowcy dzienne harmonogramy (które przekazuje mu poprzedniego dnia po zakończeniu kursów). Każda osoba po skorzystaniu z przejazdu podpisuje się pod zleceniem wykonania usługi (z miejscem odbioru, celu oraz godzinami). </w:t>
      </w:r>
    </w:p>
    <w:p w14:paraId="45B73751" w14:textId="77777777" w:rsidR="002C3268" w:rsidRPr="002C3268" w:rsidRDefault="002C3268" w:rsidP="005D0278">
      <w:pPr>
        <w:rPr>
          <w:rFonts w:ascii="Calibri" w:hAnsi="Calibri" w:cs="Calibri"/>
          <w:szCs w:val="24"/>
        </w:rPr>
      </w:pPr>
      <w:r w:rsidRPr="002C3268">
        <w:rPr>
          <w:rFonts w:ascii="Calibri" w:hAnsi="Calibri" w:cs="Calibri"/>
          <w:szCs w:val="24"/>
        </w:rPr>
        <w:t>Na miejscu, np. w Chojnicach, każdy załatwia swoje sprawy i potem dzwoni do kierowcy (lub dyspozytorki, jeśli jedzie) i informuje, że jest już gotowy do powrotu. Wówczas kierowca ustala w jakiej kolejności kogo odbiera i skąd.</w:t>
      </w:r>
    </w:p>
    <w:p w14:paraId="20D1F92B" w14:textId="77777777" w:rsidR="002C3268" w:rsidRPr="00816E61" w:rsidRDefault="002C3268" w:rsidP="005D0278">
      <w:pPr>
        <w:pStyle w:val="Akapitzlist"/>
        <w:numPr>
          <w:ilvl w:val="0"/>
          <w:numId w:val="13"/>
        </w:numPr>
        <w:rPr>
          <w:rFonts w:ascii="Calibri" w:hAnsi="Calibri" w:cs="Calibri"/>
          <w:b/>
          <w:bCs/>
          <w:szCs w:val="24"/>
        </w:rPr>
      </w:pPr>
      <w:r w:rsidRPr="00816E61">
        <w:rPr>
          <w:rFonts w:ascii="Calibri" w:hAnsi="Calibri" w:cs="Calibri"/>
          <w:b/>
          <w:bCs/>
          <w:szCs w:val="24"/>
        </w:rPr>
        <w:t>Czy osoby z ograniczoną mobilnością miały możliwość podróżowania z opiekunem, psem asystentem, bagażem?</w:t>
      </w:r>
    </w:p>
    <w:p w14:paraId="325098D3" w14:textId="01FC71CF" w:rsidR="002C3268" w:rsidRPr="002C3268" w:rsidRDefault="00892A41" w:rsidP="005D0278">
      <w:pPr>
        <w:rPr>
          <w:rFonts w:ascii="Calibri" w:hAnsi="Calibri" w:cs="Calibri"/>
          <w:szCs w:val="24"/>
        </w:rPr>
      </w:pPr>
      <w:r>
        <w:rPr>
          <w:rFonts w:ascii="Calibri" w:hAnsi="Calibri" w:cs="Calibri"/>
          <w:szCs w:val="24"/>
        </w:rPr>
        <w:t xml:space="preserve">Podróżni mogą jechać z opieką lub </w:t>
      </w:r>
      <w:r w:rsidR="00DC2109">
        <w:rPr>
          <w:rFonts w:ascii="Calibri" w:hAnsi="Calibri" w:cs="Calibri"/>
          <w:szCs w:val="24"/>
        </w:rPr>
        <w:t>ps</w:t>
      </w:r>
      <w:r>
        <w:rPr>
          <w:rFonts w:ascii="Calibri" w:hAnsi="Calibri" w:cs="Calibri"/>
          <w:szCs w:val="24"/>
        </w:rPr>
        <w:t xml:space="preserve">em przewodnikiem. </w:t>
      </w:r>
      <w:r w:rsidR="004607F0">
        <w:rPr>
          <w:rFonts w:ascii="Calibri" w:hAnsi="Calibri" w:cs="Calibri"/>
          <w:szCs w:val="24"/>
        </w:rPr>
        <w:t>Usługa jest dostępna także dla osób poruszających się na wó</w:t>
      </w:r>
      <w:r w:rsidR="00B46E1D">
        <w:rPr>
          <w:rFonts w:ascii="Calibri" w:hAnsi="Calibri" w:cs="Calibri"/>
          <w:szCs w:val="24"/>
        </w:rPr>
        <w:t>z</w:t>
      </w:r>
      <w:r w:rsidR="004607F0">
        <w:rPr>
          <w:rFonts w:ascii="Calibri" w:hAnsi="Calibri" w:cs="Calibri"/>
          <w:szCs w:val="24"/>
        </w:rPr>
        <w:t>ku</w:t>
      </w:r>
      <w:r w:rsidR="002C3268" w:rsidRPr="002C3268">
        <w:rPr>
          <w:rFonts w:ascii="Calibri" w:hAnsi="Calibri" w:cs="Calibri"/>
          <w:szCs w:val="24"/>
        </w:rPr>
        <w:t>.  </w:t>
      </w:r>
    </w:p>
    <w:p w14:paraId="5903A4F4" w14:textId="77777777" w:rsidR="002C3268" w:rsidRPr="00816E61" w:rsidRDefault="002C3268" w:rsidP="005D0278">
      <w:pPr>
        <w:pStyle w:val="Akapitzlist"/>
        <w:numPr>
          <w:ilvl w:val="0"/>
          <w:numId w:val="13"/>
        </w:numPr>
        <w:rPr>
          <w:rFonts w:ascii="Calibri" w:hAnsi="Calibri" w:cs="Calibri"/>
          <w:b/>
          <w:bCs/>
          <w:szCs w:val="24"/>
        </w:rPr>
      </w:pPr>
      <w:r w:rsidRPr="00816E61">
        <w:rPr>
          <w:rFonts w:ascii="Calibri" w:hAnsi="Calibri" w:cs="Calibri"/>
          <w:b/>
          <w:bCs/>
          <w:szCs w:val="24"/>
        </w:rPr>
        <w:t>Czy ustanowiono jakieś limity dostępności (np. liczbę przejazdów dostępnych dla jednej osoby w skali miesiąca)?</w:t>
      </w:r>
    </w:p>
    <w:p w14:paraId="7BDBF75C" w14:textId="7504D569" w:rsidR="002C3268" w:rsidRPr="002C3268" w:rsidRDefault="002C3268" w:rsidP="005D0278">
      <w:pPr>
        <w:rPr>
          <w:rFonts w:ascii="Calibri" w:hAnsi="Calibri" w:cs="Calibri"/>
          <w:szCs w:val="24"/>
        </w:rPr>
      </w:pPr>
      <w:r w:rsidRPr="002C3268">
        <w:rPr>
          <w:rFonts w:ascii="Calibri" w:hAnsi="Calibri" w:cs="Calibri"/>
          <w:szCs w:val="24"/>
        </w:rPr>
        <w:t>Regulamin nie przewidywał ograniczeń w korzystaniu z usługi. Jedynie osoby, które nie odwołują na czas przejazdu</w:t>
      </w:r>
      <w:r w:rsidR="004E11DC">
        <w:rPr>
          <w:rFonts w:ascii="Calibri" w:hAnsi="Calibri" w:cs="Calibri"/>
          <w:szCs w:val="24"/>
        </w:rPr>
        <w:t>,</w:t>
      </w:r>
      <w:r w:rsidRPr="002C3268">
        <w:rPr>
          <w:rFonts w:ascii="Calibri" w:hAnsi="Calibri" w:cs="Calibri"/>
          <w:szCs w:val="24"/>
        </w:rPr>
        <w:t xml:space="preserve"> są wykluczane na pewien czas.</w:t>
      </w:r>
    </w:p>
    <w:p w14:paraId="40AD72A4" w14:textId="658BB1A7" w:rsidR="002C3268" w:rsidRPr="002C3268" w:rsidRDefault="002C3268" w:rsidP="005D0278">
      <w:pPr>
        <w:rPr>
          <w:rFonts w:ascii="Calibri" w:hAnsi="Calibri" w:cs="Calibri"/>
          <w:szCs w:val="24"/>
        </w:rPr>
      </w:pPr>
      <w:r w:rsidRPr="002C3268">
        <w:rPr>
          <w:rFonts w:ascii="Calibri" w:hAnsi="Calibri" w:cs="Calibri"/>
          <w:szCs w:val="24"/>
        </w:rPr>
        <w:lastRenderedPageBreak/>
        <w:t xml:space="preserve">Natomiast zdarzało się, że dyspozytorka ostatecznie przesuwała zaplanowane podróże – jeśli oczywiście nie były to na „sztywno” ustalone terminy np. do lekarza. </w:t>
      </w:r>
      <w:r w:rsidR="006050C9">
        <w:rPr>
          <w:rFonts w:ascii="Calibri" w:hAnsi="Calibri" w:cs="Calibri"/>
          <w:szCs w:val="24"/>
        </w:rPr>
        <w:t>C</w:t>
      </w:r>
      <w:r w:rsidRPr="002C3268">
        <w:rPr>
          <w:rFonts w:ascii="Calibri" w:hAnsi="Calibri" w:cs="Calibri"/>
          <w:szCs w:val="24"/>
        </w:rPr>
        <w:t xml:space="preserve">zasami osoby z danego dnia chciały jechać w trzy różne miejsca, co nie było możliwe do realizacji w ciągu ośmiu godzin. Dyspozytorka </w:t>
      </w:r>
      <w:r w:rsidR="006050C9">
        <w:rPr>
          <w:rFonts w:ascii="Calibri" w:hAnsi="Calibri" w:cs="Calibri"/>
          <w:szCs w:val="24"/>
        </w:rPr>
        <w:t>weryfikowała</w:t>
      </w:r>
      <w:r w:rsidRPr="002C3268">
        <w:rPr>
          <w:rFonts w:ascii="Calibri" w:hAnsi="Calibri" w:cs="Calibri"/>
          <w:szCs w:val="24"/>
        </w:rPr>
        <w:t>, gdzie więcej osób chce pojechać (najczęściej są to Chojnice, sąsiedzka gmina z powiatowym szpitalem oddalonym o 30 km). Logistyka jest wyzwaniem – gdy cztery osoby chcą jechać do Chojnic</w:t>
      </w:r>
      <w:r w:rsidR="004E11DC">
        <w:rPr>
          <w:rFonts w:ascii="Calibri" w:hAnsi="Calibri" w:cs="Calibri"/>
          <w:szCs w:val="24"/>
        </w:rPr>
        <w:t>,</w:t>
      </w:r>
      <w:r w:rsidRPr="002C3268">
        <w:rPr>
          <w:rFonts w:ascii="Calibri" w:hAnsi="Calibri" w:cs="Calibri"/>
          <w:szCs w:val="24"/>
        </w:rPr>
        <w:t xml:space="preserve"> a jedna do Bydgoszczy, to ta ostatnia osoba musi </w:t>
      </w:r>
      <w:r w:rsidR="00994D06" w:rsidRPr="002C3268">
        <w:rPr>
          <w:rFonts w:ascii="Calibri" w:hAnsi="Calibri" w:cs="Calibri"/>
          <w:szCs w:val="24"/>
        </w:rPr>
        <w:t>jechać,</w:t>
      </w:r>
      <w:r w:rsidRPr="002C3268">
        <w:rPr>
          <w:rFonts w:ascii="Calibri" w:hAnsi="Calibri" w:cs="Calibri"/>
          <w:szCs w:val="24"/>
        </w:rPr>
        <w:t xml:space="preserve"> kiedy indziej. </w:t>
      </w:r>
    </w:p>
    <w:p w14:paraId="5913DEE9" w14:textId="28855038" w:rsidR="002C3268" w:rsidRPr="002C3268" w:rsidRDefault="002C3268" w:rsidP="005D0278">
      <w:pPr>
        <w:rPr>
          <w:rFonts w:ascii="Calibri" w:hAnsi="Calibri" w:cs="Calibri"/>
          <w:szCs w:val="24"/>
        </w:rPr>
      </w:pPr>
      <w:r w:rsidRPr="002C3268">
        <w:rPr>
          <w:rFonts w:ascii="Calibri" w:hAnsi="Calibri" w:cs="Calibri"/>
          <w:szCs w:val="24"/>
        </w:rPr>
        <w:t>Co więcej</w:t>
      </w:r>
      <w:r w:rsidR="004E11DC">
        <w:rPr>
          <w:rFonts w:ascii="Calibri" w:hAnsi="Calibri" w:cs="Calibri"/>
          <w:szCs w:val="24"/>
        </w:rPr>
        <w:t>,</w:t>
      </w:r>
      <w:r w:rsidRPr="002C3268">
        <w:rPr>
          <w:rFonts w:ascii="Calibri" w:hAnsi="Calibri" w:cs="Calibri"/>
          <w:szCs w:val="24"/>
        </w:rPr>
        <w:t xml:space="preserve"> z powodu remontów czas dojazdu do Chojnic wydłużył się dwukrotnie</w:t>
      </w:r>
      <w:r w:rsidR="004E11DC">
        <w:rPr>
          <w:rFonts w:ascii="Calibri" w:hAnsi="Calibri" w:cs="Calibri"/>
          <w:szCs w:val="24"/>
        </w:rPr>
        <w:t>,</w:t>
      </w:r>
      <w:r w:rsidRPr="002C3268">
        <w:rPr>
          <w:rFonts w:ascii="Calibri" w:hAnsi="Calibri" w:cs="Calibri"/>
          <w:szCs w:val="24"/>
        </w:rPr>
        <w:t xml:space="preserve"> co bardzo ogranicza możliwość realizacji więcej kursów niż jeden w ciągu dnia. </w:t>
      </w:r>
    </w:p>
    <w:p w14:paraId="6A5B689C" w14:textId="22873813" w:rsidR="002C3268" w:rsidRPr="002C3268" w:rsidRDefault="002C3268" w:rsidP="005D0278">
      <w:pPr>
        <w:rPr>
          <w:rFonts w:ascii="Calibri" w:hAnsi="Calibri" w:cs="Calibri"/>
          <w:szCs w:val="24"/>
        </w:rPr>
      </w:pPr>
      <w:r w:rsidRPr="002C3268">
        <w:rPr>
          <w:rFonts w:ascii="Calibri" w:hAnsi="Calibri" w:cs="Calibri"/>
          <w:szCs w:val="24"/>
        </w:rPr>
        <w:t>Dyspozytorka zawsze jednak ostrzega, że ostatecznie może zmienić się data przejazdu. Kwalifikacja ma miejsce dwa dni wcześniej.</w:t>
      </w:r>
    </w:p>
    <w:p w14:paraId="4FC90BF4" w14:textId="77777777" w:rsidR="002C3268" w:rsidRPr="00816E61" w:rsidRDefault="002C3268" w:rsidP="005D0278">
      <w:pPr>
        <w:pStyle w:val="Akapitzlist"/>
        <w:numPr>
          <w:ilvl w:val="0"/>
          <w:numId w:val="13"/>
        </w:numPr>
        <w:rPr>
          <w:rFonts w:ascii="Calibri" w:hAnsi="Calibri" w:cs="Calibri"/>
          <w:b/>
          <w:bCs/>
          <w:szCs w:val="24"/>
        </w:rPr>
      </w:pPr>
      <w:r w:rsidRPr="00816E61">
        <w:rPr>
          <w:rFonts w:ascii="Calibri" w:hAnsi="Calibri" w:cs="Calibri"/>
          <w:b/>
          <w:bCs/>
          <w:szCs w:val="24"/>
        </w:rPr>
        <w:t>Czy określono maksymalny dystans, na którym usługi są dostępne/obszar, na którym są świadczone?</w:t>
      </w:r>
    </w:p>
    <w:p w14:paraId="6EDC5CF7" w14:textId="7BD468CB" w:rsidR="002C3268" w:rsidRPr="002C3268" w:rsidRDefault="002C3268" w:rsidP="005D0278">
      <w:pPr>
        <w:rPr>
          <w:rFonts w:ascii="Calibri" w:hAnsi="Calibri" w:cs="Calibri"/>
          <w:szCs w:val="24"/>
        </w:rPr>
      </w:pPr>
      <w:r w:rsidRPr="002C3268">
        <w:rPr>
          <w:rFonts w:ascii="Calibri" w:hAnsi="Calibri" w:cs="Calibri"/>
          <w:szCs w:val="24"/>
        </w:rPr>
        <w:t>Wskazano, dokąd przejazdy mogą być realizowane</w:t>
      </w:r>
      <w:r w:rsidR="004E11DC">
        <w:rPr>
          <w:rFonts w:ascii="Calibri" w:hAnsi="Calibri" w:cs="Calibri"/>
          <w:szCs w:val="24"/>
        </w:rPr>
        <w:t>.</w:t>
      </w:r>
      <w:r w:rsidRPr="002C3268">
        <w:rPr>
          <w:rFonts w:ascii="Calibri" w:hAnsi="Calibri" w:cs="Calibri"/>
          <w:szCs w:val="24"/>
        </w:rPr>
        <w:t xml:space="preserve"> </w:t>
      </w:r>
      <w:r w:rsidR="004E11DC">
        <w:rPr>
          <w:rFonts w:ascii="Calibri" w:hAnsi="Calibri" w:cs="Calibri"/>
          <w:szCs w:val="24"/>
        </w:rPr>
        <w:t>Obszar realizacji usługi</w:t>
      </w:r>
      <w:r w:rsidRPr="002C3268">
        <w:rPr>
          <w:rFonts w:ascii="Calibri" w:hAnsi="Calibri" w:cs="Calibri"/>
          <w:szCs w:val="24"/>
        </w:rPr>
        <w:t xml:space="preserve"> obejmuj</w:t>
      </w:r>
      <w:r w:rsidR="004E11DC">
        <w:rPr>
          <w:rFonts w:ascii="Calibri" w:hAnsi="Calibri" w:cs="Calibri"/>
          <w:szCs w:val="24"/>
        </w:rPr>
        <w:t>e</w:t>
      </w:r>
      <w:r w:rsidRPr="002C3268">
        <w:rPr>
          <w:rFonts w:ascii="Calibri" w:hAnsi="Calibri" w:cs="Calibri"/>
          <w:szCs w:val="24"/>
        </w:rPr>
        <w:t xml:space="preserve"> nie tylko inne gminy (Chojnice) czy powiaty (</w:t>
      </w:r>
      <w:r w:rsidR="004E11DC">
        <w:rPr>
          <w:rFonts w:ascii="Calibri" w:hAnsi="Calibri" w:cs="Calibri"/>
          <w:szCs w:val="24"/>
        </w:rPr>
        <w:t>s</w:t>
      </w:r>
      <w:r w:rsidR="004E11DC" w:rsidRPr="002C3268">
        <w:rPr>
          <w:rFonts w:ascii="Calibri" w:hAnsi="Calibri" w:cs="Calibri"/>
          <w:szCs w:val="24"/>
        </w:rPr>
        <w:t>tarogardzki</w:t>
      </w:r>
      <w:r w:rsidRPr="002C3268">
        <w:rPr>
          <w:rFonts w:ascii="Calibri" w:hAnsi="Calibri" w:cs="Calibri"/>
          <w:szCs w:val="24"/>
        </w:rPr>
        <w:t>), ale nawet województwa (Gdańsk, Bydgoszcz, z którymi Czersk ma bardzo słabe połączenie). Jednorazowo wykonano przejazd do sanatorium w Ustce. Zakres przejazdów wynika z regulaminu.</w:t>
      </w:r>
    </w:p>
    <w:p w14:paraId="16E75AF5" w14:textId="0F5E1614" w:rsidR="002C3268" w:rsidRPr="00816E61" w:rsidRDefault="002C3268" w:rsidP="005D0278">
      <w:pPr>
        <w:pStyle w:val="Akapitzlist"/>
        <w:numPr>
          <w:ilvl w:val="0"/>
          <w:numId w:val="13"/>
        </w:numPr>
        <w:rPr>
          <w:rFonts w:ascii="Calibri" w:hAnsi="Calibri" w:cs="Calibri"/>
          <w:b/>
          <w:bCs/>
          <w:szCs w:val="24"/>
        </w:rPr>
      </w:pPr>
      <w:r w:rsidRPr="00816E61">
        <w:rPr>
          <w:rFonts w:ascii="Calibri" w:hAnsi="Calibri" w:cs="Calibri"/>
          <w:b/>
          <w:bCs/>
          <w:szCs w:val="24"/>
        </w:rPr>
        <w:t>Czy wprowadzono odpłatność za usługi, jakie były jej ceny dla użytkowników</w:t>
      </w:r>
      <w:r w:rsidR="004E11DC">
        <w:rPr>
          <w:rFonts w:ascii="Calibri" w:hAnsi="Calibri" w:cs="Calibri"/>
          <w:b/>
          <w:bCs/>
          <w:szCs w:val="24"/>
        </w:rPr>
        <w:t>?</w:t>
      </w:r>
    </w:p>
    <w:p w14:paraId="449919C8" w14:textId="1D8591A2" w:rsidR="002C3268" w:rsidRPr="002C3268" w:rsidRDefault="002C3268" w:rsidP="005D0278">
      <w:pPr>
        <w:rPr>
          <w:rFonts w:ascii="Calibri" w:hAnsi="Calibri" w:cs="Calibri"/>
          <w:szCs w:val="24"/>
        </w:rPr>
      </w:pPr>
      <w:r w:rsidRPr="002C3268">
        <w:rPr>
          <w:rFonts w:ascii="Calibri" w:hAnsi="Calibri" w:cs="Calibri"/>
          <w:szCs w:val="24"/>
        </w:rPr>
        <w:t>Dotąd nie wprowadzono żadnych opłat.</w:t>
      </w:r>
    </w:p>
    <w:p w14:paraId="407EF103" w14:textId="77777777" w:rsidR="002C3268" w:rsidRPr="00816E61" w:rsidRDefault="002C3268" w:rsidP="00A22E3B">
      <w:pPr>
        <w:pStyle w:val="Akapitzlist"/>
        <w:numPr>
          <w:ilvl w:val="0"/>
          <w:numId w:val="13"/>
        </w:numPr>
        <w:ind w:left="714" w:hanging="357"/>
        <w:rPr>
          <w:rFonts w:ascii="Calibri" w:hAnsi="Calibri" w:cs="Calibri"/>
          <w:b/>
          <w:bCs/>
          <w:szCs w:val="24"/>
        </w:rPr>
      </w:pPr>
      <w:r w:rsidRPr="00816E61">
        <w:rPr>
          <w:rFonts w:ascii="Calibri" w:hAnsi="Calibri" w:cs="Calibri"/>
          <w:b/>
          <w:bCs/>
          <w:szCs w:val="24"/>
        </w:rPr>
        <w:t>Główne problemy jakie wystąpiły na etapie organizacji/świadczenia usług (o ile takie zidentyfikowano)</w:t>
      </w:r>
    </w:p>
    <w:p w14:paraId="60F0D462" w14:textId="77777777" w:rsidR="002C3268" w:rsidRPr="002C3268" w:rsidRDefault="002C3268" w:rsidP="005D0278">
      <w:pPr>
        <w:rPr>
          <w:rFonts w:ascii="Calibri" w:hAnsi="Calibri" w:cs="Calibri"/>
          <w:szCs w:val="24"/>
        </w:rPr>
      </w:pPr>
      <w:r w:rsidRPr="002C3268">
        <w:rPr>
          <w:rFonts w:ascii="Calibri" w:hAnsi="Calibri" w:cs="Calibri"/>
          <w:szCs w:val="24"/>
        </w:rPr>
        <w:t>Można wskazać kilka trudności:</w:t>
      </w:r>
    </w:p>
    <w:p w14:paraId="12109AB5" w14:textId="34FE5CE8" w:rsidR="002C3268" w:rsidRPr="00816E61" w:rsidRDefault="002C3268" w:rsidP="005D0278">
      <w:pPr>
        <w:pStyle w:val="Akapitzlist"/>
        <w:numPr>
          <w:ilvl w:val="0"/>
          <w:numId w:val="16"/>
        </w:numPr>
        <w:rPr>
          <w:rFonts w:ascii="Calibri" w:hAnsi="Calibri" w:cs="Calibri"/>
          <w:szCs w:val="24"/>
        </w:rPr>
      </w:pPr>
      <w:r w:rsidRPr="00816E61">
        <w:rPr>
          <w:rFonts w:ascii="Calibri" w:hAnsi="Calibri" w:cs="Calibri"/>
          <w:szCs w:val="24"/>
        </w:rPr>
        <w:t xml:space="preserve">Wskaźniki zostały zdecydowanie przeszacowane. Codziennie kierowca </w:t>
      </w:r>
      <w:r w:rsidR="00D64C42" w:rsidRPr="00816E61">
        <w:rPr>
          <w:rFonts w:ascii="Calibri" w:hAnsi="Calibri" w:cs="Calibri"/>
          <w:szCs w:val="24"/>
        </w:rPr>
        <w:t>musiałby przewieźć osiem</w:t>
      </w:r>
      <w:r w:rsidR="00D64C42">
        <w:rPr>
          <w:rFonts w:ascii="Calibri" w:hAnsi="Calibri" w:cs="Calibri"/>
          <w:szCs w:val="24"/>
        </w:rPr>
        <w:t xml:space="preserve"> </w:t>
      </w:r>
      <w:r w:rsidR="004E11DC">
        <w:rPr>
          <w:rFonts w:ascii="Calibri" w:hAnsi="Calibri" w:cs="Calibri"/>
          <w:szCs w:val="24"/>
        </w:rPr>
        <w:t xml:space="preserve">nowych </w:t>
      </w:r>
      <w:r w:rsidR="00D64C42">
        <w:rPr>
          <w:rFonts w:ascii="Calibri" w:hAnsi="Calibri" w:cs="Calibri"/>
          <w:szCs w:val="24"/>
        </w:rPr>
        <w:t>osób</w:t>
      </w:r>
      <w:r w:rsidR="009778AD">
        <w:rPr>
          <w:rFonts w:ascii="Calibri" w:hAnsi="Calibri" w:cs="Calibri"/>
          <w:szCs w:val="24"/>
        </w:rPr>
        <w:t>, jednocześnie p</w:t>
      </w:r>
      <w:r w:rsidR="00D317AC">
        <w:rPr>
          <w:rFonts w:ascii="Calibri" w:hAnsi="Calibri" w:cs="Calibri"/>
          <w:szCs w:val="24"/>
        </w:rPr>
        <w:t>ojazd</w:t>
      </w:r>
      <w:r w:rsidR="00D317AC" w:rsidRPr="00816E61">
        <w:rPr>
          <w:rFonts w:ascii="Calibri" w:hAnsi="Calibri" w:cs="Calibri"/>
          <w:szCs w:val="24"/>
        </w:rPr>
        <w:t xml:space="preserve"> </w:t>
      </w:r>
      <w:r w:rsidRPr="00816E61">
        <w:rPr>
          <w:rFonts w:ascii="Calibri" w:hAnsi="Calibri" w:cs="Calibri"/>
          <w:szCs w:val="24"/>
        </w:rPr>
        <w:t>nie m</w:t>
      </w:r>
      <w:r w:rsidR="004E11DC">
        <w:rPr>
          <w:rFonts w:ascii="Calibri" w:hAnsi="Calibri" w:cs="Calibri"/>
          <w:szCs w:val="24"/>
        </w:rPr>
        <w:t>ó</w:t>
      </w:r>
      <w:r w:rsidRPr="00816E61">
        <w:rPr>
          <w:rFonts w:ascii="Calibri" w:hAnsi="Calibri" w:cs="Calibri"/>
          <w:szCs w:val="24"/>
        </w:rPr>
        <w:t xml:space="preserve">głby jechać </w:t>
      </w:r>
      <w:r w:rsidR="0032078B">
        <w:rPr>
          <w:rFonts w:ascii="Calibri" w:hAnsi="Calibri" w:cs="Calibri"/>
          <w:szCs w:val="24"/>
        </w:rPr>
        <w:t>na dalsze trasy</w:t>
      </w:r>
      <w:r w:rsidRPr="00816E61">
        <w:rPr>
          <w:rFonts w:ascii="Calibri" w:hAnsi="Calibri" w:cs="Calibri"/>
          <w:szCs w:val="24"/>
        </w:rPr>
        <w:t xml:space="preserve">. </w:t>
      </w:r>
      <w:r w:rsidR="00090264">
        <w:rPr>
          <w:rFonts w:ascii="Calibri" w:hAnsi="Calibri" w:cs="Calibri"/>
          <w:szCs w:val="24"/>
        </w:rPr>
        <w:t>Również kierowca nie</w:t>
      </w:r>
      <w:r w:rsidRPr="00816E61">
        <w:rPr>
          <w:rFonts w:ascii="Calibri" w:hAnsi="Calibri" w:cs="Calibri"/>
          <w:szCs w:val="24"/>
        </w:rPr>
        <w:t xml:space="preserve"> mógłby mieć urlopów. </w:t>
      </w:r>
      <w:r w:rsidR="004E11DC">
        <w:rPr>
          <w:rFonts w:ascii="Calibri" w:hAnsi="Calibri" w:cs="Calibri"/>
          <w:szCs w:val="24"/>
        </w:rPr>
        <w:t>Gmina</w:t>
      </w:r>
      <w:r w:rsidR="00D64C42">
        <w:rPr>
          <w:rFonts w:ascii="Calibri" w:hAnsi="Calibri" w:cs="Calibri"/>
          <w:szCs w:val="24"/>
        </w:rPr>
        <w:t xml:space="preserve"> robiła</w:t>
      </w:r>
      <w:r w:rsidR="00D64C42" w:rsidRPr="00816E61">
        <w:rPr>
          <w:rFonts w:ascii="Calibri" w:hAnsi="Calibri" w:cs="Calibri"/>
          <w:szCs w:val="24"/>
        </w:rPr>
        <w:t xml:space="preserve"> </w:t>
      </w:r>
      <w:r w:rsidRPr="00816E61">
        <w:rPr>
          <w:rFonts w:ascii="Calibri" w:hAnsi="Calibri" w:cs="Calibri"/>
          <w:szCs w:val="24"/>
        </w:rPr>
        <w:t>wszystko</w:t>
      </w:r>
      <w:r w:rsidR="004E11DC">
        <w:rPr>
          <w:rFonts w:ascii="Calibri" w:hAnsi="Calibri" w:cs="Calibri"/>
          <w:szCs w:val="24"/>
        </w:rPr>
        <w:t>,</w:t>
      </w:r>
      <w:r w:rsidR="00090264">
        <w:rPr>
          <w:rFonts w:ascii="Calibri" w:hAnsi="Calibri" w:cs="Calibri"/>
          <w:szCs w:val="24"/>
        </w:rPr>
        <w:t xml:space="preserve"> aby osiągnąć </w:t>
      </w:r>
      <w:r w:rsidR="00090264">
        <w:rPr>
          <w:rFonts w:ascii="Calibri" w:hAnsi="Calibri" w:cs="Calibri"/>
          <w:szCs w:val="24"/>
        </w:rPr>
        <w:lastRenderedPageBreak/>
        <w:t>zaplanowany wskaźnik</w:t>
      </w:r>
      <w:r w:rsidR="00DB0960">
        <w:rPr>
          <w:rFonts w:ascii="Calibri" w:hAnsi="Calibri" w:cs="Calibri"/>
          <w:szCs w:val="24"/>
        </w:rPr>
        <w:t>, ale był z ty</w:t>
      </w:r>
      <w:r w:rsidR="0032078B">
        <w:rPr>
          <w:rFonts w:ascii="Calibri" w:hAnsi="Calibri" w:cs="Calibri"/>
          <w:szCs w:val="24"/>
        </w:rPr>
        <w:t>m</w:t>
      </w:r>
      <w:r w:rsidR="00DB0960">
        <w:rPr>
          <w:rFonts w:ascii="Calibri" w:hAnsi="Calibri" w:cs="Calibri"/>
          <w:szCs w:val="24"/>
        </w:rPr>
        <w:t xml:space="preserve"> duży problem.</w:t>
      </w:r>
      <w:r w:rsidR="00090264">
        <w:rPr>
          <w:rFonts w:ascii="Calibri" w:hAnsi="Calibri" w:cs="Calibri"/>
          <w:szCs w:val="24"/>
        </w:rPr>
        <w:t xml:space="preserve"> </w:t>
      </w:r>
      <w:r w:rsidRPr="00816E61">
        <w:rPr>
          <w:rFonts w:ascii="Calibri" w:hAnsi="Calibri" w:cs="Calibri"/>
          <w:szCs w:val="24"/>
        </w:rPr>
        <w:t xml:space="preserve">Nie było jasne dla wnioskodawców, że </w:t>
      </w:r>
      <w:r w:rsidR="00DB0960">
        <w:rPr>
          <w:rFonts w:ascii="Calibri" w:hAnsi="Calibri" w:cs="Calibri"/>
          <w:szCs w:val="24"/>
        </w:rPr>
        <w:t>do wskaźnika wliczani są unikatowi użytkownicy</w:t>
      </w:r>
      <w:r w:rsidR="009778AD">
        <w:rPr>
          <w:rFonts w:ascii="Calibri" w:hAnsi="Calibri" w:cs="Calibri"/>
          <w:szCs w:val="24"/>
        </w:rPr>
        <w:t xml:space="preserve"> </w:t>
      </w:r>
      <w:r w:rsidRPr="00816E61">
        <w:rPr>
          <w:rFonts w:ascii="Calibri" w:hAnsi="Calibri" w:cs="Calibri"/>
          <w:szCs w:val="24"/>
        </w:rPr>
        <w:t>(a nie liczba przejazdów</w:t>
      </w:r>
      <w:r w:rsidR="00090264">
        <w:rPr>
          <w:rFonts w:ascii="Calibri" w:hAnsi="Calibri" w:cs="Calibri"/>
          <w:szCs w:val="24"/>
        </w:rPr>
        <w:t>)</w:t>
      </w:r>
      <w:r w:rsidRPr="00816E61">
        <w:rPr>
          <w:rFonts w:ascii="Calibri" w:hAnsi="Calibri" w:cs="Calibri"/>
          <w:szCs w:val="24"/>
        </w:rPr>
        <w:t>. Co więcej</w:t>
      </w:r>
      <w:r w:rsidR="00DB0960">
        <w:rPr>
          <w:rFonts w:ascii="Calibri" w:hAnsi="Calibri" w:cs="Calibri"/>
          <w:szCs w:val="24"/>
        </w:rPr>
        <w:t>,</w:t>
      </w:r>
      <w:r w:rsidRPr="00816E61">
        <w:rPr>
          <w:rFonts w:ascii="Calibri" w:hAnsi="Calibri" w:cs="Calibri"/>
          <w:szCs w:val="24"/>
        </w:rPr>
        <w:t xml:space="preserve"> początkowo koordynatorka była przekonana, że założony wskaźnik </w:t>
      </w:r>
      <w:r w:rsidR="003F6C60">
        <w:rPr>
          <w:rFonts w:ascii="Calibri" w:hAnsi="Calibri" w:cs="Calibri"/>
          <w:szCs w:val="24"/>
        </w:rPr>
        <w:t xml:space="preserve">dotyczy </w:t>
      </w:r>
      <w:r w:rsidRPr="00816E61">
        <w:rPr>
          <w:rFonts w:ascii="Calibri" w:hAnsi="Calibri" w:cs="Calibri"/>
          <w:szCs w:val="24"/>
        </w:rPr>
        <w:t>cał</w:t>
      </w:r>
      <w:r w:rsidR="003F6C60">
        <w:rPr>
          <w:rFonts w:ascii="Calibri" w:hAnsi="Calibri" w:cs="Calibri"/>
          <w:szCs w:val="24"/>
        </w:rPr>
        <w:t>ego</w:t>
      </w:r>
      <w:r w:rsidRPr="00816E61">
        <w:rPr>
          <w:rFonts w:ascii="Calibri" w:hAnsi="Calibri" w:cs="Calibri"/>
          <w:szCs w:val="24"/>
        </w:rPr>
        <w:t xml:space="preserve"> okres</w:t>
      </w:r>
      <w:r w:rsidR="003F6C60">
        <w:rPr>
          <w:rFonts w:ascii="Calibri" w:hAnsi="Calibri" w:cs="Calibri"/>
          <w:szCs w:val="24"/>
        </w:rPr>
        <w:t>u realizacji usługi (włącznie z okresem trwałości)</w:t>
      </w:r>
      <w:r w:rsidRPr="00816E61">
        <w:rPr>
          <w:rFonts w:ascii="Calibri" w:hAnsi="Calibri" w:cs="Calibri"/>
          <w:szCs w:val="24"/>
        </w:rPr>
        <w:t>.</w:t>
      </w:r>
    </w:p>
    <w:p w14:paraId="220BC2D6" w14:textId="2FFB3B98" w:rsidR="002C3268" w:rsidRPr="00816E61" w:rsidRDefault="002C3268" w:rsidP="005D0278">
      <w:pPr>
        <w:pStyle w:val="Akapitzlist"/>
        <w:numPr>
          <w:ilvl w:val="0"/>
          <w:numId w:val="16"/>
        </w:numPr>
        <w:rPr>
          <w:rFonts w:ascii="Calibri" w:hAnsi="Calibri" w:cs="Calibri"/>
          <w:szCs w:val="24"/>
        </w:rPr>
      </w:pPr>
      <w:r w:rsidRPr="00816E61">
        <w:rPr>
          <w:rFonts w:ascii="Calibri" w:hAnsi="Calibri" w:cs="Calibri"/>
          <w:szCs w:val="24"/>
        </w:rPr>
        <w:t xml:space="preserve">Jak twierdzą realizatorzy fakt, że wożą osoby nawet do Gdańska czy Bydgoszczy nie jest dobry dla realizacji wskaźnika, ponieważ auto jest zblokowane na cały dzień. </w:t>
      </w:r>
      <w:r w:rsidR="00090264">
        <w:rPr>
          <w:rFonts w:ascii="Calibri" w:hAnsi="Calibri" w:cs="Calibri"/>
          <w:szCs w:val="24"/>
        </w:rPr>
        <w:t>Z</w:t>
      </w:r>
      <w:r w:rsidRPr="00816E61">
        <w:rPr>
          <w:rFonts w:ascii="Calibri" w:hAnsi="Calibri" w:cs="Calibri"/>
          <w:szCs w:val="24"/>
        </w:rPr>
        <w:t xml:space="preserve"> drugiej strony dyspozytorka tak układa przejazdy</w:t>
      </w:r>
      <w:r w:rsidR="00DB0960">
        <w:rPr>
          <w:rFonts w:ascii="Calibri" w:hAnsi="Calibri" w:cs="Calibri"/>
          <w:szCs w:val="24"/>
        </w:rPr>
        <w:t>,</w:t>
      </w:r>
      <w:r w:rsidRPr="00816E61">
        <w:rPr>
          <w:rFonts w:ascii="Calibri" w:hAnsi="Calibri" w:cs="Calibri"/>
          <w:szCs w:val="24"/>
        </w:rPr>
        <w:t xml:space="preserve"> by kumulować w miarę możliwości osoby tak</w:t>
      </w:r>
      <w:r w:rsidR="00DB0960">
        <w:rPr>
          <w:rFonts w:ascii="Calibri" w:hAnsi="Calibri" w:cs="Calibri"/>
          <w:szCs w:val="24"/>
        </w:rPr>
        <w:t>,</w:t>
      </w:r>
      <w:r w:rsidRPr="00816E61">
        <w:rPr>
          <w:rFonts w:ascii="Calibri" w:hAnsi="Calibri" w:cs="Calibri"/>
          <w:szCs w:val="24"/>
        </w:rPr>
        <w:t xml:space="preserve"> by możliwie dużo osób skorzystało danego dnia. </w:t>
      </w:r>
    </w:p>
    <w:p w14:paraId="383E3E3F" w14:textId="150FB0AB" w:rsidR="002C3268" w:rsidRPr="00540603" w:rsidRDefault="00DB0960" w:rsidP="005D0278">
      <w:pPr>
        <w:pStyle w:val="Akapitzlist"/>
        <w:numPr>
          <w:ilvl w:val="0"/>
          <w:numId w:val="16"/>
        </w:numPr>
        <w:rPr>
          <w:rFonts w:ascii="Calibri" w:hAnsi="Calibri" w:cs="Calibri"/>
          <w:szCs w:val="24"/>
        </w:rPr>
      </w:pPr>
      <w:r>
        <w:rPr>
          <w:rFonts w:ascii="Calibri" w:hAnsi="Calibri" w:cs="Calibri"/>
          <w:szCs w:val="24"/>
        </w:rPr>
        <w:t>Problematyczny okazał się również p</w:t>
      </w:r>
      <w:r w:rsidR="002C3268" w:rsidRPr="00540603">
        <w:rPr>
          <w:rFonts w:ascii="Calibri" w:hAnsi="Calibri" w:cs="Calibri"/>
          <w:szCs w:val="24"/>
        </w:rPr>
        <w:t xml:space="preserve">rzetarg na zakup </w:t>
      </w:r>
      <w:r w:rsidR="00D317AC">
        <w:rPr>
          <w:rFonts w:ascii="Calibri" w:hAnsi="Calibri" w:cs="Calibri"/>
          <w:szCs w:val="24"/>
        </w:rPr>
        <w:t>pojazdu</w:t>
      </w:r>
      <w:r w:rsidR="002C3268" w:rsidRPr="00540603">
        <w:rPr>
          <w:rFonts w:ascii="Calibri" w:hAnsi="Calibri" w:cs="Calibri"/>
          <w:szCs w:val="24"/>
        </w:rPr>
        <w:t xml:space="preserve">. Dopiero za czwartym razem udało się wyłonić wykonawcę. Na wcześniejsze ogłoszenia nie było ofert. Zdaniem rozmówczyni brak zgłoszeń wynikał z tego, że wymagano bardzo konkretnego </w:t>
      </w:r>
      <w:r w:rsidR="00D317AC">
        <w:rPr>
          <w:rFonts w:ascii="Calibri" w:hAnsi="Calibri" w:cs="Calibri"/>
          <w:szCs w:val="24"/>
        </w:rPr>
        <w:t>pojazdu</w:t>
      </w:r>
      <w:r w:rsidR="002C3268" w:rsidRPr="00540603">
        <w:rPr>
          <w:rFonts w:ascii="Calibri" w:hAnsi="Calibri" w:cs="Calibri"/>
          <w:szCs w:val="24"/>
        </w:rPr>
        <w:t xml:space="preserve">, w którym można stanąć. Potencjalni wykonawcy dzwonili, że nie mogą się zobowiązać, że do dnia określonego w zamówieniu dostarczą </w:t>
      </w:r>
      <w:r w:rsidR="00D71FAE">
        <w:rPr>
          <w:rFonts w:ascii="Calibri" w:hAnsi="Calibri" w:cs="Calibri"/>
          <w:szCs w:val="24"/>
        </w:rPr>
        <w:t>pojazd</w:t>
      </w:r>
      <w:r w:rsidR="002C3268" w:rsidRPr="00540603">
        <w:rPr>
          <w:rFonts w:ascii="Calibri" w:hAnsi="Calibri" w:cs="Calibri"/>
          <w:szCs w:val="24"/>
        </w:rPr>
        <w:t>, bo nie zależało to wyłącznie od nich, ale od producenta.</w:t>
      </w:r>
    </w:p>
    <w:p w14:paraId="46E6BAB2" w14:textId="55ACF6BB" w:rsidR="002C3268" w:rsidRPr="00540603" w:rsidRDefault="002C3268" w:rsidP="005D0278">
      <w:pPr>
        <w:pStyle w:val="Akapitzlist"/>
        <w:numPr>
          <w:ilvl w:val="0"/>
          <w:numId w:val="16"/>
        </w:numPr>
        <w:rPr>
          <w:rFonts w:ascii="Calibri" w:hAnsi="Calibri" w:cs="Calibri"/>
          <w:szCs w:val="24"/>
        </w:rPr>
      </w:pPr>
      <w:r w:rsidRPr="00540603">
        <w:rPr>
          <w:rFonts w:ascii="Calibri" w:hAnsi="Calibri" w:cs="Calibri"/>
          <w:szCs w:val="24"/>
        </w:rPr>
        <w:t xml:space="preserve">Mankamentem w opinii realizatorów był brak możliwości przewozu osób niepełnoletnich. </w:t>
      </w:r>
      <w:r w:rsidR="00090264">
        <w:rPr>
          <w:rFonts w:ascii="Calibri" w:hAnsi="Calibri" w:cs="Calibri"/>
          <w:szCs w:val="24"/>
        </w:rPr>
        <w:t>Istnieje</w:t>
      </w:r>
      <w:r w:rsidR="00090264" w:rsidRPr="00540603">
        <w:rPr>
          <w:rFonts w:ascii="Calibri" w:hAnsi="Calibri" w:cs="Calibri"/>
          <w:szCs w:val="24"/>
        </w:rPr>
        <w:t xml:space="preserve"> </w:t>
      </w:r>
      <w:r w:rsidRPr="00540603">
        <w:rPr>
          <w:rFonts w:ascii="Calibri" w:hAnsi="Calibri" w:cs="Calibri"/>
          <w:szCs w:val="24"/>
        </w:rPr>
        <w:t>duże zapotrzebowanie w gminie na takie usługi. Nawet jeśli osoba (rodzic) się kwalifikował, ale miał pod opieką dziecko – usługa nie mogła być zrealizowana</w:t>
      </w:r>
      <w:r w:rsidR="00B17EA3">
        <w:rPr>
          <w:rFonts w:ascii="Calibri" w:hAnsi="Calibri" w:cs="Calibri"/>
          <w:szCs w:val="24"/>
        </w:rPr>
        <w:t xml:space="preserve"> (brak fotelika na wyposażeniu</w:t>
      </w:r>
      <w:r w:rsidR="002E4E74">
        <w:rPr>
          <w:rFonts w:ascii="Calibri" w:hAnsi="Calibri" w:cs="Calibri"/>
          <w:szCs w:val="24"/>
        </w:rPr>
        <w:t xml:space="preserve"> pojazdu</w:t>
      </w:r>
      <w:r w:rsidR="00B17EA3">
        <w:rPr>
          <w:rFonts w:ascii="Calibri" w:hAnsi="Calibri" w:cs="Calibri"/>
          <w:szCs w:val="24"/>
        </w:rPr>
        <w:t>)</w:t>
      </w:r>
      <w:r w:rsidRPr="00540603">
        <w:rPr>
          <w:rFonts w:ascii="Calibri" w:hAnsi="Calibri" w:cs="Calibri"/>
          <w:szCs w:val="24"/>
        </w:rPr>
        <w:t>.</w:t>
      </w:r>
    </w:p>
    <w:p w14:paraId="1C952744" w14:textId="2DB081B0" w:rsidR="002C3268" w:rsidRPr="00540603" w:rsidRDefault="002C3268" w:rsidP="00A22E3B">
      <w:pPr>
        <w:pStyle w:val="Akapitzlist"/>
        <w:numPr>
          <w:ilvl w:val="0"/>
          <w:numId w:val="16"/>
        </w:numPr>
        <w:spacing w:after="840"/>
        <w:ind w:left="714" w:hanging="357"/>
        <w:rPr>
          <w:rFonts w:ascii="Calibri" w:hAnsi="Calibri" w:cs="Calibri"/>
          <w:szCs w:val="24"/>
        </w:rPr>
      </w:pPr>
      <w:r w:rsidRPr="00540603">
        <w:rPr>
          <w:rFonts w:ascii="Calibri" w:hAnsi="Calibri" w:cs="Calibri"/>
          <w:szCs w:val="24"/>
        </w:rPr>
        <w:t>Pojawiły się sporadyczne przypadki roszczeniowości ze strony klientów. Zdaniem rozmówców wynika to z bezpłatności oferty i poczucia, że komuś się to należy od gminy. Dlatego rozważane jest wprowadzenie opłat za usługi, choć z możliwością zwolnienia z jej w niektórych przypadkach. Wprowadzenie takiej zmiany na pewno będzie podjęte na drodze uchwały.</w:t>
      </w:r>
    </w:p>
    <w:p w14:paraId="2110250F" w14:textId="0ED8146C" w:rsidR="002C3268" w:rsidRPr="00540603" w:rsidRDefault="00CB0C9F" w:rsidP="00CB0C9F">
      <w:pPr>
        <w:pStyle w:val="Nagwek3"/>
      </w:pPr>
      <w:bookmarkStart w:id="83" w:name="_Toc146282587"/>
      <w:r w:rsidRPr="00540603">
        <w:lastRenderedPageBreak/>
        <w:t>Efekty</w:t>
      </w:r>
      <w:bookmarkEnd w:id="83"/>
    </w:p>
    <w:p w14:paraId="28483611" w14:textId="329B0595" w:rsidR="002C3268" w:rsidRPr="00540603" w:rsidRDefault="002C3268" w:rsidP="005D0278">
      <w:pPr>
        <w:pStyle w:val="Akapitzlist"/>
        <w:numPr>
          <w:ilvl w:val="0"/>
          <w:numId w:val="13"/>
        </w:numPr>
        <w:rPr>
          <w:rFonts w:ascii="Calibri" w:hAnsi="Calibri" w:cs="Calibri"/>
          <w:b/>
          <w:bCs/>
          <w:szCs w:val="24"/>
        </w:rPr>
      </w:pPr>
      <w:r w:rsidRPr="00540603">
        <w:rPr>
          <w:rFonts w:ascii="Calibri" w:hAnsi="Calibri" w:cs="Calibri"/>
          <w:b/>
          <w:bCs/>
          <w:szCs w:val="24"/>
        </w:rPr>
        <w:t>Analiza osiągniętych wskaźników: ile kursów wykonano, ile osób z nich skorzystało, ile przejazdów przypada na jedną osobę korzystającą z usługi</w:t>
      </w:r>
      <w:r w:rsidR="00DB0960">
        <w:rPr>
          <w:rFonts w:ascii="Calibri" w:hAnsi="Calibri" w:cs="Calibri"/>
          <w:b/>
          <w:bCs/>
          <w:szCs w:val="24"/>
        </w:rPr>
        <w:t>?</w:t>
      </w:r>
    </w:p>
    <w:p w14:paraId="6F894E02" w14:textId="3505E6F7" w:rsidR="00503900" w:rsidRDefault="00503900" w:rsidP="005D0278">
      <w:pPr>
        <w:rPr>
          <w:rFonts w:ascii="Calibri" w:hAnsi="Calibri" w:cs="Calibri"/>
          <w:szCs w:val="24"/>
        </w:rPr>
      </w:pPr>
      <w:r>
        <w:rPr>
          <w:rFonts w:ascii="Calibri" w:hAnsi="Calibri" w:cs="Calibri"/>
          <w:szCs w:val="24"/>
        </w:rPr>
        <w:t>Liczba zrealizowanych kursów: 2</w:t>
      </w:r>
      <w:r w:rsidR="006E3448">
        <w:rPr>
          <w:rFonts w:ascii="Calibri" w:hAnsi="Calibri" w:cs="Calibri"/>
          <w:szCs w:val="24"/>
        </w:rPr>
        <w:t>64</w:t>
      </w:r>
    </w:p>
    <w:p w14:paraId="754EF2B4" w14:textId="7B3502AA" w:rsidR="002C3268" w:rsidRPr="002C3268" w:rsidRDefault="002C3268" w:rsidP="005D0278">
      <w:pPr>
        <w:rPr>
          <w:rFonts w:ascii="Calibri" w:hAnsi="Calibri" w:cs="Calibri"/>
          <w:szCs w:val="24"/>
        </w:rPr>
      </w:pPr>
      <w:r w:rsidRPr="002C3268">
        <w:rPr>
          <w:rFonts w:ascii="Calibri" w:hAnsi="Calibri" w:cs="Calibri"/>
          <w:szCs w:val="24"/>
        </w:rPr>
        <w:t xml:space="preserve">Liczba osób objętych wsparciem: </w:t>
      </w:r>
      <w:r w:rsidR="009A56BA">
        <w:rPr>
          <w:rFonts w:ascii="Calibri" w:hAnsi="Calibri" w:cs="Calibri"/>
          <w:szCs w:val="24"/>
        </w:rPr>
        <w:t>629</w:t>
      </w:r>
      <w:r w:rsidR="009F40CC">
        <w:rPr>
          <w:rFonts w:ascii="Calibri" w:hAnsi="Calibri" w:cs="Calibri"/>
          <w:szCs w:val="24"/>
        </w:rPr>
        <w:t xml:space="preserve"> </w:t>
      </w:r>
      <w:r w:rsidR="00F2250E">
        <w:rPr>
          <w:rFonts w:ascii="Calibri" w:hAnsi="Calibri" w:cs="Calibri"/>
          <w:szCs w:val="24"/>
        </w:rPr>
        <w:t xml:space="preserve">- </w:t>
      </w:r>
      <w:r w:rsidR="009F40CC">
        <w:rPr>
          <w:rFonts w:ascii="Calibri" w:hAnsi="Calibri" w:cs="Calibri"/>
          <w:szCs w:val="24"/>
        </w:rPr>
        <w:t>liczb</w:t>
      </w:r>
      <w:r w:rsidR="00F2250E">
        <w:rPr>
          <w:rFonts w:ascii="Calibri" w:hAnsi="Calibri" w:cs="Calibri"/>
          <w:szCs w:val="24"/>
        </w:rPr>
        <w:t>a</w:t>
      </w:r>
      <w:r w:rsidR="009F40CC">
        <w:rPr>
          <w:rFonts w:ascii="Calibri" w:hAnsi="Calibri" w:cs="Calibri"/>
          <w:szCs w:val="24"/>
        </w:rPr>
        <w:t xml:space="preserve"> wszystkich korzystających</w:t>
      </w:r>
      <w:r w:rsidR="00F2250E">
        <w:rPr>
          <w:rFonts w:ascii="Calibri" w:hAnsi="Calibri" w:cs="Calibri"/>
          <w:szCs w:val="24"/>
        </w:rPr>
        <w:t>, 302 -</w:t>
      </w:r>
      <w:r w:rsidR="00810FBC">
        <w:rPr>
          <w:rFonts w:ascii="Calibri" w:hAnsi="Calibri" w:cs="Calibri"/>
          <w:szCs w:val="24"/>
        </w:rPr>
        <w:t xml:space="preserve"> </w:t>
      </w:r>
      <w:r w:rsidR="00F2250E">
        <w:rPr>
          <w:rFonts w:ascii="Calibri" w:hAnsi="Calibri" w:cs="Calibri"/>
          <w:szCs w:val="24"/>
        </w:rPr>
        <w:t>liczba pojedynczych użytkowników</w:t>
      </w:r>
      <w:r w:rsidR="00383FE0">
        <w:rPr>
          <w:rFonts w:ascii="Calibri" w:hAnsi="Calibri" w:cs="Calibri"/>
          <w:szCs w:val="24"/>
        </w:rPr>
        <w:t>, w tym z asystentem 54.</w:t>
      </w:r>
      <w:r w:rsidR="000E37A2">
        <w:rPr>
          <w:rFonts w:ascii="Calibri" w:hAnsi="Calibri" w:cs="Calibri"/>
          <w:szCs w:val="24"/>
        </w:rPr>
        <w:t xml:space="preserve"> Średnio na </w:t>
      </w:r>
      <w:r w:rsidR="00F2250E">
        <w:rPr>
          <w:rFonts w:ascii="Calibri" w:hAnsi="Calibri" w:cs="Calibri"/>
          <w:szCs w:val="24"/>
        </w:rPr>
        <w:t xml:space="preserve">osobę </w:t>
      </w:r>
      <w:r w:rsidR="00B41516">
        <w:rPr>
          <w:rFonts w:ascii="Calibri" w:hAnsi="Calibri" w:cs="Calibri"/>
          <w:szCs w:val="24"/>
        </w:rPr>
        <w:t>wypada</w:t>
      </w:r>
      <w:r w:rsidR="00AA1D1D">
        <w:rPr>
          <w:rFonts w:ascii="Calibri" w:hAnsi="Calibri" w:cs="Calibri"/>
          <w:szCs w:val="24"/>
        </w:rPr>
        <w:t xml:space="preserve"> mniej niż jeden kurs</w:t>
      </w:r>
      <w:r w:rsidR="00B41516">
        <w:rPr>
          <w:rFonts w:ascii="Calibri" w:hAnsi="Calibri" w:cs="Calibri"/>
          <w:szCs w:val="24"/>
        </w:rPr>
        <w:t>.</w:t>
      </w:r>
    </w:p>
    <w:p w14:paraId="58481B58" w14:textId="75F888C8" w:rsidR="002C3268" w:rsidRPr="002C3268" w:rsidRDefault="002C3268" w:rsidP="005D0278">
      <w:pPr>
        <w:rPr>
          <w:rFonts w:ascii="Calibri" w:hAnsi="Calibri" w:cs="Calibri"/>
          <w:szCs w:val="24"/>
        </w:rPr>
      </w:pPr>
      <w:r w:rsidRPr="002C3268">
        <w:rPr>
          <w:rFonts w:ascii="Calibri" w:hAnsi="Calibri" w:cs="Calibri"/>
          <w:szCs w:val="24"/>
        </w:rPr>
        <w:t xml:space="preserve">Liczba przejechanych km łącznie </w:t>
      </w:r>
      <w:r w:rsidR="00A12B4C">
        <w:rPr>
          <w:rFonts w:ascii="Calibri" w:hAnsi="Calibri" w:cs="Calibri"/>
          <w:szCs w:val="24"/>
        </w:rPr>
        <w:t>–</w:t>
      </w:r>
      <w:r w:rsidRPr="002C3268">
        <w:rPr>
          <w:rFonts w:ascii="Calibri" w:hAnsi="Calibri" w:cs="Calibri"/>
          <w:szCs w:val="24"/>
        </w:rPr>
        <w:t xml:space="preserve"> 36</w:t>
      </w:r>
      <w:r w:rsidR="00F544B7">
        <w:rPr>
          <w:rFonts w:ascii="Calibri" w:hAnsi="Calibri" w:cs="Calibri"/>
          <w:szCs w:val="24"/>
        </w:rPr>
        <w:t xml:space="preserve"> </w:t>
      </w:r>
      <w:r w:rsidRPr="002C3268">
        <w:rPr>
          <w:rFonts w:ascii="Calibri" w:hAnsi="Calibri" w:cs="Calibri"/>
          <w:szCs w:val="24"/>
        </w:rPr>
        <w:t>287</w:t>
      </w:r>
      <w:r w:rsidR="00A12B4C">
        <w:rPr>
          <w:rFonts w:ascii="Calibri" w:hAnsi="Calibri" w:cs="Calibri"/>
          <w:szCs w:val="24"/>
        </w:rPr>
        <w:t>.</w:t>
      </w:r>
    </w:p>
    <w:p w14:paraId="614DF0C8" w14:textId="67CB6A8A" w:rsidR="002C3268" w:rsidRPr="00540603" w:rsidRDefault="002C3268" w:rsidP="005D0278">
      <w:pPr>
        <w:pStyle w:val="Akapitzlist"/>
        <w:numPr>
          <w:ilvl w:val="0"/>
          <w:numId w:val="13"/>
        </w:numPr>
        <w:rPr>
          <w:rFonts w:ascii="Calibri" w:hAnsi="Calibri" w:cs="Calibri"/>
          <w:b/>
          <w:bCs/>
          <w:szCs w:val="24"/>
        </w:rPr>
      </w:pPr>
      <w:r w:rsidRPr="00540603">
        <w:rPr>
          <w:rFonts w:ascii="Calibri" w:hAnsi="Calibri" w:cs="Calibri"/>
          <w:b/>
          <w:bCs/>
          <w:szCs w:val="24"/>
        </w:rPr>
        <w:t>Koszty: Jakie były koszty projektu, jakie są koszty usługi w przeliczeniu na osobę (</w:t>
      </w:r>
      <w:r w:rsidR="00A12B4C" w:rsidRPr="00540603">
        <w:rPr>
          <w:rFonts w:ascii="Calibri" w:hAnsi="Calibri" w:cs="Calibri"/>
          <w:b/>
          <w:bCs/>
          <w:szCs w:val="24"/>
        </w:rPr>
        <w:t>korzystając</w:t>
      </w:r>
      <w:r w:rsidR="00A12B4C">
        <w:rPr>
          <w:rFonts w:ascii="Calibri" w:hAnsi="Calibri" w:cs="Calibri"/>
          <w:b/>
          <w:bCs/>
          <w:szCs w:val="24"/>
        </w:rPr>
        <w:t>ą</w:t>
      </w:r>
      <w:r w:rsidR="00A12B4C" w:rsidRPr="00540603">
        <w:rPr>
          <w:rFonts w:ascii="Calibri" w:hAnsi="Calibri" w:cs="Calibri"/>
          <w:b/>
          <w:bCs/>
          <w:szCs w:val="24"/>
        </w:rPr>
        <w:t xml:space="preserve"> </w:t>
      </w:r>
      <w:r w:rsidRPr="00540603">
        <w:rPr>
          <w:rFonts w:ascii="Calibri" w:hAnsi="Calibri" w:cs="Calibri"/>
          <w:b/>
          <w:bCs/>
          <w:szCs w:val="24"/>
        </w:rPr>
        <w:t>z projektu)</w:t>
      </w:r>
    </w:p>
    <w:p w14:paraId="144DF09F" w14:textId="2FC3250C" w:rsidR="001D128D" w:rsidRDefault="002C3268" w:rsidP="005D0278">
      <w:pPr>
        <w:rPr>
          <w:rFonts w:ascii="Calibri" w:hAnsi="Calibri" w:cs="Calibri"/>
          <w:szCs w:val="24"/>
        </w:rPr>
      </w:pPr>
      <w:r w:rsidRPr="002C3268">
        <w:rPr>
          <w:rFonts w:ascii="Calibri" w:hAnsi="Calibri" w:cs="Calibri"/>
          <w:szCs w:val="24"/>
        </w:rPr>
        <w:t>Całościowy koszt projektu to 279 189,58</w:t>
      </w:r>
      <w:r w:rsidR="00DB0960">
        <w:rPr>
          <w:rFonts w:ascii="Calibri" w:hAnsi="Calibri" w:cs="Calibri"/>
          <w:szCs w:val="24"/>
        </w:rPr>
        <w:t xml:space="preserve"> zł</w:t>
      </w:r>
      <w:r w:rsidR="00A12B4C">
        <w:rPr>
          <w:rFonts w:ascii="Calibri" w:hAnsi="Calibri" w:cs="Calibri"/>
          <w:szCs w:val="24"/>
        </w:rPr>
        <w:t>,</w:t>
      </w:r>
      <w:r w:rsidR="00B17EA3">
        <w:rPr>
          <w:rFonts w:ascii="Calibri" w:hAnsi="Calibri" w:cs="Calibri"/>
          <w:szCs w:val="24"/>
        </w:rPr>
        <w:t xml:space="preserve"> </w:t>
      </w:r>
      <w:r w:rsidR="00A12B4C">
        <w:rPr>
          <w:rFonts w:ascii="Calibri" w:hAnsi="Calibri" w:cs="Calibri"/>
          <w:szCs w:val="24"/>
        </w:rPr>
        <w:t xml:space="preserve">w tym największym wydatkiem był zakup pojazdu </w:t>
      </w:r>
      <w:r w:rsidR="00700654">
        <w:rPr>
          <w:rFonts w:ascii="Calibri" w:hAnsi="Calibri" w:cs="Calibri"/>
          <w:szCs w:val="24"/>
        </w:rPr>
        <w:t xml:space="preserve">- </w:t>
      </w:r>
      <w:r w:rsidR="00A12B4C" w:rsidRPr="00A12B4C">
        <w:rPr>
          <w:rFonts w:ascii="Calibri" w:hAnsi="Calibri" w:cs="Calibri"/>
          <w:szCs w:val="24"/>
        </w:rPr>
        <w:t xml:space="preserve">149 500,01 </w:t>
      </w:r>
      <w:r w:rsidR="00A12B4C">
        <w:rPr>
          <w:rFonts w:ascii="Calibri" w:hAnsi="Calibri" w:cs="Calibri"/>
          <w:szCs w:val="24"/>
        </w:rPr>
        <w:t>zł (co stanowi 54%</w:t>
      </w:r>
      <w:r w:rsidR="007375C5">
        <w:rPr>
          <w:rFonts w:ascii="Calibri" w:hAnsi="Calibri" w:cs="Calibri"/>
          <w:szCs w:val="24"/>
        </w:rPr>
        <w:t xml:space="preserve"> budżetu</w:t>
      </w:r>
      <w:r w:rsidR="00A12B4C">
        <w:rPr>
          <w:rFonts w:ascii="Calibri" w:hAnsi="Calibri" w:cs="Calibri"/>
          <w:szCs w:val="24"/>
        </w:rPr>
        <w:t xml:space="preserve">) i wynagrodzenie personelu </w:t>
      </w:r>
      <w:r w:rsidR="00700654">
        <w:rPr>
          <w:rFonts w:ascii="Calibri" w:hAnsi="Calibri" w:cs="Calibri"/>
          <w:szCs w:val="24"/>
        </w:rPr>
        <w:t xml:space="preserve">- </w:t>
      </w:r>
      <w:r w:rsidR="00A12B4C">
        <w:rPr>
          <w:rFonts w:ascii="Calibri" w:hAnsi="Calibri" w:cs="Calibri"/>
          <w:szCs w:val="24"/>
        </w:rPr>
        <w:t>103 406,72 zł (37</w:t>
      </w:r>
      <w:r w:rsidR="001D128D">
        <w:rPr>
          <w:rFonts w:ascii="Calibri" w:hAnsi="Calibri" w:cs="Calibri"/>
          <w:szCs w:val="24"/>
        </w:rPr>
        <w:t>%).</w:t>
      </w:r>
    </w:p>
    <w:p w14:paraId="061B257E" w14:textId="6E707FDB" w:rsidR="002C3268" w:rsidRPr="002C3268" w:rsidRDefault="002C3268" w:rsidP="005D0278">
      <w:pPr>
        <w:rPr>
          <w:rFonts w:ascii="Calibri" w:hAnsi="Calibri" w:cs="Calibri"/>
          <w:szCs w:val="24"/>
        </w:rPr>
      </w:pPr>
      <w:r w:rsidRPr="002C3268">
        <w:rPr>
          <w:rFonts w:ascii="Calibri" w:hAnsi="Calibri" w:cs="Calibri"/>
          <w:szCs w:val="24"/>
        </w:rPr>
        <w:t xml:space="preserve">Koszt </w:t>
      </w:r>
      <w:r w:rsidR="001D128D">
        <w:rPr>
          <w:rFonts w:ascii="Calibri" w:hAnsi="Calibri" w:cs="Calibri"/>
          <w:szCs w:val="24"/>
        </w:rPr>
        <w:t xml:space="preserve">projektu </w:t>
      </w:r>
      <w:r w:rsidRPr="002C3268">
        <w:rPr>
          <w:rFonts w:ascii="Calibri" w:hAnsi="Calibri" w:cs="Calibri"/>
          <w:szCs w:val="24"/>
        </w:rPr>
        <w:t>w przeliczeniu na osobę: 924,46 zł</w:t>
      </w:r>
      <w:r w:rsidR="00A12B4C">
        <w:rPr>
          <w:rFonts w:ascii="Calibri" w:hAnsi="Calibri" w:cs="Calibri"/>
          <w:szCs w:val="24"/>
        </w:rPr>
        <w:t>.</w:t>
      </w:r>
    </w:p>
    <w:p w14:paraId="5A79F769" w14:textId="5AA44D00" w:rsidR="002C3268" w:rsidRPr="002C3268" w:rsidRDefault="002C3268" w:rsidP="005D0278">
      <w:pPr>
        <w:rPr>
          <w:rFonts w:ascii="Calibri" w:hAnsi="Calibri" w:cs="Calibri"/>
          <w:szCs w:val="24"/>
        </w:rPr>
      </w:pPr>
      <w:r w:rsidRPr="002C3268">
        <w:rPr>
          <w:rFonts w:ascii="Calibri" w:hAnsi="Calibri" w:cs="Calibri"/>
          <w:szCs w:val="24"/>
        </w:rPr>
        <w:t>Koszt w okresie trwałości w maju 2023</w:t>
      </w:r>
      <w:r w:rsidR="00DB0960">
        <w:rPr>
          <w:rFonts w:ascii="Calibri" w:hAnsi="Calibri" w:cs="Calibri"/>
          <w:szCs w:val="24"/>
        </w:rPr>
        <w:t xml:space="preserve"> r.</w:t>
      </w:r>
      <w:r w:rsidRPr="002C3268">
        <w:rPr>
          <w:rFonts w:ascii="Calibri" w:hAnsi="Calibri" w:cs="Calibri"/>
          <w:szCs w:val="24"/>
        </w:rPr>
        <w:t xml:space="preserve"> </w:t>
      </w:r>
      <w:r w:rsidR="00DB0960" w:rsidRPr="002C3268">
        <w:rPr>
          <w:rFonts w:ascii="Calibri" w:hAnsi="Calibri" w:cs="Calibri"/>
          <w:szCs w:val="24"/>
        </w:rPr>
        <w:t>wyni</w:t>
      </w:r>
      <w:r w:rsidR="00DB0960">
        <w:rPr>
          <w:rFonts w:ascii="Calibri" w:hAnsi="Calibri" w:cs="Calibri"/>
          <w:szCs w:val="24"/>
        </w:rPr>
        <w:t>ósł</w:t>
      </w:r>
      <w:r w:rsidR="00DB0960" w:rsidRPr="002C3268">
        <w:rPr>
          <w:rFonts w:ascii="Calibri" w:hAnsi="Calibri" w:cs="Calibri"/>
          <w:szCs w:val="24"/>
        </w:rPr>
        <w:t xml:space="preserve"> </w:t>
      </w:r>
      <w:r w:rsidRPr="002C3268">
        <w:rPr>
          <w:rFonts w:ascii="Calibri" w:hAnsi="Calibri" w:cs="Calibri"/>
          <w:szCs w:val="24"/>
        </w:rPr>
        <w:t>14 189 zł. W maju z usługi skorzystało 47 osób. Łączna liczba przejechanych kilometrów wyniosła 2</w:t>
      </w:r>
      <w:r w:rsidR="00F544B7">
        <w:rPr>
          <w:rFonts w:ascii="Calibri" w:hAnsi="Calibri" w:cs="Calibri"/>
          <w:szCs w:val="24"/>
        </w:rPr>
        <w:t xml:space="preserve"> </w:t>
      </w:r>
      <w:r w:rsidRPr="002C3268">
        <w:rPr>
          <w:rFonts w:ascii="Calibri" w:hAnsi="Calibri" w:cs="Calibri"/>
          <w:szCs w:val="24"/>
        </w:rPr>
        <w:t>855 km</w:t>
      </w:r>
      <w:r w:rsidR="00383FE0">
        <w:rPr>
          <w:rFonts w:ascii="Calibri" w:hAnsi="Calibri" w:cs="Calibri"/>
          <w:szCs w:val="24"/>
        </w:rPr>
        <w:t>.</w:t>
      </w:r>
    </w:p>
    <w:p w14:paraId="14157088" w14:textId="5459FC3A" w:rsidR="002C3268" w:rsidRPr="00540603" w:rsidRDefault="002C3268" w:rsidP="005D0278">
      <w:pPr>
        <w:pStyle w:val="Akapitzlist"/>
        <w:numPr>
          <w:ilvl w:val="0"/>
          <w:numId w:val="13"/>
        </w:numPr>
        <w:rPr>
          <w:rFonts w:ascii="Calibri" w:hAnsi="Calibri" w:cs="Calibri"/>
          <w:b/>
          <w:bCs/>
          <w:szCs w:val="24"/>
        </w:rPr>
      </w:pPr>
      <w:r w:rsidRPr="00540603">
        <w:rPr>
          <w:rFonts w:ascii="Calibri" w:hAnsi="Calibri" w:cs="Calibri"/>
          <w:b/>
          <w:bCs/>
          <w:szCs w:val="24"/>
        </w:rPr>
        <w:t>Kto był typowym użytkownikiem - wiek, płeć, rodzaj niepełnosprawności (jeśli takie dane były zbierane w projekcie)?</w:t>
      </w:r>
    </w:p>
    <w:p w14:paraId="158ACEC7" w14:textId="23F8C4BE" w:rsidR="002C3268" w:rsidRPr="002C3268" w:rsidRDefault="002C3268" w:rsidP="005D0278">
      <w:pPr>
        <w:rPr>
          <w:rFonts w:ascii="Calibri" w:hAnsi="Calibri" w:cs="Calibri"/>
          <w:szCs w:val="24"/>
        </w:rPr>
      </w:pPr>
      <w:r w:rsidRPr="002C3268">
        <w:rPr>
          <w:rFonts w:ascii="Calibri" w:hAnsi="Calibri" w:cs="Calibri"/>
          <w:szCs w:val="24"/>
        </w:rPr>
        <w:t xml:space="preserve">Z rozmów wynika, że </w:t>
      </w:r>
      <w:r w:rsidR="00DB0960">
        <w:rPr>
          <w:rFonts w:ascii="Calibri" w:hAnsi="Calibri" w:cs="Calibri"/>
          <w:szCs w:val="24"/>
        </w:rPr>
        <w:t xml:space="preserve">z usługi korzystały najczęściej </w:t>
      </w:r>
      <w:r w:rsidRPr="002C3268">
        <w:rPr>
          <w:rFonts w:ascii="Calibri" w:hAnsi="Calibri" w:cs="Calibri"/>
          <w:szCs w:val="24"/>
        </w:rPr>
        <w:t xml:space="preserve">osoby w wieku 60+, częściej kobiety, następne w kolejności </w:t>
      </w:r>
      <w:r w:rsidR="00DB0960">
        <w:rPr>
          <w:rFonts w:ascii="Calibri" w:hAnsi="Calibri" w:cs="Calibri"/>
          <w:szCs w:val="24"/>
        </w:rPr>
        <w:t>były</w:t>
      </w:r>
      <w:r w:rsidR="00DB0960" w:rsidRPr="002C3268">
        <w:rPr>
          <w:rFonts w:ascii="Calibri" w:hAnsi="Calibri" w:cs="Calibri"/>
          <w:szCs w:val="24"/>
        </w:rPr>
        <w:t xml:space="preserve"> </w:t>
      </w:r>
      <w:r w:rsidRPr="002C3268">
        <w:rPr>
          <w:rFonts w:ascii="Calibri" w:hAnsi="Calibri" w:cs="Calibri"/>
          <w:szCs w:val="24"/>
        </w:rPr>
        <w:t>osoby chore onkologicznie.</w:t>
      </w:r>
    </w:p>
    <w:p w14:paraId="5E1095E3" w14:textId="5C4C8BB3" w:rsidR="002C3268" w:rsidRPr="00540603" w:rsidRDefault="002C3268" w:rsidP="002870E4">
      <w:pPr>
        <w:pStyle w:val="Akapitzlist"/>
        <w:numPr>
          <w:ilvl w:val="0"/>
          <w:numId w:val="13"/>
        </w:numPr>
        <w:ind w:left="714" w:hanging="357"/>
        <w:rPr>
          <w:rFonts w:ascii="Calibri" w:hAnsi="Calibri" w:cs="Calibri"/>
          <w:b/>
          <w:bCs/>
          <w:szCs w:val="24"/>
        </w:rPr>
      </w:pPr>
      <w:r w:rsidRPr="00540603">
        <w:rPr>
          <w:rFonts w:ascii="Calibri" w:hAnsi="Calibri" w:cs="Calibri"/>
          <w:b/>
          <w:bCs/>
          <w:szCs w:val="24"/>
        </w:rPr>
        <w:t>Jakie korzyści odniosły osoby objęte usługą/jakie potrzeby mogły zrealizować dzięki usłudze</w:t>
      </w:r>
      <w:r w:rsidR="00DB0960">
        <w:rPr>
          <w:rFonts w:ascii="Calibri" w:hAnsi="Calibri" w:cs="Calibri"/>
          <w:b/>
          <w:bCs/>
          <w:szCs w:val="24"/>
        </w:rPr>
        <w:t>?</w:t>
      </w:r>
    </w:p>
    <w:p w14:paraId="3D52FEC8" w14:textId="407C205A" w:rsidR="002C3268" w:rsidRPr="002C3268" w:rsidRDefault="002C3268" w:rsidP="005D0278">
      <w:pPr>
        <w:rPr>
          <w:rFonts w:ascii="Calibri" w:hAnsi="Calibri" w:cs="Calibri"/>
          <w:szCs w:val="24"/>
        </w:rPr>
      </w:pPr>
      <w:r w:rsidRPr="002C3268">
        <w:rPr>
          <w:rFonts w:ascii="Calibri" w:hAnsi="Calibri" w:cs="Calibri"/>
          <w:szCs w:val="24"/>
        </w:rPr>
        <w:t>Korzyści, które bez wątpienia można wskazać</w:t>
      </w:r>
      <w:r w:rsidR="00DB0960">
        <w:rPr>
          <w:rFonts w:ascii="Calibri" w:hAnsi="Calibri" w:cs="Calibri"/>
          <w:szCs w:val="24"/>
        </w:rPr>
        <w:t>,</w:t>
      </w:r>
      <w:r w:rsidRPr="002C3268">
        <w:rPr>
          <w:rFonts w:ascii="Calibri" w:hAnsi="Calibri" w:cs="Calibri"/>
          <w:szCs w:val="24"/>
        </w:rPr>
        <w:t xml:space="preserve"> to utrzymanie dbałości o stan zdrowia. Niejednokrotnie bez usługi </w:t>
      </w:r>
      <w:r w:rsidR="00383FE0" w:rsidRPr="002C3268">
        <w:rPr>
          <w:rFonts w:ascii="Calibri" w:hAnsi="Calibri" w:cs="Calibri"/>
          <w:szCs w:val="24"/>
        </w:rPr>
        <w:t xml:space="preserve">nie </w:t>
      </w:r>
      <w:r w:rsidR="00DB0960" w:rsidRPr="002C3268">
        <w:rPr>
          <w:rFonts w:ascii="Calibri" w:hAnsi="Calibri" w:cs="Calibri"/>
          <w:szCs w:val="24"/>
        </w:rPr>
        <w:t>zrealizowano by</w:t>
      </w:r>
      <w:r w:rsidR="00383FE0" w:rsidRPr="002C3268">
        <w:rPr>
          <w:rFonts w:ascii="Calibri" w:hAnsi="Calibri" w:cs="Calibri"/>
          <w:szCs w:val="24"/>
        </w:rPr>
        <w:t xml:space="preserve"> </w:t>
      </w:r>
      <w:r w:rsidRPr="002C3268">
        <w:rPr>
          <w:rFonts w:ascii="Calibri" w:hAnsi="Calibri" w:cs="Calibri"/>
          <w:szCs w:val="24"/>
        </w:rPr>
        <w:t xml:space="preserve">wszystkich działań </w:t>
      </w:r>
      <w:r w:rsidR="00383FE0">
        <w:rPr>
          <w:rFonts w:ascii="Calibri" w:hAnsi="Calibri" w:cs="Calibri"/>
          <w:szCs w:val="24"/>
        </w:rPr>
        <w:t>przedstawionych wyżej</w:t>
      </w:r>
      <w:r w:rsidRPr="002C3268">
        <w:rPr>
          <w:rFonts w:ascii="Calibri" w:hAnsi="Calibri" w:cs="Calibri"/>
          <w:szCs w:val="24"/>
        </w:rPr>
        <w:t>.</w:t>
      </w:r>
    </w:p>
    <w:p w14:paraId="340505EA" w14:textId="068F3800" w:rsidR="002C3268" w:rsidRPr="002C3268" w:rsidRDefault="002C3268" w:rsidP="005D0278">
      <w:pPr>
        <w:rPr>
          <w:rFonts w:ascii="Calibri" w:hAnsi="Calibri" w:cs="Calibri"/>
          <w:szCs w:val="24"/>
        </w:rPr>
      </w:pPr>
      <w:r w:rsidRPr="002C3268">
        <w:rPr>
          <w:rFonts w:ascii="Calibri" w:hAnsi="Calibri" w:cs="Calibri"/>
          <w:szCs w:val="24"/>
        </w:rPr>
        <w:lastRenderedPageBreak/>
        <w:t>W niektórych przypadkach</w:t>
      </w:r>
      <w:r w:rsidR="00FC3457">
        <w:rPr>
          <w:rFonts w:ascii="Calibri" w:hAnsi="Calibri" w:cs="Calibri"/>
          <w:szCs w:val="24"/>
        </w:rPr>
        <w:t xml:space="preserve">, gdyby nie kurs realizowany w ramach usługi </w:t>
      </w:r>
      <w:r w:rsidR="00FC3457" w:rsidRPr="00363062">
        <w:rPr>
          <w:rFonts w:ascii="Calibri" w:hAnsi="Calibri" w:cs="Calibri"/>
          <w:szCs w:val="24"/>
          <w:lang w:val="en-GB"/>
        </w:rPr>
        <w:t>d</w:t>
      </w:r>
      <w:r w:rsidR="0072027E" w:rsidRPr="00363062">
        <w:rPr>
          <w:rFonts w:ascii="Calibri" w:hAnsi="Calibri" w:cs="Calibri"/>
          <w:szCs w:val="24"/>
          <w:lang w:val="en-GB"/>
        </w:rPr>
        <w:t>oor-</w:t>
      </w:r>
      <w:r w:rsidR="00FC3457" w:rsidRPr="00363062">
        <w:rPr>
          <w:rFonts w:ascii="Calibri" w:hAnsi="Calibri" w:cs="Calibri"/>
          <w:szCs w:val="24"/>
          <w:lang w:val="en-GB"/>
        </w:rPr>
        <w:t>t</w:t>
      </w:r>
      <w:r w:rsidR="0072027E" w:rsidRPr="00363062">
        <w:rPr>
          <w:rFonts w:ascii="Calibri" w:hAnsi="Calibri" w:cs="Calibri"/>
          <w:szCs w:val="24"/>
          <w:lang w:val="en-GB"/>
        </w:rPr>
        <w:t>o-</w:t>
      </w:r>
      <w:r w:rsidR="00FC3457" w:rsidRPr="00363062">
        <w:rPr>
          <w:rFonts w:ascii="Calibri" w:hAnsi="Calibri" w:cs="Calibri"/>
          <w:szCs w:val="24"/>
          <w:lang w:val="en-GB"/>
        </w:rPr>
        <w:t>d</w:t>
      </w:r>
      <w:r w:rsidR="0072027E" w:rsidRPr="00363062">
        <w:rPr>
          <w:rFonts w:ascii="Calibri" w:hAnsi="Calibri" w:cs="Calibri"/>
          <w:szCs w:val="24"/>
          <w:lang w:val="en-GB"/>
        </w:rPr>
        <w:t>oor</w:t>
      </w:r>
      <w:r w:rsidR="00FC3457" w:rsidRPr="00363062">
        <w:rPr>
          <w:rFonts w:ascii="Calibri" w:hAnsi="Calibri" w:cs="Calibri"/>
          <w:szCs w:val="24"/>
          <w:lang w:val="en-GB"/>
        </w:rPr>
        <w:t>,</w:t>
      </w:r>
      <w:r w:rsidR="00FC3457">
        <w:rPr>
          <w:rFonts w:ascii="Calibri" w:hAnsi="Calibri" w:cs="Calibri"/>
          <w:szCs w:val="24"/>
        </w:rPr>
        <w:t xml:space="preserve"> </w:t>
      </w:r>
      <w:r w:rsidR="00C61F0A">
        <w:rPr>
          <w:rFonts w:ascii="Calibri" w:hAnsi="Calibri" w:cs="Calibri"/>
          <w:szCs w:val="24"/>
        </w:rPr>
        <w:t xml:space="preserve">osoba potrzebująca nie </w:t>
      </w:r>
      <w:r w:rsidR="00994D06">
        <w:rPr>
          <w:rFonts w:ascii="Calibri" w:hAnsi="Calibri" w:cs="Calibri"/>
          <w:szCs w:val="24"/>
        </w:rPr>
        <w:t>miałaby,</w:t>
      </w:r>
      <w:r w:rsidR="00C61F0A">
        <w:rPr>
          <w:rFonts w:ascii="Calibri" w:hAnsi="Calibri" w:cs="Calibri"/>
          <w:szCs w:val="24"/>
        </w:rPr>
        <w:t xml:space="preserve"> jak dostać się do celu</w:t>
      </w:r>
      <w:r w:rsidR="00EC33EA">
        <w:rPr>
          <w:rFonts w:ascii="Calibri" w:hAnsi="Calibri" w:cs="Calibri"/>
          <w:szCs w:val="24"/>
        </w:rPr>
        <w:t xml:space="preserve"> i wrócić do domu</w:t>
      </w:r>
      <w:r w:rsidRPr="002C3268">
        <w:rPr>
          <w:rFonts w:ascii="Calibri" w:hAnsi="Calibri" w:cs="Calibri"/>
          <w:szCs w:val="24"/>
        </w:rPr>
        <w:t xml:space="preserve">. </w:t>
      </w:r>
    </w:p>
    <w:p w14:paraId="3FC0B1E2" w14:textId="2459AC5B" w:rsidR="002C3268" w:rsidRPr="002C3268" w:rsidRDefault="002C3268" w:rsidP="005D0278">
      <w:pPr>
        <w:rPr>
          <w:rFonts w:ascii="Calibri" w:hAnsi="Calibri" w:cs="Calibri"/>
          <w:szCs w:val="24"/>
        </w:rPr>
      </w:pPr>
      <w:r w:rsidRPr="002C3268">
        <w:rPr>
          <w:rFonts w:ascii="Calibri" w:hAnsi="Calibri" w:cs="Calibri"/>
          <w:szCs w:val="24"/>
        </w:rPr>
        <w:t>Zatem korzyści to oszczędność czasu i p</w:t>
      </w:r>
      <w:r w:rsidR="009E668B">
        <w:rPr>
          <w:rFonts w:ascii="Calibri" w:hAnsi="Calibri" w:cs="Calibri"/>
          <w:szCs w:val="24"/>
        </w:rPr>
        <w:t>ieniędzy</w:t>
      </w:r>
      <w:r w:rsidRPr="002C3268">
        <w:rPr>
          <w:rFonts w:ascii="Calibri" w:hAnsi="Calibri" w:cs="Calibri"/>
          <w:szCs w:val="24"/>
        </w:rPr>
        <w:t xml:space="preserve">, możliwość </w:t>
      </w:r>
      <w:r w:rsidR="00F544B7">
        <w:rPr>
          <w:rFonts w:ascii="Calibri" w:hAnsi="Calibri" w:cs="Calibri"/>
          <w:szCs w:val="24"/>
        </w:rPr>
        <w:t xml:space="preserve">skorzystania z </w:t>
      </w:r>
      <w:r w:rsidR="00941959">
        <w:rPr>
          <w:rFonts w:ascii="Calibri" w:hAnsi="Calibri" w:cs="Calibri"/>
          <w:szCs w:val="24"/>
        </w:rPr>
        <w:t xml:space="preserve">transportu uwzględniającego </w:t>
      </w:r>
      <w:r w:rsidRPr="002C3268">
        <w:rPr>
          <w:rFonts w:ascii="Calibri" w:hAnsi="Calibri" w:cs="Calibri"/>
          <w:szCs w:val="24"/>
        </w:rPr>
        <w:t>wymaga</w:t>
      </w:r>
      <w:r w:rsidR="00941959">
        <w:rPr>
          <w:rFonts w:ascii="Calibri" w:hAnsi="Calibri" w:cs="Calibri"/>
          <w:szCs w:val="24"/>
        </w:rPr>
        <w:t xml:space="preserve">nia zdrowotne pasażerów. Niebagatelną korzyścią są </w:t>
      </w:r>
      <w:r w:rsidRPr="002C3268">
        <w:rPr>
          <w:rFonts w:ascii="Calibri" w:hAnsi="Calibri" w:cs="Calibri"/>
          <w:szCs w:val="24"/>
        </w:rPr>
        <w:t>kontakty społeczne zawierane dzięki nowym znajomościom. </w:t>
      </w:r>
    </w:p>
    <w:p w14:paraId="5E74F6B4" w14:textId="1130E878" w:rsidR="002C3268" w:rsidRPr="00540603" w:rsidRDefault="002C3268" w:rsidP="005D0278">
      <w:pPr>
        <w:pStyle w:val="Akapitzlist"/>
        <w:numPr>
          <w:ilvl w:val="0"/>
          <w:numId w:val="13"/>
        </w:numPr>
        <w:rPr>
          <w:rFonts w:ascii="Calibri" w:hAnsi="Calibri" w:cs="Calibri"/>
          <w:b/>
          <w:bCs/>
          <w:szCs w:val="24"/>
        </w:rPr>
      </w:pPr>
      <w:r w:rsidRPr="00540603">
        <w:rPr>
          <w:rFonts w:ascii="Calibri" w:hAnsi="Calibri" w:cs="Calibri"/>
          <w:b/>
          <w:bCs/>
          <w:szCs w:val="24"/>
        </w:rPr>
        <w:t>Czy zmienił się na lepsze sposób ich funkcjonowania w płaszczyźnie społecznej/zawodowej (czy to trwała zmiana)</w:t>
      </w:r>
      <w:r w:rsidR="00DB0960">
        <w:rPr>
          <w:rFonts w:ascii="Calibri" w:hAnsi="Calibri" w:cs="Calibri"/>
          <w:b/>
          <w:bCs/>
          <w:szCs w:val="24"/>
        </w:rPr>
        <w:t>?</w:t>
      </w:r>
    </w:p>
    <w:p w14:paraId="48293BCB" w14:textId="6FDCD0F6" w:rsidR="002C3268" w:rsidRPr="002C3268" w:rsidRDefault="002C3268" w:rsidP="005D0278">
      <w:pPr>
        <w:rPr>
          <w:rFonts w:ascii="Calibri" w:hAnsi="Calibri" w:cs="Calibri"/>
          <w:szCs w:val="24"/>
        </w:rPr>
      </w:pPr>
      <w:r w:rsidRPr="002C3268">
        <w:rPr>
          <w:rFonts w:ascii="Calibri" w:hAnsi="Calibri" w:cs="Calibri"/>
          <w:szCs w:val="24"/>
        </w:rPr>
        <w:t>Korzystający chwalili sobie usługę – dawali temu wyraz podczas badania</w:t>
      </w:r>
      <w:r w:rsidR="00582082">
        <w:rPr>
          <w:rFonts w:ascii="Calibri" w:hAnsi="Calibri" w:cs="Calibri"/>
          <w:szCs w:val="24"/>
        </w:rPr>
        <w:t>. Z</w:t>
      </w:r>
      <w:r w:rsidRPr="002C3268">
        <w:rPr>
          <w:rFonts w:ascii="Calibri" w:hAnsi="Calibri" w:cs="Calibri"/>
          <w:szCs w:val="24"/>
        </w:rPr>
        <w:t>darzało się także, że dzwonili i mówili, jak</w:t>
      </w:r>
      <w:r w:rsidR="00EC33EA">
        <w:rPr>
          <w:rFonts w:ascii="Calibri" w:hAnsi="Calibri" w:cs="Calibri"/>
          <w:szCs w:val="24"/>
        </w:rPr>
        <w:t>a</w:t>
      </w:r>
      <w:r w:rsidRPr="002C3268">
        <w:rPr>
          <w:rFonts w:ascii="Calibri" w:hAnsi="Calibri" w:cs="Calibri"/>
          <w:szCs w:val="24"/>
        </w:rPr>
        <w:t xml:space="preserve"> to wspaniała usługa. Chwalili też zespół, który obsługuje odbiorców – kierowcę i dyspozytorkę. </w:t>
      </w:r>
    </w:p>
    <w:p w14:paraId="70E7C3DE" w14:textId="35AD0F16" w:rsidR="002C3268" w:rsidRPr="002C3268" w:rsidRDefault="002C3268" w:rsidP="005D0278">
      <w:pPr>
        <w:rPr>
          <w:rFonts w:ascii="Calibri" w:hAnsi="Calibri" w:cs="Calibri"/>
          <w:szCs w:val="24"/>
        </w:rPr>
      </w:pPr>
      <w:r w:rsidRPr="002C3268">
        <w:rPr>
          <w:rFonts w:ascii="Calibri" w:hAnsi="Calibri" w:cs="Calibri"/>
          <w:szCs w:val="24"/>
        </w:rPr>
        <w:t xml:space="preserve">Jeśli odbiorcy </w:t>
      </w:r>
      <w:r w:rsidR="00D71FAE">
        <w:rPr>
          <w:rFonts w:ascii="Calibri" w:hAnsi="Calibri" w:cs="Calibri"/>
          <w:szCs w:val="24"/>
        </w:rPr>
        <w:t>korzystali z usług</w:t>
      </w:r>
      <w:r w:rsidR="00D71FAE" w:rsidRPr="002C3268">
        <w:rPr>
          <w:rFonts w:ascii="Calibri" w:hAnsi="Calibri" w:cs="Calibri"/>
          <w:szCs w:val="24"/>
        </w:rPr>
        <w:t xml:space="preserve">i </w:t>
      </w:r>
      <w:r w:rsidRPr="002C3268">
        <w:rPr>
          <w:rFonts w:ascii="Calibri" w:hAnsi="Calibri" w:cs="Calibri"/>
          <w:szCs w:val="24"/>
        </w:rPr>
        <w:t>już kilka razy to znają się, rozmawiają</w:t>
      </w:r>
      <w:r w:rsidR="00582082">
        <w:rPr>
          <w:rFonts w:ascii="Calibri" w:hAnsi="Calibri" w:cs="Calibri"/>
          <w:szCs w:val="24"/>
        </w:rPr>
        <w:t>,</w:t>
      </w:r>
      <w:r w:rsidRPr="002C3268">
        <w:rPr>
          <w:rFonts w:ascii="Calibri" w:hAnsi="Calibri" w:cs="Calibri"/>
          <w:szCs w:val="24"/>
        </w:rPr>
        <w:t xml:space="preserve"> co zdecydowanie jest wspierające. </w:t>
      </w:r>
    </w:p>
    <w:p w14:paraId="161A767F" w14:textId="5F4B36CE" w:rsidR="002C3268" w:rsidRPr="002C3268" w:rsidRDefault="002C3268" w:rsidP="005D0278">
      <w:pPr>
        <w:rPr>
          <w:rFonts w:ascii="Calibri" w:hAnsi="Calibri" w:cs="Calibri"/>
          <w:szCs w:val="24"/>
        </w:rPr>
      </w:pPr>
      <w:r w:rsidRPr="002C3268">
        <w:rPr>
          <w:rFonts w:ascii="Calibri" w:hAnsi="Calibri" w:cs="Calibri"/>
          <w:szCs w:val="24"/>
        </w:rPr>
        <w:t>Natomiast w bardzo małym stopniu usługa przyczyniła się do podnoszenia kompetencji zawodowych. Można wskazać pojedyncze przypadki, gdy kilka pań jechało na warsztaty. Jednak mimo wszystko były to raczej cele społeczne niż zawodowe. Takie przejazdy były sporadyczne (np. do urzędu pracy).</w:t>
      </w:r>
    </w:p>
    <w:p w14:paraId="10409BA4" w14:textId="1D2B0598" w:rsidR="002C3268" w:rsidRPr="00540603" w:rsidRDefault="002C3268" w:rsidP="005D0278">
      <w:pPr>
        <w:pStyle w:val="Akapitzlist"/>
        <w:numPr>
          <w:ilvl w:val="0"/>
          <w:numId w:val="13"/>
        </w:numPr>
        <w:rPr>
          <w:rFonts w:ascii="Calibri" w:hAnsi="Calibri" w:cs="Calibri"/>
          <w:b/>
          <w:bCs/>
          <w:szCs w:val="24"/>
        </w:rPr>
      </w:pPr>
      <w:r w:rsidRPr="00540603">
        <w:rPr>
          <w:rFonts w:ascii="Calibri" w:hAnsi="Calibri" w:cs="Calibri"/>
          <w:b/>
          <w:bCs/>
          <w:szCs w:val="24"/>
        </w:rPr>
        <w:t>Jakie znaczenie dla osób o ograniczonej mobilności miał fakt dokonania adaptacji budynku, czy to było duże ułatwienie w przemieszczaniu się?</w:t>
      </w:r>
    </w:p>
    <w:p w14:paraId="199F8A38" w14:textId="225EFDA7" w:rsidR="002C3268" w:rsidRPr="002C3268" w:rsidRDefault="002C3268" w:rsidP="005D0278">
      <w:pPr>
        <w:rPr>
          <w:rFonts w:ascii="Calibri" w:hAnsi="Calibri" w:cs="Calibri"/>
          <w:szCs w:val="24"/>
        </w:rPr>
      </w:pPr>
      <w:r w:rsidRPr="002C3268">
        <w:rPr>
          <w:rFonts w:ascii="Calibri" w:hAnsi="Calibri" w:cs="Calibri"/>
          <w:szCs w:val="24"/>
        </w:rPr>
        <w:t>Nie dotyczy. </w:t>
      </w:r>
    </w:p>
    <w:p w14:paraId="18863D32" w14:textId="6DEC6706" w:rsidR="002C3268" w:rsidRPr="00540603" w:rsidRDefault="002C3268" w:rsidP="00C408A7">
      <w:pPr>
        <w:pStyle w:val="Akapitzlist"/>
        <w:numPr>
          <w:ilvl w:val="0"/>
          <w:numId w:val="13"/>
        </w:numPr>
        <w:spacing w:before="360"/>
        <w:rPr>
          <w:rFonts w:ascii="Calibri" w:hAnsi="Calibri" w:cs="Calibri"/>
          <w:b/>
          <w:bCs/>
          <w:szCs w:val="24"/>
        </w:rPr>
      </w:pPr>
      <w:r w:rsidRPr="00540603">
        <w:rPr>
          <w:rFonts w:ascii="Calibri" w:hAnsi="Calibri" w:cs="Calibri"/>
          <w:b/>
          <w:bCs/>
          <w:szCs w:val="24"/>
        </w:rPr>
        <w:t xml:space="preserve">Czy adaptacje ułatwiły/były warunkiem umożliwiający korzystanie z </w:t>
      </w:r>
      <w:r w:rsidRPr="00B528CA">
        <w:rPr>
          <w:rFonts w:ascii="Calibri" w:hAnsi="Calibri" w:cs="Calibri"/>
          <w:b/>
          <w:bCs/>
          <w:szCs w:val="24"/>
        </w:rPr>
        <w:t xml:space="preserve">usług </w:t>
      </w:r>
      <w:r w:rsidRPr="006C1FFA">
        <w:rPr>
          <w:rFonts w:ascii="Calibri" w:hAnsi="Calibri" w:cs="Calibri"/>
          <w:b/>
          <w:bCs/>
          <w:szCs w:val="24"/>
          <w:lang w:val="en-GB"/>
        </w:rPr>
        <w:t>door-to-door</w:t>
      </w:r>
      <w:r w:rsidR="00BF0EA6">
        <w:rPr>
          <w:rFonts w:ascii="Calibri" w:hAnsi="Calibri" w:cs="Calibri"/>
          <w:b/>
          <w:bCs/>
          <w:szCs w:val="24"/>
        </w:rPr>
        <w:t>?</w:t>
      </w:r>
    </w:p>
    <w:p w14:paraId="70E65923" w14:textId="526CC8DF" w:rsidR="002C3268" w:rsidRPr="002C3268" w:rsidRDefault="002C3268" w:rsidP="005D0278">
      <w:pPr>
        <w:rPr>
          <w:rFonts w:ascii="Calibri" w:hAnsi="Calibri" w:cs="Calibri"/>
          <w:szCs w:val="24"/>
        </w:rPr>
      </w:pPr>
      <w:r w:rsidRPr="002C3268">
        <w:rPr>
          <w:rFonts w:ascii="Calibri" w:hAnsi="Calibri" w:cs="Calibri"/>
          <w:szCs w:val="24"/>
        </w:rPr>
        <w:t>Nie dotyczy.</w:t>
      </w:r>
    </w:p>
    <w:p w14:paraId="4FF699D6" w14:textId="3C4247D8" w:rsidR="002C3268" w:rsidRPr="00215DC1" w:rsidRDefault="00215DC1" w:rsidP="00215DC1">
      <w:pPr>
        <w:pStyle w:val="Nagwek3"/>
      </w:pPr>
      <w:bookmarkStart w:id="84" w:name="_Toc146282588"/>
      <w:r w:rsidRPr="00215DC1">
        <w:lastRenderedPageBreak/>
        <w:t xml:space="preserve">Dalsze losy usług </w:t>
      </w:r>
      <w:r w:rsidRPr="006C1FFA">
        <w:rPr>
          <w:lang w:val="en-GB"/>
        </w:rPr>
        <w:t>door-to-door</w:t>
      </w:r>
      <w:r w:rsidRPr="00215DC1">
        <w:t xml:space="preserve"> na terenie jednostki samorządu terytorialnego</w:t>
      </w:r>
      <w:bookmarkEnd w:id="84"/>
    </w:p>
    <w:p w14:paraId="427885FA" w14:textId="05496196" w:rsidR="002C3268" w:rsidRDefault="002C3268" w:rsidP="005D0278">
      <w:pPr>
        <w:pStyle w:val="Akapitzlist"/>
        <w:numPr>
          <w:ilvl w:val="0"/>
          <w:numId w:val="13"/>
        </w:numPr>
        <w:rPr>
          <w:rFonts w:ascii="Calibri" w:hAnsi="Calibri" w:cs="Calibri"/>
          <w:b/>
          <w:bCs/>
          <w:szCs w:val="24"/>
        </w:rPr>
      </w:pPr>
      <w:r w:rsidRPr="00540603">
        <w:rPr>
          <w:rFonts w:ascii="Calibri" w:hAnsi="Calibri" w:cs="Calibri"/>
          <w:b/>
          <w:bCs/>
          <w:szCs w:val="24"/>
        </w:rPr>
        <w:t>Wyzwania/trudności w zakresie zapewnienia kontynuacji usług w okresie trwałości (organizacyjne, finansowe, inne)</w:t>
      </w:r>
    </w:p>
    <w:p w14:paraId="24B89C7E" w14:textId="5CB515CA" w:rsidR="002C3268" w:rsidRPr="006D5FAF" w:rsidRDefault="006D5FAF" w:rsidP="005D0278">
      <w:pPr>
        <w:rPr>
          <w:rFonts w:ascii="Calibri" w:hAnsi="Calibri" w:cs="Calibri"/>
          <w:szCs w:val="24"/>
        </w:rPr>
      </w:pPr>
      <w:r w:rsidRPr="006D5FAF">
        <w:rPr>
          <w:rFonts w:ascii="Calibri" w:hAnsi="Calibri" w:cs="Calibri"/>
          <w:szCs w:val="24"/>
        </w:rPr>
        <w:t xml:space="preserve">Zasadniczych trudności nie ma poza logistycznymi opisanymi wyżej. Jednostka </w:t>
      </w:r>
      <w:r w:rsidR="00DA3FFF">
        <w:rPr>
          <w:rFonts w:ascii="Calibri" w:hAnsi="Calibri" w:cs="Calibri"/>
          <w:szCs w:val="24"/>
        </w:rPr>
        <w:t>chciałaby</w:t>
      </w:r>
      <w:r w:rsidR="00DA3FFF" w:rsidRPr="006D5FAF">
        <w:rPr>
          <w:rFonts w:ascii="Calibri" w:hAnsi="Calibri" w:cs="Calibri"/>
          <w:szCs w:val="24"/>
        </w:rPr>
        <w:t xml:space="preserve"> </w:t>
      </w:r>
      <w:r w:rsidRPr="006D5FAF">
        <w:rPr>
          <w:rFonts w:ascii="Calibri" w:hAnsi="Calibri" w:cs="Calibri"/>
          <w:szCs w:val="24"/>
        </w:rPr>
        <w:t xml:space="preserve">starać się o drugi </w:t>
      </w:r>
      <w:r w:rsidR="00DA3FFF">
        <w:rPr>
          <w:rFonts w:ascii="Calibri" w:hAnsi="Calibri" w:cs="Calibri"/>
          <w:szCs w:val="24"/>
        </w:rPr>
        <w:t>pojazd</w:t>
      </w:r>
      <w:r w:rsidR="00DA3FFF" w:rsidRPr="006D5FAF">
        <w:rPr>
          <w:rFonts w:ascii="Calibri" w:hAnsi="Calibri" w:cs="Calibri"/>
          <w:szCs w:val="24"/>
        </w:rPr>
        <w:t xml:space="preserve"> </w:t>
      </w:r>
      <w:r w:rsidRPr="006D5FAF">
        <w:rPr>
          <w:rFonts w:ascii="Calibri" w:hAnsi="Calibri" w:cs="Calibri"/>
          <w:szCs w:val="24"/>
        </w:rPr>
        <w:t>i odpowiadać na potrzeby większej liczby</w:t>
      </w:r>
      <w:r>
        <w:rPr>
          <w:rFonts w:ascii="Calibri" w:hAnsi="Calibri" w:cs="Calibri"/>
          <w:szCs w:val="24"/>
        </w:rPr>
        <w:t xml:space="preserve"> </w:t>
      </w:r>
      <w:r w:rsidRPr="006D5FAF">
        <w:rPr>
          <w:rFonts w:ascii="Calibri" w:hAnsi="Calibri" w:cs="Calibri"/>
          <w:szCs w:val="24"/>
        </w:rPr>
        <w:t>mieszkańców</w:t>
      </w:r>
      <w:r>
        <w:rPr>
          <w:rFonts w:ascii="Calibri" w:hAnsi="Calibri" w:cs="Calibri"/>
          <w:szCs w:val="24"/>
        </w:rPr>
        <w:t>. Jako problem realizatorzy też definiują niemoc włączenia osób poniżej 18 r.ż.</w:t>
      </w:r>
      <w:r w:rsidR="00861D7C">
        <w:rPr>
          <w:rFonts w:ascii="Calibri" w:hAnsi="Calibri" w:cs="Calibri"/>
          <w:szCs w:val="24"/>
        </w:rPr>
        <w:t>,</w:t>
      </w:r>
      <w:r>
        <w:rPr>
          <w:rFonts w:ascii="Calibri" w:hAnsi="Calibri" w:cs="Calibri"/>
          <w:szCs w:val="24"/>
        </w:rPr>
        <w:t xml:space="preserve"> dlatego po okresie trwałości rozszerz</w:t>
      </w:r>
      <w:r w:rsidR="00DA3FFF">
        <w:rPr>
          <w:rFonts w:ascii="Calibri" w:hAnsi="Calibri" w:cs="Calibri"/>
          <w:szCs w:val="24"/>
        </w:rPr>
        <w:t>ona zostanie</w:t>
      </w:r>
      <w:r>
        <w:rPr>
          <w:rFonts w:ascii="Calibri" w:hAnsi="Calibri" w:cs="Calibri"/>
          <w:szCs w:val="24"/>
        </w:rPr>
        <w:t xml:space="preserve"> ofert</w:t>
      </w:r>
      <w:r w:rsidR="00DA3FFF">
        <w:rPr>
          <w:rFonts w:ascii="Calibri" w:hAnsi="Calibri" w:cs="Calibri"/>
          <w:szCs w:val="24"/>
        </w:rPr>
        <w:t>a</w:t>
      </w:r>
      <w:r>
        <w:rPr>
          <w:rFonts w:ascii="Calibri" w:hAnsi="Calibri" w:cs="Calibri"/>
          <w:szCs w:val="24"/>
        </w:rPr>
        <w:t xml:space="preserve"> również dla nich. </w:t>
      </w:r>
      <w:r w:rsidRPr="006D5FAF">
        <w:rPr>
          <w:rFonts w:ascii="Calibri" w:hAnsi="Calibri" w:cs="Calibri"/>
          <w:szCs w:val="24"/>
        </w:rPr>
        <w:t xml:space="preserve"> </w:t>
      </w:r>
    </w:p>
    <w:p w14:paraId="59584AFD" w14:textId="456F375A" w:rsidR="002C3268" w:rsidRPr="006D5FAF" w:rsidRDefault="002C3268" w:rsidP="005D0278">
      <w:pPr>
        <w:pStyle w:val="Akapitzlist"/>
        <w:numPr>
          <w:ilvl w:val="0"/>
          <w:numId w:val="13"/>
        </w:numPr>
        <w:rPr>
          <w:rFonts w:ascii="Calibri" w:hAnsi="Calibri" w:cs="Calibri"/>
          <w:b/>
          <w:bCs/>
          <w:szCs w:val="24"/>
        </w:rPr>
      </w:pPr>
      <w:r w:rsidRPr="006D5FAF">
        <w:rPr>
          <w:rFonts w:ascii="Calibri" w:hAnsi="Calibri" w:cs="Calibri"/>
          <w:b/>
          <w:bCs/>
          <w:szCs w:val="24"/>
        </w:rPr>
        <w:t>Plany na przyszłość: czy usługi będą kontynowanie po okresie trwałości, w jakim zakresie, jakie czynniki o tym zadecydują</w:t>
      </w:r>
      <w:r w:rsidR="00BF0EA6">
        <w:rPr>
          <w:rFonts w:ascii="Calibri" w:hAnsi="Calibri" w:cs="Calibri"/>
          <w:b/>
          <w:bCs/>
          <w:szCs w:val="24"/>
        </w:rPr>
        <w:t>?</w:t>
      </w:r>
    </w:p>
    <w:p w14:paraId="2B41B51C" w14:textId="77777777" w:rsidR="002C3268" w:rsidRPr="002C3268" w:rsidRDefault="002C3268" w:rsidP="005D0278">
      <w:pPr>
        <w:rPr>
          <w:rFonts w:ascii="Calibri" w:hAnsi="Calibri" w:cs="Calibri"/>
          <w:szCs w:val="24"/>
        </w:rPr>
      </w:pPr>
      <w:r w:rsidRPr="002C3268">
        <w:rPr>
          <w:rFonts w:ascii="Calibri" w:hAnsi="Calibri" w:cs="Calibri"/>
          <w:szCs w:val="24"/>
        </w:rPr>
        <w:t>Na pewno podmiot nie zamierza zawiesić usługi. Projekt pokazał, że usługa jest bardzo potrzebna.</w:t>
      </w:r>
    </w:p>
    <w:p w14:paraId="12CDCDEA" w14:textId="2A11D74D" w:rsidR="002C3268" w:rsidRPr="002C3268" w:rsidRDefault="002C3268" w:rsidP="005D0278">
      <w:pPr>
        <w:rPr>
          <w:rFonts w:ascii="Calibri" w:hAnsi="Calibri" w:cs="Calibri"/>
          <w:szCs w:val="24"/>
        </w:rPr>
      </w:pPr>
      <w:r w:rsidRPr="002C3268">
        <w:rPr>
          <w:rFonts w:ascii="Calibri" w:hAnsi="Calibri" w:cs="Calibri"/>
          <w:szCs w:val="24"/>
        </w:rPr>
        <w:t>Jednostka rozważa podzlecenie dalszej realizacji przewozów podmiotowi ekonomii społecznej</w:t>
      </w:r>
      <w:r w:rsidR="00BF0EA6">
        <w:rPr>
          <w:rFonts w:ascii="Calibri" w:hAnsi="Calibri" w:cs="Calibri"/>
          <w:szCs w:val="24"/>
        </w:rPr>
        <w:t>,</w:t>
      </w:r>
      <w:r w:rsidRPr="002C3268">
        <w:rPr>
          <w:rFonts w:ascii="Calibri" w:hAnsi="Calibri" w:cs="Calibri"/>
          <w:szCs w:val="24"/>
        </w:rPr>
        <w:t xml:space="preserve"> który działa na terenie dwóch gmin - Czerska i Chojnic. Koordynatorka podkreślała, że jest to zgodne z ide</w:t>
      </w:r>
      <w:r w:rsidR="00861D7C">
        <w:rPr>
          <w:rFonts w:ascii="Calibri" w:hAnsi="Calibri" w:cs="Calibri"/>
          <w:szCs w:val="24"/>
        </w:rPr>
        <w:t>ą</w:t>
      </w:r>
      <w:r w:rsidRPr="002C3268">
        <w:rPr>
          <w:rFonts w:ascii="Calibri" w:hAnsi="Calibri" w:cs="Calibri"/>
          <w:szCs w:val="24"/>
        </w:rPr>
        <w:t xml:space="preserve"> deinstytucjonalizacji usług. Ale jeszcze nie analizowano finansowo</w:t>
      </w:r>
      <w:r w:rsidR="00BF0EA6">
        <w:rPr>
          <w:rFonts w:ascii="Calibri" w:hAnsi="Calibri" w:cs="Calibri"/>
          <w:szCs w:val="24"/>
        </w:rPr>
        <w:t>,</w:t>
      </w:r>
      <w:r w:rsidRPr="002C3268">
        <w:rPr>
          <w:rFonts w:ascii="Calibri" w:hAnsi="Calibri" w:cs="Calibri"/>
          <w:szCs w:val="24"/>
        </w:rPr>
        <w:t xml:space="preserve"> jak to wygląda. </w:t>
      </w:r>
    </w:p>
    <w:p w14:paraId="7C613C35" w14:textId="42B701CB" w:rsidR="002C3268" w:rsidRPr="002C3268" w:rsidRDefault="002C3268" w:rsidP="005D0278">
      <w:pPr>
        <w:rPr>
          <w:rFonts w:ascii="Calibri" w:hAnsi="Calibri" w:cs="Calibri"/>
          <w:szCs w:val="24"/>
        </w:rPr>
      </w:pPr>
      <w:r w:rsidRPr="002C3268">
        <w:rPr>
          <w:rFonts w:ascii="Calibri" w:hAnsi="Calibri" w:cs="Calibri"/>
          <w:szCs w:val="24"/>
        </w:rPr>
        <w:t xml:space="preserve">Poza poszerzeniem oferty o osoby niepełnoletnie, podmiot będzie chciał również, by osoby będące w Dziennym Środowiskowym Domu Opieki mogły korzystać z tych przejazdów. Teraz tego nie zrobiono, ponieważ wożenie tych osób oznaczałoby wożenie </w:t>
      </w:r>
      <w:r w:rsidR="00BF0EA6">
        <w:rPr>
          <w:rFonts w:ascii="Calibri" w:hAnsi="Calibri" w:cs="Calibri"/>
          <w:szCs w:val="24"/>
        </w:rPr>
        <w:t xml:space="preserve">tej samej grupy </w:t>
      </w:r>
      <w:r w:rsidRPr="002C3268">
        <w:rPr>
          <w:rFonts w:ascii="Calibri" w:hAnsi="Calibri" w:cs="Calibri"/>
          <w:szCs w:val="24"/>
        </w:rPr>
        <w:t xml:space="preserve">osób, przez co nie realizuje się niezbędnych wskaźników. Po drugie blokuje auto na kilka godzin. Rozważane jest także wprowadzenie odpłatności za przejazdy, ale </w:t>
      </w:r>
      <w:r w:rsidR="00861D7C">
        <w:rPr>
          <w:rFonts w:ascii="Calibri" w:hAnsi="Calibri" w:cs="Calibri"/>
          <w:szCs w:val="24"/>
        </w:rPr>
        <w:t>zostanie to</w:t>
      </w:r>
      <w:r w:rsidRPr="002C3268">
        <w:rPr>
          <w:rFonts w:ascii="Calibri" w:hAnsi="Calibri" w:cs="Calibri"/>
          <w:szCs w:val="24"/>
        </w:rPr>
        <w:t xml:space="preserve"> skonsultowa</w:t>
      </w:r>
      <w:r w:rsidR="00861D7C">
        <w:rPr>
          <w:rFonts w:ascii="Calibri" w:hAnsi="Calibri" w:cs="Calibri"/>
          <w:szCs w:val="24"/>
        </w:rPr>
        <w:t>ne</w:t>
      </w:r>
      <w:r w:rsidRPr="002C3268">
        <w:rPr>
          <w:rFonts w:ascii="Calibri" w:hAnsi="Calibri" w:cs="Calibri"/>
          <w:szCs w:val="24"/>
        </w:rPr>
        <w:t xml:space="preserve"> z gminami, które takie opłaty wprowadzi</w:t>
      </w:r>
      <w:r w:rsidR="00861D7C">
        <w:rPr>
          <w:rFonts w:ascii="Calibri" w:hAnsi="Calibri" w:cs="Calibri"/>
          <w:szCs w:val="24"/>
        </w:rPr>
        <w:t>ły.</w:t>
      </w:r>
      <w:r w:rsidRPr="002C3268">
        <w:rPr>
          <w:rFonts w:ascii="Calibri" w:hAnsi="Calibri" w:cs="Calibri"/>
          <w:szCs w:val="24"/>
        </w:rPr>
        <w:t xml:space="preserve"> </w:t>
      </w:r>
      <w:r w:rsidR="00861D7C">
        <w:rPr>
          <w:rFonts w:ascii="Calibri" w:hAnsi="Calibri" w:cs="Calibri"/>
          <w:szCs w:val="24"/>
        </w:rPr>
        <w:t xml:space="preserve"> </w:t>
      </w:r>
      <w:r w:rsidRPr="002C3268">
        <w:rPr>
          <w:rFonts w:ascii="Calibri" w:hAnsi="Calibri" w:cs="Calibri"/>
          <w:szCs w:val="24"/>
        </w:rPr>
        <w:t xml:space="preserve">Zdaniem rozmówców usługa po okresie trwałości jeszcze się rozwinie. </w:t>
      </w:r>
      <w:r w:rsidR="00BF0EA6">
        <w:rPr>
          <w:rFonts w:ascii="Calibri" w:hAnsi="Calibri" w:cs="Calibri"/>
          <w:szCs w:val="24"/>
        </w:rPr>
        <w:t xml:space="preserve">Gmina rozważa </w:t>
      </w:r>
      <w:r w:rsidRPr="002C3268">
        <w:rPr>
          <w:rFonts w:ascii="Calibri" w:hAnsi="Calibri" w:cs="Calibri"/>
          <w:szCs w:val="24"/>
        </w:rPr>
        <w:t xml:space="preserve">też pisanie nowego wniosku </w:t>
      </w:r>
      <w:r w:rsidR="00BF0EA6">
        <w:rPr>
          <w:rFonts w:ascii="Calibri" w:hAnsi="Calibri" w:cs="Calibri"/>
          <w:szCs w:val="24"/>
        </w:rPr>
        <w:t>na</w:t>
      </w:r>
      <w:r w:rsidR="00BF0EA6" w:rsidRPr="002C3268">
        <w:rPr>
          <w:rFonts w:ascii="Calibri" w:hAnsi="Calibri" w:cs="Calibri"/>
          <w:szCs w:val="24"/>
        </w:rPr>
        <w:t xml:space="preserve"> </w:t>
      </w:r>
      <w:r w:rsidR="00BF0EA6">
        <w:rPr>
          <w:rFonts w:ascii="Calibri" w:hAnsi="Calibri" w:cs="Calibri"/>
          <w:szCs w:val="24"/>
        </w:rPr>
        <w:t xml:space="preserve">zakup </w:t>
      </w:r>
      <w:r w:rsidRPr="002C3268">
        <w:rPr>
          <w:rFonts w:ascii="Calibri" w:hAnsi="Calibri" w:cs="Calibri"/>
          <w:szCs w:val="24"/>
        </w:rPr>
        <w:t>kolejn</w:t>
      </w:r>
      <w:r w:rsidR="00BF0EA6">
        <w:rPr>
          <w:rFonts w:ascii="Calibri" w:hAnsi="Calibri" w:cs="Calibri"/>
          <w:szCs w:val="24"/>
        </w:rPr>
        <w:t>ego</w:t>
      </w:r>
      <w:r w:rsidRPr="002C3268">
        <w:rPr>
          <w:rFonts w:ascii="Calibri" w:hAnsi="Calibri" w:cs="Calibri"/>
          <w:szCs w:val="24"/>
        </w:rPr>
        <w:t xml:space="preserve"> </w:t>
      </w:r>
      <w:r w:rsidR="00C447A6">
        <w:rPr>
          <w:rFonts w:ascii="Calibri" w:hAnsi="Calibri" w:cs="Calibri"/>
          <w:szCs w:val="24"/>
        </w:rPr>
        <w:t>pojazd</w:t>
      </w:r>
      <w:r w:rsidR="00BF0EA6">
        <w:rPr>
          <w:rFonts w:ascii="Calibri" w:hAnsi="Calibri" w:cs="Calibri"/>
          <w:szCs w:val="24"/>
        </w:rPr>
        <w:t>u</w:t>
      </w:r>
      <w:r w:rsidRPr="002C3268">
        <w:rPr>
          <w:rFonts w:ascii="Calibri" w:hAnsi="Calibri" w:cs="Calibri"/>
          <w:szCs w:val="24"/>
        </w:rPr>
        <w:t>, ale nie w ramach PFRON tylko raczej w ramach Krajowego Planu Odbudowy.</w:t>
      </w:r>
    </w:p>
    <w:p w14:paraId="394FB1EB" w14:textId="21D2CD18" w:rsidR="002C3268" w:rsidRPr="002C3268" w:rsidRDefault="002C3268" w:rsidP="005D0278">
      <w:pPr>
        <w:rPr>
          <w:rFonts w:ascii="Calibri" w:hAnsi="Calibri" w:cs="Calibri"/>
          <w:szCs w:val="24"/>
        </w:rPr>
      </w:pPr>
      <w:r w:rsidRPr="002C3268">
        <w:rPr>
          <w:rFonts w:ascii="Calibri" w:hAnsi="Calibri" w:cs="Calibri"/>
          <w:szCs w:val="24"/>
        </w:rPr>
        <w:t>Wyzwanie na kolejne lata to</w:t>
      </w:r>
      <w:r w:rsidR="00BF0EA6">
        <w:rPr>
          <w:rFonts w:ascii="Calibri" w:hAnsi="Calibri" w:cs="Calibri"/>
          <w:szCs w:val="24"/>
        </w:rPr>
        <w:t>,</w:t>
      </w:r>
      <w:r w:rsidRPr="002C3268">
        <w:rPr>
          <w:rFonts w:ascii="Calibri" w:hAnsi="Calibri" w:cs="Calibri"/>
          <w:szCs w:val="24"/>
        </w:rPr>
        <w:t xml:space="preserve"> by wskaźnik nie był mniejszy niż ten osiągnięty w projekcie. </w:t>
      </w:r>
    </w:p>
    <w:p w14:paraId="4169572B" w14:textId="604F0FDF" w:rsidR="002C3268" w:rsidRPr="002C3268" w:rsidRDefault="00150748" w:rsidP="005D0278">
      <w:pPr>
        <w:rPr>
          <w:rFonts w:ascii="Calibri" w:hAnsi="Calibri" w:cs="Calibri"/>
          <w:szCs w:val="24"/>
        </w:rPr>
      </w:pPr>
      <w:r>
        <w:rPr>
          <w:rFonts w:ascii="Calibri" w:hAnsi="Calibri" w:cs="Calibri"/>
          <w:szCs w:val="24"/>
        </w:rPr>
        <w:lastRenderedPageBreak/>
        <w:t>F</w:t>
      </w:r>
      <w:r w:rsidRPr="002C3268">
        <w:rPr>
          <w:rFonts w:ascii="Calibri" w:hAnsi="Calibri" w:cs="Calibri"/>
          <w:szCs w:val="24"/>
        </w:rPr>
        <w:t>inansowani</w:t>
      </w:r>
      <w:r>
        <w:rPr>
          <w:rFonts w:ascii="Calibri" w:hAnsi="Calibri" w:cs="Calibri"/>
          <w:szCs w:val="24"/>
        </w:rPr>
        <w:t>e</w:t>
      </w:r>
      <w:r w:rsidRPr="002C3268">
        <w:rPr>
          <w:rFonts w:ascii="Calibri" w:hAnsi="Calibri" w:cs="Calibri"/>
          <w:szCs w:val="24"/>
        </w:rPr>
        <w:t xml:space="preserve"> </w:t>
      </w:r>
      <w:r w:rsidR="00861D7C">
        <w:rPr>
          <w:rFonts w:ascii="Calibri" w:hAnsi="Calibri" w:cs="Calibri"/>
          <w:szCs w:val="24"/>
        </w:rPr>
        <w:t xml:space="preserve">usługi </w:t>
      </w:r>
      <w:r w:rsidR="002C3268" w:rsidRPr="002C3268">
        <w:rPr>
          <w:rFonts w:ascii="Calibri" w:hAnsi="Calibri" w:cs="Calibri"/>
          <w:szCs w:val="24"/>
        </w:rPr>
        <w:t>będzie zapewnione.</w:t>
      </w:r>
    </w:p>
    <w:p w14:paraId="0141DB73" w14:textId="29A7E3B9" w:rsidR="002C3268" w:rsidRPr="005740C7" w:rsidRDefault="00215DC1" w:rsidP="00215DC1">
      <w:pPr>
        <w:pStyle w:val="Nagwek3"/>
      </w:pPr>
      <w:bookmarkStart w:id="85" w:name="_Toc146282589"/>
      <w:r w:rsidRPr="005740C7">
        <w:t>Podsumowanie</w:t>
      </w:r>
      <w:bookmarkEnd w:id="85"/>
    </w:p>
    <w:p w14:paraId="568C818D" w14:textId="689F529B" w:rsidR="002C3268" w:rsidRPr="005740C7" w:rsidRDefault="002C3268" w:rsidP="005D0278">
      <w:pPr>
        <w:pStyle w:val="Akapitzlist"/>
        <w:numPr>
          <w:ilvl w:val="0"/>
          <w:numId w:val="13"/>
        </w:numPr>
        <w:rPr>
          <w:rFonts w:ascii="Calibri" w:hAnsi="Calibri" w:cs="Calibri"/>
          <w:b/>
          <w:bCs/>
          <w:szCs w:val="24"/>
        </w:rPr>
      </w:pPr>
      <w:r w:rsidRPr="005740C7">
        <w:rPr>
          <w:rFonts w:ascii="Calibri" w:hAnsi="Calibri" w:cs="Calibri"/>
          <w:b/>
          <w:bCs/>
          <w:szCs w:val="24"/>
        </w:rPr>
        <w:t>Największe sukcesy projektu (z uwzględnieniem znaczenia jakie ma dla osób o ograniczonej mobilności, korzyści jakie im przyniósł)</w:t>
      </w:r>
    </w:p>
    <w:p w14:paraId="6EF2E98F" w14:textId="5AF42024" w:rsidR="002C3268" w:rsidRPr="002C3268" w:rsidRDefault="00150748" w:rsidP="005D0278">
      <w:pPr>
        <w:rPr>
          <w:rFonts w:ascii="Calibri" w:hAnsi="Calibri" w:cs="Calibri"/>
          <w:szCs w:val="24"/>
        </w:rPr>
      </w:pPr>
      <w:r>
        <w:rPr>
          <w:rFonts w:ascii="Calibri" w:hAnsi="Calibri" w:cs="Calibri"/>
          <w:szCs w:val="24"/>
        </w:rPr>
        <w:t>Zdaniem rozmówczyni, największym sukcesem jest z</w:t>
      </w:r>
      <w:r w:rsidRPr="002C3268">
        <w:rPr>
          <w:rFonts w:ascii="Calibri" w:hAnsi="Calibri" w:cs="Calibri"/>
          <w:szCs w:val="24"/>
        </w:rPr>
        <w:t xml:space="preserve">espół </w:t>
      </w:r>
      <w:r w:rsidR="002C3268" w:rsidRPr="002C3268">
        <w:rPr>
          <w:rFonts w:ascii="Calibri" w:hAnsi="Calibri" w:cs="Calibri"/>
          <w:szCs w:val="24"/>
        </w:rPr>
        <w:t>realizujący zadanie. Kierowca i dyspozytorka są bardzo zgranym zespołem, do tego sympatycznych, empatycznych ludzi. To ma znaczenie i jest jedną z głównych sił usługi. Niejednokrotnie w samochodzie podczas drogi rozluźniają atmosferę, gdy osoby jadą do lekarza, są zestresowane. To bardzo pomaga i osoby to doceniają.</w:t>
      </w:r>
    </w:p>
    <w:p w14:paraId="77F71000" w14:textId="77777777" w:rsidR="002C3268" w:rsidRPr="002C3268" w:rsidRDefault="002C3268" w:rsidP="005D0278">
      <w:pPr>
        <w:rPr>
          <w:rFonts w:ascii="Calibri" w:hAnsi="Calibri" w:cs="Calibri"/>
          <w:szCs w:val="24"/>
        </w:rPr>
      </w:pPr>
      <w:r w:rsidRPr="002C3268">
        <w:rPr>
          <w:rFonts w:ascii="Calibri" w:hAnsi="Calibri" w:cs="Calibri"/>
          <w:szCs w:val="24"/>
        </w:rPr>
        <w:t>Ważna rolą jest regulamin, do którego w sytuacjach trudnych organizator może się odwołać. </w:t>
      </w:r>
    </w:p>
    <w:p w14:paraId="5C2DD658" w14:textId="77777777" w:rsidR="002C3268" w:rsidRPr="005740C7" w:rsidRDefault="002C3268" w:rsidP="005D0278">
      <w:pPr>
        <w:pStyle w:val="Akapitzlist"/>
        <w:numPr>
          <w:ilvl w:val="0"/>
          <w:numId w:val="13"/>
        </w:numPr>
        <w:rPr>
          <w:rFonts w:ascii="Calibri" w:hAnsi="Calibri" w:cs="Calibri"/>
          <w:b/>
          <w:bCs/>
          <w:szCs w:val="24"/>
        </w:rPr>
      </w:pPr>
      <w:r w:rsidRPr="005740C7">
        <w:rPr>
          <w:rFonts w:ascii="Calibri" w:hAnsi="Calibri" w:cs="Calibri"/>
          <w:b/>
          <w:bCs/>
          <w:szCs w:val="24"/>
        </w:rPr>
        <w:t>Ewentualne niepowodzenia i potrzebne zmiany w odpowiedzi na te niepowodzenia</w:t>
      </w:r>
    </w:p>
    <w:p w14:paraId="6584E208" w14:textId="4487B8CB" w:rsidR="002C3268" w:rsidRPr="002C3268" w:rsidRDefault="00584D93" w:rsidP="005D0278">
      <w:pPr>
        <w:rPr>
          <w:rFonts w:ascii="Calibri" w:hAnsi="Calibri" w:cs="Calibri"/>
          <w:szCs w:val="24"/>
        </w:rPr>
      </w:pPr>
      <w:r>
        <w:rPr>
          <w:rFonts w:ascii="Calibri" w:hAnsi="Calibri" w:cs="Calibri"/>
          <w:szCs w:val="24"/>
        </w:rPr>
        <w:t xml:space="preserve">Na początku realizacji projektu </w:t>
      </w:r>
      <w:r w:rsidR="002C3268" w:rsidRPr="002C3268">
        <w:rPr>
          <w:rFonts w:ascii="Calibri" w:hAnsi="Calibri" w:cs="Calibri"/>
          <w:szCs w:val="24"/>
        </w:rPr>
        <w:t>dyspozytorka</w:t>
      </w:r>
      <w:r>
        <w:rPr>
          <w:rFonts w:ascii="Calibri" w:hAnsi="Calibri" w:cs="Calibri"/>
          <w:szCs w:val="24"/>
        </w:rPr>
        <w:t>,</w:t>
      </w:r>
      <w:r w:rsidR="002C3268" w:rsidRPr="002C3268">
        <w:rPr>
          <w:rFonts w:ascii="Calibri" w:hAnsi="Calibri" w:cs="Calibri"/>
          <w:szCs w:val="24"/>
        </w:rPr>
        <w:t xml:space="preserve"> </w:t>
      </w:r>
      <w:r>
        <w:rPr>
          <w:rFonts w:ascii="Calibri" w:hAnsi="Calibri" w:cs="Calibri"/>
          <w:szCs w:val="24"/>
        </w:rPr>
        <w:t xml:space="preserve">przyjmując zgłoszenia </w:t>
      </w:r>
      <w:r w:rsidR="00466AEF">
        <w:rPr>
          <w:rFonts w:ascii="Calibri" w:hAnsi="Calibri" w:cs="Calibri"/>
          <w:szCs w:val="24"/>
        </w:rPr>
        <w:t>informowała</w:t>
      </w:r>
      <w:r w:rsidR="002C3268" w:rsidRPr="002C3268">
        <w:rPr>
          <w:rFonts w:ascii="Calibri" w:hAnsi="Calibri" w:cs="Calibri"/>
          <w:szCs w:val="24"/>
        </w:rPr>
        <w:t xml:space="preserve">, że na pewno </w:t>
      </w:r>
      <w:r w:rsidR="00EF7704">
        <w:rPr>
          <w:rFonts w:ascii="Calibri" w:hAnsi="Calibri" w:cs="Calibri"/>
          <w:szCs w:val="24"/>
        </w:rPr>
        <w:t>osoba</w:t>
      </w:r>
      <w:r w:rsidR="00AF0B89">
        <w:rPr>
          <w:rFonts w:ascii="Calibri" w:hAnsi="Calibri" w:cs="Calibri"/>
          <w:szCs w:val="24"/>
        </w:rPr>
        <w:t>, która chce skorzystać z usługi dtd</w:t>
      </w:r>
      <w:r w:rsidR="00E333F6">
        <w:rPr>
          <w:rFonts w:ascii="Calibri" w:hAnsi="Calibri" w:cs="Calibri"/>
          <w:szCs w:val="24"/>
        </w:rPr>
        <w:t>,</w:t>
      </w:r>
      <w:r w:rsidR="00EF7704">
        <w:rPr>
          <w:rFonts w:ascii="Calibri" w:hAnsi="Calibri" w:cs="Calibri"/>
          <w:szCs w:val="24"/>
        </w:rPr>
        <w:t xml:space="preserve"> </w:t>
      </w:r>
      <w:r w:rsidR="002C3268" w:rsidRPr="002C3268">
        <w:rPr>
          <w:rFonts w:ascii="Calibri" w:hAnsi="Calibri" w:cs="Calibri"/>
          <w:szCs w:val="24"/>
        </w:rPr>
        <w:t>poj</w:t>
      </w:r>
      <w:r w:rsidR="00EF7704">
        <w:rPr>
          <w:rFonts w:ascii="Calibri" w:hAnsi="Calibri" w:cs="Calibri"/>
          <w:szCs w:val="24"/>
        </w:rPr>
        <w:t>edzie</w:t>
      </w:r>
      <w:r w:rsidR="002C3268" w:rsidRPr="002C3268">
        <w:rPr>
          <w:rFonts w:ascii="Calibri" w:hAnsi="Calibri" w:cs="Calibri"/>
          <w:szCs w:val="24"/>
        </w:rPr>
        <w:t xml:space="preserve"> </w:t>
      </w:r>
      <w:r>
        <w:rPr>
          <w:rFonts w:ascii="Calibri" w:hAnsi="Calibri" w:cs="Calibri"/>
          <w:szCs w:val="24"/>
        </w:rPr>
        <w:t xml:space="preserve">we wskazanym przez siebie </w:t>
      </w:r>
      <w:r w:rsidR="00EF7704">
        <w:rPr>
          <w:rFonts w:ascii="Calibri" w:hAnsi="Calibri" w:cs="Calibri"/>
          <w:szCs w:val="24"/>
        </w:rPr>
        <w:t>terminie</w:t>
      </w:r>
      <w:r w:rsidR="002C3268" w:rsidRPr="002C3268">
        <w:rPr>
          <w:rFonts w:ascii="Calibri" w:hAnsi="Calibri" w:cs="Calibri"/>
          <w:szCs w:val="24"/>
        </w:rPr>
        <w:t xml:space="preserve">. </w:t>
      </w:r>
      <w:r>
        <w:rPr>
          <w:rFonts w:ascii="Calibri" w:hAnsi="Calibri" w:cs="Calibri"/>
          <w:szCs w:val="24"/>
        </w:rPr>
        <w:t>Z czasem, dotrzymywanie tej obietnicy okazało się bardzo trudne</w:t>
      </w:r>
      <w:r w:rsidR="00466AEF">
        <w:rPr>
          <w:rFonts w:ascii="Calibri" w:hAnsi="Calibri" w:cs="Calibri"/>
          <w:szCs w:val="24"/>
        </w:rPr>
        <w:t xml:space="preserve">, ponieważ </w:t>
      </w:r>
      <w:r w:rsidR="00AF0B89">
        <w:rPr>
          <w:rFonts w:ascii="Calibri" w:hAnsi="Calibri" w:cs="Calibri"/>
          <w:szCs w:val="24"/>
        </w:rPr>
        <w:t xml:space="preserve">zdarzało się, że </w:t>
      </w:r>
      <w:r w:rsidR="00466AEF">
        <w:rPr>
          <w:rFonts w:ascii="Calibri" w:hAnsi="Calibri" w:cs="Calibri"/>
          <w:szCs w:val="24"/>
        </w:rPr>
        <w:t>chętnych było więcej niż możliwości transportu</w:t>
      </w:r>
      <w:r w:rsidR="00AF0B89">
        <w:rPr>
          <w:rFonts w:ascii="Calibri" w:hAnsi="Calibri" w:cs="Calibri"/>
          <w:szCs w:val="24"/>
        </w:rPr>
        <w:t xml:space="preserve"> i dyspozytorka musiała </w:t>
      </w:r>
      <w:r w:rsidR="00D44AE1">
        <w:rPr>
          <w:rFonts w:ascii="Calibri" w:hAnsi="Calibri" w:cs="Calibri"/>
          <w:szCs w:val="24"/>
        </w:rPr>
        <w:t>przesuwać</w:t>
      </w:r>
      <w:r w:rsidR="00AF0B89">
        <w:rPr>
          <w:rFonts w:ascii="Calibri" w:hAnsi="Calibri" w:cs="Calibri"/>
          <w:szCs w:val="24"/>
        </w:rPr>
        <w:t xml:space="preserve"> pierwotnie zarezerwowane terminy</w:t>
      </w:r>
      <w:r w:rsidR="00EF7704">
        <w:rPr>
          <w:rFonts w:ascii="Calibri" w:hAnsi="Calibri" w:cs="Calibri"/>
          <w:szCs w:val="24"/>
        </w:rPr>
        <w:t>. D</w:t>
      </w:r>
      <w:r>
        <w:rPr>
          <w:rFonts w:ascii="Calibri" w:hAnsi="Calibri" w:cs="Calibri"/>
          <w:szCs w:val="24"/>
        </w:rPr>
        <w:t xml:space="preserve">latego </w:t>
      </w:r>
      <w:r w:rsidR="00EF7704">
        <w:rPr>
          <w:rFonts w:ascii="Calibri" w:hAnsi="Calibri" w:cs="Calibri"/>
          <w:szCs w:val="24"/>
        </w:rPr>
        <w:t xml:space="preserve">obecnie </w:t>
      </w:r>
      <w:r>
        <w:rPr>
          <w:rFonts w:ascii="Calibri" w:hAnsi="Calibri" w:cs="Calibri"/>
          <w:szCs w:val="24"/>
        </w:rPr>
        <w:t xml:space="preserve">nie składa już takich obietnic a wręcz zaznacza, </w:t>
      </w:r>
      <w:r w:rsidR="0090015D">
        <w:rPr>
          <w:rFonts w:ascii="Calibri" w:hAnsi="Calibri" w:cs="Calibri"/>
          <w:szCs w:val="24"/>
        </w:rPr>
        <w:t>ż</w:t>
      </w:r>
      <w:r>
        <w:rPr>
          <w:rFonts w:ascii="Calibri" w:hAnsi="Calibri" w:cs="Calibri"/>
          <w:szCs w:val="24"/>
        </w:rPr>
        <w:t>e będzie potwierdzać przejazd i termin może się zmienić</w:t>
      </w:r>
      <w:r w:rsidR="002C3268" w:rsidRPr="002C3268">
        <w:rPr>
          <w:rFonts w:ascii="Calibri" w:hAnsi="Calibri" w:cs="Calibri"/>
          <w:szCs w:val="24"/>
        </w:rPr>
        <w:t>. Ale nie zostawia tej osoby bez pomocy. </w:t>
      </w:r>
    </w:p>
    <w:p w14:paraId="35E0349C" w14:textId="2FFAE883" w:rsidR="002C3268" w:rsidRPr="005740C7" w:rsidRDefault="002C3268" w:rsidP="005D0278">
      <w:pPr>
        <w:pStyle w:val="Akapitzlist"/>
        <w:numPr>
          <w:ilvl w:val="0"/>
          <w:numId w:val="13"/>
        </w:numPr>
        <w:rPr>
          <w:rFonts w:ascii="Calibri" w:hAnsi="Calibri" w:cs="Calibri"/>
          <w:b/>
          <w:bCs/>
          <w:szCs w:val="24"/>
        </w:rPr>
      </w:pPr>
      <w:r w:rsidRPr="005740C7">
        <w:rPr>
          <w:rFonts w:ascii="Calibri" w:hAnsi="Calibri" w:cs="Calibri"/>
          <w:b/>
          <w:bCs/>
          <w:szCs w:val="24"/>
        </w:rPr>
        <w:t>Ewentualne zagrożenia dla dalszego funkcjonowania usług na terenie Jednostki Samorządu Terytorialnego oraz potrzebne wsparcie/możliwe rozwiązania</w:t>
      </w:r>
    </w:p>
    <w:p w14:paraId="754F0721" w14:textId="77777777" w:rsidR="002C3268" w:rsidRDefault="002C3268" w:rsidP="005D0278">
      <w:pPr>
        <w:rPr>
          <w:rFonts w:ascii="Calibri" w:hAnsi="Calibri" w:cs="Calibri"/>
          <w:szCs w:val="24"/>
        </w:rPr>
      </w:pPr>
      <w:r w:rsidRPr="002C3268">
        <w:rPr>
          <w:rFonts w:ascii="Calibri" w:hAnsi="Calibri" w:cs="Calibri"/>
          <w:szCs w:val="24"/>
        </w:rPr>
        <w:t>Nie ma zagrożenia dla ciągłości usługi. Raczej są dyskusje o tym, jak usługa ma wyglądać.   </w:t>
      </w:r>
    </w:p>
    <w:p w14:paraId="2A0387CA" w14:textId="77777777" w:rsidR="00736005" w:rsidRPr="004F64FF" w:rsidRDefault="00736005" w:rsidP="004F64FF">
      <w:pPr>
        <w:pStyle w:val="Nagwek3"/>
      </w:pPr>
      <w:bookmarkStart w:id="86" w:name="_Toc146282590"/>
      <w:r w:rsidRPr="004F64FF">
        <w:lastRenderedPageBreak/>
        <w:t>Notatki z rozmów z użytkownikami</w:t>
      </w:r>
      <w:bookmarkEnd w:id="86"/>
      <w:r w:rsidRPr="004F64FF">
        <w:t xml:space="preserve"> </w:t>
      </w:r>
    </w:p>
    <w:tbl>
      <w:tblPr>
        <w:tblW w:w="9062" w:type="dxa"/>
        <w:tblLayout w:type="fixed"/>
        <w:tblLook w:val="0400" w:firstRow="0" w:lastRow="0" w:firstColumn="0" w:lastColumn="0" w:noHBand="0" w:noVBand="1"/>
      </w:tblPr>
      <w:tblGrid>
        <w:gridCol w:w="2522"/>
        <w:gridCol w:w="2363"/>
        <w:gridCol w:w="2197"/>
        <w:gridCol w:w="1980"/>
      </w:tblGrid>
      <w:tr w:rsidR="00736005" w14:paraId="69E5C272" w14:textId="77777777" w:rsidTr="00462595">
        <w:trPr>
          <w:tblHeader/>
        </w:trPr>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2AAB" w14:textId="470F5F11" w:rsidR="00736005" w:rsidRDefault="00EA37C2" w:rsidP="0055708E">
            <w:r w:rsidRPr="00462595">
              <w:rPr>
                <w:bCs/>
                <w:color w:val="000000"/>
              </w:rPr>
              <w:t>Pytanie</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DD9B" w14:textId="3DE9F108" w:rsidR="00736005" w:rsidRDefault="0090015D" w:rsidP="0055708E">
            <w:r>
              <w:t>Kobieta, wiek 4</w:t>
            </w:r>
            <w:r w:rsidR="002259D7">
              <w:t>5</w:t>
            </w:r>
            <w:r>
              <w:t>+</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443F8" w14:textId="2628B743" w:rsidR="00736005" w:rsidRDefault="0090015D" w:rsidP="0055708E">
            <w:r>
              <w:t xml:space="preserve">Kobieta, wiek </w:t>
            </w:r>
            <w:r w:rsidR="002259D7">
              <w:t>70</w:t>
            </w:r>
            <w: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077EF" w14:textId="030B4362" w:rsidR="00736005" w:rsidRDefault="0090015D" w:rsidP="0055708E">
            <w:r>
              <w:t xml:space="preserve">Mężczyzna, wiek </w:t>
            </w:r>
            <w:r w:rsidR="002259D7">
              <w:t>65</w:t>
            </w:r>
            <w:r>
              <w:t>+</w:t>
            </w:r>
          </w:p>
        </w:tc>
      </w:tr>
      <w:tr w:rsidR="00736005" w14:paraId="13AD551B" w14:textId="77777777" w:rsidTr="0055708E">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17937" w14:textId="77777777" w:rsidR="00736005" w:rsidRDefault="00736005" w:rsidP="0055708E">
            <w:r>
              <w:t>Jak często Pan/Pani korzysta z usługi/przejazdów, ile już Pan/Pani takich przejazdów odbył/odbyła?</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3F8BC" w14:textId="77777777" w:rsidR="00736005" w:rsidRDefault="00736005" w:rsidP="0055708E">
            <w:r>
              <w:t>Pierwszy raz korzysta.</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489F" w14:textId="2D20AD6D" w:rsidR="00736005" w:rsidRDefault="00736005" w:rsidP="0055708E">
            <w:r>
              <w:t>Drugi raz korzysta</w:t>
            </w:r>
            <w:r w:rsidR="00700654">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0CD35" w14:textId="3F423280" w:rsidR="00736005" w:rsidRDefault="00736005" w:rsidP="0055708E">
            <w:r>
              <w:t>Pan pierwszy raz</w:t>
            </w:r>
            <w:r w:rsidR="002259D7">
              <w:t>,</w:t>
            </w:r>
            <w:r>
              <w:t xml:space="preserve"> ponieważ wcześniej korzystał z aut Ś</w:t>
            </w:r>
            <w:r w:rsidR="00AD088E">
              <w:t xml:space="preserve">rodowiskowego </w:t>
            </w:r>
            <w:r w:rsidR="00762185">
              <w:t>D</w:t>
            </w:r>
            <w:r w:rsidR="00AD088E">
              <w:t xml:space="preserve">omu </w:t>
            </w:r>
            <w:r w:rsidR="00994D06">
              <w:t>Samopomocy,</w:t>
            </w:r>
            <w:r w:rsidR="00AD088E">
              <w:t xml:space="preserve"> </w:t>
            </w:r>
            <w:r>
              <w:t>ale one wożą tylko w zakresie gminy</w:t>
            </w:r>
            <w:r w:rsidR="002016EB">
              <w:t>.</w:t>
            </w:r>
            <w:r>
              <w:t xml:space="preserve"> </w:t>
            </w:r>
            <w:r w:rsidR="002016EB">
              <w:t>T</w:t>
            </w:r>
            <w:r>
              <w:t>eraz pan jedzie do innej gminy.</w:t>
            </w:r>
          </w:p>
        </w:tc>
      </w:tr>
      <w:tr w:rsidR="00736005" w14:paraId="02F091A8" w14:textId="77777777" w:rsidTr="0055708E">
        <w:trPr>
          <w:trHeight w:val="545"/>
        </w:trPr>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CA0E6" w14:textId="65F6FEE0" w:rsidR="00736005" w:rsidRDefault="00736005" w:rsidP="0055708E">
            <w:r>
              <w:t>Czy otrzymuje Pan/Pani pomoc także w wyjściu z mieszkania/dotarciu na miejsce</w:t>
            </w:r>
            <w:r w:rsidR="00150748">
              <w:t xml:space="preserve"> </w:t>
            </w:r>
            <w:r>
              <w:t>- pokonanie schodów/korzystanie z windy itp.?</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56E19" w14:textId="2E11C6E2" w:rsidR="00736005" w:rsidRDefault="00736005" w:rsidP="0055708E">
            <w:r>
              <w:t xml:space="preserve">Nie, pani jechała ze Środowiskowego Domu </w:t>
            </w:r>
            <w:r w:rsidR="00762185">
              <w:t>Samop</w:t>
            </w:r>
            <w:r>
              <w:t>omocy do którego dowozi j</w:t>
            </w:r>
            <w:r w:rsidR="00762185">
              <w:t>ą</w:t>
            </w:r>
            <w:r>
              <w:t xml:space="preserve"> auto ŚDS-u, bo mieszka w innej miejscowości w gminie. Porusza się samodzielnie</w:t>
            </w:r>
            <w:r w:rsidR="00762185">
              <w:t>.</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D870E" w14:textId="477D2919" w:rsidR="00736005" w:rsidRDefault="00736005" w:rsidP="0055708E">
            <w:r>
              <w:t xml:space="preserve">Pani jest samodzielna, ale już starsza, więc docenia to, </w:t>
            </w:r>
            <w:r w:rsidR="00762185">
              <w:t>ż</w:t>
            </w:r>
            <w:r>
              <w:t>e samochód podjeżdża pod dom.</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2F2FC" w14:textId="486D3BAB" w:rsidR="00736005" w:rsidRDefault="00736005" w:rsidP="0055708E">
            <w:r>
              <w:t xml:space="preserve">Pan przemieszcza się tylko z osobą towarzyszącą, wcześniej z matką, siostrą. Potrzebuje </w:t>
            </w:r>
            <w:r w:rsidR="002259D7">
              <w:t>asysty,</w:t>
            </w:r>
            <w:r>
              <w:t xml:space="preserve"> ale nie w poruszaniu się.</w:t>
            </w:r>
          </w:p>
        </w:tc>
      </w:tr>
      <w:tr w:rsidR="00736005" w14:paraId="1EF714A4" w14:textId="77777777" w:rsidTr="0055708E">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53B51" w14:textId="706443F0" w:rsidR="00736005" w:rsidRDefault="00736005" w:rsidP="0055708E">
            <w:r>
              <w:t xml:space="preserve">W jakim celu (najczęściej) korzysta Pan/Pani z przejazdów </w:t>
            </w:r>
            <w:r>
              <w:lastRenderedPageBreak/>
              <w:t>(podróż do pracy, lekarza, itp.)?</w:t>
            </w:r>
            <w:r w:rsidR="00D45865">
              <w:t xml:space="preserve"> </w:t>
            </w:r>
            <w:r>
              <w:t>Jak sobie Pan/Pani radzi z dotarciem do tych miejsc bez tej usługi?</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B452" w14:textId="65C13690" w:rsidR="00736005" w:rsidRDefault="00736005" w:rsidP="0055708E">
            <w:r>
              <w:lastRenderedPageBreak/>
              <w:t>Pani jedzie do lekarza psychiatry.</w:t>
            </w:r>
            <w:r w:rsidR="00D45865">
              <w:t xml:space="preserve"> </w:t>
            </w:r>
            <w:r>
              <w:t xml:space="preserve">Poprzednio jeździła za </w:t>
            </w:r>
            <w:r>
              <w:lastRenderedPageBreak/>
              <w:t>15 zł komercyjnym transportem Robus.</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8A645" w14:textId="77777777" w:rsidR="00736005" w:rsidRDefault="00736005" w:rsidP="0055708E">
            <w:r>
              <w:lastRenderedPageBreak/>
              <w:t xml:space="preserve">Pani jedzie do ortopedy. Wcześniej raz jechała z mężem </w:t>
            </w:r>
            <w:r>
              <w:lastRenderedPageBreak/>
              <w:t>do laryngologa do Chojnic. Zanim dowiedziała się o tych przejazdach korzystała z pociągu, na który ma zniżkę.</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A845" w14:textId="77777777" w:rsidR="00736005" w:rsidRDefault="00736005" w:rsidP="0055708E">
            <w:r>
              <w:lastRenderedPageBreak/>
              <w:t xml:space="preserve">Pan jedzie do psychiatry. Dużo opowiada o </w:t>
            </w:r>
            <w:r>
              <w:lastRenderedPageBreak/>
              <w:t>poprzednim lekarzu i o tym, do którego jedzie. </w:t>
            </w:r>
          </w:p>
        </w:tc>
      </w:tr>
      <w:tr w:rsidR="00736005" w14:paraId="3FB99305" w14:textId="77777777" w:rsidTr="0055708E">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6F5FF" w14:textId="34A90E28" w:rsidR="00736005" w:rsidRDefault="00736005" w:rsidP="0055708E">
            <w:r>
              <w:lastRenderedPageBreak/>
              <w:t>Jak Pan/Pani ocenia tę usługę/te przejazdy? Jakie one mają znaczenie dla Pana/Pani?</w:t>
            </w:r>
            <w:r w:rsidR="00D45865">
              <w:t xml:space="preserve"> </w:t>
            </w:r>
            <w:r>
              <w:t>Czy stanowią zauważalne ułatwienie w codziennym życiu?</w:t>
            </w:r>
            <w:r w:rsidR="00D45865">
              <w:t xml:space="preserve"> </w:t>
            </w:r>
            <w:r>
              <w:t>Czy pomagają wykonywać pewne aktywności (bez nich byłoby to niemożliwe, dużo trudniejsze)? Proszę o tym opowiedzieć.</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F8511" w14:textId="0D2CD69D" w:rsidR="00736005" w:rsidRDefault="00736005" w:rsidP="0055708E">
            <w:r>
              <w:t>Ten pierwszy przejazd ocenia bardzo dobrze.</w:t>
            </w:r>
            <w:r w:rsidR="00D45865">
              <w:t xml:space="preserve"> </w:t>
            </w:r>
            <w:r>
              <w:t>Ułatwieniem jest na pewno to, że przejazd jest bezpłatny, pani nie jedzie sama, jest inna osoba z ŚDS oraz opiekun.</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481A7" w14:textId="2D43B2C1" w:rsidR="00736005" w:rsidRDefault="00736005" w:rsidP="0055708E">
            <w:r>
              <w:t>Ten przejazd bardzo ceni, jego dostępność.</w:t>
            </w:r>
            <w:r w:rsidR="00D45865">
              <w:t xml:space="preserve"> </w:t>
            </w:r>
            <w:r>
              <w:t>Zdecydowanie ułatwia</w:t>
            </w:r>
            <w:r w:rsidR="00150748">
              <w:t>. J</w:t>
            </w:r>
            <w:r>
              <w:t>ej główna troska teraz to ochrona zdrowia i do tego bardzo się przydaje.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847DD" w14:textId="01887676" w:rsidR="00736005" w:rsidRDefault="00736005" w:rsidP="0055708E">
            <w:r>
              <w:t>Pierwszy raz korzysta z tej usługi i bardzo mu się podoba.</w:t>
            </w:r>
            <w:r w:rsidR="009C15F1">
              <w:t xml:space="preserve"> </w:t>
            </w:r>
            <w:r>
              <w:t xml:space="preserve">W inny sposób trudno byłoby dojechać – tylko </w:t>
            </w:r>
            <w:r w:rsidR="002259D7">
              <w:t>odpłatnie,</w:t>
            </w:r>
            <w:r>
              <w:t xml:space="preserve"> ale trzeba dostosować się do godzin.</w:t>
            </w:r>
          </w:p>
        </w:tc>
      </w:tr>
      <w:tr w:rsidR="00736005" w14:paraId="5A146679" w14:textId="77777777" w:rsidTr="00ED22AA">
        <w:trPr>
          <w:trHeight w:val="2329"/>
        </w:trPr>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7D332" w14:textId="350AAA42" w:rsidR="00736005" w:rsidRDefault="00736005" w:rsidP="0055708E">
            <w:r>
              <w:lastRenderedPageBreak/>
              <w:t>Czy trzeba coś w tej usłudze poprawić, by była lepsza (lepiej dostosowana do Pana/Pani potrzeb)?</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DE90D" w14:textId="77777777" w:rsidR="00736005" w:rsidRDefault="00736005" w:rsidP="0055708E">
            <w:r>
              <w:t>Jedynie mogłaby być także popołudniami.</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D4FB1" w14:textId="0750AAB7" w:rsidR="00736005" w:rsidRDefault="00736005" w:rsidP="0055708E">
            <w:r>
              <w:t>Nie powinno być odwoływania</w:t>
            </w:r>
            <w:r w:rsidR="00150748">
              <w:t>,</w:t>
            </w:r>
            <w:r>
              <w:t xml:space="preserve"> jak się zamówi.</w:t>
            </w:r>
            <w:r w:rsidR="00D45865">
              <w:t xml:space="preserve"> </w:t>
            </w:r>
            <w:r>
              <w:t>Nie ma słabych stron</w:t>
            </w:r>
            <w:r w:rsidR="00762185">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73336" w14:textId="77777777" w:rsidR="00736005" w:rsidRDefault="00736005" w:rsidP="0055708E">
            <w:r>
              <w:t>Powinno być więcej samochodów, bo jeden nie wystarczy.</w:t>
            </w:r>
          </w:p>
        </w:tc>
      </w:tr>
      <w:tr w:rsidR="00736005" w14:paraId="3A38F601" w14:textId="77777777" w:rsidTr="0055708E">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D3BFA" w14:textId="2C549462" w:rsidR="00736005" w:rsidRDefault="00736005" w:rsidP="0055708E">
            <w:r>
              <w:t>Teraz przeczytam Panu/Pani krótką listę różnych aspektów, które składają się na usługę:</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CABC6" w14:textId="383DF9D4" w:rsidR="00736005" w:rsidRDefault="00736005" w:rsidP="0055708E">
            <w:r>
              <w:t>To, że usługa jest i jest bezpłatna, i z dowozem pod sam szpital.</w:t>
            </w:r>
            <w:r w:rsidR="00D45865">
              <w:t xml:space="preserve"> </w:t>
            </w:r>
            <w:r>
              <w:t>Nie ma aspektów, które by się nie podobały.</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CC47" w14:textId="65992F8B" w:rsidR="00736005" w:rsidRDefault="00736005" w:rsidP="0055708E">
            <w:r>
              <w:t>Wygodne, że zabiera spod furtki pod same drzwi szpitala.</w:t>
            </w:r>
            <w:r w:rsidR="00D45865">
              <w:t xml:space="preserve"> </w:t>
            </w:r>
            <w:r>
              <w:t>Niedobre było to, że zdarzyło się, że pani odwołała przejazd dzień wcześniej.</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2822D" w14:textId="1B6A9AF0" w:rsidR="00736005" w:rsidRDefault="00736005" w:rsidP="0055708E">
            <w:r>
              <w:t>Nie ma zastrzeżeń. Docenia to, że jest</w:t>
            </w:r>
            <w:r w:rsidR="00762185">
              <w:t>.</w:t>
            </w:r>
          </w:p>
        </w:tc>
      </w:tr>
    </w:tbl>
    <w:p w14:paraId="28EB9C2C" w14:textId="22DC19FB" w:rsidR="00736005" w:rsidRPr="004F64FF" w:rsidRDefault="004F64FF" w:rsidP="004F64FF">
      <w:pPr>
        <w:pStyle w:val="Nagwek3"/>
      </w:pPr>
      <w:bookmarkStart w:id="87" w:name="_Toc146282591"/>
      <w:r w:rsidRPr="004F64FF">
        <w:t>Obserwacja</w:t>
      </w:r>
      <w:bookmarkEnd w:id="87"/>
    </w:p>
    <w:p w14:paraId="71D30159" w14:textId="0D2BDDE4" w:rsidR="00736005" w:rsidRDefault="007B3CA5" w:rsidP="00736005">
      <w:pPr>
        <w:rPr>
          <w:szCs w:val="24"/>
        </w:rPr>
      </w:pPr>
      <w:r>
        <w:rPr>
          <w:szCs w:val="24"/>
        </w:rPr>
        <w:t>D</w:t>
      </w:r>
      <w:r w:rsidR="00736005">
        <w:rPr>
          <w:szCs w:val="24"/>
        </w:rPr>
        <w:t xml:space="preserve">ata </w:t>
      </w:r>
      <w:r w:rsidR="00080A04">
        <w:rPr>
          <w:szCs w:val="24"/>
        </w:rPr>
        <w:t>i miejsce</w:t>
      </w:r>
      <w:r w:rsidR="00150748">
        <w:rPr>
          <w:szCs w:val="24"/>
        </w:rPr>
        <w:t>:</w:t>
      </w:r>
      <w:r w:rsidR="00080A04">
        <w:rPr>
          <w:szCs w:val="24"/>
        </w:rPr>
        <w:t xml:space="preserve"> </w:t>
      </w:r>
      <w:r w:rsidR="00736005">
        <w:rPr>
          <w:szCs w:val="24"/>
        </w:rPr>
        <w:t>18.07-19.07.2023</w:t>
      </w:r>
      <w:r w:rsidR="00396ADA">
        <w:rPr>
          <w:szCs w:val="24"/>
        </w:rPr>
        <w:t xml:space="preserve"> r., </w:t>
      </w:r>
      <w:r w:rsidR="00736005">
        <w:rPr>
          <w:szCs w:val="24"/>
        </w:rPr>
        <w:t>Czersk – Chojnice - Czersk</w:t>
      </w:r>
    </w:p>
    <w:p w14:paraId="46E7AA78" w14:textId="77777777" w:rsidR="00736005" w:rsidRDefault="00736005" w:rsidP="00736005">
      <w:pPr>
        <w:rPr>
          <w:b/>
          <w:szCs w:val="24"/>
        </w:rPr>
      </w:pPr>
      <w:r>
        <w:rPr>
          <w:b/>
          <w:szCs w:val="24"/>
        </w:rPr>
        <w:t>Metryczka przejazdu</w:t>
      </w:r>
    </w:p>
    <w:p w14:paraId="4083903D" w14:textId="77777777" w:rsidR="00736005" w:rsidRDefault="00736005" w:rsidP="00736005">
      <w:pPr>
        <w:pBdr>
          <w:top w:val="nil"/>
          <w:left w:val="nil"/>
          <w:bottom w:val="nil"/>
          <w:right w:val="nil"/>
          <w:between w:val="nil"/>
        </w:pBdr>
        <w:spacing w:after="0"/>
        <w:rPr>
          <w:color w:val="000000"/>
          <w:szCs w:val="24"/>
        </w:rPr>
      </w:pPr>
      <w:r>
        <w:rPr>
          <w:color w:val="000000"/>
          <w:szCs w:val="24"/>
        </w:rPr>
        <w:t>Cel przejazdu: kilka miejsc, ale wszystkie związane z lekarzami.</w:t>
      </w:r>
    </w:p>
    <w:p w14:paraId="12415B6A" w14:textId="2BE8AA44" w:rsidR="00736005" w:rsidRDefault="00736005" w:rsidP="00736005">
      <w:pPr>
        <w:pBdr>
          <w:top w:val="nil"/>
          <w:left w:val="nil"/>
          <w:bottom w:val="nil"/>
          <w:right w:val="nil"/>
          <w:between w:val="nil"/>
        </w:pBdr>
        <w:spacing w:after="0"/>
        <w:rPr>
          <w:color w:val="000000"/>
          <w:szCs w:val="24"/>
        </w:rPr>
      </w:pPr>
      <w:r>
        <w:rPr>
          <w:color w:val="000000"/>
          <w:szCs w:val="24"/>
        </w:rPr>
        <w:t>Przejazd w tej samej/do innej miejscowości: do innej</w:t>
      </w:r>
    </w:p>
    <w:p w14:paraId="705CB085" w14:textId="3E988752" w:rsidR="00736005" w:rsidRDefault="00736005" w:rsidP="00736005">
      <w:pPr>
        <w:pBdr>
          <w:top w:val="nil"/>
          <w:left w:val="nil"/>
          <w:bottom w:val="nil"/>
          <w:right w:val="nil"/>
          <w:between w:val="nil"/>
        </w:pBdr>
        <w:spacing w:after="0"/>
        <w:rPr>
          <w:color w:val="000000"/>
          <w:szCs w:val="24"/>
        </w:rPr>
      </w:pPr>
      <w:r>
        <w:rPr>
          <w:color w:val="000000"/>
          <w:szCs w:val="24"/>
        </w:rPr>
        <w:t xml:space="preserve">Pokonany dystans: 30 </w:t>
      </w:r>
      <w:r w:rsidR="00762185">
        <w:rPr>
          <w:color w:val="000000"/>
          <w:szCs w:val="24"/>
        </w:rPr>
        <w:t xml:space="preserve">km </w:t>
      </w:r>
      <w:r>
        <w:rPr>
          <w:color w:val="000000"/>
          <w:szCs w:val="24"/>
        </w:rPr>
        <w:t>w jedn</w:t>
      </w:r>
      <w:r w:rsidR="00762185">
        <w:rPr>
          <w:color w:val="000000"/>
          <w:szCs w:val="24"/>
        </w:rPr>
        <w:t>ą</w:t>
      </w:r>
      <w:r>
        <w:rPr>
          <w:color w:val="000000"/>
          <w:szCs w:val="24"/>
        </w:rPr>
        <w:t xml:space="preserve"> stronę i powrót 30 km</w:t>
      </w:r>
    </w:p>
    <w:p w14:paraId="2EECD54E" w14:textId="099699B7" w:rsidR="00736005" w:rsidRDefault="00736005" w:rsidP="00736005">
      <w:pPr>
        <w:pBdr>
          <w:top w:val="nil"/>
          <w:left w:val="nil"/>
          <w:bottom w:val="nil"/>
          <w:right w:val="nil"/>
          <w:between w:val="nil"/>
        </w:pBdr>
        <w:rPr>
          <w:color w:val="000000"/>
          <w:szCs w:val="24"/>
        </w:rPr>
      </w:pPr>
      <w:r>
        <w:rPr>
          <w:color w:val="000000"/>
          <w:szCs w:val="24"/>
        </w:rPr>
        <w:t>Czas przejazdu: ok</w:t>
      </w:r>
      <w:r w:rsidR="00762185">
        <w:rPr>
          <w:color w:val="000000"/>
          <w:szCs w:val="24"/>
        </w:rPr>
        <w:t>oło</w:t>
      </w:r>
      <w:r>
        <w:rPr>
          <w:color w:val="000000"/>
          <w:szCs w:val="24"/>
        </w:rPr>
        <w:t xml:space="preserve"> godzinę w jedną stronę, postój około półtorej godziny, powrót godzina.</w:t>
      </w:r>
    </w:p>
    <w:p w14:paraId="4EBFD5E5" w14:textId="77777777" w:rsidR="00736005" w:rsidRDefault="00736005" w:rsidP="00736005">
      <w:pPr>
        <w:rPr>
          <w:b/>
          <w:szCs w:val="24"/>
        </w:rPr>
      </w:pPr>
      <w:r>
        <w:rPr>
          <w:b/>
          <w:szCs w:val="24"/>
        </w:rPr>
        <w:t>Metryczka osoby o ograniczonej mobilności</w:t>
      </w:r>
    </w:p>
    <w:p w14:paraId="307D93C0" w14:textId="3F8EC33B" w:rsidR="00736005" w:rsidRDefault="00736005" w:rsidP="00736005">
      <w:pPr>
        <w:rPr>
          <w:szCs w:val="24"/>
        </w:rPr>
      </w:pPr>
      <w:r>
        <w:rPr>
          <w:szCs w:val="24"/>
        </w:rPr>
        <w:t>Płeć/przybliżony wiek:</w:t>
      </w:r>
    </w:p>
    <w:p w14:paraId="5C99F342" w14:textId="627787ED" w:rsidR="00736005" w:rsidRDefault="00736005" w:rsidP="0069636B">
      <w:pPr>
        <w:numPr>
          <w:ilvl w:val="2"/>
          <w:numId w:val="62"/>
        </w:numPr>
        <w:pBdr>
          <w:top w:val="nil"/>
          <w:left w:val="nil"/>
          <w:bottom w:val="nil"/>
          <w:right w:val="nil"/>
          <w:between w:val="nil"/>
        </w:pBdr>
        <w:spacing w:after="0"/>
        <w:ind w:left="1134"/>
        <w:rPr>
          <w:color w:val="000000"/>
          <w:szCs w:val="24"/>
        </w:rPr>
      </w:pPr>
      <w:r>
        <w:rPr>
          <w:color w:val="000000"/>
          <w:szCs w:val="24"/>
        </w:rPr>
        <w:lastRenderedPageBreak/>
        <w:t xml:space="preserve">kobieta </w:t>
      </w:r>
      <w:r w:rsidR="00150748">
        <w:rPr>
          <w:color w:val="000000"/>
          <w:szCs w:val="24"/>
        </w:rPr>
        <w:t xml:space="preserve">ok. </w:t>
      </w:r>
      <w:r>
        <w:rPr>
          <w:color w:val="000000"/>
          <w:szCs w:val="24"/>
        </w:rPr>
        <w:t>45 lat (z opiekunem),</w:t>
      </w:r>
    </w:p>
    <w:p w14:paraId="191601E5" w14:textId="6239C094" w:rsidR="00736005" w:rsidRDefault="00736005" w:rsidP="0069636B">
      <w:pPr>
        <w:numPr>
          <w:ilvl w:val="2"/>
          <w:numId w:val="62"/>
        </w:numPr>
        <w:pBdr>
          <w:top w:val="nil"/>
          <w:left w:val="nil"/>
          <w:bottom w:val="nil"/>
          <w:right w:val="nil"/>
          <w:between w:val="nil"/>
        </w:pBdr>
        <w:spacing w:after="0"/>
        <w:ind w:left="1134"/>
        <w:rPr>
          <w:color w:val="000000"/>
          <w:szCs w:val="24"/>
        </w:rPr>
      </w:pPr>
      <w:r>
        <w:rPr>
          <w:color w:val="000000"/>
          <w:szCs w:val="24"/>
        </w:rPr>
        <w:t>kobieta ok</w:t>
      </w:r>
      <w:r w:rsidR="00150748">
        <w:rPr>
          <w:color w:val="000000"/>
          <w:szCs w:val="24"/>
        </w:rPr>
        <w:t>.</w:t>
      </w:r>
      <w:r>
        <w:rPr>
          <w:color w:val="000000"/>
          <w:szCs w:val="24"/>
        </w:rPr>
        <w:t xml:space="preserve"> 70</w:t>
      </w:r>
      <w:r w:rsidR="009C15F1">
        <w:rPr>
          <w:color w:val="000000"/>
          <w:szCs w:val="24"/>
        </w:rPr>
        <w:t>,</w:t>
      </w:r>
    </w:p>
    <w:p w14:paraId="7C537CA3" w14:textId="035DDA43" w:rsidR="00736005" w:rsidRDefault="00736005" w:rsidP="0069636B">
      <w:pPr>
        <w:numPr>
          <w:ilvl w:val="2"/>
          <w:numId w:val="62"/>
        </w:numPr>
        <w:pBdr>
          <w:top w:val="nil"/>
          <w:left w:val="nil"/>
          <w:bottom w:val="nil"/>
          <w:right w:val="nil"/>
          <w:between w:val="nil"/>
        </w:pBdr>
        <w:spacing w:after="160"/>
        <w:ind w:left="1134"/>
        <w:rPr>
          <w:color w:val="000000"/>
          <w:szCs w:val="24"/>
        </w:rPr>
      </w:pPr>
      <w:r>
        <w:rPr>
          <w:color w:val="000000"/>
          <w:szCs w:val="24"/>
        </w:rPr>
        <w:t>mężczyzna ok</w:t>
      </w:r>
      <w:r w:rsidR="00150748">
        <w:rPr>
          <w:color w:val="000000"/>
          <w:szCs w:val="24"/>
        </w:rPr>
        <w:t>.</w:t>
      </w:r>
      <w:r>
        <w:rPr>
          <w:color w:val="000000"/>
          <w:szCs w:val="24"/>
        </w:rPr>
        <w:t xml:space="preserve"> 65 lat (do niego też jest opiekun z</w:t>
      </w:r>
      <w:r w:rsidR="00762185">
        <w:rPr>
          <w:color w:val="000000"/>
          <w:szCs w:val="24"/>
        </w:rPr>
        <w:t>e</w:t>
      </w:r>
      <w:r>
        <w:rPr>
          <w:color w:val="000000"/>
          <w:szCs w:val="24"/>
        </w:rPr>
        <w:t xml:space="preserve"> Ś</w:t>
      </w:r>
      <w:r w:rsidR="00762185">
        <w:rPr>
          <w:color w:val="000000"/>
          <w:szCs w:val="24"/>
        </w:rPr>
        <w:t xml:space="preserve">rodowiskowego </w:t>
      </w:r>
      <w:r>
        <w:rPr>
          <w:color w:val="000000"/>
          <w:szCs w:val="24"/>
        </w:rPr>
        <w:t>D</w:t>
      </w:r>
      <w:r w:rsidR="00762185">
        <w:rPr>
          <w:color w:val="000000"/>
          <w:szCs w:val="24"/>
        </w:rPr>
        <w:t xml:space="preserve">omu </w:t>
      </w:r>
      <w:r w:rsidR="00141E71">
        <w:rPr>
          <w:color w:val="000000"/>
          <w:szCs w:val="24"/>
        </w:rPr>
        <w:t>Samopomocy</w:t>
      </w:r>
      <w:r>
        <w:rPr>
          <w:color w:val="000000"/>
          <w:szCs w:val="24"/>
        </w:rPr>
        <w:t>).</w:t>
      </w:r>
    </w:p>
    <w:p w14:paraId="29E1803D" w14:textId="1541C6AF" w:rsidR="00736005" w:rsidRDefault="00736005" w:rsidP="00736005">
      <w:pPr>
        <w:rPr>
          <w:szCs w:val="24"/>
        </w:rPr>
      </w:pPr>
      <w:r>
        <w:rPr>
          <w:szCs w:val="24"/>
        </w:rPr>
        <w:t>Rodzaj niepełnosprawności</w:t>
      </w:r>
      <w:r w:rsidR="008536A9">
        <w:rPr>
          <w:szCs w:val="24"/>
        </w:rPr>
        <w:t>:</w:t>
      </w:r>
      <w:r>
        <w:rPr>
          <w:szCs w:val="24"/>
        </w:rPr>
        <w:t xml:space="preserve"> pani i pan z ŚDS to osoby z chorobami psychiatrycznymi.</w:t>
      </w:r>
    </w:p>
    <w:p w14:paraId="4B0163EC" w14:textId="25E57B2F" w:rsidR="00736005" w:rsidRDefault="00736005" w:rsidP="00736005">
      <w:pPr>
        <w:rPr>
          <w:szCs w:val="24"/>
        </w:rPr>
      </w:pPr>
      <w:r>
        <w:rPr>
          <w:szCs w:val="24"/>
        </w:rPr>
        <w:t xml:space="preserve">Podróż z opiekunem/z psem przewodnikiem: dwie osoby z opiekunem </w:t>
      </w:r>
      <w:r w:rsidR="00396ADA">
        <w:rPr>
          <w:szCs w:val="24"/>
        </w:rPr>
        <w:t>z ŚDS.</w:t>
      </w:r>
    </w:p>
    <w:p w14:paraId="0F6344AE" w14:textId="77777777" w:rsidR="00736005" w:rsidRDefault="00736005" w:rsidP="00736005">
      <w:pPr>
        <w:rPr>
          <w:b/>
          <w:szCs w:val="24"/>
        </w:rPr>
      </w:pPr>
      <w:r>
        <w:rPr>
          <w:b/>
          <w:szCs w:val="24"/>
        </w:rPr>
        <w:t>Etap wychodzenia z domu</w:t>
      </w:r>
    </w:p>
    <w:p w14:paraId="6E4E88EC" w14:textId="796E3F36" w:rsidR="00736005" w:rsidRDefault="00736005" w:rsidP="00736005">
      <w:pPr>
        <w:rPr>
          <w:szCs w:val="24"/>
        </w:rPr>
      </w:pPr>
      <w:r>
        <w:rPr>
          <w:szCs w:val="24"/>
        </w:rPr>
        <w:t>Bariery architektoniczne: Osoby same czekały w miejsc</w:t>
      </w:r>
      <w:r w:rsidR="00141E71">
        <w:rPr>
          <w:szCs w:val="24"/>
        </w:rPr>
        <w:t>u</w:t>
      </w:r>
      <w:r>
        <w:rPr>
          <w:szCs w:val="24"/>
        </w:rPr>
        <w:t xml:space="preserve"> umówienia, na chodniku oraz przed ŚDS.</w:t>
      </w:r>
    </w:p>
    <w:p w14:paraId="55E7AB09" w14:textId="77777777" w:rsidR="00736005" w:rsidRDefault="00736005" w:rsidP="00736005">
      <w:pPr>
        <w:rPr>
          <w:b/>
          <w:szCs w:val="24"/>
        </w:rPr>
      </w:pPr>
      <w:r>
        <w:rPr>
          <w:b/>
          <w:szCs w:val="24"/>
        </w:rPr>
        <w:t>Etap zajęcia miejsca w pojeździe</w:t>
      </w:r>
    </w:p>
    <w:p w14:paraId="3399684A" w14:textId="77777777" w:rsidR="00736005" w:rsidRDefault="00736005" w:rsidP="00736005">
      <w:pPr>
        <w:rPr>
          <w:szCs w:val="24"/>
        </w:rPr>
      </w:pPr>
      <w:r>
        <w:rPr>
          <w:szCs w:val="24"/>
        </w:rPr>
        <w:t>Czy odbiorca korzysta z czyjejś pomocy: osoby siadają tam, gdzie jest miejsce, opiekun nie siedzi tuż obok podopiecznego, tylko w rzędzie dalszym.</w:t>
      </w:r>
    </w:p>
    <w:p w14:paraId="1F42A791" w14:textId="77777777" w:rsidR="00736005" w:rsidRDefault="00736005" w:rsidP="00736005">
      <w:pPr>
        <w:rPr>
          <w:szCs w:val="24"/>
        </w:rPr>
      </w:pPr>
      <w:r>
        <w:rPr>
          <w:b/>
          <w:szCs w:val="24"/>
        </w:rPr>
        <w:t>Przejazd</w:t>
      </w:r>
    </w:p>
    <w:p w14:paraId="5B23207E" w14:textId="77777777" w:rsidR="00736005" w:rsidRDefault="00736005" w:rsidP="00736005">
      <w:pPr>
        <w:rPr>
          <w:szCs w:val="24"/>
        </w:rPr>
      </w:pPr>
      <w:r>
        <w:rPr>
          <w:szCs w:val="24"/>
        </w:rPr>
        <w:t>Przejazd w spokojnej atmosferze, samoistnych rozmów raczej nie ma, ale to wynika z faktu, że kierowca jest na zastępstwo i pasażerowie go nie znają.</w:t>
      </w:r>
    </w:p>
    <w:p w14:paraId="6DA2722A" w14:textId="77777777" w:rsidR="00736005" w:rsidRDefault="00736005" w:rsidP="00736005">
      <w:pPr>
        <w:rPr>
          <w:b/>
          <w:szCs w:val="24"/>
        </w:rPr>
      </w:pPr>
      <w:r>
        <w:rPr>
          <w:b/>
          <w:szCs w:val="24"/>
        </w:rPr>
        <w:t>Etap dotarcia na miejsce</w:t>
      </w:r>
    </w:p>
    <w:p w14:paraId="0C02A0C9" w14:textId="512EA69D" w:rsidR="00736005" w:rsidRDefault="00736005" w:rsidP="00736005">
      <w:pPr>
        <w:rPr>
          <w:szCs w:val="24"/>
        </w:rPr>
      </w:pPr>
      <w:r>
        <w:rPr>
          <w:szCs w:val="24"/>
        </w:rPr>
        <w:t>Osoby samodzielnie się poruszają. Jedynie pan z</w:t>
      </w:r>
      <w:r w:rsidR="00141E71">
        <w:rPr>
          <w:szCs w:val="24"/>
        </w:rPr>
        <w:t xml:space="preserve">e </w:t>
      </w:r>
      <w:r w:rsidR="00396ADA">
        <w:rPr>
          <w:szCs w:val="24"/>
        </w:rPr>
        <w:t>ŚDS</w:t>
      </w:r>
      <w:r>
        <w:rPr>
          <w:szCs w:val="24"/>
        </w:rPr>
        <w:t xml:space="preserve"> ma asystenta, który towarzyszy mu w czasie wizyty u lekarza psychiatry.</w:t>
      </w:r>
    </w:p>
    <w:p w14:paraId="5BDEE54E" w14:textId="77777777" w:rsidR="00736005" w:rsidRDefault="00736005" w:rsidP="00736005">
      <w:pPr>
        <w:rPr>
          <w:b/>
          <w:szCs w:val="24"/>
        </w:rPr>
      </w:pPr>
      <w:r>
        <w:rPr>
          <w:b/>
          <w:szCs w:val="24"/>
        </w:rPr>
        <w:t>Obsługa przejazdu</w:t>
      </w:r>
    </w:p>
    <w:p w14:paraId="110FDA93" w14:textId="3A0DE0F3" w:rsidR="00736005" w:rsidRDefault="00736005" w:rsidP="00736005">
      <w:pPr>
        <w:rPr>
          <w:szCs w:val="24"/>
        </w:rPr>
      </w:pPr>
      <w:r>
        <w:rPr>
          <w:szCs w:val="24"/>
        </w:rPr>
        <w:t>Kierowca, który był podczas badania był na zastępstwo. Ale główny kierowca to osoba mają</w:t>
      </w:r>
      <w:r w:rsidR="00141E71">
        <w:rPr>
          <w:szCs w:val="24"/>
        </w:rPr>
        <w:t>ca</w:t>
      </w:r>
      <w:r>
        <w:rPr>
          <w:szCs w:val="24"/>
        </w:rPr>
        <w:t xml:space="preserve"> doświadczenie w przewożeniu osób z niepełnosprawnościami. Bardzo pomocny.</w:t>
      </w:r>
    </w:p>
    <w:p w14:paraId="2840E8D5" w14:textId="68F296E1" w:rsidR="00736005" w:rsidRDefault="00736005" w:rsidP="00736005">
      <w:pPr>
        <w:rPr>
          <w:b/>
          <w:szCs w:val="24"/>
        </w:rPr>
      </w:pPr>
      <w:r>
        <w:rPr>
          <w:b/>
          <w:szCs w:val="24"/>
        </w:rPr>
        <w:t>Inne uwagi, obserwacje</w:t>
      </w:r>
    </w:p>
    <w:p w14:paraId="5D310C64" w14:textId="7F1D400B" w:rsidR="00736005" w:rsidRDefault="00736005" w:rsidP="00736005">
      <w:pPr>
        <w:rPr>
          <w:szCs w:val="24"/>
        </w:rPr>
      </w:pPr>
      <w:r>
        <w:rPr>
          <w:szCs w:val="24"/>
        </w:rPr>
        <w:t>Samochód jest wysoki. Nawet z wysuwającym się stopniem wejście do niego wymaga pewnej siły i odpowiedniego złapania uchwytów. </w:t>
      </w:r>
    </w:p>
    <w:p w14:paraId="3DB55070" w14:textId="2C219957" w:rsidR="00736005" w:rsidRDefault="00736005" w:rsidP="00736005">
      <w:pPr>
        <w:rPr>
          <w:szCs w:val="24"/>
        </w:rPr>
      </w:pPr>
      <w:r>
        <w:rPr>
          <w:szCs w:val="24"/>
        </w:rPr>
        <w:lastRenderedPageBreak/>
        <w:t xml:space="preserve">Obiektywną trudnością jest stworzenie realnego planu takiej podróży. Choć zakładano, że </w:t>
      </w:r>
      <w:r w:rsidR="00141E71">
        <w:rPr>
          <w:szCs w:val="24"/>
        </w:rPr>
        <w:t xml:space="preserve">jedna z Pań </w:t>
      </w:r>
      <w:r>
        <w:rPr>
          <w:szCs w:val="24"/>
        </w:rPr>
        <w:t>będzie przyjęta pierwsza i za godzinę będzie wolna</w:t>
      </w:r>
      <w:r w:rsidR="008F4DC4">
        <w:rPr>
          <w:szCs w:val="24"/>
        </w:rPr>
        <w:t>, to jednak</w:t>
      </w:r>
      <w:r>
        <w:rPr>
          <w:szCs w:val="24"/>
        </w:rPr>
        <w:t xml:space="preserve"> okazało się, </w:t>
      </w:r>
      <w:r w:rsidR="0085789C">
        <w:rPr>
          <w:szCs w:val="24"/>
        </w:rPr>
        <w:t>że</w:t>
      </w:r>
      <w:r>
        <w:rPr>
          <w:szCs w:val="24"/>
        </w:rPr>
        <w:t xml:space="preserve"> wszyscy na końcu na nią czekali, bo coś się pozmieniało w godzinach przyjęć. To trochę stres dla niej</w:t>
      </w:r>
      <w:r w:rsidR="00150748">
        <w:rPr>
          <w:szCs w:val="24"/>
        </w:rPr>
        <w:t>,</w:t>
      </w:r>
      <w:r>
        <w:rPr>
          <w:szCs w:val="24"/>
        </w:rPr>
        <w:t xml:space="preserve"> a dla pozostałych niemożność dokładnego planowania dalszej części </w:t>
      </w:r>
      <w:r w:rsidR="0085789C">
        <w:rPr>
          <w:szCs w:val="24"/>
        </w:rPr>
        <w:t>dnia,</w:t>
      </w:r>
      <w:r>
        <w:rPr>
          <w:szCs w:val="24"/>
        </w:rPr>
        <w:t xml:space="preserve"> bo nie wiadomo, o której się wróci.</w:t>
      </w:r>
    </w:p>
    <w:p w14:paraId="7B88B942" w14:textId="77777777" w:rsidR="001B54E4" w:rsidRDefault="001B54E4" w:rsidP="00186137">
      <w:pPr>
        <w:pStyle w:val="Nagwek2"/>
        <w:keepNext w:val="0"/>
        <w:keepLines w:val="0"/>
        <w:numPr>
          <w:ilvl w:val="0"/>
          <w:numId w:val="1"/>
        </w:numPr>
        <w:tabs>
          <w:tab w:val="left" w:pos="945"/>
        </w:tabs>
        <w:ind w:left="426" w:hanging="426"/>
        <w:rPr>
          <w:rFonts w:eastAsia="Montserrat"/>
          <w:color w:val="000000" w:themeColor="text1"/>
          <w:szCs w:val="32"/>
        </w:rPr>
        <w:sectPr w:rsidR="001B54E4" w:rsidSect="00752525">
          <w:pgSz w:w="11906" w:h="16838"/>
          <w:pgMar w:top="1417" w:right="1417" w:bottom="1417" w:left="1417" w:header="1134" w:footer="1134" w:gutter="0"/>
          <w:cols w:space="708"/>
          <w:docGrid w:linePitch="360"/>
        </w:sectPr>
      </w:pPr>
    </w:p>
    <w:p w14:paraId="0F517D44" w14:textId="663DC683" w:rsidR="00547D37" w:rsidRDefault="00547D37" w:rsidP="00186137">
      <w:pPr>
        <w:pStyle w:val="Nagwek2"/>
        <w:keepNext w:val="0"/>
        <w:keepLines w:val="0"/>
        <w:numPr>
          <w:ilvl w:val="0"/>
          <w:numId w:val="1"/>
        </w:numPr>
        <w:tabs>
          <w:tab w:val="left" w:pos="945"/>
        </w:tabs>
        <w:ind w:left="426" w:hanging="426"/>
        <w:rPr>
          <w:rFonts w:eastAsia="Montserrat"/>
          <w:color w:val="000000" w:themeColor="text1"/>
          <w:szCs w:val="32"/>
        </w:rPr>
      </w:pPr>
      <w:bookmarkStart w:id="88" w:name="_Toc146282592"/>
      <w:r w:rsidRPr="00BB26DC">
        <w:rPr>
          <w:rFonts w:eastAsia="Montserrat"/>
          <w:color w:val="000000" w:themeColor="text1"/>
          <w:szCs w:val="32"/>
        </w:rPr>
        <w:lastRenderedPageBreak/>
        <w:t xml:space="preserve">Studium przypadku </w:t>
      </w:r>
      <w:r w:rsidR="00736005">
        <w:rPr>
          <w:rFonts w:eastAsia="Montserrat"/>
          <w:color w:val="000000" w:themeColor="text1"/>
          <w:szCs w:val="32"/>
        </w:rPr>
        <w:t>g</w:t>
      </w:r>
      <w:r w:rsidR="0028359A">
        <w:rPr>
          <w:rFonts w:eastAsia="Montserrat"/>
          <w:color w:val="000000" w:themeColor="text1"/>
          <w:szCs w:val="32"/>
        </w:rPr>
        <w:t xml:space="preserve">miny </w:t>
      </w:r>
      <w:r w:rsidRPr="00BB26DC">
        <w:rPr>
          <w:rFonts w:eastAsia="Montserrat"/>
          <w:color w:val="000000" w:themeColor="text1"/>
          <w:szCs w:val="32"/>
        </w:rPr>
        <w:t>Leśniowice</w:t>
      </w:r>
      <w:bookmarkEnd w:id="88"/>
    </w:p>
    <w:p w14:paraId="443F5FB0" w14:textId="620E4ABF" w:rsidR="00547D37" w:rsidRPr="003D0CAF" w:rsidRDefault="000B3E14" w:rsidP="00ED22AA">
      <w:pPr>
        <w:pStyle w:val="Nagwek3"/>
        <w:numPr>
          <w:ilvl w:val="0"/>
          <w:numId w:val="73"/>
        </w:numPr>
      </w:pPr>
      <w:bookmarkStart w:id="89" w:name="_Toc146282593"/>
      <w:r w:rsidRPr="003D0CAF">
        <w:t>Charakterystyka Jednostki Samorządu Terytorialnego</w:t>
      </w:r>
      <w:bookmarkEnd w:id="89"/>
    </w:p>
    <w:p w14:paraId="4E46AF70" w14:textId="77777777" w:rsidR="00547D37" w:rsidRPr="003D0CAF" w:rsidRDefault="00547D37" w:rsidP="00547D37">
      <w:pPr>
        <w:pStyle w:val="Akapitzlist"/>
        <w:numPr>
          <w:ilvl w:val="0"/>
          <w:numId w:val="13"/>
        </w:numPr>
        <w:rPr>
          <w:rFonts w:ascii="Calibri" w:hAnsi="Calibri" w:cs="Calibri"/>
          <w:b/>
          <w:bCs/>
          <w:szCs w:val="24"/>
        </w:rPr>
      </w:pPr>
      <w:r w:rsidRPr="003D0CAF">
        <w:rPr>
          <w:rFonts w:ascii="Calibri" w:hAnsi="Calibri" w:cs="Calibri"/>
          <w:b/>
          <w:bCs/>
          <w:szCs w:val="24"/>
        </w:rPr>
        <w:t>Usytuowanie geograficzne</w:t>
      </w:r>
    </w:p>
    <w:p w14:paraId="08C546FD" w14:textId="54C82AE4" w:rsidR="00547D37" w:rsidRPr="00441F6F" w:rsidRDefault="009257AA" w:rsidP="00547D37">
      <w:pPr>
        <w:rPr>
          <w:rFonts w:ascii="Calibri" w:hAnsi="Calibri" w:cs="Calibri"/>
          <w:szCs w:val="24"/>
        </w:rPr>
      </w:pPr>
      <w:r>
        <w:rPr>
          <w:rFonts w:ascii="Calibri" w:hAnsi="Calibri" w:cs="Calibri"/>
          <w:szCs w:val="24"/>
        </w:rPr>
        <w:t>Gmina wiejska</w:t>
      </w:r>
      <w:r w:rsidRPr="00441F6F">
        <w:rPr>
          <w:rFonts w:ascii="Calibri" w:hAnsi="Calibri" w:cs="Calibri"/>
          <w:szCs w:val="24"/>
        </w:rPr>
        <w:t xml:space="preserve"> </w:t>
      </w:r>
      <w:r w:rsidR="00547D37" w:rsidRPr="00441F6F">
        <w:rPr>
          <w:rFonts w:ascii="Calibri" w:hAnsi="Calibri" w:cs="Calibri"/>
          <w:szCs w:val="24"/>
        </w:rPr>
        <w:t xml:space="preserve">w województwie lubelskim, powiat chełmski. </w:t>
      </w:r>
    </w:p>
    <w:p w14:paraId="13410F96" w14:textId="77777777" w:rsidR="00547D37" w:rsidRPr="003D0CAF" w:rsidRDefault="00547D37" w:rsidP="00547D37">
      <w:pPr>
        <w:pStyle w:val="Akapitzlist"/>
        <w:numPr>
          <w:ilvl w:val="0"/>
          <w:numId w:val="13"/>
        </w:numPr>
        <w:rPr>
          <w:rFonts w:ascii="Calibri" w:hAnsi="Calibri" w:cs="Calibri"/>
          <w:b/>
          <w:bCs/>
          <w:szCs w:val="24"/>
        </w:rPr>
      </w:pPr>
      <w:r w:rsidRPr="003D0CAF">
        <w:rPr>
          <w:rFonts w:ascii="Calibri" w:hAnsi="Calibri" w:cs="Calibri"/>
          <w:b/>
          <w:bCs/>
          <w:szCs w:val="24"/>
        </w:rPr>
        <w:t>Charakter osadnictwa (w przypadku obszarów wiejskich odległość od większych ośrodków miejskich)</w:t>
      </w:r>
    </w:p>
    <w:p w14:paraId="41FF9F65" w14:textId="77777777" w:rsidR="00547D37" w:rsidRPr="00441F6F" w:rsidRDefault="00547D37" w:rsidP="00547D37">
      <w:pPr>
        <w:rPr>
          <w:rFonts w:ascii="Calibri" w:hAnsi="Calibri" w:cs="Calibri"/>
          <w:szCs w:val="24"/>
        </w:rPr>
      </w:pPr>
      <w:r w:rsidRPr="00441F6F">
        <w:rPr>
          <w:rFonts w:ascii="Calibri" w:hAnsi="Calibri" w:cs="Calibri"/>
          <w:szCs w:val="24"/>
        </w:rPr>
        <w:t>Gmina wiejska, położona w odległości 23 km od Chełma i 80 km od miasta wojewódzkiego – Lublina. Teren gminy stanowią obszary wiejskie, „popegeerowskie”. Wiele wsi jest wyludnionych, zostali w nich najstarsi mieszkańcy.</w:t>
      </w:r>
    </w:p>
    <w:p w14:paraId="0692BE7C" w14:textId="77777777" w:rsidR="00547D37" w:rsidRPr="00FD1079" w:rsidRDefault="00547D37" w:rsidP="00547D37">
      <w:pPr>
        <w:pStyle w:val="Akapitzlist"/>
        <w:numPr>
          <w:ilvl w:val="0"/>
          <w:numId w:val="13"/>
        </w:numPr>
        <w:rPr>
          <w:rFonts w:ascii="Calibri" w:hAnsi="Calibri" w:cs="Calibri"/>
          <w:b/>
          <w:bCs/>
          <w:szCs w:val="24"/>
        </w:rPr>
      </w:pPr>
      <w:r w:rsidRPr="00FD1079">
        <w:rPr>
          <w:rFonts w:ascii="Calibri" w:hAnsi="Calibri" w:cs="Calibri"/>
          <w:b/>
          <w:bCs/>
          <w:szCs w:val="24"/>
        </w:rPr>
        <w:t>Ludność - liczba ludności, liczba osób z niepełnosprawnością (na podstawie danych z NSP), szacowana liczba osób z ograniczoną mobilnością (jeśli Jednostka Samorządu Terytorialnego przeprowadziła takie szacunki)</w:t>
      </w:r>
    </w:p>
    <w:p w14:paraId="400F8387" w14:textId="11A9C08C" w:rsidR="00DA2F85" w:rsidRPr="00441F6F" w:rsidRDefault="005F06DC" w:rsidP="00547D37">
      <w:pPr>
        <w:rPr>
          <w:rFonts w:ascii="Calibri" w:hAnsi="Calibri" w:cs="Calibri"/>
          <w:szCs w:val="24"/>
        </w:rPr>
      </w:pPr>
      <w:r w:rsidRPr="00266C69">
        <w:rPr>
          <w:rFonts w:ascii="Calibri" w:eastAsia="Calibri" w:hAnsi="Calibri" w:cs="Calibri"/>
          <w:szCs w:val="24"/>
        </w:rPr>
        <w:t>Na podstawie Banku Danych Lokalnych, uwzględniających dane NSP z 2021 roku</w:t>
      </w:r>
      <w:r w:rsidR="00396ADA">
        <w:rPr>
          <w:rFonts w:ascii="Calibri" w:eastAsia="Calibri" w:hAnsi="Calibri" w:cs="Calibri"/>
          <w:szCs w:val="24"/>
        </w:rPr>
        <w:t>,</w:t>
      </w:r>
      <w:r w:rsidRPr="00266C69">
        <w:rPr>
          <w:rFonts w:ascii="Calibri" w:eastAsia="Calibri" w:hAnsi="Calibri" w:cs="Calibri"/>
          <w:szCs w:val="24"/>
        </w:rPr>
        <w:t xml:space="preserve"> </w:t>
      </w:r>
      <w:r>
        <w:rPr>
          <w:rFonts w:ascii="Calibri" w:hAnsi="Calibri" w:cs="Calibri"/>
          <w:szCs w:val="24"/>
        </w:rPr>
        <w:t>gminę wiejską Leśniowice zamieszkuje 3 406</w:t>
      </w:r>
      <w:r w:rsidRPr="0072296E">
        <w:rPr>
          <w:rFonts w:ascii="Calibri" w:hAnsi="Calibri" w:cs="Calibri"/>
          <w:szCs w:val="24"/>
        </w:rPr>
        <w:t xml:space="preserve"> </w:t>
      </w:r>
      <w:r w:rsidRPr="00FB0B6A">
        <w:rPr>
          <w:rFonts w:ascii="Calibri" w:hAnsi="Calibri" w:cs="Calibri"/>
          <w:szCs w:val="24"/>
        </w:rPr>
        <w:t xml:space="preserve">osób </w:t>
      </w:r>
      <w:r w:rsidRPr="00441F6F">
        <w:rPr>
          <w:rFonts w:ascii="Calibri" w:hAnsi="Calibri" w:cs="Calibri"/>
          <w:szCs w:val="24"/>
        </w:rPr>
        <w:t>Osoby po 65 r</w:t>
      </w:r>
      <w:r>
        <w:rPr>
          <w:rFonts w:ascii="Calibri" w:hAnsi="Calibri" w:cs="Calibri"/>
          <w:szCs w:val="24"/>
        </w:rPr>
        <w:t>.</w:t>
      </w:r>
      <w:r w:rsidRPr="00441F6F">
        <w:rPr>
          <w:rFonts w:ascii="Calibri" w:hAnsi="Calibri" w:cs="Calibri"/>
          <w:szCs w:val="24"/>
        </w:rPr>
        <w:t>ż</w:t>
      </w:r>
      <w:r>
        <w:rPr>
          <w:rFonts w:ascii="Calibri" w:hAnsi="Calibri" w:cs="Calibri"/>
          <w:szCs w:val="24"/>
        </w:rPr>
        <w:t>.</w:t>
      </w:r>
      <w:r w:rsidRPr="00441F6F">
        <w:rPr>
          <w:rFonts w:ascii="Calibri" w:hAnsi="Calibri" w:cs="Calibri"/>
          <w:szCs w:val="24"/>
        </w:rPr>
        <w:t xml:space="preserve"> stanowią 20,6% populacji</w:t>
      </w:r>
      <w:r>
        <w:rPr>
          <w:rFonts w:ascii="Calibri" w:hAnsi="Calibri" w:cs="Calibri"/>
          <w:szCs w:val="24"/>
        </w:rPr>
        <w:t>,</w:t>
      </w:r>
      <w:r w:rsidRPr="00441F6F">
        <w:rPr>
          <w:rFonts w:ascii="Calibri" w:hAnsi="Calibri" w:cs="Calibri"/>
          <w:szCs w:val="24"/>
        </w:rPr>
        <w:t xml:space="preserve"> a współczynnik obciążenia osobami starszymi wynosi 31,5%.</w:t>
      </w:r>
      <w:r>
        <w:rPr>
          <w:rFonts w:ascii="Calibri" w:hAnsi="Calibri" w:cs="Calibri"/>
          <w:szCs w:val="24"/>
        </w:rPr>
        <w:t xml:space="preserve"> Brak danych dot</w:t>
      </w:r>
      <w:r w:rsidR="007E0A97">
        <w:rPr>
          <w:rFonts w:ascii="Calibri" w:hAnsi="Calibri" w:cs="Calibri"/>
          <w:szCs w:val="24"/>
        </w:rPr>
        <w:t>yczących</w:t>
      </w:r>
      <w:r>
        <w:rPr>
          <w:rFonts w:ascii="Calibri" w:hAnsi="Calibri" w:cs="Calibri"/>
          <w:szCs w:val="24"/>
        </w:rPr>
        <w:t xml:space="preserve"> liczby osób z niepełnosprawnością. JST nie dysponowała danymi dot</w:t>
      </w:r>
      <w:r w:rsidR="007E0A97">
        <w:rPr>
          <w:rFonts w:ascii="Calibri" w:hAnsi="Calibri" w:cs="Calibri"/>
          <w:szCs w:val="24"/>
        </w:rPr>
        <w:t xml:space="preserve">yczącymi </w:t>
      </w:r>
      <w:r>
        <w:rPr>
          <w:rFonts w:ascii="Calibri" w:hAnsi="Calibri" w:cs="Calibri"/>
          <w:szCs w:val="24"/>
        </w:rPr>
        <w:t>liczby osób z ograniczoną mobilnością.</w:t>
      </w:r>
    </w:p>
    <w:p w14:paraId="5D128C2F" w14:textId="77777777" w:rsidR="00547D37" w:rsidRPr="00FD1079" w:rsidRDefault="00547D37" w:rsidP="00547D37">
      <w:pPr>
        <w:pStyle w:val="Akapitzlist"/>
        <w:numPr>
          <w:ilvl w:val="0"/>
          <w:numId w:val="13"/>
        </w:numPr>
        <w:rPr>
          <w:rFonts w:ascii="Calibri" w:hAnsi="Calibri" w:cs="Calibri"/>
          <w:b/>
          <w:bCs/>
          <w:szCs w:val="24"/>
        </w:rPr>
      </w:pPr>
      <w:r w:rsidRPr="00FD1079">
        <w:rPr>
          <w:rFonts w:ascii="Calibri" w:hAnsi="Calibri" w:cs="Calibri"/>
          <w:b/>
          <w:bCs/>
          <w:szCs w:val="24"/>
        </w:rPr>
        <w:t>Dostępność komunikacji publicznej (z uwzględnieniem dostosowania do potrzeb osób z ograniczoną mobilnością np. taboru pojazdów)</w:t>
      </w:r>
    </w:p>
    <w:p w14:paraId="2B98D66B" w14:textId="7C1A144F" w:rsidR="00547D37" w:rsidRPr="00441F6F" w:rsidRDefault="00547D37" w:rsidP="00547D37">
      <w:pPr>
        <w:rPr>
          <w:rFonts w:ascii="Calibri" w:hAnsi="Calibri" w:cs="Calibri"/>
          <w:szCs w:val="24"/>
        </w:rPr>
      </w:pPr>
      <w:r w:rsidRPr="00D22E50">
        <w:rPr>
          <w:rFonts w:ascii="Calibri" w:hAnsi="Calibri" w:cs="Calibri"/>
          <w:szCs w:val="24"/>
        </w:rPr>
        <w:t>W zasadzie brak dostępności komunikacji publicznej,</w:t>
      </w:r>
      <w:r w:rsidRPr="00441F6F">
        <w:rPr>
          <w:rFonts w:ascii="Calibri" w:hAnsi="Calibri" w:cs="Calibri"/>
          <w:szCs w:val="24"/>
        </w:rPr>
        <w:t xml:space="preserve"> a tym bardziej dla osób z ograniczoną mobilnością. Gmina zapewnia dowóz</w:t>
      </w:r>
      <w:r w:rsidR="00ED076C">
        <w:rPr>
          <w:rFonts w:ascii="Calibri" w:hAnsi="Calibri" w:cs="Calibri"/>
          <w:szCs w:val="24"/>
        </w:rPr>
        <w:t xml:space="preserve"> uczniów do szkół przez prywatnego </w:t>
      </w:r>
      <w:r w:rsidR="00DE1CF6">
        <w:rPr>
          <w:rFonts w:ascii="Calibri" w:hAnsi="Calibri" w:cs="Calibri"/>
          <w:szCs w:val="24"/>
        </w:rPr>
        <w:t>przewoźnika</w:t>
      </w:r>
      <w:r w:rsidRPr="00441F6F">
        <w:rPr>
          <w:rFonts w:ascii="Calibri" w:hAnsi="Calibri" w:cs="Calibri"/>
          <w:szCs w:val="24"/>
        </w:rPr>
        <w:t xml:space="preserve"> (na co przeznaczyła w 2022 r. ok. 247 tys</w:t>
      </w:r>
      <w:r w:rsidR="000842FE">
        <w:rPr>
          <w:rFonts w:ascii="Calibri" w:hAnsi="Calibri" w:cs="Calibri"/>
          <w:szCs w:val="24"/>
        </w:rPr>
        <w:t>.</w:t>
      </w:r>
      <w:r w:rsidRPr="00441F6F">
        <w:rPr>
          <w:rFonts w:ascii="Calibri" w:hAnsi="Calibri" w:cs="Calibri"/>
          <w:szCs w:val="24"/>
        </w:rPr>
        <w:t xml:space="preserve">). Na usługi związane z dojazdem dzieci </w:t>
      </w:r>
      <w:r w:rsidR="003F338C">
        <w:rPr>
          <w:rFonts w:ascii="Calibri" w:hAnsi="Calibri" w:cs="Calibri"/>
          <w:szCs w:val="24"/>
        </w:rPr>
        <w:t xml:space="preserve">do </w:t>
      </w:r>
      <w:r w:rsidRPr="00441F6F">
        <w:rPr>
          <w:rFonts w:ascii="Calibri" w:hAnsi="Calibri" w:cs="Calibri"/>
          <w:szCs w:val="24"/>
        </w:rPr>
        <w:t xml:space="preserve">szkół na terenie gminy planowano wydać maksymalnie 180 </w:t>
      </w:r>
      <w:r w:rsidR="00CD5D19">
        <w:rPr>
          <w:rFonts w:ascii="Calibri" w:hAnsi="Calibri" w:cs="Calibri"/>
          <w:szCs w:val="24"/>
        </w:rPr>
        <w:t>tys.</w:t>
      </w:r>
      <w:r w:rsidR="00CD5D19" w:rsidRPr="00441F6F">
        <w:rPr>
          <w:rFonts w:ascii="Calibri" w:hAnsi="Calibri" w:cs="Calibri"/>
          <w:szCs w:val="24"/>
        </w:rPr>
        <w:t xml:space="preserve"> </w:t>
      </w:r>
      <w:r w:rsidRPr="00441F6F">
        <w:rPr>
          <w:rFonts w:ascii="Calibri" w:hAnsi="Calibri" w:cs="Calibri"/>
          <w:szCs w:val="24"/>
        </w:rPr>
        <w:t>zł, natomiast na dowóz dzieci niepełnosprawnych do szkół i ośrodków specjalnych 67 tys.</w:t>
      </w:r>
      <w:r w:rsidR="003365E5">
        <w:rPr>
          <w:rFonts w:ascii="Calibri" w:hAnsi="Calibri" w:cs="Calibri"/>
          <w:szCs w:val="24"/>
        </w:rPr>
        <w:t xml:space="preserve"> zł.</w:t>
      </w:r>
    </w:p>
    <w:p w14:paraId="21669D91" w14:textId="06DC8E0D" w:rsidR="00547D37" w:rsidRPr="00EA55DA" w:rsidRDefault="00547D37" w:rsidP="00547D37">
      <w:pPr>
        <w:pStyle w:val="Akapitzlist"/>
        <w:numPr>
          <w:ilvl w:val="0"/>
          <w:numId w:val="13"/>
        </w:numPr>
        <w:rPr>
          <w:rFonts w:ascii="Calibri" w:hAnsi="Calibri" w:cs="Calibri"/>
          <w:b/>
          <w:bCs/>
          <w:szCs w:val="24"/>
        </w:rPr>
      </w:pPr>
      <w:r w:rsidRPr="00EA55DA">
        <w:rPr>
          <w:rFonts w:ascii="Calibri" w:hAnsi="Calibri" w:cs="Calibri"/>
          <w:b/>
          <w:bCs/>
          <w:szCs w:val="24"/>
        </w:rPr>
        <w:lastRenderedPageBreak/>
        <w:t xml:space="preserve">Inne usługi/inna pomoc w przemieszczaniu się dostępna dla osób z ograniczoną mobilnością na terenie Jednostki Samorządu Terytorialnego (inna niż badane usługi </w:t>
      </w:r>
      <w:r w:rsidRPr="00D45865">
        <w:rPr>
          <w:rFonts w:ascii="Calibri" w:hAnsi="Calibri" w:cs="Calibri"/>
          <w:b/>
          <w:bCs/>
          <w:szCs w:val="24"/>
          <w:lang w:val="en-GB"/>
        </w:rPr>
        <w:t>door-to-door</w:t>
      </w:r>
      <w:r w:rsidRPr="00EA55DA">
        <w:rPr>
          <w:rFonts w:ascii="Calibri" w:hAnsi="Calibri" w:cs="Calibri"/>
          <w:b/>
          <w:bCs/>
          <w:szCs w:val="24"/>
        </w:rPr>
        <w:t>)</w:t>
      </w:r>
    </w:p>
    <w:p w14:paraId="78B77D38" w14:textId="11B2CD1E" w:rsidR="00547D37" w:rsidRPr="00441F6F" w:rsidRDefault="00547D37" w:rsidP="00547D37">
      <w:pPr>
        <w:rPr>
          <w:rFonts w:ascii="Calibri" w:hAnsi="Calibri" w:cs="Calibri"/>
          <w:szCs w:val="24"/>
        </w:rPr>
      </w:pPr>
      <w:r w:rsidRPr="00441F6F">
        <w:rPr>
          <w:rFonts w:ascii="Calibri" w:hAnsi="Calibri" w:cs="Calibri"/>
          <w:szCs w:val="24"/>
        </w:rPr>
        <w:t xml:space="preserve">Gmina zapewnia przewóz uczniów z niepełnosprawnościami oraz dojazd do </w:t>
      </w:r>
      <w:r w:rsidR="003365E5">
        <w:rPr>
          <w:rFonts w:ascii="Calibri" w:hAnsi="Calibri" w:cs="Calibri"/>
          <w:szCs w:val="24"/>
        </w:rPr>
        <w:t>D</w:t>
      </w:r>
      <w:r w:rsidRPr="00441F6F">
        <w:rPr>
          <w:rFonts w:ascii="Calibri" w:hAnsi="Calibri" w:cs="Calibri"/>
          <w:szCs w:val="24"/>
        </w:rPr>
        <w:t xml:space="preserve">ziennego </w:t>
      </w:r>
      <w:r w:rsidR="003365E5">
        <w:rPr>
          <w:rFonts w:ascii="Calibri" w:hAnsi="Calibri" w:cs="Calibri"/>
          <w:szCs w:val="24"/>
        </w:rPr>
        <w:t>D</w:t>
      </w:r>
      <w:r w:rsidRPr="00441F6F">
        <w:rPr>
          <w:rFonts w:ascii="Calibri" w:hAnsi="Calibri" w:cs="Calibri"/>
          <w:szCs w:val="24"/>
        </w:rPr>
        <w:t xml:space="preserve">omu </w:t>
      </w:r>
      <w:r w:rsidR="000842FE">
        <w:rPr>
          <w:rFonts w:ascii="Calibri" w:hAnsi="Calibri" w:cs="Calibri"/>
          <w:szCs w:val="24"/>
        </w:rPr>
        <w:t>S</w:t>
      </w:r>
      <w:r w:rsidRPr="00441F6F">
        <w:rPr>
          <w:rFonts w:ascii="Calibri" w:hAnsi="Calibri" w:cs="Calibri"/>
          <w:szCs w:val="24"/>
        </w:rPr>
        <w:t>enior</w:t>
      </w:r>
      <w:r w:rsidR="00ED076C">
        <w:rPr>
          <w:rFonts w:ascii="Calibri" w:hAnsi="Calibri" w:cs="Calibri"/>
          <w:szCs w:val="24"/>
        </w:rPr>
        <w:t>+ Słowikowo</w:t>
      </w:r>
      <w:r w:rsidRPr="00441F6F">
        <w:rPr>
          <w:rFonts w:ascii="Calibri" w:hAnsi="Calibri" w:cs="Calibri"/>
          <w:szCs w:val="24"/>
        </w:rPr>
        <w:t>.</w:t>
      </w:r>
    </w:p>
    <w:p w14:paraId="324BBA5E" w14:textId="77777777" w:rsidR="00547D37" w:rsidRPr="00EA55DA" w:rsidRDefault="00547D37" w:rsidP="00547D37">
      <w:pPr>
        <w:pStyle w:val="Akapitzlist"/>
        <w:numPr>
          <w:ilvl w:val="0"/>
          <w:numId w:val="13"/>
        </w:numPr>
        <w:rPr>
          <w:rFonts w:ascii="Calibri" w:hAnsi="Calibri" w:cs="Calibri"/>
          <w:b/>
          <w:bCs/>
          <w:szCs w:val="24"/>
        </w:rPr>
      </w:pPr>
      <w:bookmarkStart w:id="90" w:name="_Hlk145593417"/>
      <w:r w:rsidRPr="00EA55DA">
        <w:rPr>
          <w:rFonts w:ascii="Calibri" w:hAnsi="Calibri" w:cs="Calibri"/>
          <w:b/>
          <w:bCs/>
          <w:szCs w:val="24"/>
        </w:rPr>
        <w:t>Sytuacja ekonomiczna Jednostki Samorządu Terytorialnego (dochody gmin/powiatów w przeliczeniu na 1 mieszkańca, porównanie do średniej w województwie, w kraju</w:t>
      </w:r>
      <w:bookmarkEnd w:id="90"/>
      <w:r w:rsidRPr="00EA55DA">
        <w:rPr>
          <w:rFonts w:ascii="Calibri" w:hAnsi="Calibri" w:cs="Calibri"/>
          <w:b/>
          <w:bCs/>
          <w:szCs w:val="24"/>
        </w:rPr>
        <w:t>)</w:t>
      </w:r>
    </w:p>
    <w:p w14:paraId="493BCCF9" w14:textId="6D419D99" w:rsidR="005309EA" w:rsidRPr="00441F6F" w:rsidRDefault="00363EF3" w:rsidP="005309EA">
      <w:r w:rsidRPr="00675D7A">
        <w:t>W</w:t>
      </w:r>
      <w:r>
        <w:t>edług</w:t>
      </w:r>
      <w:r w:rsidRPr="00675D7A">
        <w:t xml:space="preserve"> </w:t>
      </w:r>
      <w:r w:rsidR="00675D7A" w:rsidRPr="00675D7A">
        <w:t>Banku Danych Lokalnych</w:t>
      </w:r>
      <w:r w:rsidR="006E44A7">
        <w:t>,</w:t>
      </w:r>
      <w:r w:rsidR="00675D7A" w:rsidRPr="00675D7A">
        <w:t xml:space="preserve"> dochód gminy </w:t>
      </w:r>
      <w:r w:rsidR="00675D7A">
        <w:t>Leśniow</w:t>
      </w:r>
      <w:r w:rsidR="00BA480A">
        <w:t>i</w:t>
      </w:r>
      <w:r w:rsidR="00675D7A">
        <w:t>ce</w:t>
      </w:r>
      <w:r w:rsidR="00675D7A" w:rsidRPr="00675D7A">
        <w:t xml:space="preserve"> w przeliczeniu na 1 mieszkańca w 2021 roku wyniósł </w:t>
      </w:r>
      <w:r w:rsidR="00675D7A">
        <w:rPr>
          <w:rFonts w:eastAsia="Calibri"/>
        </w:rPr>
        <w:t>8 285,22</w:t>
      </w:r>
      <w:r w:rsidR="00675D7A" w:rsidRPr="000416E6">
        <w:rPr>
          <w:rFonts w:eastAsia="Calibri"/>
        </w:rPr>
        <w:t xml:space="preserve"> </w:t>
      </w:r>
      <w:r w:rsidR="00675D7A" w:rsidRPr="00675D7A">
        <w:t xml:space="preserve">zł, przy średniej dla Polski 7 226 zł, a dla województwa </w:t>
      </w:r>
      <w:r w:rsidR="00675D7A">
        <w:t>lubelskiego</w:t>
      </w:r>
      <w:r w:rsidR="00675D7A" w:rsidRPr="00675D7A">
        <w:t xml:space="preserve"> </w:t>
      </w:r>
      <w:r w:rsidR="00675D7A">
        <w:rPr>
          <w:rFonts w:eastAsia="Calibri"/>
        </w:rPr>
        <w:t>6 700,01</w:t>
      </w:r>
      <w:r w:rsidR="00675D7A" w:rsidRPr="00675D7A">
        <w:t xml:space="preserve"> zł.</w:t>
      </w:r>
    </w:p>
    <w:p w14:paraId="1B2647A9" w14:textId="567605D0" w:rsidR="00547D37" w:rsidRPr="00EA55DA" w:rsidRDefault="002172D8" w:rsidP="005309EA">
      <w:pPr>
        <w:pStyle w:val="Nagwek3"/>
      </w:pPr>
      <w:bookmarkStart w:id="91" w:name="_Toc146282594"/>
      <w:r w:rsidRPr="00EA55DA">
        <w:t>Geneza projektu</w:t>
      </w:r>
      <w:bookmarkEnd w:id="91"/>
    </w:p>
    <w:p w14:paraId="2697D552" w14:textId="09F97B0A" w:rsidR="00547D37" w:rsidRPr="00EA55DA" w:rsidRDefault="00547D37" w:rsidP="00547D37">
      <w:pPr>
        <w:pStyle w:val="Akapitzlist"/>
        <w:numPr>
          <w:ilvl w:val="0"/>
          <w:numId w:val="13"/>
        </w:numPr>
        <w:rPr>
          <w:rFonts w:ascii="Calibri" w:hAnsi="Calibri" w:cs="Calibri"/>
          <w:b/>
          <w:bCs/>
          <w:szCs w:val="24"/>
        </w:rPr>
      </w:pPr>
      <w:r w:rsidRPr="00EA55DA">
        <w:rPr>
          <w:rFonts w:ascii="Calibri" w:hAnsi="Calibri" w:cs="Calibri"/>
          <w:b/>
          <w:bCs/>
          <w:szCs w:val="24"/>
        </w:rPr>
        <w:t>Jakie były powody przystąpienia do projektu (czy można wskazać konkretne osoby/podmioty, które się do tego przyczyniły)</w:t>
      </w:r>
      <w:r w:rsidR="000842FE">
        <w:rPr>
          <w:rFonts w:ascii="Calibri" w:hAnsi="Calibri" w:cs="Calibri"/>
          <w:b/>
          <w:bCs/>
          <w:szCs w:val="24"/>
        </w:rPr>
        <w:t>?</w:t>
      </w:r>
    </w:p>
    <w:p w14:paraId="29DF63BC" w14:textId="291D6F70" w:rsidR="00547D37" w:rsidRDefault="003365E5" w:rsidP="00547D37">
      <w:pPr>
        <w:rPr>
          <w:rFonts w:ascii="Calibri" w:hAnsi="Calibri" w:cs="Calibri"/>
          <w:szCs w:val="24"/>
        </w:rPr>
      </w:pPr>
      <w:r>
        <w:rPr>
          <w:rFonts w:ascii="Calibri" w:hAnsi="Calibri" w:cs="Calibri"/>
          <w:szCs w:val="24"/>
        </w:rPr>
        <w:t>Gmina Leśniowice</w:t>
      </w:r>
      <w:r w:rsidRPr="00441F6F">
        <w:rPr>
          <w:rFonts w:ascii="Calibri" w:hAnsi="Calibri" w:cs="Calibri"/>
          <w:szCs w:val="24"/>
        </w:rPr>
        <w:t xml:space="preserve"> </w:t>
      </w:r>
      <w:r w:rsidR="00547D37" w:rsidRPr="00441F6F">
        <w:rPr>
          <w:rFonts w:ascii="Calibri" w:hAnsi="Calibri" w:cs="Calibri"/>
          <w:szCs w:val="24"/>
        </w:rPr>
        <w:t>otrzymał</w:t>
      </w:r>
      <w:r>
        <w:rPr>
          <w:rFonts w:ascii="Calibri" w:hAnsi="Calibri" w:cs="Calibri"/>
          <w:szCs w:val="24"/>
        </w:rPr>
        <w:t>a</w:t>
      </w:r>
      <w:r w:rsidR="00547D37" w:rsidRPr="00441F6F">
        <w:rPr>
          <w:rFonts w:ascii="Calibri" w:hAnsi="Calibri" w:cs="Calibri"/>
          <w:szCs w:val="24"/>
        </w:rPr>
        <w:t xml:space="preserve"> informację o konkursie i podjęto decyzję o </w:t>
      </w:r>
      <w:r w:rsidR="004B3D92">
        <w:rPr>
          <w:rFonts w:ascii="Calibri" w:hAnsi="Calibri" w:cs="Calibri"/>
          <w:szCs w:val="24"/>
        </w:rPr>
        <w:t>na</w:t>
      </w:r>
      <w:r w:rsidR="00547D37" w:rsidRPr="00441F6F">
        <w:rPr>
          <w:rFonts w:ascii="Calibri" w:hAnsi="Calibri" w:cs="Calibri"/>
          <w:szCs w:val="24"/>
        </w:rPr>
        <w:t xml:space="preserve">pisaniu wniosku. Gmina </w:t>
      </w:r>
      <w:r w:rsidR="007E0A97">
        <w:rPr>
          <w:rFonts w:ascii="Calibri" w:hAnsi="Calibri" w:cs="Calibri"/>
          <w:szCs w:val="24"/>
        </w:rPr>
        <w:t xml:space="preserve">swoim zasięgiem </w:t>
      </w:r>
      <w:r w:rsidR="00547D37" w:rsidRPr="00441F6F">
        <w:rPr>
          <w:rFonts w:ascii="Calibri" w:hAnsi="Calibri" w:cs="Calibri"/>
          <w:szCs w:val="24"/>
        </w:rPr>
        <w:t>obejmuje tereny wiejskie</w:t>
      </w:r>
      <w:r w:rsidR="00DB5A31">
        <w:rPr>
          <w:rFonts w:ascii="Calibri" w:hAnsi="Calibri" w:cs="Calibri"/>
          <w:szCs w:val="24"/>
        </w:rPr>
        <w:t>, na których brakuje transportu publicznego</w:t>
      </w:r>
      <w:r w:rsidR="00547D37" w:rsidRPr="00441F6F">
        <w:rPr>
          <w:rFonts w:ascii="Calibri" w:hAnsi="Calibri" w:cs="Calibri"/>
          <w:szCs w:val="24"/>
        </w:rPr>
        <w:t xml:space="preserve"> więc wiadomo było, </w:t>
      </w:r>
      <w:r w:rsidR="004B3D92">
        <w:rPr>
          <w:rFonts w:ascii="Calibri" w:hAnsi="Calibri" w:cs="Calibri"/>
          <w:szCs w:val="24"/>
        </w:rPr>
        <w:t>ż</w:t>
      </w:r>
      <w:r w:rsidR="00547D37" w:rsidRPr="00441F6F">
        <w:rPr>
          <w:rFonts w:ascii="Calibri" w:hAnsi="Calibri" w:cs="Calibri"/>
          <w:szCs w:val="24"/>
        </w:rPr>
        <w:t xml:space="preserve">e </w:t>
      </w:r>
      <w:r w:rsidR="00EF6F5F">
        <w:rPr>
          <w:rFonts w:ascii="Calibri" w:hAnsi="Calibri" w:cs="Calibri"/>
          <w:szCs w:val="24"/>
        </w:rPr>
        <w:t>projekt pomoże</w:t>
      </w:r>
      <w:r w:rsidR="00547D37" w:rsidRPr="00441F6F">
        <w:rPr>
          <w:rFonts w:ascii="Calibri" w:hAnsi="Calibri" w:cs="Calibri"/>
          <w:szCs w:val="24"/>
        </w:rPr>
        <w:t xml:space="preserve"> zaspokoić potrzeby transportowe osób starszych.</w:t>
      </w:r>
    </w:p>
    <w:p w14:paraId="34986E00" w14:textId="0559AC9E" w:rsidR="00EF6F5F" w:rsidRPr="00966A98" w:rsidRDefault="00DB5A31" w:rsidP="00EF6F5F">
      <w:pPr>
        <w:rPr>
          <w:rFonts w:ascii="Calibri" w:hAnsi="Calibri" w:cs="Calibri"/>
          <w:szCs w:val="24"/>
        </w:rPr>
      </w:pPr>
      <w:r>
        <w:rPr>
          <w:rFonts w:ascii="Calibri" w:hAnsi="Calibri" w:cs="Calibri"/>
          <w:szCs w:val="24"/>
        </w:rPr>
        <w:t>Gmina nie miała doświadczenia z realizacją podobnych usług w przeszłości</w:t>
      </w:r>
      <w:r w:rsidR="00AA70D7">
        <w:rPr>
          <w:rFonts w:ascii="Calibri" w:hAnsi="Calibri" w:cs="Calibri"/>
          <w:szCs w:val="24"/>
        </w:rPr>
        <w:t xml:space="preserve">. </w:t>
      </w:r>
      <w:r w:rsidR="00EF6F5F">
        <w:rPr>
          <w:rFonts w:ascii="Calibri" w:hAnsi="Calibri" w:cs="Calibri"/>
          <w:szCs w:val="24"/>
        </w:rPr>
        <w:t>Można</w:t>
      </w:r>
      <w:r w:rsidR="00CD5D19">
        <w:rPr>
          <w:rFonts w:ascii="Calibri" w:hAnsi="Calibri" w:cs="Calibri"/>
          <w:szCs w:val="24"/>
        </w:rPr>
        <w:t xml:space="preserve"> </w:t>
      </w:r>
      <w:r w:rsidR="00EF6F5F">
        <w:rPr>
          <w:rFonts w:ascii="Calibri" w:hAnsi="Calibri" w:cs="Calibri"/>
          <w:szCs w:val="24"/>
        </w:rPr>
        <w:t>powiedzieć, że u</w:t>
      </w:r>
      <w:r w:rsidR="00AA70D7">
        <w:rPr>
          <w:rFonts w:ascii="Calibri" w:hAnsi="Calibri" w:cs="Calibri"/>
          <w:szCs w:val="24"/>
        </w:rPr>
        <w:t xml:space="preserve">sługa </w:t>
      </w:r>
      <w:r>
        <w:rPr>
          <w:rFonts w:ascii="Calibri" w:hAnsi="Calibri" w:cs="Calibri"/>
          <w:szCs w:val="24"/>
        </w:rPr>
        <w:t xml:space="preserve">jest elementem szerszej polityki </w:t>
      </w:r>
      <w:r w:rsidR="0085789C">
        <w:rPr>
          <w:rFonts w:ascii="Calibri" w:hAnsi="Calibri" w:cs="Calibri"/>
          <w:szCs w:val="24"/>
        </w:rPr>
        <w:t>społecznej,</w:t>
      </w:r>
      <w:r>
        <w:rPr>
          <w:rFonts w:ascii="Calibri" w:hAnsi="Calibri" w:cs="Calibri"/>
          <w:szCs w:val="24"/>
        </w:rPr>
        <w:t xml:space="preserve"> </w:t>
      </w:r>
      <w:r w:rsidR="00AA70D7">
        <w:rPr>
          <w:rFonts w:ascii="Calibri" w:hAnsi="Calibri" w:cs="Calibri"/>
          <w:szCs w:val="24"/>
        </w:rPr>
        <w:t>ponieważ gmina realizuje projekt skierowan</w:t>
      </w:r>
      <w:r w:rsidR="00EF6F5F">
        <w:rPr>
          <w:rFonts w:ascii="Calibri" w:hAnsi="Calibri" w:cs="Calibri"/>
          <w:szCs w:val="24"/>
        </w:rPr>
        <w:t>y</w:t>
      </w:r>
      <w:r w:rsidR="00AA70D7">
        <w:rPr>
          <w:rFonts w:ascii="Calibri" w:hAnsi="Calibri" w:cs="Calibri"/>
          <w:szCs w:val="24"/>
        </w:rPr>
        <w:t xml:space="preserve"> do osób </w:t>
      </w:r>
      <w:r w:rsidR="00AA70D7" w:rsidRPr="00966A98">
        <w:rPr>
          <w:rFonts w:ascii="Calibri" w:hAnsi="Calibri" w:cs="Calibri"/>
          <w:szCs w:val="24"/>
        </w:rPr>
        <w:t>starszych</w:t>
      </w:r>
      <w:r w:rsidR="00EF6F5F" w:rsidRPr="00966A98">
        <w:rPr>
          <w:rFonts w:ascii="Calibri" w:hAnsi="Calibri" w:cs="Calibri"/>
          <w:szCs w:val="24"/>
        </w:rPr>
        <w:t xml:space="preserve"> </w:t>
      </w:r>
      <w:r w:rsidR="00EF6F5F" w:rsidRPr="00462595">
        <w:rPr>
          <w:rFonts w:ascii="Calibri" w:hAnsi="Calibri" w:cs="Calibri"/>
          <w:szCs w:val="24"/>
        </w:rPr>
        <w:t>„</w:t>
      </w:r>
      <w:bookmarkStart w:id="92" w:name="_Hlk145479170"/>
      <w:r w:rsidR="00EF6F5F" w:rsidRPr="00462595">
        <w:rPr>
          <w:rFonts w:ascii="Calibri" w:hAnsi="Calibri" w:cs="Calibri"/>
          <w:szCs w:val="24"/>
        </w:rPr>
        <w:t>Dzienny Dom Pobytu Słowikowo</w:t>
      </w:r>
      <w:bookmarkEnd w:id="92"/>
      <w:r w:rsidR="00EF6F5F" w:rsidRPr="00462595">
        <w:rPr>
          <w:rFonts w:ascii="Calibri" w:hAnsi="Calibri" w:cs="Calibri"/>
          <w:szCs w:val="24"/>
        </w:rPr>
        <w:t>”.</w:t>
      </w:r>
    </w:p>
    <w:p w14:paraId="7A01FEEE" w14:textId="7C090F24" w:rsidR="00547D37" w:rsidRPr="00C15F04" w:rsidRDefault="00AC6B65" w:rsidP="003F46DF">
      <w:pPr>
        <w:pStyle w:val="Nagwek3"/>
        <w:spacing w:before="1080"/>
      </w:pPr>
      <w:bookmarkStart w:id="93" w:name="_Toc146282595"/>
      <w:r w:rsidRPr="00EA55DA">
        <w:lastRenderedPageBreak/>
        <w:t xml:space="preserve">Model świadczenia usług transportu indywidualnego </w:t>
      </w:r>
      <w:r w:rsidRPr="00D45865">
        <w:rPr>
          <w:lang w:val="en-GB"/>
        </w:rPr>
        <w:t>door-to-door</w:t>
      </w:r>
      <w:bookmarkEnd w:id="93"/>
    </w:p>
    <w:p w14:paraId="399DF649" w14:textId="11765DAE" w:rsidR="00547D37" w:rsidRPr="00655370" w:rsidRDefault="00547D37" w:rsidP="00547D37">
      <w:pPr>
        <w:pStyle w:val="Akapitzlist"/>
        <w:numPr>
          <w:ilvl w:val="0"/>
          <w:numId w:val="13"/>
        </w:numPr>
        <w:rPr>
          <w:rFonts w:ascii="Calibri" w:hAnsi="Calibri" w:cs="Calibri"/>
          <w:b/>
          <w:bCs/>
          <w:szCs w:val="24"/>
        </w:rPr>
      </w:pPr>
      <w:r w:rsidRPr="00655370">
        <w:rPr>
          <w:rFonts w:ascii="Calibri" w:hAnsi="Calibri" w:cs="Calibri"/>
          <w:b/>
          <w:bCs/>
          <w:szCs w:val="24"/>
        </w:rPr>
        <w:t>Czy usługi ukierunkowano na jakąś określoną grupę odbiorców/grupę osób z niepełnosprawnością</w:t>
      </w:r>
      <w:r w:rsidR="000842FE">
        <w:rPr>
          <w:rFonts w:ascii="Calibri" w:hAnsi="Calibri" w:cs="Calibri"/>
          <w:b/>
          <w:bCs/>
          <w:szCs w:val="24"/>
        </w:rPr>
        <w:t>?</w:t>
      </w:r>
      <w:r w:rsidR="000842FE" w:rsidRPr="00655370">
        <w:rPr>
          <w:rFonts w:ascii="Calibri" w:hAnsi="Calibri" w:cs="Calibri"/>
          <w:b/>
          <w:bCs/>
          <w:szCs w:val="24"/>
        </w:rPr>
        <w:t xml:space="preserve"> </w:t>
      </w:r>
      <w:r w:rsidRPr="00655370">
        <w:rPr>
          <w:rFonts w:ascii="Calibri" w:hAnsi="Calibri" w:cs="Calibri"/>
          <w:b/>
          <w:bCs/>
          <w:szCs w:val="24"/>
        </w:rPr>
        <w:t>W jaki sposób dokonano tego wyboru</w:t>
      </w:r>
      <w:r w:rsidR="000842FE">
        <w:rPr>
          <w:rFonts w:ascii="Calibri" w:hAnsi="Calibri" w:cs="Calibri"/>
          <w:b/>
          <w:bCs/>
          <w:szCs w:val="24"/>
        </w:rPr>
        <w:t>?</w:t>
      </w:r>
    </w:p>
    <w:p w14:paraId="7BFE11E0" w14:textId="15BFAEA9" w:rsidR="00547D37" w:rsidRDefault="00547D37" w:rsidP="00547D37">
      <w:pPr>
        <w:rPr>
          <w:rFonts w:ascii="Calibri" w:hAnsi="Calibri" w:cs="Calibri"/>
          <w:szCs w:val="24"/>
        </w:rPr>
      </w:pPr>
      <w:r w:rsidRPr="00441F6F">
        <w:rPr>
          <w:rFonts w:ascii="Calibri" w:hAnsi="Calibri" w:cs="Calibri"/>
          <w:szCs w:val="24"/>
        </w:rPr>
        <w:t>Zgodnie z regulaminem</w:t>
      </w:r>
      <w:r w:rsidR="000842FE">
        <w:rPr>
          <w:rFonts w:ascii="Calibri" w:hAnsi="Calibri" w:cs="Calibri"/>
          <w:szCs w:val="24"/>
        </w:rPr>
        <w:t>,</w:t>
      </w:r>
      <w:r w:rsidRPr="00441F6F">
        <w:rPr>
          <w:rFonts w:ascii="Calibri" w:hAnsi="Calibri" w:cs="Calibri"/>
          <w:szCs w:val="24"/>
        </w:rPr>
        <w:t xml:space="preserve"> usługą obejmuje </w:t>
      </w:r>
      <w:r w:rsidR="000842FE">
        <w:rPr>
          <w:rFonts w:ascii="Calibri" w:hAnsi="Calibri" w:cs="Calibri"/>
          <w:szCs w:val="24"/>
        </w:rPr>
        <w:t xml:space="preserve">się </w:t>
      </w:r>
      <w:r w:rsidRPr="00441F6F">
        <w:rPr>
          <w:rFonts w:ascii="Calibri" w:hAnsi="Calibri" w:cs="Calibri"/>
          <w:szCs w:val="24"/>
        </w:rPr>
        <w:t>osoby z ograniczoną mobilnością, czyli osoby z niepełnosprawnością a także takie, które deklarują swoje ograniczenie w poruszaniu się. W większości z usług korzystają osoby starsze, które mają problem w samodzielnej realizacji własnych potrzeb transportowych.</w:t>
      </w:r>
    </w:p>
    <w:p w14:paraId="52AF8B6C" w14:textId="5C3FE9E9" w:rsidR="00AA70D7" w:rsidRPr="005338C5" w:rsidRDefault="00AA70D7" w:rsidP="00547D37">
      <w:pPr>
        <w:rPr>
          <w:rFonts w:ascii="Calibri" w:hAnsi="Calibri" w:cs="Calibri"/>
          <w:szCs w:val="24"/>
        </w:rPr>
      </w:pPr>
      <w:r>
        <w:rPr>
          <w:rFonts w:ascii="Calibri" w:hAnsi="Calibri" w:cs="Calibri"/>
          <w:szCs w:val="24"/>
        </w:rPr>
        <w:t>Pracownicy G</w:t>
      </w:r>
      <w:r w:rsidR="00EB5004">
        <w:rPr>
          <w:rFonts w:ascii="Calibri" w:hAnsi="Calibri" w:cs="Calibri"/>
          <w:szCs w:val="24"/>
        </w:rPr>
        <w:t xml:space="preserve">minnego </w:t>
      </w:r>
      <w:r>
        <w:rPr>
          <w:rFonts w:ascii="Calibri" w:hAnsi="Calibri" w:cs="Calibri"/>
          <w:szCs w:val="24"/>
        </w:rPr>
        <w:t>O</w:t>
      </w:r>
      <w:r w:rsidR="00EB5004">
        <w:rPr>
          <w:rFonts w:ascii="Calibri" w:hAnsi="Calibri" w:cs="Calibri"/>
          <w:szCs w:val="24"/>
        </w:rPr>
        <w:t xml:space="preserve">środka </w:t>
      </w:r>
      <w:r>
        <w:rPr>
          <w:rFonts w:ascii="Calibri" w:hAnsi="Calibri" w:cs="Calibri"/>
          <w:szCs w:val="24"/>
        </w:rPr>
        <w:t>P</w:t>
      </w:r>
      <w:r w:rsidR="00EB5004">
        <w:rPr>
          <w:rFonts w:ascii="Calibri" w:hAnsi="Calibri" w:cs="Calibri"/>
          <w:szCs w:val="24"/>
        </w:rPr>
        <w:t xml:space="preserve">omocy </w:t>
      </w:r>
      <w:r>
        <w:rPr>
          <w:rFonts w:ascii="Calibri" w:hAnsi="Calibri" w:cs="Calibri"/>
          <w:szCs w:val="24"/>
        </w:rPr>
        <w:t>S</w:t>
      </w:r>
      <w:r w:rsidR="00EB5004">
        <w:rPr>
          <w:rFonts w:ascii="Calibri" w:hAnsi="Calibri" w:cs="Calibri"/>
          <w:szCs w:val="24"/>
        </w:rPr>
        <w:t xml:space="preserve">połecznej </w:t>
      </w:r>
      <w:r>
        <w:rPr>
          <w:rFonts w:ascii="Calibri" w:hAnsi="Calibri" w:cs="Calibri"/>
          <w:szCs w:val="24"/>
        </w:rPr>
        <w:t>wiedzieli, że potrzeby transportowe dotyczą głównie osób starszych z ograniczoną mobilnością</w:t>
      </w:r>
      <w:r w:rsidR="00EF6F5F">
        <w:rPr>
          <w:rFonts w:ascii="Calibri" w:hAnsi="Calibri" w:cs="Calibri"/>
          <w:szCs w:val="24"/>
        </w:rPr>
        <w:t>, ponieważ w</w:t>
      </w:r>
      <w:r>
        <w:rPr>
          <w:rFonts w:ascii="Calibri" w:hAnsi="Calibri" w:cs="Calibri"/>
          <w:szCs w:val="24"/>
        </w:rPr>
        <w:t xml:space="preserve">cześniej opracowywano </w:t>
      </w:r>
      <w:r w:rsidRPr="005338C5">
        <w:rPr>
          <w:rFonts w:ascii="Calibri" w:hAnsi="Calibri" w:cs="Calibri"/>
          <w:szCs w:val="24"/>
        </w:rPr>
        <w:t xml:space="preserve">projekt </w:t>
      </w:r>
      <w:r w:rsidRPr="00462595">
        <w:rPr>
          <w:rFonts w:ascii="Calibri" w:hAnsi="Calibri" w:cs="Calibri"/>
          <w:szCs w:val="24"/>
        </w:rPr>
        <w:t>„Dzienny Dom Pobytu Słowikowo”.</w:t>
      </w:r>
    </w:p>
    <w:p w14:paraId="5D00C9E4" w14:textId="121CEF67" w:rsidR="00547D37" w:rsidRPr="00655370" w:rsidRDefault="00547D37" w:rsidP="00547D37">
      <w:pPr>
        <w:pStyle w:val="Akapitzlist"/>
        <w:numPr>
          <w:ilvl w:val="0"/>
          <w:numId w:val="13"/>
        </w:numPr>
        <w:rPr>
          <w:rFonts w:ascii="Calibri" w:hAnsi="Calibri" w:cs="Calibri"/>
          <w:b/>
          <w:bCs/>
          <w:szCs w:val="24"/>
        </w:rPr>
      </w:pPr>
      <w:r w:rsidRPr="00655370">
        <w:rPr>
          <w:rFonts w:ascii="Calibri" w:hAnsi="Calibri" w:cs="Calibri"/>
          <w:b/>
          <w:bCs/>
          <w:szCs w:val="24"/>
        </w:rPr>
        <w:t>Czy bliżej określono cele</w:t>
      </w:r>
      <w:r w:rsidR="00CD5D19">
        <w:rPr>
          <w:rFonts w:ascii="Calibri" w:hAnsi="Calibri" w:cs="Calibri"/>
          <w:b/>
          <w:bCs/>
          <w:szCs w:val="24"/>
        </w:rPr>
        <w:t>,</w:t>
      </w:r>
      <w:r w:rsidRPr="00655370">
        <w:rPr>
          <w:rFonts w:ascii="Calibri" w:hAnsi="Calibri" w:cs="Calibri"/>
          <w:b/>
          <w:bCs/>
          <w:szCs w:val="24"/>
        </w:rPr>
        <w:t xml:space="preserve"> jakim mają służyć przejazdy, nadano im priorytety</w:t>
      </w:r>
      <w:r w:rsidR="00363EF3">
        <w:rPr>
          <w:rFonts w:ascii="Calibri" w:hAnsi="Calibri" w:cs="Calibri"/>
          <w:b/>
          <w:bCs/>
          <w:szCs w:val="24"/>
        </w:rPr>
        <w:t>,</w:t>
      </w:r>
      <w:r w:rsidRPr="00655370">
        <w:rPr>
          <w:rFonts w:ascii="Calibri" w:hAnsi="Calibri" w:cs="Calibri"/>
          <w:b/>
          <w:bCs/>
          <w:szCs w:val="24"/>
        </w:rPr>
        <w:t xml:space="preserve"> </w:t>
      </w:r>
      <w:r w:rsidR="00D423B8">
        <w:rPr>
          <w:rFonts w:ascii="Calibri" w:hAnsi="Calibri" w:cs="Calibri"/>
          <w:b/>
          <w:bCs/>
          <w:szCs w:val="24"/>
        </w:rPr>
        <w:t>np</w:t>
      </w:r>
      <w:r w:rsidRPr="00655370">
        <w:rPr>
          <w:rFonts w:ascii="Calibri" w:hAnsi="Calibri" w:cs="Calibri"/>
          <w:b/>
          <w:bCs/>
          <w:szCs w:val="24"/>
        </w:rPr>
        <w:t>. preferowane są dojazdy do miejsca pracy, dojazdy w celach zdrowotnych</w:t>
      </w:r>
      <w:r w:rsidR="00CD5D19">
        <w:rPr>
          <w:rFonts w:ascii="Calibri" w:hAnsi="Calibri" w:cs="Calibri"/>
          <w:b/>
          <w:bCs/>
          <w:szCs w:val="24"/>
        </w:rPr>
        <w:t xml:space="preserve">, itp.? </w:t>
      </w:r>
      <w:r w:rsidRPr="00655370">
        <w:rPr>
          <w:rFonts w:ascii="Calibri" w:hAnsi="Calibri" w:cs="Calibri"/>
          <w:b/>
          <w:bCs/>
          <w:szCs w:val="24"/>
        </w:rPr>
        <w:t>W jaki sposób, na jakich podstawach dokonano tego wyboru</w:t>
      </w:r>
      <w:r w:rsidR="00CD5D19">
        <w:rPr>
          <w:rFonts w:ascii="Calibri" w:hAnsi="Calibri" w:cs="Calibri"/>
          <w:b/>
          <w:bCs/>
          <w:szCs w:val="24"/>
        </w:rPr>
        <w:t>?</w:t>
      </w:r>
    </w:p>
    <w:p w14:paraId="024E1210" w14:textId="73A9CECD" w:rsidR="00547D37" w:rsidRPr="00441F6F" w:rsidRDefault="00EF6F5F" w:rsidP="00547D37">
      <w:pPr>
        <w:rPr>
          <w:rFonts w:ascii="Calibri" w:hAnsi="Calibri" w:cs="Calibri"/>
          <w:szCs w:val="24"/>
        </w:rPr>
      </w:pPr>
      <w:r>
        <w:rPr>
          <w:rFonts w:ascii="Calibri" w:hAnsi="Calibri" w:cs="Calibri"/>
          <w:szCs w:val="24"/>
        </w:rPr>
        <w:t xml:space="preserve">Zgodnie z regulaminem, a zwłaszcza Kartą zgłoszenia usługi, realizowano wszystkie cele: aktywizacji społecznej, zawodowej, cel edukacyjny i zdrowotny. </w:t>
      </w:r>
      <w:r w:rsidR="00547D37" w:rsidRPr="00441F6F">
        <w:rPr>
          <w:rFonts w:ascii="Calibri" w:hAnsi="Calibri" w:cs="Calibri"/>
          <w:szCs w:val="24"/>
        </w:rPr>
        <w:t xml:space="preserve">Zgodnie z założeniami konkursu PFRON, cel </w:t>
      </w:r>
      <w:r w:rsidR="000842FE">
        <w:rPr>
          <w:rFonts w:ascii="Calibri" w:hAnsi="Calibri" w:cs="Calibri"/>
          <w:szCs w:val="24"/>
        </w:rPr>
        <w:t>zdrowotny</w:t>
      </w:r>
      <w:r w:rsidR="000842FE" w:rsidRPr="00441F6F">
        <w:rPr>
          <w:rFonts w:ascii="Calibri" w:hAnsi="Calibri" w:cs="Calibri"/>
          <w:szCs w:val="24"/>
        </w:rPr>
        <w:t xml:space="preserve"> </w:t>
      </w:r>
      <w:r w:rsidR="00547D37" w:rsidRPr="00441F6F">
        <w:rPr>
          <w:rFonts w:ascii="Calibri" w:hAnsi="Calibri" w:cs="Calibri"/>
          <w:szCs w:val="24"/>
        </w:rPr>
        <w:t xml:space="preserve">wyjazdu </w:t>
      </w:r>
      <w:r w:rsidR="000842FE">
        <w:rPr>
          <w:rFonts w:ascii="Calibri" w:hAnsi="Calibri" w:cs="Calibri"/>
          <w:szCs w:val="24"/>
        </w:rPr>
        <w:t>wpisuje się w szeroko rozumianą aktywizację społeczno-zawodową.</w:t>
      </w:r>
      <w:r>
        <w:rPr>
          <w:rFonts w:ascii="Calibri" w:hAnsi="Calibri" w:cs="Calibri"/>
          <w:szCs w:val="24"/>
        </w:rPr>
        <w:t xml:space="preserve"> Nie nadawano priorytetów odnośnie do celu przejazdów, wprowadzono jedyny warunek: w</w:t>
      </w:r>
      <w:r>
        <w:t xml:space="preserve"> przypadku dużego zainteresowania usługą danego dnia orzeczenie o stopniu niepełnosprawności uprawniało do pierwszeństwa w korzystaniu z usługi.</w:t>
      </w:r>
    </w:p>
    <w:p w14:paraId="0817A850" w14:textId="01815849" w:rsidR="00547D37" w:rsidRPr="00655370" w:rsidRDefault="00547D37" w:rsidP="00547D37">
      <w:pPr>
        <w:pStyle w:val="Akapitzlist"/>
        <w:numPr>
          <w:ilvl w:val="0"/>
          <w:numId w:val="13"/>
        </w:numPr>
        <w:rPr>
          <w:rFonts w:ascii="Calibri" w:hAnsi="Calibri" w:cs="Calibri"/>
          <w:b/>
          <w:bCs/>
          <w:szCs w:val="24"/>
        </w:rPr>
      </w:pPr>
      <w:r w:rsidRPr="00655370">
        <w:rPr>
          <w:rFonts w:ascii="Calibri" w:hAnsi="Calibri" w:cs="Calibri"/>
          <w:b/>
          <w:bCs/>
          <w:szCs w:val="24"/>
        </w:rPr>
        <w:t>Czy przeprowadzono diagnozę potrzeb odbiorców, w jaki sposób</w:t>
      </w:r>
      <w:r w:rsidR="000842FE">
        <w:rPr>
          <w:rFonts w:ascii="Calibri" w:hAnsi="Calibri" w:cs="Calibri"/>
          <w:b/>
          <w:bCs/>
          <w:szCs w:val="24"/>
        </w:rPr>
        <w:t>?</w:t>
      </w:r>
      <w:r w:rsidR="000842FE" w:rsidRPr="00655370">
        <w:rPr>
          <w:rFonts w:ascii="Calibri" w:hAnsi="Calibri" w:cs="Calibri"/>
          <w:b/>
          <w:bCs/>
          <w:szCs w:val="24"/>
        </w:rPr>
        <w:t xml:space="preserve"> </w:t>
      </w:r>
      <w:r w:rsidRPr="00655370">
        <w:rPr>
          <w:rFonts w:ascii="Calibri" w:hAnsi="Calibri" w:cs="Calibri"/>
          <w:b/>
          <w:bCs/>
          <w:szCs w:val="24"/>
        </w:rPr>
        <w:t>Jak wyniki diagnozy przełożyły się na parametry usługi (</w:t>
      </w:r>
      <w:r w:rsidR="00D423B8">
        <w:rPr>
          <w:rFonts w:ascii="Calibri" w:hAnsi="Calibri" w:cs="Calibri"/>
          <w:b/>
          <w:bCs/>
          <w:szCs w:val="24"/>
        </w:rPr>
        <w:t>np</w:t>
      </w:r>
      <w:r w:rsidRPr="00655370">
        <w:rPr>
          <w:rFonts w:ascii="Calibri" w:hAnsi="Calibri" w:cs="Calibri"/>
          <w:b/>
          <w:bCs/>
          <w:szCs w:val="24"/>
        </w:rPr>
        <w:t>. założoną częstotliwość przejazdów, wyposażenie samochodu)</w:t>
      </w:r>
      <w:r w:rsidR="000842FE">
        <w:rPr>
          <w:rFonts w:ascii="Calibri" w:hAnsi="Calibri" w:cs="Calibri"/>
          <w:b/>
          <w:bCs/>
          <w:szCs w:val="24"/>
        </w:rPr>
        <w:t>?</w:t>
      </w:r>
    </w:p>
    <w:p w14:paraId="0EA0B6E5" w14:textId="44272C9F" w:rsidR="00547D37" w:rsidRPr="00441F6F" w:rsidRDefault="004340EE" w:rsidP="00547D37">
      <w:pPr>
        <w:rPr>
          <w:rFonts w:ascii="Calibri" w:hAnsi="Calibri" w:cs="Calibri"/>
          <w:szCs w:val="24"/>
        </w:rPr>
      </w:pPr>
      <w:r>
        <w:rPr>
          <w:rFonts w:ascii="Calibri" w:hAnsi="Calibri" w:cs="Calibri"/>
          <w:szCs w:val="24"/>
        </w:rPr>
        <w:t xml:space="preserve">Przygotowując wniosek, Gmina posłużyła się danymi z </w:t>
      </w:r>
      <w:r w:rsidR="00D423B8">
        <w:rPr>
          <w:rFonts w:ascii="Calibri" w:hAnsi="Calibri" w:cs="Calibri"/>
          <w:szCs w:val="24"/>
        </w:rPr>
        <w:t>diagnoz</w:t>
      </w:r>
      <w:r>
        <w:rPr>
          <w:rFonts w:ascii="Calibri" w:hAnsi="Calibri" w:cs="Calibri"/>
          <w:szCs w:val="24"/>
        </w:rPr>
        <w:t xml:space="preserve">y przeprowadzonej w roku 2019 przez Gminny Ośrodek Pomocy Społecznej w Leśniowicach. </w:t>
      </w:r>
      <w:r w:rsidR="00B61ACC" w:rsidRPr="00B61ACC">
        <w:rPr>
          <w:rFonts w:ascii="Calibri" w:hAnsi="Calibri" w:cs="Calibri"/>
          <w:szCs w:val="24"/>
        </w:rPr>
        <w:t xml:space="preserve"> </w:t>
      </w:r>
      <w:r w:rsidR="00B61ACC" w:rsidRPr="00441F6F">
        <w:rPr>
          <w:rFonts w:ascii="Calibri" w:hAnsi="Calibri" w:cs="Calibri"/>
          <w:szCs w:val="24"/>
        </w:rPr>
        <w:t>Posłużono się danymi opracowanymi do innego projektu.</w:t>
      </w:r>
      <w:r w:rsidR="00AD651B">
        <w:rPr>
          <w:rFonts w:ascii="Calibri" w:hAnsi="Calibri" w:cs="Calibri"/>
          <w:szCs w:val="24"/>
        </w:rPr>
        <w:t xml:space="preserve"> </w:t>
      </w:r>
      <w:r w:rsidR="00D423B8">
        <w:rPr>
          <w:rFonts w:ascii="Calibri" w:hAnsi="Calibri" w:cs="Calibri"/>
          <w:szCs w:val="24"/>
        </w:rPr>
        <w:t xml:space="preserve">Według informacji przekazanych przez koordynatorkę, na </w:t>
      </w:r>
      <w:r>
        <w:rPr>
          <w:rFonts w:ascii="Calibri" w:hAnsi="Calibri" w:cs="Calibri"/>
          <w:szCs w:val="24"/>
        </w:rPr>
        <w:lastRenderedPageBreak/>
        <w:t xml:space="preserve">kolejną </w:t>
      </w:r>
      <w:r w:rsidR="00D423B8">
        <w:rPr>
          <w:rFonts w:ascii="Calibri" w:hAnsi="Calibri" w:cs="Calibri"/>
          <w:szCs w:val="24"/>
        </w:rPr>
        <w:t>diagnozę było zbyt mało czasu</w:t>
      </w:r>
      <w:r w:rsidR="00547D37" w:rsidRPr="00441F6F">
        <w:rPr>
          <w:rFonts w:ascii="Calibri" w:hAnsi="Calibri" w:cs="Calibri"/>
          <w:szCs w:val="24"/>
        </w:rPr>
        <w:t>. Problemem był sam zakup samochodu w trakcie pandemii. Parametry samochodu były określone ściśle i nie można było robić odstępstw.</w:t>
      </w:r>
    </w:p>
    <w:p w14:paraId="29544D0E" w14:textId="6325BDFE" w:rsidR="00547D37" w:rsidRPr="00655370" w:rsidRDefault="00547D37" w:rsidP="00547D37">
      <w:pPr>
        <w:pStyle w:val="Akapitzlist"/>
        <w:numPr>
          <w:ilvl w:val="0"/>
          <w:numId w:val="13"/>
        </w:numPr>
        <w:rPr>
          <w:rFonts w:ascii="Calibri" w:hAnsi="Calibri" w:cs="Calibri"/>
          <w:b/>
          <w:bCs/>
          <w:szCs w:val="24"/>
        </w:rPr>
      </w:pPr>
      <w:r w:rsidRPr="00655370">
        <w:rPr>
          <w:rFonts w:ascii="Calibri" w:hAnsi="Calibri" w:cs="Calibri"/>
          <w:b/>
          <w:bCs/>
          <w:szCs w:val="24"/>
        </w:rPr>
        <w:t>W przypadku projektów z elementem dostosowania budynków wielorodzinnych: w jaki sposób typowano, gdzie taka adaptacja ma się odbyć, w jaki sposób określano jej zakres</w:t>
      </w:r>
      <w:r w:rsidR="000842FE">
        <w:rPr>
          <w:rFonts w:ascii="Calibri" w:hAnsi="Calibri" w:cs="Calibri"/>
          <w:b/>
          <w:bCs/>
          <w:szCs w:val="24"/>
        </w:rPr>
        <w:t>?</w:t>
      </w:r>
    </w:p>
    <w:p w14:paraId="221CDCA4" w14:textId="27C10922" w:rsidR="00547D37" w:rsidRPr="00441F6F" w:rsidRDefault="00547D37" w:rsidP="00547D37">
      <w:pPr>
        <w:rPr>
          <w:rFonts w:ascii="Calibri" w:hAnsi="Calibri" w:cs="Calibri"/>
          <w:szCs w:val="24"/>
        </w:rPr>
      </w:pPr>
      <w:r w:rsidRPr="00441F6F">
        <w:rPr>
          <w:rFonts w:ascii="Calibri" w:hAnsi="Calibri" w:cs="Calibri"/>
          <w:szCs w:val="24"/>
        </w:rPr>
        <w:t>Nie dotyczy</w:t>
      </w:r>
      <w:r w:rsidR="000842FE">
        <w:rPr>
          <w:rFonts w:ascii="Calibri" w:hAnsi="Calibri" w:cs="Calibri"/>
          <w:szCs w:val="24"/>
        </w:rPr>
        <w:t>.</w:t>
      </w:r>
    </w:p>
    <w:p w14:paraId="3F6E6143" w14:textId="145ABA4C"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Jaki podmiot realizuje usługę, jak został wyłoniony, na jakiej podstawie wykonuje usługi, jakie są jego związki z Jednostką Samorządu Terytorialnego</w:t>
      </w:r>
      <w:r w:rsidR="00CD5D19">
        <w:rPr>
          <w:rFonts w:ascii="Calibri" w:hAnsi="Calibri" w:cs="Calibri"/>
          <w:b/>
          <w:bCs/>
          <w:szCs w:val="24"/>
        </w:rPr>
        <w:t>?</w:t>
      </w:r>
    </w:p>
    <w:p w14:paraId="089615DE" w14:textId="3388158D" w:rsidR="00547D37" w:rsidRPr="00441F6F" w:rsidRDefault="00547D37" w:rsidP="00547D37">
      <w:pPr>
        <w:rPr>
          <w:rFonts w:ascii="Calibri" w:hAnsi="Calibri" w:cs="Calibri"/>
          <w:szCs w:val="24"/>
        </w:rPr>
      </w:pPr>
      <w:r w:rsidRPr="00441F6F">
        <w:rPr>
          <w:rFonts w:ascii="Calibri" w:hAnsi="Calibri" w:cs="Calibri"/>
          <w:szCs w:val="24"/>
        </w:rPr>
        <w:t>Gmina realizuje usługę we własnym zakresie. Decyzja była podyktowana m</w:t>
      </w:r>
      <w:r w:rsidR="00FF32F6">
        <w:rPr>
          <w:rFonts w:ascii="Calibri" w:hAnsi="Calibri" w:cs="Calibri"/>
          <w:szCs w:val="24"/>
        </w:rPr>
        <w:t>.</w:t>
      </w:r>
      <w:r w:rsidRPr="00441F6F">
        <w:rPr>
          <w:rFonts w:ascii="Calibri" w:hAnsi="Calibri" w:cs="Calibri"/>
          <w:szCs w:val="24"/>
        </w:rPr>
        <w:t>in</w:t>
      </w:r>
      <w:r w:rsidR="000842FE">
        <w:rPr>
          <w:rFonts w:ascii="Calibri" w:hAnsi="Calibri" w:cs="Calibri"/>
          <w:szCs w:val="24"/>
        </w:rPr>
        <w:t>.</w:t>
      </w:r>
      <w:r w:rsidRPr="00441F6F">
        <w:rPr>
          <w:rFonts w:ascii="Calibri" w:hAnsi="Calibri" w:cs="Calibri"/>
          <w:szCs w:val="24"/>
        </w:rPr>
        <w:t xml:space="preserve"> tym, aby utworzyć na miejscu </w:t>
      </w:r>
      <w:r w:rsidRPr="0038587E">
        <w:rPr>
          <w:rFonts w:ascii="Calibri" w:hAnsi="Calibri" w:cs="Calibri"/>
          <w:szCs w:val="24"/>
        </w:rPr>
        <w:t>dodatkowe miejsca pracy – o co dopytują się mieszkańcy.</w:t>
      </w:r>
      <w:r w:rsidRPr="00441F6F">
        <w:rPr>
          <w:rFonts w:ascii="Calibri" w:hAnsi="Calibri" w:cs="Calibri"/>
          <w:szCs w:val="24"/>
        </w:rPr>
        <w:t xml:space="preserve"> Nie rozważano zlecania usługi na zewnątrz.</w:t>
      </w:r>
    </w:p>
    <w:p w14:paraId="00D1A6EA" w14:textId="3B4D0237"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Ile i jakie pojazdy są wykorzystywane do świadczenia usług, jakie mają dostosowania do potrzeb osób o ograniczonej mobilności (w tym grup, które określono jako docelowe)</w:t>
      </w:r>
      <w:r w:rsidR="00CD5D19">
        <w:rPr>
          <w:rFonts w:ascii="Calibri" w:hAnsi="Calibri" w:cs="Calibri"/>
          <w:b/>
          <w:bCs/>
          <w:szCs w:val="24"/>
        </w:rPr>
        <w:t>?</w:t>
      </w:r>
    </w:p>
    <w:p w14:paraId="05FD1A81" w14:textId="24E502FC" w:rsidR="00547D37" w:rsidRPr="00441F6F" w:rsidRDefault="00547D37" w:rsidP="00547D37">
      <w:pPr>
        <w:rPr>
          <w:rFonts w:ascii="Calibri" w:hAnsi="Calibri" w:cs="Calibri"/>
          <w:szCs w:val="24"/>
        </w:rPr>
      </w:pPr>
      <w:r w:rsidRPr="00441F6F">
        <w:rPr>
          <w:rFonts w:ascii="Calibri" w:hAnsi="Calibri" w:cs="Calibri"/>
          <w:szCs w:val="24"/>
        </w:rPr>
        <w:t xml:space="preserve">Zakupiony pojazd był zgodny z wymogami konkursu, </w:t>
      </w:r>
      <w:r w:rsidRPr="0038587E">
        <w:rPr>
          <w:rFonts w:ascii="Calibri" w:hAnsi="Calibri" w:cs="Calibri"/>
          <w:szCs w:val="24"/>
        </w:rPr>
        <w:t>jedynie nie udało się zakupić w pełni dostosowaneg</w:t>
      </w:r>
      <w:r w:rsidR="00ED076C">
        <w:rPr>
          <w:rFonts w:ascii="Calibri" w:hAnsi="Calibri" w:cs="Calibri"/>
          <w:szCs w:val="24"/>
        </w:rPr>
        <w:t>o tj. pojazdu o podwyższonej wysokości i z drzwiami rozsuwanymi z obu stron</w:t>
      </w:r>
      <w:r w:rsidRPr="0038587E">
        <w:rPr>
          <w:rFonts w:ascii="Calibri" w:hAnsi="Calibri" w:cs="Calibri"/>
          <w:szCs w:val="24"/>
        </w:rPr>
        <w:t>.</w:t>
      </w:r>
      <w:r w:rsidRPr="00441F6F">
        <w:rPr>
          <w:rFonts w:ascii="Calibri" w:hAnsi="Calibri" w:cs="Calibri"/>
          <w:szCs w:val="24"/>
        </w:rPr>
        <w:t xml:space="preserve"> Za zgodą PFRON zakupiono pojazd o standardowej wysokości i z drzwiami rozsuwanymi z jednej strony</w:t>
      </w:r>
      <w:r w:rsidR="00D423B8">
        <w:rPr>
          <w:rFonts w:ascii="Calibri" w:hAnsi="Calibri" w:cs="Calibri"/>
          <w:szCs w:val="24"/>
        </w:rPr>
        <w:t>, miejscem na wózek inwalidzki i z najazdem</w:t>
      </w:r>
      <w:r w:rsidRPr="00441F6F">
        <w:rPr>
          <w:rFonts w:ascii="Calibri" w:hAnsi="Calibri" w:cs="Calibri"/>
          <w:szCs w:val="24"/>
        </w:rPr>
        <w:t>. Procedura zakupu była organizowana w czasie pandemii, kiedy dostępność samochodów była bardzo ograniczona. </w:t>
      </w:r>
    </w:p>
    <w:p w14:paraId="59EE82E1" w14:textId="4420B7EB" w:rsidR="00547D37" w:rsidRPr="00441F6F" w:rsidRDefault="00547D37" w:rsidP="00547D37">
      <w:pPr>
        <w:rPr>
          <w:rFonts w:ascii="Calibri" w:hAnsi="Calibri" w:cs="Calibri"/>
          <w:szCs w:val="24"/>
        </w:rPr>
      </w:pPr>
      <w:r w:rsidRPr="00441F6F">
        <w:rPr>
          <w:rFonts w:ascii="Calibri" w:hAnsi="Calibri" w:cs="Calibri"/>
          <w:szCs w:val="24"/>
        </w:rPr>
        <w:t>Kilka miesięcy temu bus uległ wypadkowi i tymczasowo</w:t>
      </w:r>
      <w:r w:rsidR="00363EF3">
        <w:rPr>
          <w:rFonts w:ascii="Calibri" w:hAnsi="Calibri" w:cs="Calibri"/>
          <w:szCs w:val="24"/>
        </w:rPr>
        <w:t>,</w:t>
      </w:r>
      <w:r w:rsidR="00DD4467">
        <w:rPr>
          <w:rFonts w:ascii="Calibri" w:hAnsi="Calibri" w:cs="Calibri"/>
          <w:szCs w:val="24"/>
        </w:rPr>
        <w:t xml:space="preserve"> z</w:t>
      </w:r>
      <w:r w:rsidRPr="00441F6F">
        <w:rPr>
          <w:rFonts w:ascii="Calibri" w:hAnsi="Calibri" w:cs="Calibri"/>
          <w:szCs w:val="24"/>
        </w:rPr>
        <w:t>a zgodą PFRON</w:t>
      </w:r>
      <w:r w:rsidR="009F7330">
        <w:rPr>
          <w:rFonts w:ascii="Calibri" w:hAnsi="Calibri" w:cs="Calibri"/>
          <w:szCs w:val="24"/>
        </w:rPr>
        <w:t>,</w:t>
      </w:r>
      <w:r w:rsidRPr="00441F6F">
        <w:rPr>
          <w:rFonts w:ascii="Calibri" w:hAnsi="Calibri" w:cs="Calibri"/>
          <w:szCs w:val="24"/>
        </w:rPr>
        <w:t xml:space="preserve"> </w:t>
      </w:r>
      <w:r w:rsidR="009F7330">
        <w:rPr>
          <w:rFonts w:ascii="Calibri" w:hAnsi="Calibri" w:cs="Calibri"/>
          <w:szCs w:val="24"/>
        </w:rPr>
        <w:t xml:space="preserve">w okresie trwałości </w:t>
      </w:r>
      <w:r w:rsidRPr="00441F6F">
        <w:rPr>
          <w:rFonts w:ascii="Calibri" w:hAnsi="Calibri" w:cs="Calibri"/>
          <w:szCs w:val="24"/>
        </w:rPr>
        <w:t>jest użytkowany inny samochód gminny, zakupiony w ramach innego projektu. </w:t>
      </w:r>
    </w:p>
    <w:p w14:paraId="2E1FEA08" w14:textId="77777777"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Jaka jest obsługa kursu: kierowca, dodatkowy asystent? Jakie wymogi musiały te osoby spełnić, czy przeszły jakieś przeszkolenie?</w:t>
      </w:r>
    </w:p>
    <w:p w14:paraId="19620BE7" w14:textId="77777777" w:rsidR="00547D37" w:rsidRPr="00DE055F" w:rsidRDefault="00547D37" w:rsidP="00DE055F">
      <w:pPr>
        <w:rPr>
          <w:rFonts w:ascii="Calibri" w:hAnsi="Calibri" w:cs="Calibri"/>
          <w:szCs w:val="24"/>
        </w:rPr>
      </w:pPr>
      <w:r w:rsidRPr="00DE055F">
        <w:rPr>
          <w:rFonts w:ascii="Calibri" w:hAnsi="Calibri" w:cs="Calibri"/>
          <w:szCs w:val="24"/>
        </w:rPr>
        <w:t>Usługę w gminie realizują zasadniczo 3 osoby:</w:t>
      </w:r>
    </w:p>
    <w:p w14:paraId="616F4BF9" w14:textId="387195BD" w:rsidR="00547D37" w:rsidRPr="00802CE6" w:rsidRDefault="00547D37" w:rsidP="00B75813">
      <w:pPr>
        <w:pStyle w:val="Akapitzlist"/>
        <w:numPr>
          <w:ilvl w:val="0"/>
          <w:numId w:val="50"/>
        </w:numPr>
        <w:rPr>
          <w:rFonts w:ascii="Calibri" w:hAnsi="Calibri" w:cs="Calibri"/>
          <w:szCs w:val="24"/>
        </w:rPr>
      </w:pPr>
      <w:r w:rsidRPr="00802CE6">
        <w:rPr>
          <w:rFonts w:ascii="Calibri" w:hAnsi="Calibri" w:cs="Calibri"/>
          <w:szCs w:val="24"/>
        </w:rPr>
        <w:t>Koordynatorka z ramienia gminy</w:t>
      </w:r>
      <w:r w:rsidR="00E241FB">
        <w:rPr>
          <w:rFonts w:ascii="Calibri" w:hAnsi="Calibri" w:cs="Calibri"/>
          <w:szCs w:val="24"/>
        </w:rPr>
        <w:t>,</w:t>
      </w:r>
    </w:p>
    <w:p w14:paraId="05C26BFF" w14:textId="28B7E3A4" w:rsidR="00547D37" w:rsidRPr="00802CE6" w:rsidRDefault="00547D37" w:rsidP="00B75813">
      <w:pPr>
        <w:pStyle w:val="Akapitzlist"/>
        <w:numPr>
          <w:ilvl w:val="0"/>
          <w:numId w:val="50"/>
        </w:numPr>
        <w:rPr>
          <w:rFonts w:ascii="Calibri" w:hAnsi="Calibri" w:cs="Calibri"/>
          <w:szCs w:val="24"/>
        </w:rPr>
      </w:pPr>
      <w:r w:rsidRPr="00802CE6">
        <w:rPr>
          <w:rFonts w:ascii="Calibri" w:hAnsi="Calibri" w:cs="Calibri"/>
          <w:szCs w:val="24"/>
        </w:rPr>
        <w:lastRenderedPageBreak/>
        <w:t>Kierowca</w:t>
      </w:r>
      <w:r w:rsidR="00E241FB">
        <w:rPr>
          <w:rFonts w:ascii="Calibri" w:hAnsi="Calibri" w:cs="Calibri"/>
          <w:szCs w:val="24"/>
        </w:rPr>
        <w:t>,</w:t>
      </w:r>
      <w:r w:rsidRPr="00802CE6">
        <w:rPr>
          <w:rFonts w:ascii="Calibri" w:hAnsi="Calibri" w:cs="Calibri"/>
          <w:szCs w:val="24"/>
        </w:rPr>
        <w:t> </w:t>
      </w:r>
    </w:p>
    <w:p w14:paraId="0EB5D5A1" w14:textId="0BA17F6D" w:rsidR="00547D37" w:rsidRDefault="00547D37" w:rsidP="00B75813">
      <w:pPr>
        <w:pStyle w:val="Akapitzlist"/>
        <w:numPr>
          <w:ilvl w:val="0"/>
          <w:numId w:val="50"/>
        </w:numPr>
        <w:rPr>
          <w:rFonts w:ascii="Calibri" w:hAnsi="Calibri" w:cs="Calibri"/>
          <w:szCs w:val="24"/>
        </w:rPr>
      </w:pPr>
      <w:r w:rsidRPr="00802CE6">
        <w:rPr>
          <w:rFonts w:ascii="Calibri" w:hAnsi="Calibri" w:cs="Calibri"/>
          <w:szCs w:val="24"/>
        </w:rPr>
        <w:t>Asystent</w:t>
      </w:r>
      <w:r w:rsidR="00E241FB">
        <w:rPr>
          <w:rFonts w:ascii="Calibri" w:hAnsi="Calibri" w:cs="Calibri"/>
          <w:szCs w:val="24"/>
        </w:rPr>
        <w:t>.</w:t>
      </w:r>
      <w:r w:rsidRPr="00802CE6">
        <w:rPr>
          <w:rFonts w:ascii="Calibri" w:hAnsi="Calibri" w:cs="Calibri"/>
          <w:szCs w:val="24"/>
        </w:rPr>
        <w:t> </w:t>
      </w:r>
    </w:p>
    <w:p w14:paraId="2FB40147" w14:textId="48946C26" w:rsidR="00ED076C" w:rsidRPr="00DE055F" w:rsidRDefault="00ED076C" w:rsidP="00DE055F">
      <w:pPr>
        <w:rPr>
          <w:rFonts w:ascii="Calibri" w:hAnsi="Calibri" w:cs="Calibri"/>
          <w:szCs w:val="24"/>
        </w:rPr>
      </w:pPr>
      <w:r w:rsidRPr="00DE055F">
        <w:rPr>
          <w:rFonts w:ascii="Calibri" w:hAnsi="Calibri" w:cs="Calibri"/>
          <w:szCs w:val="24"/>
        </w:rPr>
        <w:t>Personel przeszedł odpowiednie przeszkolenie.</w:t>
      </w:r>
    </w:p>
    <w:p w14:paraId="259BF163" w14:textId="47E18FB8"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W jaki sposób osoby o ograniczonej mobilności mogły dowiedzieć się o usłudze</w:t>
      </w:r>
      <w:r w:rsidR="009F7330">
        <w:rPr>
          <w:rFonts w:ascii="Calibri" w:hAnsi="Calibri" w:cs="Calibri"/>
          <w:b/>
          <w:bCs/>
          <w:szCs w:val="24"/>
        </w:rPr>
        <w:t>?</w:t>
      </w:r>
    </w:p>
    <w:p w14:paraId="6A882307" w14:textId="77777777" w:rsidR="00547D37" w:rsidRPr="00441F6F" w:rsidRDefault="00547D37" w:rsidP="00547D37">
      <w:pPr>
        <w:rPr>
          <w:rFonts w:ascii="Calibri" w:hAnsi="Calibri" w:cs="Calibri"/>
          <w:szCs w:val="24"/>
        </w:rPr>
      </w:pPr>
      <w:r w:rsidRPr="00441F6F">
        <w:rPr>
          <w:rFonts w:ascii="Calibri" w:hAnsi="Calibri" w:cs="Calibri"/>
          <w:szCs w:val="24"/>
        </w:rPr>
        <w:t>Wydrukowano ulotki, plakaty, wizytówki, które rozdawane były na zebraniach sołeckich, parafiach, ośrodkach zdrowia, sklepach.</w:t>
      </w:r>
    </w:p>
    <w:p w14:paraId="03B4A900" w14:textId="3353726A" w:rsidR="00547D37" w:rsidRDefault="00547D37" w:rsidP="00547D37">
      <w:pPr>
        <w:pStyle w:val="Akapitzlist"/>
        <w:numPr>
          <w:ilvl w:val="0"/>
          <w:numId w:val="13"/>
        </w:numPr>
        <w:rPr>
          <w:rFonts w:ascii="Calibri" w:hAnsi="Calibri" w:cs="Calibri"/>
          <w:b/>
          <w:bCs/>
          <w:szCs w:val="24"/>
        </w:rPr>
      </w:pPr>
      <w:r>
        <w:rPr>
          <w:rFonts w:ascii="Calibri" w:hAnsi="Calibri" w:cs="Calibri"/>
          <w:b/>
          <w:bCs/>
          <w:szCs w:val="24"/>
        </w:rPr>
        <w:t>W jaki sposób się do niej zgłaszały</w:t>
      </w:r>
      <w:r w:rsidR="009F7330">
        <w:rPr>
          <w:rFonts w:ascii="Calibri" w:hAnsi="Calibri" w:cs="Calibri"/>
          <w:b/>
          <w:bCs/>
          <w:szCs w:val="24"/>
        </w:rPr>
        <w:t>?</w:t>
      </w:r>
    </w:p>
    <w:p w14:paraId="57CDF345" w14:textId="5C72CC79" w:rsidR="00E45FE7" w:rsidRDefault="0032025E" w:rsidP="00ED22AA">
      <w:r w:rsidRPr="0032025E">
        <w:t>Użytkownicy zgłaszają potrzebę usługi głównie telefonicznie, czasami osobiście przy okazji wizyty w Gminnym Ośrodku Pomocy Społecznej.</w:t>
      </w:r>
    </w:p>
    <w:p w14:paraId="44C4163A" w14:textId="23592DEB"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Jakie było zainteresowanie usługami</w:t>
      </w:r>
      <w:r w:rsidR="009F7330">
        <w:rPr>
          <w:rFonts w:ascii="Calibri" w:hAnsi="Calibri" w:cs="Calibri"/>
          <w:b/>
          <w:bCs/>
          <w:szCs w:val="24"/>
        </w:rPr>
        <w:t>?</w:t>
      </w:r>
    </w:p>
    <w:p w14:paraId="319595E0" w14:textId="06AF7E8B" w:rsidR="00547D37" w:rsidRDefault="00547D37" w:rsidP="00547D37">
      <w:pPr>
        <w:rPr>
          <w:rFonts w:ascii="Calibri" w:hAnsi="Calibri" w:cs="Calibri"/>
          <w:szCs w:val="24"/>
        </w:rPr>
      </w:pPr>
      <w:r w:rsidRPr="00441F6F">
        <w:rPr>
          <w:rFonts w:ascii="Calibri" w:hAnsi="Calibri" w:cs="Calibri"/>
          <w:szCs w:val="24"/>
        </w:rPr>
        <w:t xml:space="preserve">Początkowo zainteresowanie nie było duże i gmina miała problem ze zrealizowaniem wskaźników. Z czasem jednak coraz więcej osób dowiadywało się o usłudze, najczęściej działała poczta pantoflowa. </w:t>
      </w:r>
      <w:r w:rsidR="009F7330">
        <w:rPr>
          <w:rFonts w:ascii="Calibri" w:hAnsi="Calibri" w:cs="Calibri"/>
          <w:szCs w:val="24"/>
        </w:rPr>
        <w:t>Mieszkańcy gminy</w:t>
      </w:r>
      <w:r w:rsidR="009F7330" w:rsidRPr="00441F6F">
        <w:rPr>
          <w:rFonts w:ascii="Calibri" w:hAnsi="Calibri" w:cs="Calibri"/>
          <w:szCs w:val="24"/>
        </w:rPr>
        <w:t xml:space="preserve"> </w:t>
      </w:r>
      <w:r w:rsidRPr="00441F6F">
        <w:rPr>
          <w:rFonts w:ascii="Calibri" w:hAnsi="Calibri" w:cs="Calibri"/>
          <w:szCs w:val="24"/>
        </w:rPr>
        <w:t>wstydzili się korzystać z takiego wsparcia, mieli też obawy o podawanie swoich danych osobowych. Z czasem jednak nabierali zaufania.</w:t>
      </w:r>
    </w:p>
    <w:p w14:paraId="52A36DF1" w14:textId="7751655B"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W jakich godzinach, dniach tygodnia, usługa jest dostępna</w:t>
      </w:r>
      <w:r w:rsidR="009F7330">
        <w:rPr>
          <w:rFonts w:ascii="Calibri" w:hAnsi="Calibri" w:cs="Calibri"/>
          <w:b/>
          <w:bCs/>
          <w:szCs w:val="24"/>
        </w:rPr>
        <w:t>?</w:t>
      </w:r>
    </w:p>
    <w:p w14:paraId="62BD9FE6" w14:textId="437EEC84" w:rsidR="00547D37" w:rsidRPr="00441F6F" w:rsidRDefault="00256B71" w:rsidP="00547D37">
      <w:pPr>
        <w:rPr>
          <w:rFonts w:ascii="Calibri" w:hAnsi="Calibri" w:cs="Calibri"/>
          <w:szCs w:val="24"/>
        </w:rPr>
      </w:pPr>
      <w:r>
        <w:rPr>
          <w:rFonts w:ascii="Calibri" w:hAnsi="Calibri" w:cs="Calibri"/>
          <w:szCs w:val="24"/>
        </w:rPr>
        <w:t xml:space="preserve">Usługa jest dostępna </w:t>
      </w:r>
      <w:r w:rsidR="00547D37" w:rsidRPr="00441F6F">
        <w:rPr>
          <w:rFonts w:ascii="Calibri" w:hAnsi="Calibri" w:cs="Calibri"/>
          <w:szCs w:val="24"/>
        </w:rPr>
        <w:t xml:space="preserve">5 dni w tygodniu, </w:t>
      </w:r>
      <w:r>
        <w:rPr>
          <w:rFonts w:ascii="Calibri" w:hAnsi="Calibri" w:cs="Calibri"/>
          <w:szCs w:val="24"/>
        </w:rPr>
        <w:t xml:space="preserve">w godzinach </w:t>
      </w:r>
      <w:r w:rsidR="00547D37" w:rsidRPr="00441F6F">
        <w:rPr>
          <w:rFonts w:ascii="Calibri" w:hAnsi="Calibri" w:cs="Calibri"/>
          <w:szCs w:val="24"/>
        </w:rPr>
        <w:t>9.00-14.00</w:t>
      </w:r>
      <w:r w:rsidR="009F7330">
        <w:rPr>
          <w:rFonts w:ascii="Calibri" w:hAnsi="Calibri" w:cs="Calibri"/>
          <w:szCs w:val="24"/>
        </w:rPr>
        <w:t>. W</w:t>
      </w:r>
      <w:r w:rsidR="00547D37" w:rsidRPr="00441F6F">
        <w:rPr>
          <w:rFonts w:ascii="Calibri" w:hAnsi="Calibri" w:cs="Calibri"/>
          <w:szCs w:val="24"/>
        </w:rPr>
        <w:t xml:space="preserve"> wyjątkowych sytuacjach może być świadczona w innych dniach i godzinach. Przed godz. 9.00 i po 14.00 </w:t>
      </w:r>
      <w:r w:rsidR="007B45B3">
        <w:rPr>
          <w:rFonts w:ascii="Calibri" w:hAnsi="Calibri" w:cs="Calibri"/>
          <w:szCs w:val="24"/>
        </w:rPr>
        <w:t>pojazd</w:t>
      </w:r>
      <w:r w:rsidR="007B45B3" w:rsidRPr="00441F6F">
        <w:rPr>
          <w:rFonts w:ascii="Calibri" w:hAnsi="Calibri" w:cs="Calibri"/>
          <w:szCs w:val="24"/>
        </w:rPr>
        <w:t xml:space="preserve"> </w:t>
      </w:r>
      <w:r w:rsidR="00547D37" w:rsidRPr="00441F6F">
        <w:rPr>
          <w:rFonts w:ascii="Calibri" w:hAnsi="Calibri" w:cs="Calibri"/>
          <w:szCs w:val="24"/>
        </w:rPr>
        <w:t>rozwozi seniorów do domu dziennego pobytu w ramach innego projektu. </w:t>
      </w:r>
    </w:p>
    <w:p w14:paraId="1FAC233B" w14:textId="5249B00C"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Czy osoby z ograniczoną mobilnością miały możliwość podróżowania z opiekunem, psem asystentem, bagażem</w:t>
      </w:r>
      <w:r w:rsidR="00094FEF">
        <w:rPr>
          <w:rFonts w:ascii="Calibri" w:hAnsi="Calibri" w:cs="Calibri"/>
          <w:b/>
          <w:bCs/>
          <w:szCs w:val="24"/>
        </w:rPr>
        <w:t>?</w:t>
      </w:r>
    </w:p>
    <w:p w14:paraId="29D05EC2" w14:textId="4BB5AA48" w:rsidR="00547D37" w:rsidRPr="00441F6F" w:rsidRDefault="00DE055F" w:rsidP="00547D37">
      <w:pPr>
        <w:rPr>
          <w:rFonts w:ascii="Calibri" w:hAnsi="Calibri" w:cs="Calibri"/>
          <w:szCs w:val="24"/>
        </w:rPr>
      </w:pPr>
      <w:r>
        <w:rPr>
          <w:rFonts w:ascii="Calibri" w:hAnsi="Calibri" w:cs="Calibri"/>
          <w:szCs w:val="24"/>
        </w:rPr>
        <w:t>W</w:t>
      </w:r>
      <w:r w:rsidR="00547D37" w:rsidRPr="00441F6F">
        <w:rPr>
          <w:rFonts w:ascii="Calibri" w:hAnsi="Calibri" w:cs="Calibri"/>
          <w:szCs w:val="24"/>
        </w:rPr>
        <w:t xml:space="preserve">szystkie opcje są dostępne, </w:t>
      </w:r>
      <w:r w:rsidR="00ED076C">
        <w:rPr>
          <w:rFonts w:ascii="Calibri" w:hAnsi="Calibri" w:cs="Calibri"/>
          <w:szCs w:val="24"/>
        </w:rPr>
        <w:t xml:space="preserve">tj. możliwość podróżowania z opiekunem, psem asystentem i </w:t>
      </w:r>
      <w:r w:rsidR="005338C5">
        <w:rPr>
          <w:rFonts w:ascii="Calibri" w:hAnsi="Calibri" w:cs="Calibri"/>
          <w:szCs w:val="24"/>
        </w:rPr>
        <w:t>bagażem,</w:t>
      </w:r>
      <w:r w:rsidR="00ED076C">
        <w:rPr>
          <w:rFonts w:ascii="Calibri" w:hAnsi="Calibri" w:cs="Calibri"/>
          <w:szCs w:val="24"/>
        </w:rPr>
        <w:t xml:space="preserve"> </w:t>
      </w:r>
      <w:r w:rsidR="00547D37" w:rsidRPr="00441F6F">
        <w:rPr>
          <w:rFonts w:ascii="Calibri" w:hAnsi="Calibri" w:cs="Calibri"/>
          <w:szCs w:val="24"/>
        </w:rPr>
        <w:t>ale do tej pory nikt nie korzystał z psa przewodnika. Jak najbardziej może jechać osoba towarzysząca.</w:t>
      </w:r>
    </w:p>
    <w:p w14:paraId="39D00787" w14:textId="14FE42E5"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lastRenderedPageBreak/>
        <w:t>Czy ustanowiono jakieś limity dostępności (np. liczbę przejazdów dostępnych dla jednej osoby w skali miesiąca)</w:t>
      </w:r>
      <w:r w:rsidR="00094FEF">
        <w:rPr>
          <w:rFonts w:ascii="Calibri" w:hAnsi="Calibri" w:cs="Calibri"/>
          <w:b/>
          <w:bCs/>
          <w:szCs w:val="24"/>
        </w:rPr>
        <w:t>?</w:t>
      </w:r>
    </w:p>
    <w:p w14:paraId="7CBD91B8" w14:textId="5E69F36A" w:rsidR="00547D37" w:rsidRDefault="00547D37" w:rsidP="00547D37">
      <w:pPr>
        <w:rPr>
          <w:rFonts w:ascii="Calibri" w:hAnsi="Calibri" w:cs="Calibri"/>
          <w:szCs w:val="24"/>
        </w:rPr>
      </w:pPr>
      <w:r w:rsidRPr="00441F6F">
        <w:rPr>
          <w:rFonts w:ascii="Calibri" w:hAnsi="Calibri" w:cs="Calibri"/>
          <w:szCs w:val="24"/>
        </w:rPr>
        <w:t xml:space="preserve">Nie ma żadnych limitów, najdalej </w:t>
      </w:r>
      <w:r w:rsidR="007B45B3">
        <w:rPr>
          <w:rFonts w:ascii="Calibri" w:hAnsi="Calibri" w:cs="Calibri"/>
          <w:szCs w:val="24"/>
        </w:rPr>
        <w:t>pojazd</w:t>
      </w:r>
      <w:r w:rsidR="007B45B3" w:rsidRPr="00441F6F">
        <w:rPr>
          <w:rFonts w:ascii="Calibri" w:hAnsi="Calibri" w:cs="Calibri"/>
          <w:szCs w:val="24"/>
        </w:rPr>
        <w:t xml:space="preserve"> </w:t>
      </w:r>
      <w:r w:rsidRPr="00441F6F">
        <w:rPr>
          <w:rFonts w:ascii="Calibri" w:hAnsi="Calibri" w:cs="Calibri"/>
          <w:szCs w:val="24"/>
        </w:rPr>
        <w:t xml:space="preserve">jeździ do Lublina. Z usługi mogą korzystać mieszkańcy gminy </w:t>
      </w:r>
      <w:r>
        <w:rPr>
          <w:rFonts w:ascii="Calibri" w:hAnsi="Calibri" w:cs="Calibri"/>
          <w:szCs w:val="24"/>
        </w:rPr>
        <w:t xml:space="preserve">Leśniowice </w:t>
      </w:r>
      <w:r w:rsidRPr="00441F6F">
        <w:rPr>
          <w:rFonts w:ascii="Calibri" w:hAnsi="Calibri" w:cs="Calibri"/>
          <w:szCs w:val="24"/>
        </w:rPr>
        <w:t>z ograniczoną mobilnością. Zgodnie z</w:t>
      </w:r>
      <w:r w:rsidR="00D423B8">
        <w:rPr>
          <w:rFonts w:ascii="Calibri" w:hAnsi="Calibri" w:cs="Calibri"/>
          <w:szCs w:val="24"/>
        </w:rPr>
        <w:t xml:space="preserve"> Art. 16</w:t>
      </w:r>
      <w:r w:rsidRPr="00441F6F">
        <w:rPr>
          <w:rFonts w:ascii="Calibri" w:hAnsi="Calibri" w:cs="Calibri"/>
          <w:szCs w:val="24"/>
        </w:rPr>
        <w:t xml:space="preserve"> </w:t>
      </w:r>
      <w:r w:rsidR="00D423B8">
        <w:rPr>
          <w:rFonts w:ascii="Calibri" w:hAnsi="Calibri" w:cs="Calibri"/>
          <w:szCs w:val="24"/>
        </w:rPr>
        <w:t>R</w:t>
      </w:r>
      <w:r w:rsidRPr="00441F6F">
        <w:rPr>
          <w:rFonts w:ascii="Calibri" w:hAnsi="Calibri" w:cs="Calibri"/>
          <w:szCs w:val="24"/>
        </w:rPr>
        <w:t>egulamin</w:t>
      </w:r>
      <w:r w:rsidR="00D423B8">
        <w:rPr>
          <w:rFonts w:ascii="Calibri" w:hAnsi="Calibri" w:cs="Calibri"/>
          <w:szCs w:val="24"/>
        </w:rPr>
        <w:t>u</w:t>
      </w:r>
      <w:r w:rsidRPr="00441F6F">
        <w:rPr>
          <w:rFonts w:ascii="Calibri" w:hAnsi="Calibri" w:cs="Calibri"/>
          <w:szCs w:val="24"/>
        </w:rPr>
        <w:t xml:space="preserve">, </w:t>
      </w:r>
      <w:r w:rsidR="00DE055F" w:rsidRPr="00441F6F">
        <w:rPr>
          <w:rFonts w:ascii="Calibri" w:hAnsi="Calibri" w:cs="Calibri"/>
          <w:szCs w:val="24"/>
        </w:rPr>
        <w:t>c</w:t>
      </w:r>
      <w:r w:rsidR="00DE055F">
        <w:rPr>
          <w:rFonts w:ascii="Calibri" w:hAnsi="Calibri" w:cs="Calibri"/>
          <w:szCs w:val="24"/>
        </w:rPr>
        <w:t>zasowe wyłącznie z możliwości korzystania z usługi</w:t>
      </w:r>
      <w:r w:rsidR="00DE055F" w:rsidRPr="00441F6F">
        <w:rPr>
          <w:rFonts w:ascii="Calibri" w:hAnsi="Calibri" w:cs="Calibri"/>
          <w:szCs w:val="24"/>
        </w:rPr>
        <w:t xml:space="preserve"> </w:t>
      </w:r>
      <w:r w:rsidRPr="00441F6F">
        <w:rPr>
          <w:rFonts w:ascii="Calibri" w:hAnsi="Calibri" w:cs="Calibri"/>
          <w:szCs w:val="24"/>
        </w:rPr>
        <w:t>był</w:t>
      </w:r>
      <w:r w:rsidR="00DE055F">
        <w:rPr>
          <w:rFonts w:ascii="Calibri" w:hAnsi="Calibri" w:cs="Calibri"/>
          <w:szCs w:val="24"/>
        </w:rPr>
        <w:t>o</w:t>
      </w:r>
      <w:r w:rsidRPr="00441F6F">
        <w:rPr>
          <w:rFonts w:ascii="Calibri" w:hAnsi="Calibri" w:cs="Calibri"/>
          <w:szCs w:val="24"/>
        </w:rPr>
        <w:t xml:space="preserve"> wprowadzon</w:t>
      </w:r>
      <w:r w:rsidR="00DE055F">
        <w:rPr>
          <w:rFonts w:ascii="Calibri" w:hAnsi="Calibri" w:cs="Calibri"/>
          <w:szCs w:val="24"/>
        </w:rPr>
        <w:t>e</w:t>
      </w:r>
      <w:r w:rsidRPr="00441F6F">
        <w:rPr>
          <w:rFonts w:ascii="Calibri" w:hAnsi="Calibri" w:cs="Calibri"/>
          <w:szCs w:val="24"/>
        </w:rPr>
        <w:t xml:space="preserve"> dla osób, które w ostatniej chwili rezygnowały z zamówionej usługi</w:t>
      </w:r>
      <w:r w:rsidR="00DE055F">
        <w:rPr>
          <w:rFonts w:ascii="Calibri" w:hAnsi="Calibri" w:cs="Calibri"/>
          <w:szCs w:val="24"/>
        </w:rPr>
        <w:t xml:space="preserve"> </w:t>
      </w:r>
      <w:r w:rsidR="00DF59F6">
        <w:rPr>
          <w:rFonts w:ascii="Calibri" w:hAnsi="Calibri" w:cs="Calibri"/>
          <w:szCs w:val="24"/>
        </w:rPr>
        <w:t>tj.</w:t>
      </w:r>
      <w:r w:rsidR="00870375">
        <w:rPr>
          <w:rFonts w:ascii="Calibri" w:hAnsi="Calibri" w:cs="Calibri"/>
          <w:szCs w:val="24"/>
        </w:rPr>
        <w:t xml:space="preserve"> </w:t>
      </w:r>
      <w:r w:rsidR="00DF59F6">
        <w:rPr>
          <w:rFonts w:ascii="Calibri" w:hAnsi="Calibri" w:cs="Calibri"/>
          <w:szCs w:val="24"/>
        </w:rPr>
        <w:t xml:space="preserve">w </w:t>
      </w:r>
      <w:r w:rsidR="00DE055F" w:rsidRPr="00DE055F">
        <w:rPr>
          <w:rFonts w:ascii="Calibri" w:hAnsi="Calibri" w:cs="Calibri"/>
          <w:szCs w:val="24"/>
        </w:rPr>
        <w:t xml:space="preserve">momencie przybycia pojazdu na </w:t>
      </w:r>
      <w:r w:rsidR="00DE055F">
        <w:rPr>
          <w:rFonts w:ascii="Calibri" w:hAnsi="Calibri" w:cs="Calibri"/>
          <w:szCs w:val="24"/>
        </w:rPr>
        <w:t xml:space="preserve">miejsce </w:t>
      </w:r>
      <w:r w:rsidR="00DE055F" w:rsidRPr="00DE055F">
        <w:rPr>
          <w:rFonts w:ascii="Calibri" w:hAnsi="Calibri" w:cs="Calibri"/>
          <w:szCs w:val="24"/>
        </w:rPr>
        <w:t>wskazane w zamówieni</w:t>
      </w:r>
      <w:r w:rsidR="00DE055F">
        <w:rPr>
          <w:rFonts w:ascii="Calibri" w:hAnsi="Calibri" w:cs="Calibri"/>
          <w:szCs w:val="24"/>
        </w:rPr>
        <w:t>u.</w:t>
      </w:r>
    </w:p>
    <w:p w14:paraId="0F8C2B38" w14:textId="2E873F5F" w:rsidR="00547D37" w:rsidRPr="00441F6F" w:rsidRDefault="00547D37" w:rsidP="00547D37">
      <w:pPr>
        <w:rPr>
          <w:rFonts w:ascii="Calibri" w:hAnsi="Calibri" w:cs="Calibri"/>
          <w:szCs w:val="24"/>
        </w:rPr>
      </w:pPr>
      <w:r w:rsidRPr="00441F6F">
        <w:rPr>
          <w:rFonts w:ascii="Calibri" w:hAnsi="Calibri" w:cs="Calibri"/>
          <w:szCs w:val="24"/>
        </w:rPr>
        <w:t xml:space="preserve">O dostępie decyduje kolejność zgłoszeń na </w:t>
      </w:r>
      <w:r w:rsidR="007B45B3">
        <w:rPr>
          <w:rFonts w:ascii="Calibri" w:hAnsi="Calibri" w:cs="Calibri"/>
          <w:szCs w:val="24"/>
        </w:rPr>
        <w:t>usługę</w:t>
      </w:r>
      <w:r w:rsidRPr="00441F6F">
        <w:rPr>
          <w:rFonts w:ascii="Calibri" w:hAnsi="Calibri" w:cs="Calibri"/>
          <w:szCs w:val="24"/>
        </w:rPr>
        <w:t>.</w:t>
      </w:r>
    </w:p>
    <w:p w14:paraId="49F0C112" w14:textId="11F91B68" w:rsidR="007B45B3" w:rsidRDefault="00547D37" w:rsidP="007B45B3">
      <w:pPr>
        <w:pStyle w:val="Akapitzlist"/>
        <w:numPr>
          <w:ilvl w:val="0"/>
          <w:numId w:val="13"/>
        </w:numPr>
        <w:rPr>
          <w:rFonts w:ascii="Calibri" w:hAnsi="Calibri" w:cs="Calibri"/>
          <w:b/>
          <w:bCs/>
          <w:szCs w:val="24"/>
        </w:rPr>
      </w:pPr>
      <w:r w:rsidRPr="00802CE6">
        <w:rPr>
          <w:rFonts w:ascii="Calibri" w:hAnsi="Calibri" w:cs="Calibri"/>
          <w:b/>
          <w:bCs/>
          <w:szCs w:val="24"/>
        </w:rPr>
        <w:t>Czy określono maksymalny dystans, na którym usługi są dostępne/obszar, na którym są świadczone</w:t>
      </w:r>
      <w:r w:rsidR="00094FEF">
        <w:rPr>
          <w:rFonts w:ascii="Calibri" w:hAnsi="Calibri" w:cs="Calibri"/>
          <w:b/>
          <w:bCs/>
          <w:szCs w:val="24"/>
        </w:rPr>
        <w:t>?</w:t>
      </w:r>
    </w:p>
    <w:p w14:paraId="3F7217E1" w14:textId="0566C4AB" w:rsidR="002321D9" w:rsidRPr="002321D9" w:rsidRDefault="002321D9" w:rsidP="00ED22AA">
      <w:r>
        <w:t>Najdalej realizowane są kursy do Lublina.</w:t>
      </w:r>
    </w:p>
    <w:p w14:paraId="3CD0A2E8" w14:textId="5A6E8032" w:rsidR="007B45B3" w:rsidRDefault="007B45B3" w:rsidP="007B45B3">
      <w:pPr>
        <w:pStyle w:val="Akapitzlist"/>
        <w:numPr>
          <w:ilvl w:val="0"/>
          <w:numId w:val="13"/>
        </w:numPr>
        <w:rPr>
          <w:rFonts w:ascii="Calibri" w:hAnsi="Calibri" w:cs="Calibri"/>
          <w:b/>
          <w:bCs/>
          <w:szCs w:val="24"/>
        </w:rPr>
      </w:pPr>
      <w:r w:rsidRPr="00327E34">
        <w:rPr>
          <w:rFonts w:ascii="Calibri" w:hAnsi="Calibri" w:cs="Calibri"/>
          <w:b/>
          <w:bCs/>
          <w:szCs w:val="24"/>
        </w:rPr>
        <w:t>Czy wprowadzono odpłatność za usługi, jakie były jej ceny dla użytkowników</w:t>
      </w:r>
      <w:r w:rsidR="00094FEF">
        <w:rPr>
          <w:rFonts w:ascii="Calibri" w:hAnsi="Calibri" w:cs="Calibri"/>
          <w:b/>
          <w:bCs/>
          <w:szCs w:val="24"/>
        </w:rPr>
        <w:t>?</w:t>
      </w:r>
    </w:p>
    <w:p w14:paraId="5ABB9490" w14:textId="3CAF917C" w:rsidR="00547D37" w:rsidRPr="00441F6F" w:rsidRDefault="007B45B3" w:rsidP="00547D37">
      <w:pPr>
        <w:rPr>
          <w:rFonts w:ascii="Calibri" w:hAnsi="Calibri" w:cs="Calibri"/>
          <w:szCs w:val="24"/>
        </w:rPr>
      </w:pPr>
      <w:r w:rsidRPr="00CF6B42">
        <w:rPr>
          <w:rFonts w:ascii="Calibri" w:hAnsi="Calibri" w:cs="Calibri"/>
          <w:szCs w:val="24"/>
        </w:rPr>
        <w:t xml:space="preserve">Nie wprowadzono żadnych </w:t>
      </w:r>
      <w:r w:rsidR="00547D37" w:rsidRPr="00441F6F">
        <w:rPr>
          <w:rFonts w:ascii="Calibri" w:hAnsi="Calibri" w:cs="Calibri"/>
          <w:szCs w:val="24"/>
        </w:rPr>
        <w:t>odpłatności</w:t>
      </w:r>
      <w:r w:rsidR="008C0769">
        <w:rPr>
          <w:rFonts w:ascii="Calibri" w:hAnsi="Calibri" w:cs="Calibri"/>
          <w:szCs w:val="24"/>
        </w:rPr>
        <w:t xml:space="preserve"> za usługę</w:t>
      </w:r>
      <w:r w:rsidR="00547D37" w:rsidRPr="00441F6F">
        <w:rPr>
          <w:rFonts w:ascii="Calibri" w:hAnsi="Calibri" w:cs="Calibri"/>
          <w:szCs w:val="24"/>
        </w:rPr>
        <w:t>.</w:t>
      </w:r>
    </w:p>
    <w:p w14:paraId="3CF83F7E" w14:textId="77777777" w:rsidR="00547D37" w:rsidRPr="00802CE6" w:rsidRDefault="00547D37" w:rsidP="00547D37">
      <w:pPr>
        <w:pStyle w:val="Akapitzlist"/>
        <w:numPr>
          <w:ilvl w:val="0"/>
          <w:numId w:val="13"/>
        </w:numPr>
        <w:rPr>
          <w:rFonts w:ascii="Calibri" w:hAnsi="Calibri" w:cs="Calibri"/>
          <w:b/>
          <w:bCs/>
          <w:szCs w:val="24"/>
        </w:rPr>
      </w:pPr>
      <w:r w:rsidRPr="00802CE6">
        <w:rPr>
          <w:rFonts w:ascii="Calibri" w:hAnsi="Calibri" w:cs="Calibri"/>
          <w:b/>
          <w:bCs/>
          <w:szCs w:val="24"/>
        </w:rPr>
        <w:t>Główne problemy jakie wystąpiły na etapie organizacji/świadczenia usług (o ile takie zidentyfikowano)</w:t>
      </w:r>
    </w:p>
    <w:p w14:paraId="1AA8A163" w14:textId="77777777" w:rsidR="00547D37" w:rsidRPr="00441F6F" w:rsidRDefault="00547D37" w:rsidP="00547D37">
      <w:pPr>
        <w:rPr>
          <w:rFonts w:ascii="Calibri" w:hAnsi="Calibri" w:cs="Calibri"/>
          <w:szCs w:val="24"/>
        </w:rPr>
      </w:pPr>
      <w:r w:rsidRPr="00441F6F">
        <w:rPr>
          <w:rFonts w:ascii="Calibri" w:hAnsi="Calibri" w:cs="Calibri"/>
          <w:szCs w:val="24"/>
        </w:rPr>
        <w:t>Główne trudności w realizacji usługi to:</w:t>
      </w:r>
    </w:p>
    <w:p w14:paraId="524419EC" w14:textId="17A730E9" w:rsidR="00547D37" w:rsidRPr="00802CE6" w:rsidRDefault="00547D37" w:rsidP="00B75813">
      <w:pPr>
        <w:pStyle w:val="Akapitzlist"/>
        <w:numPr>
          <w:ilvl w:val="0"/>
          <w:numId w:val="49"/>
        </w:numPr>
        <w:rPr>
          <w:rFonts w:ascii="Calibri" w:hAnsi="Calibri" w:cs="Calibri"/>
          <w:szCs w:val="24"/>
        </w:rPr>
      </w:pPr>
      <w:r w:rsidRPr="00802CE6">
        <w:rPr>
          <w:rFonts w:ascii="Calibri" w:hAnsi="Calibri" w:cs="Calibri"/>
          <w:szCs w:val="24"/>
        </w:rPr>
        <w:t xml:space="preserve">Trudności z zakupem </w:t>
      </w:r>
      <w:r w:rsidR="005E1DD6">
        <w:rPr>
          <w:rFonts w:ascii="Calibri" w:hAnsi="Calibri" w:cs="Calibri"/>
          <w:szCs w:val="24"/>
        </w:rPr>
        <w:t>pojazdu</w:t>
      </w:r>
      <w:r w:rsidRPr="00802CE6">
        <w:rPr>
          <w:rFonts w:ascii="Calibri" w:hAnsi="Calibri" w:cs="Calibri"/>
          <w:szCs w:val="24"/>
        </w:rPr>
        <w:t xml:space="preserve">, z powodu braku dostępności </w:t>
      </w:r>
      <w:r w:rsidR="008A3568">
        <w:rPr>
          <w:rFonts w:ascii="Calibri" w:hAnsi="Calibri" w:cs="Calibri"/>
          <w:szCs w:val="24"/>
        </w:rPr>
        <w:t>pojazdów</w:t>
      </w:r>
      <w:r w:rsidR="008A3568" w:rsidRPr="00802CE6">
        <w:rPr>
          <w:rFonts w:ascii="Calibri" w:hAnsi="Calibri" w:cs="Calibri"/>
          <w:szCs w:val="24"/>
        </w:rPr>
        <w:t xml:space="preserve"> </w:t>
      </w:r>
      <w:r w:rsidRPr="00802CE6">
        <w:rPr>
          <w:rFonts w:ascii="Calibri" w:hAnsi="Calibri" w:cs="Calibri"/>
          <w:szCs w:val="24"/>
        </w:rPr>
        <w:t>o wymaganych parametrach.</w:t>
      </w:r>
    </w:p>
    <w:p w14:paraId="19A34D1A" w14:textId="5C38E7F6" w:rsidR="00547D37" w:rsidRPr="00802CE6" w:rsidRDefault="00547D37" w:rsidP="00B75813">
      <w:pPr>
        <w:pStyle w:val="Akapitzlist"/>
        <w:numPr>
          <w:ilvl w:val="0"/>
          <w:numId w:val="49"/>
        </w:numPr>
        <w:rPr>
          <w:rFonts w:ascii="Calibri" w:hAnsi="Calibri" w:cs="Calibri"/>
          <w:szCs w:val="24"/>
        </w:rPr>
      </w:pPr>
      <w:r w:rsidRPr="00802CE6">
        <w:rPr>
          <w:rFonts w:ascii="Calibri" w:hAnsi="Calibri" w:cs="Calibri"/>
          <w:szCs w:val="24"/>
        </w:rPr>
        <w:t>Początkowe trudności z realizacją wskaźnika i raportowaniem (na początku realizacji</w:t>
      </w:r>
      <w:r w:rsidR="008A3568">
        <w:rPr>
          <w:rFonts w:ascii="Calibri" w:hAnsi="Calibri" w:cs="Calibri"/>
          <w:szCs w:val="24"/>
        </w:rPr>
        <w:t xml:space="preserve"> projektu</w:t>
      </w:r>
      <w:r w:rsidRPr="00802CE6">
        <w:rPr>
          <w:rFonts w:ascii="Calibri" w:hAnsi="Calibri" w:cs="Calibri"/>
          <w:szCs w:val="24"/>
        </w:rPr>
        <w:t>)</w:t>
      </w:r>
      <w:r w:rsidR="00094FEF">
        <w:rPr>
          <w:rFonts w:ascii="Calibri" w:hAnsi="Calibri" w:cs="Calibri"/>
          <w:szCs w:val="24"/>
        </w:rPr>
        <w:t>.</w:t>
      </w:r>
    </w:p>
    <w:p w14:paraId="28D1942C" w14:textId="77777777" w:rsidR="00547D37" w:rsidRPr="00802CE6" w:rsidRDefault="00547D37" w:rsidP="00B75813">
      <w:pPr>
        <w:pStyle w:val="Akapitzlist"/>
        <w:numPr>
          <w:ilvl w:val="0"/>
          <w:numId w:val="49"/>
        </w:numPr>
        <w:rPr>
          <w:rFonts w:ascii="Calibri" w:hAnsi="Calibri" w:cs="Calibri"/>
          <w:szCs w:val="24"/>
        </w:rPr>
      </w:pPr>
      <w:r w:rsidRPr="00802CE6">
        <w:rPr>
          <w:rFonts w:ascii="Calibri" w:hAnsi="Calibri" w:cs="Calibri"/>
          <w:szCs w:val="24"/>
        </w:rPr>
        <w:t>Przeszacowany wskaźnik unikatowych osób w projekcie, błędnie przeprowadzona diagnoza.</w:t>
      </w:r>
    </w:p>
    <w:p w14:paraId="0B2E1888" w14:textId="067324C4" w:rsidR="00547D37" w:rsidRPr="00802CE6" w:rsidRDefault="0053248F" w:rsidP="0053248F">
      <w:pPr>
        <w:pStyle w:val="Nagwek3"/>
      </w:pPr>
      <w:bookmarkStart w:id="94" w:name="_Toc146282596"/>
      <w:r w:rsidRPr="00802CE6">
        <w:lastRenderedPageBreak/>
        <w:t>Efekty</w:t>
      </w:r>
      <w:bookmarkEnd w:id="94"/>
    </w:p>
    <w:p w14:paraId="14BADB4C" w14:textId="366D0C3A" w:rsidR="00547D37" w:rsidRPr="0069636B" w:rsidRDefault="00547D37" w:rsidP="0069636B">
      <w:pPr>
        <w:pStyle w:val="Akapitzlist"/>
        <w:numPr>
          <w:ilvl w:val="0"/>
          <w:numId w:val="13"/>
        </w:numPr>
        <w:rPr>
          <w:rFonts w:ascii="Calibri" w:hAnsi="Calibri" w:cs="Calibri"/>
          <w:b/>
          <w:bCs/>
          <w:szCs w:val="24"/>
        </w:rPr>
      </w:pPr>
      <w:r w:rsidRPr="0069636B">
        <w:rPr>
          <w:rFonts w:ascii="Calibri" w:hAnsi="Calibri" w:cs="Calibri"/>
          <w:b/>
          <w:bCs/>
          <w:szCs w:val="24"/>
        </w:rPr>
        <w:t>Analiza osiągniętych wskaźników: ile kursów wykonano, ile osób z nich skorzystało, ile przejazdów przypada na jedną osobę korzystającą z usługi</w:t>
      </w:r>
      <w:r w:rsidR="00094FEF" w:rsidRPr="0069636B">
        <w:rPr>
          <w:rFonts w:ascii="Calibri" w:hAnsi="Calibri" w:cs="Calibri"/>
          <w:b/>
          <w:bCs/>
          <w:szCs w:val="24"/>
        </w:rPr>
        <w:t>?</w:t>
      </w:r>
    </w:p>
    <w:p w14:paraId="5F7BA171" w14:textId="0E058558" w:rsidR="00547D37" w:rsidRPr="00441F6F" w:rsidRDefault="00547D37" w:rsidP="00547D37">
      <w:pPr>
        <w:rPr>
          <w:rFonts w:ascii="Calibri" w:hAnsi="Calibri" w:cs="Calibri"/>
          <w:szCs w:val="24"/>
        </w:rPr>
      </w:pPr>
      <w:r w:rsidRPr="00441F6F">
        <w:rPr>
          <w:rFonts w:ascii="Calibri" w:hAnsi="Calibri" w:cs="Calibri"/>
          <w:szCs w:val="24"/>
        </w:rPr>
        <w:t xml:space="preserve">W ramach projektu świadczono usługi transportowe </w:t>
      </w:r>
      <w:r w:rsidRPr="009C15F1">
        <w:rPr>
          <w:rFonts w:ascii="Calibri" w:hAnsi="Calibri" w:cs="Calibri"/>
          <w:szCs w:val="24"/>
          <w:lang w:val="en-GB"/>
        </w:rPr>
        <w:t>door-to-door</w:t>
      </w:r>
      <w:r w:rsidRPr="00441F6F">
        <w:rPr>
          <w:rFonts w:ascii="Calibri" w:hAnsi="Calibri" w:cs="Calibri"/>
          <w:szCs w:val="24"/>
        </w:rPr>
        <w:t xml:space="preserve"> od dnia 25 czerwca 2021 r. do 28 lutego 2023 r. </w:t>
      </w:r>
      <w:r w:rsidR="00094FEF">
        <w:rPr>
          <w:rFonts w:ascii="Calibri" w:hAnsi="Calibri" w:cs="Calibri"/>
          <w:szCs w:val="24"/>
        </w:rPr>
        <w:t>W</w:t>
      </w:r>
      <w:r w:rsidR="00094FEF" w:rsidRPr="00441F6F">
        <w:rPr>
          <w:rFonts w:ascii="Calibri" w:hAnsi="Calibri" w:cs="Calibri"/>
          <w:szCs w:val="24"/>
        </w:rPr>
        <w:t xml:space="preserve"> całym okresie realizacji projektu </w:t>
      </w:r>
      <w:r w:rsidR="00094FEF">
        <w:rPr>
          <w:rFonts w:ascii="Calibri" w:hAnsi="Calibri" w:cs="Calibri"/>
          <w:szCs w:val="24"/>
        </w:rPr>
        <w:t>ł</w:t>
      </w:r>
      <w:r w:rsidRPr="00441F6F">
        <w:rPr>
          <w:rFonts w:ascii="Calibri" w:hAnsi="Calibri" w:cs="Calibri"/>
          <w:szCs w:val="24"/>
        </w:rPr>
        <w:t>ącznie zrealizowano 4 878 usług, z których skorzystało 306 osób</w:t>
      </w:r>
      <w:r w:rsidR="009E70FB">
        <w:rPr>
          <w:rFonts w:ascii="Calibri" w:hAnsi="Calibri" w:cs="Calibri"/>
          <w:szCs w:val="24"/>
        </w:rPr>
        <w:t>,</w:t>
      </w:r>
      <w:r w:rsidR="00D423B8">
        <w:rPr>
          <w:rFonts w:ascii="Calibri" w:hAnsi="Calibri" w:cs="Calibri"/>
          <w:szCs w:val="24"/>
        </w:rPr>
        <w:t xml:space="preserve"> co daje 15,9 przejazdów na osobę.</w:t>
      </w:r>
    </w:p>
    <w:p w14:paraId="3E570539" w14:textId="12E3A4A9" w:rsidR="00547D37" w:rsidRPr="00441F6F" w:rsidRDefault="00547D37" w:rsidP="00547D37">
      <w:pPr>
        <w:rPr>
          <w:rFonts w:ascii="Calibri" w:hAnsi="Calibri" w:cs="Calibri"/>
          <w:szCs w:val="24"/>
        </w:rPr>
      </w:pPr>
      <w:r w:rsidRPr="00441F6F">
        <w:rPr>
          <w:rFonts w:ascii="Calibri" w:hAnsi="Calibri" w:cs="Calibri"/>
          <w:szCs w:val="24"/>
        </w:rPr>
        <w:t>Średnia miesięczna liczba usług -</w:t>
      </w:r>
      <w:r w:rsidR="00094FEF">
        <w:rPr>
          <w:rFonts w:ascii="Calibri" w:hAnsi="Calibri" w:cs="Calibri"/>
          <w:szCs w:val="24"/>
        </w:rPr>
        <w:t xml:space="preserve"> </w:t>
      </w:r>
      <w:r w:rsidRPr="00441F6F">
        <w:rPr>
          <w:rFonts w:ascii="Calibri" w:hAnsi="Calibri" w:cs="Calibri"/>
          <w:szCs w:val="24"/>
        </w:rPr>
        <w:t>232, średnia roczna liczba usług – 2</w:t>
      </w:r>
      <w:r w:rsidR="00094FEF">
        <w:rPr>
          <w:rFonts w:ascii="Calibri" w:hAnsi="Calibri" w:cs="Calibri"/>
          <w:szCs w:val="24"/>
        </w:rPr>
        <w:t> </w:t>
      </w:r>
      <w:r w:rsidRPr="00441F6F">
        <w:rPr>
          <w:rFonts w:ascii="Calibri" w:hAnsi="Calibri" w:cs="Calibri"/>
          <w:szCs w:val="24"/>
        </w:rPr>
        <w:t>787</w:t>
      </w:r>
      <w:r w:rsidR="00094FEF">
        <w:rPr>
          <w:rFonts w:ascii="Calibri" w:hAnsi="Calibri" w:cs="Calibri"/>
          <w:szCs w:val="24"/>
        </w:rPr>
        <w:t>. Ł</w:t>
      </w:r>
      <w:r w:rsidRPr="00441F6F">
        <w:rPr>
          <w:rFonts w:ascii="Calibri" w:hAnsi="Calibri" w:cs="Calibri"/>
          <w:szCs w:val="24"/>
        </w:rPr>
        <w:t>ączna liczba usług</w:t>
      </w:r>
      <w:r w:rsidR="009E70FB">
        <w:rPr>
          <w:rFonts w:ascii="Calibri" w:hAnsi="Calibri" w:cs="Calibri"/>
          <w:szCs w:val="24"/>
        </w:rPr>
        <w:t xml:space="preserve"> </w:t>
      </w:r>
      <w:r w:rsidRPr="00441F6F">
        <w:rPr>
          <w:rFonts w:ascii="Calibri" w:hAnsi="Calibri" w:cs="Calibri"/>
          <w:szCs w:val="24"/>
        </w:rPr>
        <w:t>wykonanych w okresie realizacji projektu – 4 878.</w:t>
      </w:r>
    </w:p>
    <w:p w14:paraId="2B7039E5" w14:textId="77777777" w:rsidR="00547D37" w:rsidRPr="00441F6F" w:rsidRDefault="00547D37" w:rsidP="00547D37">
      <w:pPr>
        <w:rPr>
          <w:rFonts w:ascii="Calibri" w:hAnsi="Calibri" w:cs="Calibri"/>
          <w:szCs w:val="24"/>
        </w:rPr>
      </w:pPr>
      <w:r w:rsidRPr="00441F6F">
        <w:rPr>
          <w:rFonts w:ascii="Calibri" w:hAnsi="Calibri" w:cs="Calibri"/>
          <w:szCs w:val="24"/>
        </w:rPr>
        <w:t xml:space="preserve">Z zakładanych do osiągnięcia 482 użytkowników/użytkowniczek z usługi transportowej </w:t>
      </w:r>
      <w:r w:rsidRPr="009C15F1">
        <w:rPr>
          <w:rFonts w:ascii="Calibri" w:hAnsi="Calibri" w:cs="Calibri"/>
          <w:szCs w:val="24"/>
          <w:lang w:val="en-GB"/>
        </w:rPr>
        <w:t>door-to-door</w:t>
      </w:r>
      <w:r w:rsidRPr="00441F6F">
        <w:rPr>
          <w:rFonts w:ascii="Calibri" w:hAnsi="Calibri" w:cs="Calibri"/>
          <w:szCs w:val="24"/>
        </w:rPr>
        <w:t xml:space="preserve"> skorzystało łącznie 306 osób, z tego 37 potrzebujących asysty. Wskaźnik został osiągnięty na poziomie 63,49%.</w:t>
      </w:r>
    </w:p>
    <w:p w14:paraId="0B69C609" w14:textId="1F001FB9" w:rsidR="00547D37" w:rsidRPr="00533DE4" w:rsidRDefault="00547D37" w:rsidP="00547D37">
      <w:pPr>
        <w:pStyle w:val="Akapitzlist"/>
        <w:numPr>
          <w:ilvl w:val="0"/>
          <w:numId w:val="13"/>
        </w:numPr>
        <w:rPr>
          <w:rFonts w:ascii="Calibri" w:hAnsi="Calibri" w:cs="Calibri"/>
          <w:b/>
          <w:bCs/>
          <w:szCs w:val="24"/>
        </w:rPr>
      </w:pPr>
      <w:r w:rsidRPr="00533DE4">
        <w:rPr>
          <w:rFonts w:ascii="Calibri" w:hAnsi="Calibri" w:cs="Calibri"/>
          <w:b/>
          <w:bCs/>
          <w:szCs w:val="24"/>
        </w:rPr>
        <w:t>Koszty: Jakie były koszty projektu, jakie są koszty usługi w przeliczeniu na osobę (</w:t>
      </w:r>
      <w:r w:rsidR="00094FEF" w:rsidRPr="00533DE4">
        <w:rPr>
          <w:rFonts w:ascii="Calibri" w:hAnsi="Calibri" w:cs="Calibri"/>
          <w:b/>
          <w:bCs/>
          <w:szCs w:val="24"/>
        </w:rPr>
        <w:t>korzystając</w:t>
      </w:r>
      <w:r w:rsidR="00094FEF">
        <w:rPr>
          <w:rFonts w:ascii="Calibri" w:hAnsi="Calibri" w:cs="Calibri"/>
          <w:b/>
          <w:bCs/>
          <w:szCs w:val="24"/>
        </w:rPr>
        <w:t>ą</w:t>
      </w:r>
      <w:r w:rsidR="00094FEF" w:rsidRPr="00533DE4">
        <w:rPr>
          <w:rFonts w:ascii="Calibri" w:hAnsi="Calibri" w:cs="Calibri"/>
          <w:b/>
          <w:bCs/>
          <w:szCs w:val="24"/>
        </w:rPr>
        <w:t xml:space="preserve"> </w:t>
      </w:r>
      <w:r w:rsidRPr="00533DE4">
        <w:rPr>
          <w:rFonts w:ascii="Calibri" w:hAnsi="Calibri" w:cs="Calibri"/>
          <w:b/>
          <w:bCs/>
          <w:szCs w:val="24"/>
        </w:rPr>
        <w:t>z projektu)</w:t>
      </w:r>
      <w:r w:rsidR="00094FEF">
        <w:rPr>
          <w:rFonts w:ascii="Calibri" w:hAnsi="Calibri" w:cs="Calibri"/>
          <w:b/>
          <w:bCs/>
          <w:szCs w:val="24"/>
        </w:rPr>
        <w:t>?</w:t>
      </w:r>
    </w:p>
    <w:p w14:paraId="2A6068FE" w14:textId="0132571A" w:rsidR="009E70FB" w:rsidRDefault="00B06C9F" w:rsidP="005338C5">
      <w:pPr>
        <w:rPr>
          <w:rFonts w:ascii="Calibri" w:hAnsi="Calibri" w:cs="Calibri"/>
          <w:szCs w:val="24"/>
        </w:rPr>
      </w:pPr>
      <w:r>
        <w:rPr>
          <w:rFonts w:ascii="Calibri" w:hAnsi="Calibri" w:cs="Calibri"/>
          <w:szCs w:val="24"/>
        </w:rPr>
        <w:t>Według sprawozdania końcowego, c</w:t>
      </w:r>
      <w:r w:rsidR="009E70FB">
        <w:rPr>
          <w:rFonts w:ascii="Calibri" w:hAnsi="Calibri" w:cs="Calibri"/>
          <w:szCs w:val="24"/>
        </w:rPr>
        <w:t>ałkowite k</w:t>
      </w:r>
      <w:r w:rsidR="00547D37" w:rsidRPr="00441F6F">
        <w:rPr>
          <w:rFonts w:ascii="Calibri" w:hAnsi="Calibri" w:cs="Calibri"/>
          <w:szCs w:val="24"/>
        </w:rPr>
        <w:t xml:space="preserve">oszty projektu </w:t>
      </w:r>
      <w:r w:rsidR="009E70FB">
        <w:rPr>
          <w:rFonts w:ascii="Calibri" w:hAnsi="Calibri" w:cs="Calibri"/>
          <w:szCs w:val="24"/>
        </w:rPr>
        <w:t>wyniosły</w:t>
      </w:r>
      <w:r w:rsidR="009E70FB" w:rsidRPr="00441F6F">
        <w:rPr>
          <w:rFonts w:ascii="Calibri" w:hAnsi="Calibri" w:cs="Calibri"/>
          <w:szCs w:val="24"/>
        </w:rPr>
        <w:t xml:space="preserve"> </w:t>
      </w:r>
      <w:r w:rsidR="00547D37" w:rsidRPr="00441F6F">
        <w:rPr>
          <w:rFonts w:ascii="Calibri" w:hAnsi="Calibri" w:cs="Calibri"/>
          <w:szCs w:val="24"/>
        </w:rPr>
        <w:t>425</w:t>
      </w:r>
      <w:r w:rsidR="009E70FB">
        <w:rPr>
          <w:rFonts w:ascii="Calibri" w:hAnsi="Calibri" w:cs="Calibri"/>
          <w:szCs w:val="24"/>
        </w:rPr>
        <w:t> </w:t>
      </w:r>
      <w:r w:rsidR="00547D37" w:rsidRPr="00441F6F">
        <w:rPr>
          <w:rFonts w:ascii="Calibri" w:hAnsi="Calibri" w:cs="Calibri"/>
          <w:szCs w:val="24"/>
        </w:rPr>
        <w:t>400</w:t>
      </w:r>
      <w:r w:rsidR="009E70FB">
        <w:rPr>
          <w:rFonts w:ascii="Calibri" w:hAnsi="Calibri" w:cs="Calibri"/>
          <w:szCs w:val="24"/>
        </w:rPr>
        <w:t>,42</w:t>
      </w:r>
      <w:r w:rsidR="00547D37" w:rsidRPr="00441F6F">
        <w:rPr>
          <w:rFonts w:ascii="Calibri" w:hAnsi="Calibri" w:cs="Calibri"/>
          <w:szCs w:val="24"/>
        </w:rPr>
        <w:t xml:space="preserve"> zł</w:t>
      </w:r>
      <w:r w:rsidR="009E70FB">
        <w:rPr>
          <w:rFonts w:ascii="Calibri" w:hAnsi="Calibri" w:cs="Calibri"/>
          <w:szCs w:val="24"/>
        </w:rPr>
        <w:t>. N</w:t>
      </w:r>
      <w:r w:rsidR="009E70FB" w:rsidRPr="009E70FB">
        <w:rPr>
          <w:rFonts w:ascii="Calibri" w:hAnsi="Calibri" w:cs="Calibri"/>
          <w:szCs w:val="24"/>
        </w:rPr>
        <w:t>ajwięcej</w:t>
      </w:r>
      <w:r w:rsidR="009E70FB">
        <w:rPr>
          <w:rFonts w:ascii="Calibri" w:hAnsi="Calibri" w:cs="Calibri"/>
          <w:szCs w:val="24"/>
        </w:rPr>
        <w:t xml:space="preserve"> -</w:t>
      </w:r>
      <w:r w:rsidR="009E70FB" w:rsidRPr="009E70FB">
        <w:rPr>
          <w:rFonts w:ascii="Calibri" w:hAnsi="Calibri" w:cs="Calibri"/>
          <w:szCs w:val="24"/>
        </w:rPr>
        <w:t xml:space="preserve"> </w:t>
      </w:r>
      <w:r w:rsidR="009E70FB">
        <w:rPr>
          <w:rFonts w:ascii="Calibri" w:hAnsi="Calibri" w:cs="Calibri"/>
          <w:szCs w:val="24"/>
        </w:rPr>
        <w:t>195 035,07 zł</w:t>
      </w:r>
      <w:r w:rsidR="009E70FB" w:rsidRPr="009E70FB">
        <w:rPr>
          <w:rFonts w:ascii="Calibri" w:hAnsi="Calibri" w:cs="Calibri"/>
          <w:szCs w:val="24"/>
        </w:rPr>
        <w:t xml:space="preserve"> (</w:t>
      </w:r>
      <w:r w:rsidR="009E70FB">
        <w:rPr>
          <w:rFonts w:ascii="Calibri" w:hAnsi="Calibri" w:cs="Calibri"/>
          <w:szCs w:val="24"/>
        </w:rPr>
        <w:t>tj. 46</w:t>
      </w:r>
      <w:r w:rsidR="009E70FB" w:rsidRPr="009E70FB">
        <w:rPr>
          <w:rFonts w:ascii="Calibri" w:hAnsi="Calibri" w:cs="Calibri"/>
          <w:szCs w:val="24"/>
        </w:rPr>
        <w:t>%</w:t>
      </w:r>
      <w:r w:rsidR="009E70FB">
        <w:rPr>
          <w:rFonts w:ascii="Calibri" w:hAnsi="Calibri" w:cs="Calibri"/>
          <w:szCs w:val="24"/>
        </w:rPr>
        <w:t xml:space="preserve"> wartości budżetu</w:t>
      </w:r>
      <w:r w:rsidR="009E70FB" w:rsidRPr="009E70FB">
        <w:rPr>
          <w:rFonts w:ascii="Calibri" w:hAnsi="Calibri" w:cs="Calibri"/>
          <w:szCs w:val="24"/>
        </w:rPr>
        <w:t xml:space="preserve">) przypadło na koszty </w:t>
      </w:r>
      <w:r w:rsidR="009E70FB">
        <w:rPr>
          <w:rFonts w:ascii="Calibri" w:hAnsi="Calibri" w:cs="Calibri"/>
          <w:szCs w:val="24"/>
        </w:rPr>
        <w:t>personelu.</w:t>
      </w:r>
      <w:r w:rsidR="009E70FB" w:rsidRPr="009E70FB">
        <w:rPr>
          <w:rFonts w:ascii="Calibri" w:hAnsi="Calibri" w:cs="Calibri"/>
          <w:szCs w:val="24"/>
        </w:rPr>
        <w:t xml:space="preserve"> Drugim największym wydatkiem był zakup pojazdu 159 900,00 zł (38%</w:t>
      </w:r>
      <w:r w:rsidR="009E70FB">
        <w:rPr>
          <w:rFonts w:ascii="Calibri" w:hAnsi="Calibri" w:cs="Calibri"/>
          <w:szCs w:val="24"/>
        </w:rPr>
        <w:t xml:space="preserve"> budżetu</w:t>
      </w:r>
      <w:r w:rsidR="009E70FB" w:rsidRPr="009E70FB">
        <w:rPr>
          <w:rFonts w:ascii="Calibri" w:hAnsi="Calibri" w:cs="Calibri"/>
          <w:szCs w:val="24"/>
        </w:rPr>
        <w:t>)</w:t>
      </w:r>
      <w:r w:rsidR="009E70FB">
        <w:rPr>
          <w:rFonts w:ascii="Calibri" w:hAnsi="Calibri" w:cs="Calibri"/>
          <w:szCs w:val="24"/>
        </w:rPr>
        <w:t>.</w:t>
      </w:r>
    </w:p>
    <w:p w14:paraId="3D2B833B" w14:textId="13D3509B" w:rsidR="00F4606D" w:rsidRDefault="00094FEF" w:rsidP="005338C5">
      <w:pPr>
        <w:rPr>
          <w:rFonts w:ascii="Calibri" w:hAnsi="Calibri" w:cs="Calibri"/>
          <w:szCs w:val="24"/>
        </w:rPr>
      </w:pPr>
      <w:r>
        <w:rPr>
          <w:rFonts w:ascii="Calibri" w:hAnsi="Calibri" w:cs="Calibri"/>
          <w:szCs w:val="24"/>
        </w:rPr>
        <w:t xml:space="preserve">Koszt </w:t>
      </w:r>
      <w:r w:rsidR="009E70FB">
        <w:rPr>
          <w:rFonts w:ascii="Calibri" w:hAnsi="Calibri" w:cs="Calibri"/>
          <w:szCs w:val="24"/>
        </w:rPr>
        <w:t xml:space="preserve">projektu </w:t>
      </w:r>
      <w:r>
        <w:rPr>
          <w:rFonts w:ascii="Calibri" w:hAnsi="Calibri" w:cs="Calibri"/>
          <w:szCs w:val="24"/>
        </w:rPr>
        <w:t>w przeliczeniu na osobę:</w:t>
      </w:r>
      <w:r w:rsidR="00D423B8">
        <w:rPr>
          <w:rFonts w:ascii="Calibri" w:hAnsi="Calibri" w:cs="Calibri"/>
          <w:szCs w:val="24"/>
        </w:rPr>
        <w:t xml:space="preserve"> 1</w:t>
      </w:r>
      <w:r w:rsidR="00DD4467">
        <w:rPr>
          <w:rFonts w:ascii="Calibri" w:hAnsi="Calibri" w:cs="Calibri"/>
          <w:szCs w:val="24"/>
        </w:rPr>
        <w:t xml:space="preserve"> </w:t>
      </w:r>
      <w:r w:rsidR="00D423B8">
        <w:rPr>
          <w:rFonts w:ascii="Calibri" w:hAnsi="Calibri" w:cs="Calibri"/>
          <w:szCs w:val="24"/>
        </w:rPr>
        <w:t>390 zł.</w:t>
      </w:r>
    </w:p>
    <w:p w14:paraId="546C258C" w14:textId="771869CF" w:rsidR="00547D37" w:rsidRPr="00533DE4" w:rsidRDefault="00547D37" w:rsidP="005338C5">
      <w:pPr>
        <w:pStyle w:val="Akapitzlist"/>
        <w:numPr>
          <w:ilvl w:val="0"/>
          <w:numId w:val="13"/>
        </w:numPr>
        <w:rPr>
          <w:rFonts w:ascii="Calibri" w:hAnsi="Calibri" w:cs="Calibri"/>
          <w:b/>
          <w:bCs/>
          <w:szCs w:val="24"/>
        </w:rPr>
      </w:pPr>
      <w:r w:rsidRPr="00533DE4">
        <w:rPr>
          <w:rFonts w:ascii="Calibri" w:hAnsi="Calibri" w:cs="Calibri"/>
          <w:b/>
          <w:bCs/>
          <w:szCs w:val="24"/>
        </w:rPr>
        <w:t>Kto był typowym użytkownikiem - wiek, płeć, rodzaj niepełnosprawności (jeśli takie dane były zbierane w projekcie)</w:t>
      </w:r>
      <w:r w:rsidR="00FD3C95">
        <w:rPr>
          <w:rFonts w:ascii="Calibri" w:hAnsi="Calibri" w:cs="Calibri"/>
          <w:b/>
          <w:bCs/>
          <w:szCs w:val="24"/>
        </w:rPr>
        <w:t>?</w:t>
      </w:r>
    </w:p>
    <w:p w14:paraId="53E93FEE" w14:textId="00C70DC9" w:rsidR="00547D37" w:rsidRPr="00441F6F" w:rsidRDefault="00547D37" w:rsidP="00547D37">
      <w:pPr>
        <w:rPr>
          <w:rFonts w:ascii="Calibri" w:hAnsi="Calibri" w:cs="Calibri"/>
          <w:szCs w:val="24"/>
        </w:rPr>
      </w:pPr>
      <w:r w:rsidRPr="00441F6F">
        <w:rPr>
          <w:rFonts w:ascii="Calibri" w:hAnsi="Calibri" w:cs="Calibri"/>
          <w:szCs w:val="24"/>
        </w:rPr>
        <w:t>Głównie osoby starsze, z ograniczeniami mobilności</w:t>
      </w:r>
      <w:r w:rsidR="00DB5A31">
        <w:rPr>
          <w:rFonts w:ascii="Calibri" w:hAnsi="Calibri" w:cs="Calibri"/>
          <w:szCs w:val="24"/>
        </w:rPr>
        <w:t>, zwłaszcza osoby z trudnościami w poruszaniu się, o kulach, po urazach.</w:t>
      </w:r>
    </w:p>
    <w:p w14:paraId="44D093D6" w14:textId="4232675B" w:rsidR="00547D37" w:rsidRPr="00533DE4" w:rsidRDefault="00547D37" w:rsidP="00547D37">
      <w:pPr>
        <w:pStyle w:val="Akapitzlist"/>
        <w:numPr>
          <w:ilvl w:val="0"/>
          <w:numId w:val="13"/>
        </w:numPr>
        <w:rPr>
          <w:rFonts w:ascii="Calibri" w:hAnsi="Calibri" w:cs="Calibri"/>
          <w:b/>
          <w:bCs/>
          <w:szCs w:val="24"/>
        </w:rPr>
      </w:pPr>
      <w:r w:rsidRPr="00533DE4">
        <w:rPr>
          <w:rFonts w:ascii="Calibri" w:hAnsi="Calibri" w:cs="Calibri"/>
          <w:b/>
          <w:bCs/>
          <w:szCs w:val="24"/>
        </w:rPr>
        <w:t>Jakie korzyści odniosły osoby objęte usługą/jakie potrzeby mogły zrealizować dzięki usłudze</w:t>
      </w:r>
      <w:r w:rsidR="00FD3C95">
        <w:rPr>
          <w:rFonts w:ascii="Calibri" w:hAnsi="Calibri" w:cs="Calibri"/>
          <w:b/>
          <w:bCs/>
          <w:szCs w:val="24"/>
        </w:rPr>
        <w:t>?</w:t>
      </w:r>
    </w:p>
    <w:p w14:paraId="10C4507D" w14:textId="2DCA6349" w:rsidR="00547D37" w:rsidRPr="00441F6F" w:rsidRDefault="00547D37" w:rsidP="00547D37">
      <w:pPr>
        <w:rPr>
          <w:rFonts w:ascii="Calibri" w:hAnsi="Calibri" w:cs="Calibri"/>
          <w:szCs w:val="24"/>
        </w:rPr>
      </w:pPr>
      <w:r w:rsidRPr="00441F6F">
        <w:rPr>
          <w:rFonts w:ascii="Calibri" w:hAnsi="Calibri" w:cs="Calibri"/>
          <w:szCs w:val="24"/>
        </w:rPr>
        <w:t>Główne korzyści</w:t>
      </w:r>
      <w:r w:rsidR="00FD3C95">
        <w:rPr>
          <w:rFonts w:ascii="Calibri" w:hAnsi="Calibri" w:cs="Calibri"/>
          <w:szCs w:val="24"/>
        </w:rPr>
        <w:t>,</w:t>
      </w:r>
      <w:r w:rsidRPr="00441F6F">
        <w:rPr>
          <w:rFonts w:ascii="Calibri" w:hAnsi="Calibri" w:cs="Calibri"/>
          <w:szCs w:val="24"/>
        </w:rPr>
        <w:t xml:space="preserve"> jakie wskazywali odbiorcy usługi:</w:t>
      </w:r>
    </w:p>
    <w:p w14:paraId="5650736C" w14:textId="77777777" w:rsidR="00547D37" w:rsidRPr="00533DE4" w:rsidRDefault="00547D37" w:rsidP="00B75813">
      <w:pPr>
        <w:pStyle w:val="Akapitzlist"/>
        <w:numPr>
          <w:ilvl w:val="0"/>
          <w:numId w:val="51"/>
        </w:numPr>
        <w:rPr>
          <w:rFonts w:ascii="Calibri" w:hAnsi="Calibri" w:cs="Calibri"/>
          <w:szCs w:val="24"/>
        </w:rPr>
      </w:pPr>
      <w:r w:rsidRPr="00533DE4">
        <w:rPr>
          <w:rFonts w:ascii="Calibri" w:hAnsi="Calibri" w:cs="Calibri"/>
          <w:szCs w:val="24"/>
        </w:rPr>
        <w:lastRenderedPageBreak/>
        <w:t>Samo istnienie takiej usługi jest odbierane jako korzyść.</w:t>
      </w:r>
    </w:p>
    <w:p w14:paraId="6768CFEC" w14:textId="48CDD9DA" w:rsidR="00547D37" w:rsidRPr="00533DE4" w:rsidRDefault="00547D37" w:rsidP="00B75813">
      <w:pPr>
        <w:pStyle w:val="Akapitzlist"/>
        <w:numPr>
          <w:ilvl w:val="0"/>
          <w:numId w:val="51"/>
        </w:numPr>
        <w:rPr>
          <w:rFonts w:ascii="Calibri" w:hAnsi="Calibri" w:cs="Calibri"/>
          <w:szCs w:val="24"/>
        </w:rPr>
      </w:pPr>
      <w:r w:rsidRPr="00533DE4">
        <w:rPr>
          <w:rFonts w:ascii="Calibri" w:hAnsi="Calibri" w:cs="Calibri"/>
          <w:szCs w:val="24"/>
        </w:rPr>
        <w:t xml:space="preserve">Zapewnienie darmowego, wygodnego przejazdu w celach leczniczych i rehabilitacyjnych (np. pan po operacji nogi, z komplikacjami dowożony na zmianę opatrunków i wizyty kontrolne, dowóz na </w:t>
      </w:r>
      <w:r w:rsidR="00457C8D" w:rsidRPr="00533DE4">
        <w:rPr>
          <w:rFonts w:ascii="Calibri" w:hAnsi="Calibri" w:cs="Calibri"/>
          <w:szCs w:val="24"/>
        </w:rPr>
        <w:t>chemioterapię</w:t>
      </w:r>
      <w:r w:rsidRPr="00533DE4">
        <w:rPr>
          <w:rFonts w:ascii="Calibri" w:hAnsi="Calibri" w:cs="Calibri"/>
          <w:szCs w:val="24"/>
        </w:rPr>
        <w:t xml:space="preserve"> </w:t>
      </w:r>
      <w:r w:rsidR="001F087D">
        <w:rPr>
          <w:rFonts w:ascii="Calibri" w:hAnsi="Calibri" w:cs="Calibri"/>
          <w:szCs w:val="24"/>
        </w:rPr>
        <w:t>i</w:t>
      </w:r>
      <w:r w:rsidR="00FD3C95">
        <w:rPr>
          <w:rFonts w:ascii="Calibri" w:hAnsi="Calibri" w:cs="Calibri"/>
          <w:szCs w:val="24"/>
        </w:rPr>
        <w:t>tp.</w:t>
      </w:r>
      <w:r w:rsidRPr="00533DE4">
        <w:rPr>
          <w:rFonts w:ascii="Calibri" w:hAnsi="Calibri" w:cs="Calibri"/>
          <w:szCs w:val="24"/>
        </w:rPr>
        <w:t>).</w:t>
      </w:r>
    </w:p>
    <w:p w14:paraId="3AFD7AD5" w14:textId="77777777" w:rsidR="00547D37" w:rsidRPr="00533DE4" w:rsidRDefault="00547D37" w:rsidP="00B75813">
      <w:pPr>
        <w:pStyle w:val="Akapitzlist"/>
        <w:numPr>
          <w:ilvl w:val="0"/>
          <w:numId w:val="51"/>
        </w:numPr>
        <w:rPr>
          <w:rFonts w:ascii="Calibri" w:hAnsi="Calibri" w:cs="Calibri"/>
          <w:szCs w:val="24"/>
        </w:rPr>
      </w:pPr>
      <w:r w:rsidRPr="00533DE4">
        <w:rPr>
          <w:rFonts w:ascii="Calibri" w:hAnsi="Calibri" w:cs="Calibri"/>
          <w:szCs w:val="24"/>
        </w:rPr>
        <w:t>Komfort przejazdu i wsparcie asystenta i kierowcy – asekuracja, pomoc we wsiadaniu i wysiadaniu i dowóz „pod drzwi”.</w:t>
      </w:r>
    </w:p>
    <w:p w14:paraId="295E1F03" w14:textId="3CBB8AD9" w:rsidR="00547D37" w:rsidRPr="00533DE4" w:rsidRDefault="00547D37" w:rsidP="00F4606D">
      <w:pPr>
        <w:pStyle w:val="Akapitzlist"/>
        <w:numPr>
          <w:ilvl w:val="0"/>
          <w:numId w:val="51"/>
        </w:numPr>
        <w:ind w:left="714" w:hanging="357"/>
        <w:contextualSpacing w:val="0"/>
        <w:rPr>
          <w:rFonts w:ascii="Calibri" w:hAnsi="Calibri" w:cs="Calibri"/>
          <w:szCs w:val="24"/>
        </w:rPr>
      </w:pPr>
      <w:r w:rsidRPr="00533DE4">
        <w:rPr>
          <w:rFonts w:ascii="Calibri" w:hAnsi="Calibri" w:cs="Calibri"/>
          <w:szCs w:val="24"/>
        </w:rPr>
        <w:t>Dostępność godzinowa i elastyczność - kierowca czeka na użytkownika</w:t>
      </w:r>
      <w:r w:rsidR="00FD3C95">
        <w:rPr>
          <w:rFonts w:ascii="Calibri" w:hAnsi="Calibri" w:cs="Calibri"/>
          <w:szCs w:val="24"/>
        </w:rPr>
        <w:t>,</w:t>
      </w:r>
      <w:r w:rsidRPr="00533DE4">
        <w:rPr>
          <w:rFonts w:ascii="Calibri" w:hAnsi="Calibri" w:cs="Calibri"/>
          <w:szCs w:val="24"/>
        </w:rPr>
        <w:t xml:space="preserve"> </w:t>
      </w:r>
      <w:r w:rsidR="00DB5A31">
        <w:rPr>
          <w:rFonts w:ascii="Calibri" w:hAnsi="Calibri" w:cs="Calibri"/>
          <w:szCs w:val="24"/>
        </w:rPr>
        <w:t>do czasu załatwienia sprawy.</w:t>
      </w:r>
    </w:p>
    <w:p w14:paraId="1AD88391" w14:textId="2841C202" w:rsidR="00547D37" w:rsidRPr="00533DE4" w:rsidRDefault="00547D37" w:rsidP="00547D37">
      <w:pPr>
        <w:pStyle w:val="Akapitzlist"/>
        <w:numPr>
          <w:ilvl w:val="0"/>
          <w:numId w:val="13"/>
        </w:numPr>
        <w:rPr>
          <w:rFonts w:ascii="Calibri" w:hAnsi="Calibri" w:cs="Calibri"/>
          <w:b/>
          <w:bCs/>
          <w:szCs w:val="24"/>
        </w:rPr>
      </w:pPr>
      <w:r w:rsidRPr="00533DE4">
        <w:rPr>
          <w:rFonts w:ascii="Calibri" w:hAnsi="Calibri" w:cs="Calibri"/>
          <w:b/>
          <w:bCs/>
          <w:szCs w:val="24"/>
        </w:rPr>
        <w:t>Czy zmienił się na lepsze sposób ich funkcjonowania w płaszczyźnie społecznej/zawodowej (czy to trwała zmiana)</w:t>
      </w:r>
      <w:r w:rsidR="00FD3C95">
        <w:rPr>
          <w:rFonts w:ascii="Calibri" w:hAnsi="Calibri" w:cs="Calibri"/>
          <w:b/>
          <w:bCs/>
          <w:szCs w:val="24"/>
        </w:rPr>
        <w:t>?</w:t>
      </w:r>
    </w:p>
    <w:p w14:paraId="7F3C2478" w14:textId="2340BA43" w:rsidR="00547D37" w:rsidRPr="00441F6F" w:rsidRDefault="00547D37" w:rsidP="00547D37">
      <w:pPr>
        <w:rPr>
          <w:rFonts w:ascii="Calibri" w:hAnsi="Calibri" w:cs="Calibri"/>
          <w:szCs w:val="24"/>
        </w:rPr>
      </w:pPr>
      <w:r w:rsidRPr="00441F6F">
        <w:rPr>
          <w:rFonts w:ascii="Calibri" w:hAnsi="Calibri" w:cs="Calibri"/>
          <w:szCs w:val="24"/>
        </w:rPr>
        <w:t>Usługa daje mieszkańcom poczucie, że nie są bezradni w sytuacjach, kiedy potrzebują dotrzeć do lekarza</w:t>
      </w:r>
      <w:r w:rsidR="00F4606D">
        <w:rPr>
          <w:rFonts w:ascii="Calibri" w:hAnsi="Calibri" w:cs="Calibri"/>
          <w:szCs w:val="24"/>
        </w:rPr>
        <w:t>,</w:t>
      </w:r>
      <w:r w:rsidRPr="00441F6F">
        <w:rPr>
          <w:rFonts w:ascii="Calibri" w:hAnsi="Calibri" w:cs="Calibri"/>
          <w:szCs w:val="24"/>
        </w:rPr>
        <w:t xml:space="preserve"> a nie mają opcji skorzystania z transportu publicznego lub własnego. W takich sytuacjach najczęściej prosi się rodzinę (ale w wielu wypadkach dzieci na stałe wyjeżdżają do miasta i na co dzień mieszkają daleko) lub sąsiadów. Jest to jednak krępujące i skomplikowane logistycznie.</w:t>
      </w:r>
    </w:p>
    <w:p w14:paraId="415004C8" w14:textId="22B3E0C8" w:rsidR="00547D37" w:rsidRPr="00441F6F" w:rsidRDefault="00547D37" w:rsidP="00547D37">
      <w:pPr>
        <w:rPr>
          <w:rFonts w:ascii="Calibri" w:hAnsi="Calibri" w:cs="Calibri"/>
          <w:szCs w:val="24"/>
        </w:rPr>
      </w:pPr>
      <w:r w:rsidRPr="00441F6F">
        <w:rPr>
          <w:rFonts w:ascii="Calibri" w:hAnsi="Calibri" w:cs="Calibri"/>
          <w:szCs w:val="24"/>
        </w:rPr>
        <w:t>Trudno powiedzieć</w:t>
      </w:r>
      <w:r w:rsidR="00F4606D">
        <w:rPr>
          <w:rFonts w:ascii="Calibri" w:hAnsi="Calibri" w:cs="Calibri"/>
          <w:szCs w:val="24"/>
        </w:rPr>
        <w:t>,</w:t>
      </w:r>
      <w:r w:rsidRPr="00441F6F">
        <w:rPr>
          <w:rFonts w:ascii="Calibri" w:hAnsi="Calibri" w:cs="Calibri"/>
          <w:szCs w:val="24"/>
        </w:rPr>
        <w:t xml:space="preserve"> na ile usługa realizuje cel społeczno-zawodowy w przypadku starszych ludzi, których wyzwaniem jest głównie dbanie o zdrowie. Zdarza się jednak, że na różne eventy w gminie dowożone są osoby, które wyrażają taką potrzebę i wówczas cel aktywizacji społecznej jest realizowany</w:t>
      </w:r>
      <w:r>
        <w:rPr>
          <w:rFonts w:ascii="Calibri" w:hAnsi="Calibri" w:cs="Calibri"/>
          <w:szCs w:val="24"/>
        </w:rPr>
        <w:t xml:space="preserve">. </w:t>
      </w:r>
      <w:r w:rsidRPr="00441F6F">
        <w:rPr>
          <w:rFonts w:ascii="Calibri" w:hAnsi="Calibri" w:cs="Calibri"/>
          <w:szCs w:val="24"/>
        </w:rPr>
        <w:t xml:space="preserve">Sama dostępność takich przewozów </w:t>
      </w:r>
      <w:r w:rsidR="00F4606D">
        <w:rPr>
          <w:rFonts w:ascii="Calibri" w:hAnsi="Calibri" w:cs="Calibri"/>
          <w:szCs w:val="24"/>
        </w:rPr>
        <w:t>daje</w:t>
      </w:r>
      <w:r w:rsidR="00F4606D" w:rsidRPr="00441F6F">
        <w:rPr>
          <w:rFonts w:ascii="Calibri" w:hAnsi="Calibri" w:cs="Calibri"/>
          <w:szCs w:val="24"/>
        </w:rPr>
        <w:t xml:space="preserve"> </w:t>
      </w:r>
      <w:r w:rsidRPr="00441F6F">
        <w:rPr>
          <w:rFonts w:ascii="Calibri" w:hAnsi="Calibri" w:cs="Calibri"/>
          <w:szCs w:val="24"/>
        </w:rPr>
        <w:t>poczucie bezpieczeństwa i wzmacnia niezależność i samodzielność osób starszych.</w:t>
      </w:r>
    </w:p>
    <w:p w14:paraId="35D449CB" w14:textId="7DBC848A" w:rsidR="00547D37" w:rsidRPr="005449AE" w:rsidRDefault="00547D37" w:rsidP="00547D37">
      <w:pPr>
        <w:pStyle w:val="Akapitzlist"/>
        <w:numPr>
          <w:ilvl w:val="0"/>
          <w:numId w:val="13"/>
        </w:numPr>
        <w:rPr>
          <w:rFonts w:ascii="Calibri" w:hAnsi="Calibri" w:cs="Calibri"/>
          <w:b/>
          <w:bCs/>
          <w:szCs w:val="24"/>
        </w:rPr>
      </w:pPr>
      <w:r w:rsidRPr="005449AE">
        <w:rPr>
          <w:rFonts w:ascii="Calibri" w:hAnsi="Calibri" w:cs="Calibri"/>
          <w:b/>
          <w:bCs/>
          <w:szCs w:val="24"/>
        </w:rPr>
        <w:t>Jakie znaczenie dla osób o ograniczonej mobilności miał fakt dokonania adaptacji budynku, czy to było duże ułatwienie w przemieszczaniu się</w:t>
      </w:r>
      <w:r w:rsidR="00FD3C95">
        <w:rPr>
          <w:rFonts w:ascii="Calibri" w:hAnsi="Calibri" w:cs="Calibri"/>
          <w:b/>
          <w:bCs/>
          <w:szCs w:val="24"/>
        </w:rPr>
        <w:t>?</w:t>
      </w:r>
    </w:p>
    <w:p w14:paraId="2C1FC21F" w14:textId="44359CB7" w:rsidR="00547D37" w:rsidRPr="00441F6F" w:rsidRDefault="00547D37" w:rsidP="00547D37">
      <w:pPr>
        <w:rPr>
          <w:rFonts w:ascii="Calibri" w:hAnsi="Calibri" w:cs="Calibri"/>
          <w:szCs w:val="24"/>
        </w:rPr>
      </w:pPr>
      <w:r w:rsidRPr="00441F6F">
        <w:rPr>
          <w:rFonts w:ascii="Calibri" w:hAnsi="Calibri" w:cs="Calibri"/>
          <w:szCs w:val="24"/>
        </w:rPr>
        <w:t>Nie dotyczy</w:t>
      </w:r>
      <w:r w:rsidR="00FD3C95">
        <w:rPr>
          <w:rFonts w:ascii="Calibri" w:hAnsi="Calibri" w:cs="Calibri"/>
          <w:szCs w:val="24"/>
        </w:rPr>
        <w:t>.</w:t>
      </w:r>
    </w:p>
    <w:p w14:paraId="5966DCC7" w14:textId="69C32083" w:rsidR="00547D37" w:rsidRPr="005449AE" w:rsidRDefault="00547D37" w:rsidP="00547D37">
      <w:pPr>
        <w:pStyle w:val="Akapitzlist"/>
        <w:numPr>
          <w:ilvl w:val="0"/>
          <w:numId w:val="13"/>
        </w:numPr>
        <w:rPr>
          <w:rFonts w:ascii="Calibri" w:hAnsi="Calibri" w:cs="Calibri"/>
          <w:b/>
          <w:bCs/>
          <w:szCs w:val="24"/>
        </w:rPr>
      </w:pPr>
      <w:r w:rsidRPr="005449AE">
        <w:rPr>
          <w:rFonts w:ascii="Calibri" w:hAnsi="Calibri" w:cs="Calibri"/>
          <w:b/>
          <w:bCs/>
          <w:szCs w:val="24"/>
        </w:rPr>
        <w:t xml:space="preserve">Czy adaptacje ułatwiły/były warunkiem umożliwiający korzystanie z usług </w:t>
      </w:r>
      <w:r w:rsidRPr="009C15F1">
        <w:rPr>
          <w:rFonts w:ascii="Calibri" w:hAnsi="Calibri" w:cs="Calibri"/>
          <w:b/>
          <w:bCs/>
          <w:szCs w:val="24"/>
          <w:lang w:val="en-GB"/>
        </w:rPr>
        <w:t>door-to-door</w:t>
      </w:r>
      <w:r w:rsidR="00FD3C95">
        <w:rPr>
          <w:rFonts w:ascii="Calibri" w:hAnsi="Calibri" w:cs="Calibri"/>
          <w:b/>
          <w:bCs/>
          <w:szCs w:val="24"/>
        </w:rPr>
        <w:t>?</w:t>
      </w:r>
    </w:p>
    <w:p w14:paraId="5A309D00" w14:textId="609BCDC5" w:rsidR="00547D37" w:rsidRPr="00441F6F" w:rsidRDefault="00547D37" w:rsidP="00547D37">
      <w:pPr>
        <w:rPr>
          <w:rFonts w:ascii="Calibri" w:hAnsi="Calibri" w:cs="Calibri"/>
          <w:szCs w:val="24"/>
        </w:rPr>
      </w:pPr>
      <w:r w:rsidRPr="00441F6F">
        <w:rPr>
          <w:rFonts w:ascii="Calibri" w:hAnsi="Calibri" w:cs="Calibri"/>
          <w:szCs w:val="24"/>
        </w:rPr>
        <w:t>Nie dotyczy</w:t>
      </w:r>
      <w:r w:rsidR="00FD3C95">
        <w:rPr>
          <w:rFonts w:ascii="Calibri" w:hAnsi="Calibri" w:cs="Calibri"/>
          <w:szCs w:val="24"/>
        </w:rPr>
        <w:t>.</w:t>
      </w:r>
    </w:p>
    <w:p w14:paraId="2D640F7F" w14:textId="312CBA27" w:rsidR="00FD3C95" w:rsidRPr="0061171C" w:rsidRDefault="00BA462E" w:rsidP="00BA462E">
      <w:pPr>
        <w:pStyle w:val="Nagwek3"/>
      </w:pPr>
      <w:bookmarkStart w:id="95" w:name="_Toc146282597"/>
      <w:r w:rsidRPr="00CF6B42">
        <w:lastRenderedPageBreak/>
        <w:t xml:space="preserve">Dalsze losy usług </w:t>
      </w:r>
      <w:r w:rsidRPr="009C15F1">
        <w:rPr>
          <w:lang w:val="en-GB"/>
        </w:rPr>
        <w:t>door-to-door</w:t>
      </w:r>
      <w:r w:rsidRPr="00CF6B42">
        <w:t xml:space="preserve"> na terenie jednostki samorządu terytorialnego</w:t>
      </w:r>
      <w:bookmarkEnd w:id="95"/>
    </w:p>
    <w:p w14:paraId="4A46CC30" w14:textId="6C941B9F" w:rsidR="00FD3C95" w:rsidRDefault="00547D37" w:rsidP="002E4644">
      <w:pPr>
        <w:pStyle w:val="Akapitzlist"/>
        <w:numPr>
          <w:ilvl w:val="0"/>
          <w:numId w:val="56"/>
        </w:numPr>
        <w:ind w:left="851" w:hanging="425"/>
        <w:rPr>
          <w:rFonts w:ascii="Calibri" w:hAnsi="Calibri" w:cs="Calibri"/>
          <w:b/>
          <w:bCs/>
          <w:szCs w:val="24"/>
        </w:rPr>
      </w:pPr>
      <w:r w:rsidRPr="00DA02AF">
        <w:rPr>
          <w:rFonts w:ascii="Calibri" w:hAnsi="Calibri" w:cs="Calibri"/>
          <w:b/>
          <w:bCs/>
          <w:szCs w:val="24"/>
        </w:rPr>
        <w:t>Wyzwania/trudności w zakresie zapewnienia kontynuacji usług w okresie trwałości (organizacyjne, finansowe, inne)</w:t>
      </w:r>
    </w:p>
    <w:p w14:paraId="79ACD25A" w14:textId="75ACF587" w:rsidR="00FD3C95" w:rsidRDefault="00FD3C95" w:rsidP="002E4644">
      <w:pPr>
        <w:pStyle w:val="Akapitzlist"/>
        <w:numPr>
          <w:ilvl w:val="0"/>
          <w:numId w:val="56"/>
        </w:numPr>
        <w:ind w:left="851" w:hanging="425"/>
        <w:rPr>
          <w:rFonts w:ascii="Calibri" w:hAnsi="Calibri" w:cs="Calibri"/>
          <w:b/>
          <w:bCs/>
          <w:szCs w:val="24"/>
        </w:rPr>
      </w:pPr>
      <w:r>
        <w:rPr>
          <w:rFonts w:ascii="Calibri" w:hAnsi="Calibri" w:cs="Calibri"/>
          <w:b/>
          <w:bCs/>
          <w:szCs w:val="24"/>
        </w:rPr>
        <w:t>Sposoby radzenia sobie z trudnościami</w:t>
      </w:r>
    </w:p>
    <w:p w14:paraId="51B79C88" w14:textId="08174121" w:rsidR="00485B2F" w:rsidRPr="00485B2F" w:rsidRDefault="00485B2F" w:rsidP="00485B2F">
      <w:pPr>
        <w:rPr>
          <w:rFonts w:ascii="Calibri" w:hAnsi="Calibri" w:cs="Calibri"/>
          <w:szCs w:val="24"/>
        </w:rPr>
      </w:pPr>
      <w:r w:rsidRPr="00485B2F">
        <w:rPr>
          <w:rFonts w:ascii="Calibri" w:hAnsi="Calibri" w:cs="Calibri"/>
          <w:szCs w:val="24"/>
        </w:rPr>
        <w:t>Kilka miesięcy temu samochód uległ wypadkowi, gmina musi odkupić taki sam (spełniający te same parametry). Obecnie, za zgodą PFRON</w:t>
      </w:r>
      <w:r w:rsidR="00363EF3">
        <w:rPr>
          <w:rFonts w:ascii="Calibri" w:hAnsi="Calibri" w:cs="Calibri"/>
          <w:szCs w:val="24"/>
        </w:rPr>
        <w:t>,</w:t>
      </w:r>
      <w:r w:rsidRPr="00485B2F">
        <w:rPr>
          <w:rFonts w:ascii="Calibri" w:hAnsi="Calibri" w:cs="Calibri"/>
          <w:szCs w:val="24"/>
        </w:rPr>
        <w:t xml:space="preserve"> usługa jest świadczona za pomocą zastępczego busa, zakupionego na potrzeby innego projektu. </w:t>
      </w:r>
      <w:r w:rsidR="00363EF3">
        <w:rPr>
          <w:rFonts w:ascii="Calibri" w:hAnsi="Calibri" w:cs="Calibri"/>
          <w:szCs w:val="24"/>
        </w:rPr>
        <w:t>Samochód jest</w:t>
      </w:r>
      <w:r w:rsidR="00363EF3" w:rsidRPr="00485B2F">
        <w:rPr>
          <w:rFonts w:ascii="Calibri" w:hAnsi="Calibri" w:cs="Calibri"/>
          <w:szCs w:val="24"/>
        </w:rPr>
        <w:t xml:space="preserve"> </w:t>
      </w:r>
      <w:r w:rsidRPr="00485B2F">
        <w:rPr>
          <w:rFonts w:ascii="Calibri" w:hAnsi="Calibri" w:cs="Calibri"/>
          <w:szCs w:val="24"/>
        </w:rPr>
        <w:t>jednak dość stary i nie ma na przykład dodatkowych stopni po bokach. Asystent z własnej inicjatywy wykonał stołek, który pełni funkcję schodka i ułatwia wsiadanie, ponieważ nie trzeba wysoko podnosić nogi. Kierowca z asystentem zgodnie twierdzili, że jest to rozwiązanie lepsze niż stopień, który w oryginalnym busie był dość wąski i trudno było stanąć na nim całą stopą bez ryzyka ześlizgnięcia się.</w:t>
      </w:r>
    </w:p>
    <w:p w14:paraId="62612171" w14:textId="1F813C32" w:rsidR="00547D37" w:rsidRPr="00441F6F" w:rsidRDefault="00485B2F" w:rsidP="00485B2F">
      <w:pPr>
        <w:rPr>
          <w:rFonts w:ascii="Calibri" w:hAnsi="Calibri" w:cs="Calibri"/>
          <w:szCs w:val="24"/>
        </w:rPr>
      </w:pPr>
      <w:r w:rsidRPr="00485B2F">
        <w:rPr>
          <w:rFonts w:ascii="Calibri" w:hAnsi="Calibri" w:cs="Calibri"/>
          <w:szCs w:val="24"/>
        </w:rPr>
        <w:t>W gminie jest jedna osoba na wózku, przewożona do ośrodka rehabilitacyjnego. Asystent wnosi młodego mężczyznę na rękach do busa</w:t>
      </w:r>
      <w:r w:rsidR="006A3346">
        <w:rPr>
          <w:rFonts w:ascii="Calibri" w:hAnsi="Calibri" w:cs="Calibri"/>
          <w:szCs w:val="24"/>
        </w:rPr>
        <w:t>,</w:t>
      </w:r>
      <w:r w:rsidRPr="00485B2F">
        <w:rPr>
          <w:rFonts w:ascii="Calibri" w:hAnsi="Calibri" w:cs="Calibri"/>
          <w:szCs w:val="24"/>
        </w:rPr>
        <w:t xml:space="preserve"> a na miejscu w ośrodku rehabilitacyjnym czeka drugi wózek inwalidzki, na który jest przesadzany.</w:t>
      </w:r>
    </w:p>
    <w:p w14:paraId="581C4D9B" w14:textId="5029EB09" w:rsidR="00547D37" w:rsidRPr="00E23FFE" w:rsidRDefault="00547D37" w:rsidP="00547D37">
      <w:pPr>
        <w:pStyle w:val="Akapitzlist"/>
        <w:numPr>
          <w:ilvl w:val="0"/>
          <w:numId w:val="13"/>
        </w:numPr>
        <w:rPr>
          <w:rFonts w:ascii="Calibri" w:hAnsi="Calibri" w:cs="Calibri"/>
          <w:b/>
          <w:bCs/>
          <w:szCs w:val="24"/>
        </w:rPr>
      </w:pPr>
      <w:r w:rsidRPr="00E23FFE">
        <w:rPr>
          <w:rFonts w:ascii="Calibri" w:hAnsi="Calibri" w:cs="Calibri"/>
          <w:b/>
          <w:bCs/>
          <w:szCs w:val="24"/>
        </w:rPr>
        <w:t>Szacowany koszt usługi w okresie trwałości w wybranym miesiącu</w:t>
      </w:r>
    </w:p>
    <w:p w14:paraId="50DA0E59" w14:textId="456E697E" w:rsidR="00547D37" w:rsidRPr="00441F6F" w:rsidDel="0062049B" w:rsidRDefault="00547D37" w:rsidP="002E4644">
      <w:pPr>
        <w:contextualSpacing/>
        <w:rPr>
          <w:rFonts w:ascii="Calibri" w:hAnsi="Calibri" w:cs="Calibri"/>
          <w:szCs w:val="24"/>
        </w:rPr>
      </w:pPr>
      <w:r w:rsidRPr="00441F6F" w:rsidDel="0062049B">
        <w:rPr>
          <w:rFonts w:ascii="Calibri" w:hAnsi="Calibri" w:cs="Calibri"/>
          <w:szCs w:val="24"/>
        </w:rPr>
        <w:t xml:space="preserve">Miesięczne koszty prowadzenia usługi </w:t>
      </w:r>
      <w:r w:rsidRPr="009C15F1" w:rsidDel="0062049B">
        <w:rPr>
          <w:rFonts w:ascii="Calibri" w:hAnsi="Calibri" w:cs="Calibri"/>
          <w:szCs w:val="24"/>
          <w:lang w:val="en-GB"/>
        </w:rPr>
        <w:t>door-to-door</w:t>
      </w:r>
      <w:r w:rsidRPr="00441F6F" w:rsidDel="0062049B">
        <w:rPr>
          <w:rFonts w:ascii="Calibri" w:hAnsi="Calibri" w:cs="Calibri"/>
          <w:szCs w:val="24"/>
        </w:rPr>
        <w:t xml:space="preserve"> w maju 2023</w:t>
      </w:r>
      <w:r w:rsidR="00FD3C95">
        <w:rPr>
          <w:rFonts w:ascii="Calibri" w:hAnsi="Calibri" w:cs="Calibri"/>
          <w:szCs w:val="24"/>
        </w:rPr>
        <w:t xml:space="preserve"> </w:t>
      </w:r>
      <w:r w:rsidRPr="00441F6F" w:rsidDel="0062049B">
        <w:rPr>
          <w:rFonts w:ascii="Calibri" w:hAnsi="Calibri" w:cs="Calibri"/>
          <w:szCs w:val="24"/>
        </w:rPr>
        <w:t>r</w:t>
      </w:r>
      <w:r w:rsidR="00FD3C95">
        <w:rPr>
          <w:rFonts w:ascii="Calibri" w:hAnsi="Calibri" w:cs="Calibri"/>
          <w:szCs w:val="24"/>
        </w:rPr>
        <w:t>.</w:t>
      </w:r>
      <w:r w:rsidRPr="00441F6F" w:rsidDel="0062049B">
        <w:rPr>
          <w:rFonts w:ascii="Calibri" w:hAnsi="Calibri" w:cs="Calibri"/>
          <w:szCs w:val="24"/>
        </w:rPr>
        <w:t>: 18 836,40 zł</w:t>
      </w:r>
      <w:r w:rsidR="00FD3C95">
        <w:rPr>
          <w:rFonts w:ascii="Calibri" w:hAnsi="Calibri" w:cs="Calibri"/>
          <w:szCs w:val="24"/>
        </w:rPr>
        <w:t>.</w:t>
      </w:r>
    </w:p>
    <w:p w14:paraId="58653A68" w14:textId="0E9AC15E" w:rsidR="00547D37" w:rsidRPr="00441F6F" w:rsidDel="0062049B" w:rsidRDefault="00547D37" w:rsidP="002E4644">
      <w:pPr>
        <w:contextualSpacing/>
        <w:rPr>
          <w:rFonts w:ascii="Calibri" w:hAnsi="Calibri" w:cs="Calibri"/>
          <w:szCs w:val="24"/>
        </w:rPr>
      </w:pPr>
      <w:r w:rsidRPr="00441F6F" w:rsidDel="0062049B">
        <w:rPr>
          <w:rFonts w:ascii="Calibri" w:hAnsi="Calibri" w:cs="Calibri"/>
          <w:szCs w:val="24"/>
        </w:rPr>
        <w:t>Na tę kwotę składają się: wynagrodzenie brutto kierowcy - 2 092,13 zł, asystenta – 5 021,10 zł oraz koszty paliwa – 1</w:t>
      </w:r>
      <w:r w:rsidR="00B55545">
        <w:rPr>
          <w:rFonts w:ascii="Calibri" w:hAnsi="Calibri" w:cs="Calibri"/>
          <w:szCs w:val="24"/>
        </w:rPr>
        <w:t xml:space="preserve"> </w:t>
      </w:r>
      <w:r w:rsidRPr="00441F6F" w:rsidDel="0062049B">
        <w:rPr>
          <w:rFonts w:ascii="Calibri" w:hAnsi="Calibri" w:cs="Calibri"/>
          <w:szCs w:val="24"/>
        </w:rPr>
        <w:t>054 zł</w:t>
      </w:r>
      <w:r w:rsidR="00FD3C95">
        <w:rPr>
          <w:rFonts w:ascii="Calibri" w:hAnsi="Calibri" w:cs="Calibri"/>
          <w:szCs w:val="24"/>
        </w:rPr>
        <w:t>.</w:t>
      </w:r>
    </w:p>
    <w:p w14:paraId="3E7E8BF6" w14:textId="2CC80C52" w:rsidR="00547D37" w:rsidRPr="00441F6F" w:rsidDel="0062049B" w:rsidRDefault="00547D37" w:rsidP="002E4644">
      <w:pPr>
        <w:contextualSpacing/>
        <w:rPr>
          <w:rFonts w:ascii="Calibri" w:hAnsi="Calibri" w:cs="Calibri"/>
          <w:szCs w:val="24"/>
        </w:rPr>
      </w:pPr>
      <w:r w:rsidRPr="00441F6F" w:rsidDel="0062049B">
        <w:rPr>
          <w:rFonts w:ascii="Calibri" w:hAnsi="Calibri" w:cs="Calibri"/>
          <w:szCs w:val="24"/>
        </w:rPr>
        <w:t>Liczba przejechanych km w maju: 1</w:t>
      </w:r>
      <w:r w:rsidR="00DD4467">
        <w:rPr>
          <w:rFonts w:ascii="Calibri" w:hAnsi="Calibri" w:cs="Calibri"/>
          <w:szCs w:val="24"/>
        </w:rPr>
        <w:t xml:space="preserve"> </w:t>
      </w:r>
      <w:r w:rsidRPr="00441F6F" w:rsidDel="0062049B">
        <w:rPr>
          <w:rFonts w:ascii="Calibri" w:hAnsi="Calibri" w:cs="Calibri"/>
          <w:szCs w:val="24"/>
        </w:rPr>
        <w:t>931 km</w:t>
      </w:r>
      <w:r w:rsidR="00FD3C95">
        <w:rPr>
          <w:rFonts w:ascii="Calibri" w:hAnsi="Calibri" w:cs="Calibri"/>
          <w:szCs w:val="24"/>
        </w:rPr>
        <w:t>.</w:t>
      </w:r>
    </w:p>
    <w:p w14:paraId="17CC3097" w14:textId="1A557733" w:rsidR="00547D37" w:rsidRPr="00441F6F" w:rsidDel="0062049B" w:rsidRDefault="00547D37" w:rsidP="002E4644">
      <w:pPr>
        <w:contextualSpacing/>
        <w:rPr>
          <w:rFonts w:ascii="Calibri" w:hAnsi="Calibri" w:cs="Calibri"/>
          <w:szCs w:val="24"/>
        </w:rPr>
      </w:pPr>
      <w:r w:rsidRPr="00441F6F" w:rsidDel="0062049B">
        <w:rPr>
          <w:rFonts w:ascii="Calibri" w:hAnsi="Calibri" w:cs="Calibri"/>
          <w:szCs w:val="24"/>
        </w:rPr>
        <w:t>Liczba przewiezionych osób: 58</w:t>
      </w:r>
      <w:r w:rsidR="00FD3C95">
        <w:rPr>
          <w:rFonts w:ascii="Calibri" w:hAnsi="Calibri" w:cs="Calibri"/>
          <w:szCs w:val="24"/>
        </w:rPr>
        <w:t>.</w:t>
      </w:r>
    </w:p>
    <w:p w14:paraId="0F70CAA1" w14:textId="5BCAA19D" w:rsidR="00547D37" w:rsidRPr="005449AE" w:rsidRDefault="00547D37" w:rsidP="00756673">
      <w:pPr>
        <w:pStyle w:val="Akapitzlist"/>
        <w:numPr>
          <w:ilvl w:val="0"/>
          <w:numId w:val="13"/>
        </w:numPr>
        <w:spacing w:before="1080"/>
        <w:rPr>
          <w:rFonts w:ascii="Calibri" w:hAnsi="Calibri" w:cs="Calibri"/>
          <w:b/>
          <w:bCs/>
          <w:szCs w:val="24"/>
        </w:rPr>
      </w:pPr>
      <w:r w:rsidRPr="005449AE">
        <w:rPr>
          <w:rFonts w:ascii="Calibri" w:hAnsi="Calibri" w:cs="Calibri"/>
          <w:b/>
          <w:bCs/>
          <w:szCs w:val="24"/>
        </w:rPr>
        <w:lastRenderedPageBreak/>
        <w:t>Plany na przyszłość: czy usługi będą kontynowanie po okresie trwałości, w jakim zakresie, jakie czynniki o tym zadecydują</w:t>
      </w:r>
      <w:r w:rsidR="00FD3C95">
        <w:rPr>
          <w:rFonts w:ascii="Calibri" w:hAnsi="Calibri" w:cs="Calibri"/>
          <w:b/>
          <w:bCs/>
          <w:szCs w:val="24"/>
        </w:rPr>
        <w:t>?</w:t>
      </w:r>
    </w:p>
    <w:p w14:paraId="751A37AF" w14:textId="17CAE51D" w:rsidR="00547D37" w:rsidRPr="00441F6F" w:rsidRDefault="00547D37" w:rsidP="00547D37">
      <w:pPr>
        <w:rPr>
          <w:rFonts w:ascii="Calibri" w:hAnsi="Calibri" w:cs="Calibri"/>
          <w:szCs w:val="24"/>
        </w:rPr>
      </w:pPr>
      <w:r w:rsidRPr="00441F6F">
        <w:rPr>
          <w:rFonts w:ascii="Calibri" w:hAnsi="Calibri" w:cs="Calibri"/>
          <w:szCs w:val="24"/>
        </w:rPr>
        <w:t>Respondent nie chciał wypowiadać się na ten temat, czynnikiem decydującym będą środki</w:t>
      </w:r>
      <w:r w:rsidR="00171D34">
        <w:rPr>
          <w:rFonts w:ascii="Calibri" w:hAnsi="Calibri" w:cs="Calibri"/>
          <w:szCs w:val="24"/>
        </w:rPr>
        <w:t xml:space="preserve"> finansowe</w:t>
      </w:r>
      <w:r w:rsidRPr="00441F6F">
        <w:rPr>
          <w:rFonts w:ascii="Calibri" w:hAnsi="Calibri" w:cs="Calibri"/>
          <w:szCs w:val="24"/>
        </w:rPr>
        <w:t>.</w:t>
      </w:r>
    </w:p>
    <w:p w14:paraId="09D7336E" w14:textId="5AB997F8" w:rsidR="00547D37" w:rsidRPr="005449AE" w:rsidRDefault="001717DC" w:rsidP="001717DC">
      <w:pPr>
        <w:pStyle w:val="Nagwek3"/>
      </w:pPr>
      <w:bookmarkStart w:id="96" w:name="_Toc146282598"/>
      <w:r w:rsidRPr="005449AE">
        <w:t>Podsumowanie</w:t>
      </w:r>
      <w:bookmarkEnd w:id="96"/>
    </w:p>
    <w:p w14:paraId="1FDCCA5F" w14:textId="77777777" w:rsidR="00547D37" w:rsidRPr="005449AE" w:rsidRDefault="00547D37" w:rsidP="00547D37">
      <w:pPr>
        <w:pStyle w:val="Akapitzlist"/>
        <w:numPr>
          <w:ilvl w:val="0"/>
          <w:numId w:val="13"/>
        </w:numPr>
        <w:rPr>
          <w:rFonts w:ascii="Calibri" w:hAnsi="Calibri" w:cs="Calibri"/>
          <w:b/>
          <w:bCs/>
          <w:szCs w:val="24"/>
        </w:rPr>
      </w:pPr>
      <w:r w:rsidRPr="005449AE">
        <w:rPr>
          <w:rFonts w:ascii="Calibri" w:hAnsi="Calibri" w:cs="Calibri"/>
          <w:b/>
          <w:bCs/>
          <w:szCs w:val="24"/>
        </w:rPr>
        <w:t>Największe sukcesy projektu (z uwzględnieniem znaczenia jakie ma dla osób o ograniczonej mobilności, korzyści jakie im przyniósł)</w:t>
      </w:r>
    </w:p>
    <w:p w14:paraId="744C55F5" w14:textId="54AD62A5" w:rsidR="00547D37" w:rsidRPr="00441F6F" w:rsidRDefault="00B55545" w:rsidP="00547D37">
      <w:pPr>
        <w:rPr>
          <w:rFonts w:ascii="Calibri" w:hAnsi="Calibri" w:cs="Calibri"/>
          <w:szCs w:val="24"/>
        </w:rPr>
      </w:pPr>
      <w:r>
        <w:rPr>
          <w:rFonts w:ascii="Calibri" w:hAnsi="Calibri" w:cs="Calibri"/>
          <w:szCs w:val="24"/>
        </w:rPr>
        <w:t>K</w:t>
      </w:r>
      <w:r w:rsidR="00547D37" w:rsidRPr="00441F6F">
        <w:rPr>
          <w:rFonts w:ascii="Calibri" w:hAnsi="Calibri" w:cs="Calibri"/>
          <w:szCs w:val="24"/>
        </w:rPr>
        <w:t>luczowe czynniki decydujące o sukcesie</w:t>
      </w:r>
      <w:r w:rsidR="006F7627">
        <w:rPr>
          <w:rFonts w:ascii="Calibri" w:hAnsi="Calibri" w:cs="Calibri"/>
          <w:szCs w:val="24"/>
        </w:rPr>
        <w:t>, to:</w:t>
      </w:r>
      <w:r w:rsidR="00547D37" w:rsidRPr="00441F6F">
        <w:rPr>
          <w:rFonts w:ascii="Calibri" w:hAnsi="Calibri" w:cs="Calibri"/>
          <w:szCs w:val="24"/>
        </w:rPr>
        <w:t xml:space="preserve"> </w:t>
      </w:r>
    </w:p>
    <w:p w14:paraId="2F8A81BB" w14:textId="77777777" w:rsidR="00547D37" w:rsidRPr="005449AE" w:rsidRDefault="00547D37" w:rsidP="00B75813">
      <w:pPr>
        <w:pStyle w:val="Akapitzlist"/>
        <w:numPr>
          <w:ilvl w:val="0"/>
          <w:numId w:val="52"/>
        </w:numPr>
        <w:rPr>
          <w:rFonts w:ascii="Calibri" w:hAnsi="Calibri" w:cs="Calibri"/>
          <w:szCs w:val="24"/>
        </w:rPr>
      </w:pPr>
      <w:r w:rsidRPr="005449AE">
        <w:rPr>
          <w:rFonts w:ascii="Calibri" w:hAnsi="Calibri" w:cs="Calibri"/>
          <w:szCs w:val="24"/>
        </w:rPr>
        <w:t>Dobra i miła obsługa, empatyczni pracownicy realizujący usługę.</w:t>
      </w:r>
    </w:p>
    <w:p w14:paraId="6F9FA1CC" w14:textId="77777777" w:rsidR="00547D37" w:rsidRPr="005449AE" w:rsidRDefault="00547D37" w:rsidP="00B75813">
      <w:pPr>
        <w:pStyle w:val="Akapitzlist"/>
        <w:numPr>
          <w:ilvl w:val="0"/>
          <w:numId w:val="52"/>
        </w:numPr>
        <w:rPr>
          <w:rFonts w:ascii="Calibri" w:hAnsi="Calibri" w:cs="Calibri"/>
          <w:szCs w:val="24"/>
        </w:rPr>
      </w:pPr>
      <w:r w:rsidRPr="005449AE">
        <w:rPr>
          <w:rFonts w:ascii="Calibri" w:hAnsi="Calibri" w:cs="Calibri"/>
          <w:szCs w:val="24"/>
        </w:rPr>
        <w:t>Dobre przyjęcie usługi i dotarcie z informacją do użytkowników.</w:t>
      </w:r>
    </w:p>
    <w:p w14:paraId="5A0EF828" w14:textId="77777777" w:rsidR="00547D37" w:rsidRPr="005449AE" w:rsidRDefault="00547D37" w:rsidP="00B75813">
      <w:pPr>
        <w:pStyle w:val="Akapitzlist"/>
        <w:numPr>
          <w:ilvl w:val="0"/>
          <w:numId w:val="52"/>
        </w:numPr>
        <w:rPr>
          <w:rFonts w:ascii="Calibri" w:hAnsi="Calibri" w:cs="Calibri"/>
          <w:szCs w:val="24"/>
        </w:rPr>
      </w:pPr>
      <w:r w:rsidRPr="005449AE">
        <w:rPr>
          <w:rFonts w:ascii="Calibri" w:hAnsi="Calibri" w:cs="Calibri"/>
          <w:szCs w:val="24"/>
        </w:rPr>
        <w:t>Sprawny system rezerwacji usługi, elastyczne podejście do potrzeb osób.</w:t>
      </w:r>
    </w:p>
    <w:p w14:paraId="0B5309D9" w14:textId="4ACF2CF7" w:rsidR="00547D37" w:rsidRDefault="00547D37" w:rsidP="005E309F">
      <w:pPr>
        <w:pStyle w:val="Akapitzlist"/>
        <w:numPr>
          <w:ilvl w:val="0"/>
          <w:numId w:val="52"/>
        </w:numPr>
        <w:ind w:left="714" w:hanging="357"/>
        <w:contextualSpacing w:val="0"/>
        <w:rPr>
          <w:rFonts w:ascii="Calibri" w:hAnsi="Calibri" w:cs="Calibri"/>
          <w:szCs w:val="24"/>
        </w:rPr>
      </w:pPr>
      <w:r w:rsidRPr="005449AE">
        <w:rPr>
          <w:rFonts w:ascii="Calibri" w:hAnsi="Calibri" w:cs="Calibri"/>
          <w:szCs w:val="24"/>
        </w:rPr>
        <w:t>Bezpłatne świadczenie usługi.</w:t>
      </w:r>
    </w:p>
    <w:p w14:paraId="0BAD9237" w14:textId="77777777" w:rsidR="00547D37" w:rsidRPr="0061171C" w:rsidRDefault="00547D37" w:rsidP="0075004F">
      <w:pPr>
        <w:pStyle w:val="Akapitzlist"/>
        <w:numPr>
          <w:ilvl w:val="0"/>
          <w:numId w:val="13"/>
        </w:numPr>
        <w:rPr>
          <w:rFonts w:ascii="Calibri" w:hAnsi="Calibri" w:cs="Calibri"/>
          <w:b/>
          <w:bCs/>
          <w:szCs w:val="24"/>
        </w:rPr>
      </w:pPr>
      <w:r w:rsidRPr="0061171C">
        <w:rPr>
          <w:rFonts w:ascii="Calibri" w:hAnsi="Calibri" w:cs="Calibri"/>
          <w:b/>
          <w:bCs/>
          <w:szCs w:val="24"/>
        </w:rPr>
        <w:t>Ewentualne niepowodzenia i potrzebne zmiany w odpowiedzi na te niepowodzenia</w:t>
      </w:r>
    </w:p>
    <w:p w14:paraId="1CCF0D4B" w14:textId="5DC45297" w:rsidR="00547D37" w:rsidRPr="00441F6F" w:rsidRDefault="00703C6A" w:rsidP="00547D37">
      <w:pPr>
        <w:rPr>
          <w:rFonts w:ascii="Calibri" w:hAnsi="Calibri" w:cs="Calibri"/>
          <w:szCs w:val="24"/>
        </w:rPr>
      </w:pPr>
      <w:r>
        <w:rPr>
          <w:rFonts w:ascii="Calibri" w:hAnsi="Calibri" w:cs="Calibri"/>
          <w:szCs w:val="24"/>
        </w:rPr>
        <w:t>C</w:t>
      </w:r>
      <w:r w:rsidR="00547D37" w:rsidRPr="00441F6F">
        <w:rPr>
          <w:rFonts w:ascii="Calibri" w:hAnsi="Calibri" w:cs="Calibri"/>
          <w:szCs w:val="24"/>
        </w:rPr>
        <w:t>zynniki, które wpłynęły na niepowodzenie to:</w:t>
      </w:r>
    </w:p>
    <w:p w14:paraId="4E3DAA65" w14:textId="77777777" w:rsidR="00547D37" w:rsidRPr="005449AE" w:rsidRDefault="00547D37" w:rsidP="00B75813">
      <w:pPr>
        <w:pStyle w:val="Akapitzlist"/>
        <w:numPr>
          <w:ilvl w:val="0"/>
          <w:numId w:val="53"/>
        </w:numPr>
        <w:rPr>
          <w:rFonts w:ascii="Calibri" w:hAnsi="Calibri" w:cs="Calibri"/>
          <w:szCs w:val="24"/>
        </w:rPr>
      </w:pPr>
      <w:r w:rsidRPr="005449AE">
        <w:rPr>
          <w:rFonts w:ascii="Calibri" w:hAnsi="Calibri" w:cs="Calibri"/>
          <w:szCs w:val="24"/>
        </w:rPr>
        <w:t>Brak dogłębnej diagnozy spowodował złe oszacowanie wskaźnika.  </w:t>
      </w:r>
    </w:p>
    <w:p w14:paraId="2EBECEB7" w14:textId="66814FBA" w:rsidR="00547D37" w:rsidRDefault="00547D37" w:rsidP="00B75813">
      <w:pPr>
        <w:pStyle w:val="Akapitzlist"/>
        <w:numPr>
          <w:ilvl w:val="0"/>
          <w:numId w:val="53"/>
        </w:numPr>
        <w:rPr>
          <w:rFonts w:ascii="Calibri" w:hAnsi="Calibri" w:cs="Calibri"/>
          <w:szCs w:val="24"/>
        </w:rPr>
      </w:pPr>
      <w:r w:rsidRPr="005449AE">
        <w:rPr>
          <w:rFonts w:ascii="Calibri" w:hAnsi="Calibri" w:cs="Calibri"/>
          <w:szCs w:val="24"/>
        </w:rPr>
        <w:t>Bus uległ wypadkowi, gmina świadczy usługę innym samochodem, ale konieczne jest odkupienie auta.</w:t>
      </w:r>
    </w:p>
    <w:p w14:paraId="0C133723" w14:textId="0D91EBE5" w:rsidR="00485B2F" w:rsidRDefault="00485B2F" w:rsidP="003C4BC3">
      <w:pPr>
        <w:pStyle w:val="Akapitzlist"/>
        <w:ind w:left="0"/>
        <w:contextualSpacing w:val="0"/>
        <w:rPr>
          <w:rFonts w:ascii="Calibri" w:hAnsi="Calibri" w:cs="Calibri"/>
          <w:szCs w:val="24"/>
        </w:rPr>
      </w:pPr>
      <w:r w:rsidRPr="00D423B8">
        <w:rPr>
          <w:rFonts w:ascii="Calibri" w:hAnsi="Calibri" w:cs="Calibri"/>
          <w:szCs w:val="24"/>
        </w:rPr>
        <w:t>Respondentka nie wskazywała potrzeby d</w:t>
      </w:r>
      <w:r w:rsidR="00D423B8" w:rsidRPr="00D423B8">
        <w:rPr>
          <w:rFonts w:ascii="Calibri" w:hAnsi="Calibri" w:cs="Calibri"/>
          <w:szCs w:val="24"/>
        </w:rPr>
        <w:t>okonywania zmian.</w:t>
      </w:r>
    </w:p>
    <w:p w14:paraId="690D1D24" w14:textId="77777777" w:rsidR="00547D37" w:rsidRPr="005449AE" w:rsidRDefault="00547D37" w:rsidP="00547D37">
      <w:pPr>
        <w:pStyle w:val="Akapitzlist"/>
        <w:numPr>
          <w:ilvl w:val="0"/>
          <w:numId w:val="13"/>
        </w:numPr>
        <w:rPr>
          <w:rFonts w:ascii="Calibri" w:hAnsi="Calibri" w:cs="Calibri"/>
          <w:b/>
          <w:bCs/>
          <w:szCs w:val="24"/>
        </w:rPr>
      </w:pPr>
      <w:r w:rsidRPr="005449AE">
        <w:rPr>
          <w:rFonts w:ascii="Calibri" w:hAnsi="Calibri" w:cs="Calibri"/>
          <w:b/>
          <w:bCs/>
          <w:szCs w:val="24"/>
        </w:rPr>
        <w:t>Ewentualne zagrożenia dla dalszego funkcjonowania usług na terenie Jednostki Samorządu Terytorialnego oraz potrzebne wsparcie/możliwe rozwiązania </w:t>
      </w:r>
    </w:p>
    <w:p w14:paraId="3723E60A" w14:textId="00E89D6C" w:rsidR="00547D37" w:rsidRPr="00441F6F" w:rsidRDefault="00547D37" w:rsidP="00547D37">
      <w:pPr>
        <w:rPr>
          <w:rFonts w:ascii="Calibri" w:hAnsi="Calibri" w:cs="Calibri"/>
          <w:szCs w:val="24"/>
        </w:rPr>
      </w:pPr>
      <w:r w:rsidRPr="00441F6F">
        <w:rPr>
          <w:rFonts w:ascii="Calibri" w:hAnsi="Calibri" w:cs="Calibri"/>
          <w:szCs w:val="24"/>
        </w:rPr>
        <w:t xml:space="preserve">Nie ma jeszcze decyzji o kontynuacji usługi. </w:t>
      </w:r>
      <w:r w:rsidR="0075004F">
        <w:rPr>
          <w:rFonts w:ascii="Calibri" w:hAnsi="Calibri" w:cs="Calibri"/>
          <w:szCs w:val="24"/>
        </w:rPr>
        <w:t>W</w:t>
      </w:r>
      <w:r w:rsidRPr="00441F6F">
        <w:rPr>
          <w:rFonts w:ascii="Calibri" w:hAnsi="Calibri" w:cs="Calibri"/>
          <w:szCs w:val="24"/>
        </w:rPr>
        <w:t xml:space="preserve"> okres</w:t>
      </w:r>
      <w:r w:rsidR="0075004F">
        <w:rPr>
          <w:rFonts w:ascii="Calibri" w:hAnsi="Calibri" w:cs="Calibri"/>
          <w:szCs w:val="24"/>
        </w:rPr>
        <w:t>ie</w:t>
      </w:r>
      <w:r w:rsidRPr="00441F6F">
        <w:rPr>
          <w:rFonts w:ascii="Calibri" w:hAnsi="Calibri" w:cs="Calibri"/>
          <w:szCs w:val="24"/>
        </w:rPr>
        <w:t xml:space="preserve"> trwałości gmina świadczy usługę</w:t>
      </w:r>
      <w:r w:rsidR="0075004F">
        <w:rPr>
          <w:rFonts w:ascii="Calibri" w:hAnsi="Calibri" w:cs="Calibri"/>
          <w:szCs w:val="24"/>
        </w:rPr>
        <w:t>.</w:t>
      </w:r>
      <w:r w:rsidR="0075004F" w:rsidRPr="00441F6F">
        <w:rPr>
          <w:rFonts w:ascii="Calibri" w:hAnsi="Calibri" w:cs="Calibri"/>
          <w:szCs w:val="24"/>
        </w:rPr>
        <w:t xml:space="preserve"> </w:t>
      </w:r>
      <w:r w:rsidR="0075004F">
        <w:rPr>
          <w:rFonts w:ascii="Calibri" w:hAnsi="Calibri" w:cs="Calibri"/>
          <w:szCs w:val="24"/>
        </w:rPr>
        <w:t>J</w:t>
      </w:r>
      <w:r w:rsidRPr="00441F6F">
        <w:rPr>
          <w:rFonts w:ascii="Calibri" w:hAnsi="Calibri" w:cs="Calibri"/>
          <w:szCs w:val="24"/>
        </w:rPr>
        <w:t>eśli będą środki, raczej będzie wola kontynuacji.</w:t>
      </w:r>
    </w:p>
    <w:p w14:paraId="31427FE7" w14:textId="77777777" w:rsidR="004C72FB" w:rsidRPr="00F95428" w:rsidRDefault="004C72FB" w:rsidP="00F95428">
      <w:pPr>
        <w:pStyle w:val="Nagwek3"/>
      </w:pPr>
      <w:bookmarkStart w:id="97" w:name="_Toc146282599"/>
      <w:r w:rsidRPr="00F95428">
        <w:lastRenderedPageBreak/>
        <w:t>Notatki z rozmów z użytkownikami</w:t>
      </w:r>
      <w:bookmarkEnd w:id="97"/>
      <w:r w:rsidRPr="00F95428">
        <w:t> </w:t>
      </w:r>
    </w:p>
    <w:tbl>
      <w:tblPr>
        <w:tblW w:w="9062" w:type="dxa"/>
        <w:tblLayout w:type="fixed"/>
        <w:tblLook w:val="0400" w:firstRow="0" w:lastRow="0" w:firstColumn="0" w:lastColumn="0" w:noHBand="0" w:noVBand="1"/>
      </w:tblPr>
      <w:tblGrid>
        <w:gridCol w:w="2639"/>
        <w:gridCol w:w="2947"/>
        <w:gridCol w:w="3476"/>
      </w:tblGrid>
      <w:tr w:rsidR="004C72FB" w14:paraId="271ABB70" w14:textId="77777777" w:rsidTr="00D832D4">
        <w:trPr>
          <w:trHeight w:val="375"/>
          <w:tblHeader/>
        </w:trPr>
        <w:tc>
          <w:tcPr>
            <w:tcW w:w="263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F3180E8" w14:textId="119D2724" w:rsidR="004C72FB" w:rsidRDefault="00A006F5" w:rsidP="0055708E">
            <w:pPr>
              <w:spacing w:line="276" w:lineRule="auto"/>
            </w:pPr>
            <w:r w:rsidRPr="00462595">
              <w:rPr>
                <w:bCs/>
                <w:color w:val="000000"/>
              </w:rPr>
              <w:t>Pytanie</w:t>
            </w:r>
          </w:p>
        </w:tc>
        <w:tc>
          <w:tcPr>
            <w:tcW w:w="294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92B22C5" w14:textId="54F33AA3" w:rsidR="004C72FB" w:rsidRDefault="00457C8D" w:rsidP="0055708E">
            <w:pPr>
              <w:spacing w:line="276" w:lineRule="auto"/>
            </w:pPr>
            <w:r>
              <w:t>Mężczyzna</w:t>
            </w:r>
            <w:r w:rsidR="0090562B">
              <w:t>, wiek 7</w:t>
            </w:r>
            <w:r w:rsidR="008F3DB3">
              <w:t>5</w:t>
            </w:r>
            <w:r w:rsidR="0090562B">
              <w:t>+</w:t>
            </w:r>
          </w:p>
        </w:tc>
        <w:tc>
          <w:tcPr>
            <w:tcW w:w="34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6E194EA" w14:textId="0BEB3461" w:rsidR="004C72FB" w:rsidRDefault="00457C8D" w:rsidP="0055708E">
            <w:pPr>
              <w:spacing w:line="276" w:lineRule="auto"/>
            </w:pPr>
            <w:r>
              <w:t>Mężczyzna</w:t>
            </w:r>
            <w:r w:rsidR="0090562B">
              <w:t>, wiek 30+</w:t>
            </w:r>
          </w:p>
        </w:tc>
      </w:tr>
      <w:tr w:rsidR="004C72FB" w14:paraId="3ADEF74A" w14:textId="77777777" w:rsidTr="0055708E">
        <w:trPr>
          <w:trHeight w:val="2238"/>
        </w:trPr>
        <w:tc>
          <w:tcPr>
            <w:tcW w:w="263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79576C7" w14:textId="77777777" w:rsidR="004C72FB" w:rsidRDefault="004C72FB" w:rsidP="0055708E">
            <w:pPr>
              <w:spacing w:line="276" w:lineRule="auto"/>
            </w:pPr>
            <w:r>
              <w:t>Jak często Pan/Pani korzysta z usługi/przejazdów, ile już Pan/Pani takich przejazdów odbył/odbyła?</w:t>
            </w:r>
          </w:p>
        </w:tc>
        <w:tc>
          <w:tcPr>
            <w:tcW w:w="294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D11182F" w14:textId="52F48144" w:rsidR="004C72FB" w:rsidRDefault="00316E90" w:rsidP="0055708E">
            <w:pPr>
              <w:spacing w:line="276" w:lineRule="auto"/>
            </w:pPr>
            <w:r>
              <w:t>Korzysta drugi raz.</w:t>
            </w:r>
            <w:r w:rsidR="004C72FB">
              <w:t xml:space="preserve"> </w:t>
            </w:r>
            <w:r>
              <w:t>D</w:t>
            </w:r>
            <w:r w:rsidR="004C72FB">
              <w:t xml:space="preserve">owiedział się od sąsiada, korzysta od czasu </w:t>
            </w:r>
            <w:r w:rsidR="00457C8D">
              <w:t>operacji,</w:t>
            </w:r>
            <w:r w:rsidR="004C72FB">
              <w:t xml:space="preserve"> kiedy musi jeździć na zmianę opatrunków i do chirurga.</w:t>
            </w:r>
          </w:p>
        </w:tc>
        <w:tc>
          <w:tcPr>
            <w:tcW w:w="34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3D98563" w14:textId="29E70B45" w:rsidR="004C72FB" w:rsidRDefault="004C72FB" w:rsidP="0055708E">
            <w:pPr>
              <w:spacing w:line="276" w:lineRule="auto"/>
            </w:pPr>
            <w:r>
              <w:t>Osoba z porażeniem czterokończynowym, problemy z wypowiadaniem się. Korzysta kilka razy w tygodniu, inaczej w wakacje</w:t>
            </w:r>
            <w:r w:rsidR="00B55545">
              <w:t>,</w:t>
            </w:r>
            <w:r>
              <w:t xml:space="preserve"> inaczej w ciągu roku. Korzysta z dojazdów na rehabilitację do ośrodka rehabilitacyjnego. W jedną stronę zazwyczaj zawozi bus, często odbierają rodzice po pracy.</w:t>
            </w:r>
          </w:p>
        </w:tc>
      </w:tr>
      <w:tr w:rsidR="004C72FB" w14:paraId="70AC0103" w14:textId="77777777" w:rsidTr="0055708E">
        <w:trPr>
          <w:trHeight w:val="2280"/>
        </w:trPr>
        <w:tc>
          <w:tcPr>
            <w:tcW w:w="263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6C1A0EF" w14:textId="1F382674" w:rsidR="004C72FB" w:rsidRDefault="004C72FB" w:rsidP="0055708E">
            <w:pPr>
              <w:spacing w:line="276" w:lineRule="auto"/>
            </w:pPr>
            <w:r>
              <w:t>Czy otrzymuje Pan/Pani pomoc także w wyjściu z mieszkania/dotarciu na miejsce</w:t>
            </w:r>
            <w:r w:rsidR="00316E90">
              <w:t xml:space="preserve"> </w:t>
            </w:r>
            <w:r>
              <w:t>- pokonanie schodów/korzystanie z windy itp.?</w:t>
            </w:r>
          </w:p>
        </w:tc>
        <w:tc>
          <w:tcPr>
            <w:tcW w:w="294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D47BC81" w14:textId="2866115B" w:rsidR="00876EFF" w:rsidRDefault="004C72FB" w:rsidP="0055708E">
            <w:pPr>
              <w:spacing w:line="276" w:lineRule="auto"/>
            </w:pPr>
            <w:r>
              <w:t>Nie, użytkownik samodzielnie dotarł do busa.</w:t>
            </w:r>
            <w:r w:rsidR="009C15F1">
              <w:t xml:space="preserve"> </w:t>
            </w:r>
            <w:r w:rsidR="00876EFF">
              <w:t>Podróżuje z opiekunką (żoną).</w:t>
            </w:r>
          </w:p>
        </w:tc>
        <w:tc>
          <w:tcPr>
            <w:tcW w:w="34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41765DF" w14:textId="582E943D" w:rsidR="004C72FB" w:rsidRDefault="004C72FB" w:rsidP="0055708E">
            <w:pPr>
              <w:spacing w:line="276" w:lineRule="auto"/>
            </w:pPr>
            <w:r>
              <w:t>Użytkownik czekał przed domem na wózku, asystent tylko wsadził go do samochodu i przypiął pasami.</w:t>
            </w:r>
          </w:p>
        </w:tc>
      </w:tr>
      <w:tr w:rsidR="004C72FB" w14:paraId="786F86BC" w14:textId="77777777" w:rsidTr="0055708E">
        <w:trPr>
          <w:trHeight w:val="2535"/>
        </w:trPr>
        <w:tc>
          <w:tcPr>
            <w:tcW w:w="263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7B6E6F1" w14:textId="19C35495" w:rsidR="004C72FB" w:rsidRDefault="004C72FB" w:rsidP="0055708E">
            <w:pPr>
              <w:spacing w:line="276" w:lineRule="auto"/>
            </w:pPr>
            <w:r>
              <w:t>W jakim celu (najczęściej) korzysta Pan/Pani z przejazdów (podróż do pracy, lekarza, itp.)?</w:t>
            </w:r>
            <w:r w:rsidR="009C15F1">
              <w:t xml:space="preserve"> </w:t>
            </w:r>
            <w:r>
              <w:t>Jak sobie Pan/Pani radzi z dotarciem do tych miejsc bez tej usługi?</w:t>
            </w:r>
          </w:p>
        </w:tc>
        <w:tc>
          <w:tcPr>
            <w:tcW w:w="294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017E917" w14:textId="6D325879" w:rsidR="004C72FB" w:rsidRDefault="004C72FB" w:rsidP="0055708E">
            <w:pPr>
              <w:spacing w:line="276" w:lineRule="auto"/>
            </w:pPr>
            <w:r>
              <w:t>Do szpitala na wizyty kontrolne i zmiany opatrunków.</w:t>
            </w:r>
            <w:r w:rsidR="009C15F1">
              <w:t xml:space="preserve"> </w:t>
            </w:r>
            <w:r>
              <w:t>We wsi nie ma autobusu, nawet sklepu</w:t>
            </w:r>
            <w:r w:rsidR="00316E90">
              <w:t>,</w:t>
            </w:r>
            <w:r>
              <w:t xml:space="preserve"> o czym kilkakrotnie wspomniał sam użytkownik. Syn mieszka daleko, w Szczecinie. Bez tej usługi trzeba byłoby prosić kogoś obcego o pomoc, ale we wsi jest coraz mniej mieszkańców młodych, a ci też pracują i mają swoje sprawy.</w:t>
            </w:r>
          </w:p>
        </w:tc>
        <w:tc>
          <w:tcPr>
            <w:tcW w:w="34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55D8EC" w14:textId="1FA82771" w:rsidR="004C72FB" w:rsidRDefault="004C72FB" w:rsidP="0055708E">
            <w:pPr>
              <w:spacing w:line="276" w:lineRule="auto"/>
            </w:pPr>
            <w:r>
              <w:t xml:space="preserve">Pan regularnie jeździ do </w:t>
            </w:r>
            <w:r w:rsidR="00B55545">
              <w:t>o</w:t>
            </w:r>
            <w:r>
              <w:t>środka rehabilitacyjnego. </w:t>
            </w:r>
          </w:p>
        </w:tc>
      </w:tr>
      <w:tr w:rsidR="004C72FB" w14:paraId="4F86FF0F" w14:textId="77777777" w:rsidTr="0055708E">
        <w:trPr>
          <w:trHeight w:val="3947"/>
        </w:trPr>
        <w:tc>
          <w:tcPr>
            <w:tcW w:w="263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8638A02" w14:textId="3BCBF153" w:rsidR="004C72FB" w:rsidRDefault="004C72FB" w:rsidP="0055708E">
            <w:pPr>
              <w:spacing w:line="276" w:lineRule="auto"/>
            </w:pPr>
            <w:r>
              <w:lastRenderedPageBreak/>
              <w:t>Jak Pan/Pani ocenia tę usługę/te przejazdy? Jakie one mają znaczenie dla Pana/Pani?</w:t>
            </w:r>
            <w:r w:rsidR="009C15F1">
              <w:t xml:space="preserve"> </w:t>
            </w:r>
            <w:r>
              <w:t>Czy stanowią zauważalne ułatwienie w codziennym życiu?</w:t>
            </w:r>
            <w:r w:rsidR="009C15F1">
              <w:t xml:space="preserve"> </w:t>
            </w:r>
            <w:r>
              <w:t>Czy pomagają wykonywać pewne aktywności (bez nich byłoby to niemożliwe, dużo trudniejsze)? Proszę o tym opowiedzieć</w:t>
            </w:r>
          </w:p>
        </w:tc>
        <w:tc>
          <w:tcPr>
            <w:tcW w:w="294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56F7B37" w14:textId="007BCB82" w:rsidR="004C72FB" w:rsidRDefault="004C72FB" w:rsidP="0055708E">
            <w:pPr>
              <w:spacing w:line="276" w:lineRule="auto"/>
            </w:pPr>
            <w:r>
              <w:t xml:space="preserve">Oboje państwo mówią, że jest to dla nich wybawienie, po wyjściu ze szpitala już umawiają się na następny przejazd na </w:t>
            </w:r>
            <w:r w:rsidR="003A78DD">
              <w:t xml:space="preserve">następną </w:t>
            </w:r>
            <w:r>
              <w:t>wizytę kontrolną.</w:t>
            </w:r>
          </w:p>
        </w:tc>
        <w:tc>
          <w:tcPr>
            <w:tcW w:w="34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D6E7CB" w14:textId="77777777" w:rsidR="004C72FB" w:rsidRDefault="004C72FB" w:rsidP="0055708E">
            <w:pPr>
              <w:spacing w:line="276" w:lineRule="auto"/>
            </w:pPr>
            <w:r>
              <w:t>Zadowolony, uśmiecha się i kiwa głową.</w:t>
            </w:r>
          </w:p>
        </w:tc>
      </w:tr>
      <w:tr w:rsidR="004C72FB" w14:paraId="69B745BC" w14:textId="77777777" w:rsidTr="0055708E">
        <w:trPr>
          <w:trHeight w:val="1440"/>
        </w:trPr>
        <w:tc>
          <w:tcPr>
            <w:tcW w:w="263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8F3B1A7" w14:textId="77777777" w:rsidR="004C72FB" w:rsidRDefault="004C72FB" w:rsidP="0055708E">
            <w:pPr>
              <w:spacing w:line="276" w:lineRule="auto"/>
            </w:pPr>
            <w:r>
              <w:t>Czy trzeba coś w tej usłudze poprawić, by była lepsza (lepiej dostosowana do Pana/Pani potrzeb)?</w:t>
            </w:r>
          </w:p>
        </w:tc>
        <w:tc>
          <w:tcPr>
            <w:tcW w:w="294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31514B8" w14:textId="3F3B8C1B" w:rsidR="004C72FB" w:rsidRDefault="004C72FB" w:rsidP="0055708E">
            <w:pPr>
              <w:spacing w:line="276" w:lineRule="auto"/>
            </w:pPr>
            <w:r>
              <w:t>Są zadowoleni, wszystko jest bardzo dobrze.</w:t>
            </w:r>
          </w:p>
        </w:tc>
        <w:tc>
          <w:tcPr>
            <w:tcW w:w="34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AC88587" w14:textId="03C83EF2" w:rsidR="004C72FB" w:rsidRDefault="003A78DD" w:rsidP="0055708E">
            <w:pPr>
              <w:spacing w:line="276" w:lineRule="auto"/>
            </w:pPr>
            <w:r>
              <w:t>Brak informacji</w:t>
            </w:r>
            <w:r w:rsidR="00457C8D">
              <w:t>,</w:t>
            </w:r>
            <w:r>
              <w:t xml:space="preserve"> osoba ma</w:t>
            </w:r>
            <w:r w:rsidR="004C72FB">
              <w:t xml:space="preserve"> trudności w komunikowaniu się</w:t>
            </w:r>
            <w:r>
              <w:t>.</w:t>
            </w:r>
          </w:p>
        </w:tc>
      </w:tr>
      <w:tr w:rsidR="004C72FB" w14:paraId="3935205E" w14:textId="77777777" w:rsidTr="0055708E">
        <w:trPr>
          <w:trHeight w:val="1878"/>
        </w:trPr>
        <w:tc>
          <w:tcPr>
            <w:tcW w:w="263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6FB3841" w14:textId="77777777" w:rsidR="004C72FB" w:rsidRDefault="004C72FB" w:rsidP="0055708E">
            <w:pPr>
              <w:spacing w:line="276" w:lineRule="auto"/>
            </w:pPr>
            <w:r>
              <w:t>Teraz przeczytam Panu/Pani krótką listę różnych aspektów, które składają się na usługę</w:t>
            </w:r>
          </w:p>
        </w:tc>
        <w:tc>
          <w:tcPr>
            <w:tcW w:w="294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8BE6207" w14:textId="218609EA" w:rsidR="004C72FB" w:rsidRDefault="004C72FB" w:rsidP="0055708E">
            <w:pPr>
              <w:spacing w:line="276" w:lineRule="auto"/>
            </w:pPr>
            <w:r>
              <w:t>Przejazd umawiają z wyprzedzeniem i zawsze jest w dogodnej porze, na czas.</w:t>
            </w:r>
            <w:r w:rsidR="009C15F1">
              <w:t xml:space="preserve"> </w:t>
            </w:r>
            <w:r>
              <w:t>Brak odpłatności</w:t>
            </w:r>
            <w:r w:rsidR="003A78DD">
              <w:t>.</w:t>
            </w:r>
          </w:p>
        </w:tc>
        <w:tc>
          <w:tcPr>
            <w:tcW w:w="34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AC380E7" w14:textId="342370A7" w:rsidR="004C72FB" w:rsidRDefault="003A78DD" w:rsidP="0055708E">
            <w:pPr>
              <w:spacing w:line="276" w:lineRule="auto"/>
            </w:pPr>
            <w:r>
              <w:t>Brak informacji, osoba ma</w:t>
            </w:r>
            <w:r w:rsidR="004C72FB">
              <w:t xml:space="preserve"> trudności w komunikowaniu się</w:t>
            </w:r>
            <w:r>
              <w:t>.</w:t>
            </w:r>
          </w:p>
        </w:tc>
      </w:tr>
    </w:tbl>
    <w:p w14:paraId="782A5ECD" w14:textId="757BE67B" w:rsidR="004C72FB" w:rsidRPr="00F95428" w:rsidRDefault="00F95428" w:rsidP="00F95428">
      <w:pPr>
        <w:pStyle w:val="Nagwek3"/>
      </w:pPr>
      <w:bookmarkStart w:id="98" w:name="_Toc146282600"/>
      <w:r w:rsidRPr="00F95428">
        <w:t>Obserwacja</w:t>
      </w:r>
      <w:bookmarkEnd w:id="98"/>
    </w:p>
    <w:p w14:paraId="56080FDE" w14:textId="53A418BA" w:rsidR="009F0059" w:rsidRDefault="009F0059" w:rsidP="009F0059">
      <w:pPr>
        <w:rPr>
          <w:szCs w:val="24"/>
        </w:rPr>
      </w:pPr>
      <w:r>
        <w:rPr>
          <w:szCs w:val="24"/>
        </w:rPr>
        <w:t>Data</w:t>
      </w:r>
      <w:r w:rsidR="00080A04">
        <w:rPr>
          <w:szCs w:val="24"/>
        </w:rPr>
        <w:t xml:space="preserve"> i miejsce</w:t>
      </w:r>
      <w:r w:rsidR="00E92BEF">
        <w:rPr>
          <w:szCs w:val="24"/>
        </w:rPr>
        <w:t>:</w:t>
      </w:r>
      <w:r>
        <w:rPr>
          <w:szCs w:val="24"/>
        </w:rPr>
        <w:t xml:space="preserve"> 24.07.2023</w:t>
      </w:r>
      <w:r w:rsidR="002A01C4">
        <w:rPr>
          <w:szCs w:val="24"/>
        </w:rPr>
        <w:t xml:space="preserve"> r., </w:t>
      </w:r>
      <w:r>
        <w:rPr>
          <w:szCs w:val="24"/>
        </w:rPr>
        <w:t>Leśniowice – Alojzów – Chełm - Leśniowice</w:t>
      </w:r>
    </w:p>
    <w:p w14:paraId="3955EC5B" w14:textId="77777777" w:rsidR="004C72FB" w:rsidRDefault="004C72FB" w:rsidP="004C72FB">
      <w:pPr>
        <w:rPr>
          <w:b/>
          <w:szCs w:val="24"/>
        </w:rPr>
      </w:pPr>
      <w:r>
        <w:rPr>
          <w:b/>
          <w:szCs w:val="24"/>
        </w:rPr>
        <w:t>Metryczka przejazdu</w:t>
      </w:r>
    </w:p>
    <w:p w14:paraId="30592A23" w14:textId="005957DA" w:rsidR="004C72FB" w:rsidRDefault="004C72FB" w:rsidP="004C72FB">
      <w:pPr>
        <w:rPr>
          <w:szCs w:val="24"/>
        </w:rPr>
      </w:pPr>
      <w:r>
        <w:rPr>
          <w:szCs w:val="24"/>
        </w:rPr>
        <w:t xml:space="preserve">Cel przejazdu: </w:t>
      </w:r>
      <w:r w:rsidR="00351377">
        <w:rPr>
          <w:szCs w:val="24"/>
        </w:rPr>
        <w:t>pierwsza</w:t>
      </w:r>
      <w:r w:rsidR="00D423B8">
        <w:rPr>
          <w:szCs w:val="24"/>
        </w:rPr>
        <w:t xml:space="preserve"> </w:t>
      </w:r>
      <w:r w:rsidR="0097699F">
        <w:rPr>
          <w:szCs w:val="24"/>
        </w:rPr>
        <w:t xml:space="preserve">osoba - </w:t>
      </w:r>
      <w:r w:rsidR="00D423B8">
        <w:rPr>
          <w:szCs w:val="24"/>
        </w:rPr>
        <w:t xml:space="preserve">mężczyzna </w:t>
      </w:r>
      <w:r>
        <w:rPr>
          <w:szCs w:val="24"/>
        </w:rPr>
        <w:t>z opiekun</w:t>
      </w:r>
      <w:r w:rsidR="00D423B8">
        <w:rPr>
          <w:szCs w:val="24"/>
        </w:rPr>
        <w:t>ką (</w:t>
      </w:r>
      <w:r w:rsidR="003A78DD">
        <w:rPr>
          <w:szCs w:val="24"/>
        </w:rPr>
        <w:t>żoną</w:t>
      </w:r>
      <w:r w:rsidR="00D423B8">
        <w:rPr>
          <w:szCs w:val="24"/>
        </w:rPr>
        <w:t>)</w:t>
      </w:r>
      <w:r>
        <w:rPr>
          <w:szCs w:val="24"/>
        </w:rPr>
        <w:t xml:space="preserve"> - do lekarza chirurga w szpitalu, zmiana opatrunku i wizyta kontrolna</w:t>
      </w:r>
      <w:r w:rsidR="00351377">
        <w:rPr>
          <w:szCs w:val="24"/>
        </w:rPr>
        <w:t xml:space="preserve">; druga </w:t>
      </w:r>
      <w:r>
        <w:rPr>
          <w:szCs w:val="24"/>
        </w:rPr>
        <w:t>os</w:t>
      </w:r>
      <w:r w:rsidR="0097699F">
        <w:rPr>
          <w:szCs w:val="24"/>
        </w:rPr>
        <w:t xml:space="preserve">oba - </w:t>
      </w:r>
      <w:r w:rsidR="00D423B8">
        <w:rPr>
          <w:szCs w:val="24"/>
        </w:rPr>
        <w:t>mężczyzna,</w:t>
      </w:r>
      <w:r>
        <w:rPr>
          <w:szCs w:val="24"/>
        </w:rPr>
        <w:t xml:space="preserve"> dojazd do ośrodka rehabilitacyjnego.</w:t>
      </w:r>
    </w:p>
    <w:p w14:paraId="67B25AB4" w14:textId="366E40EE" w:rsidR="004C72FB" w:rsidRDefault="004C72FB" w:rsidP="004C72FB">
      <w:pPr>
        <w:rPr>
          <w:szCs w:val="24"/>
        </w:rPr>
      </w:pPr>
      <w:r>
        <w:rPr>
          <w:szCs w:val="24"/>
        </w:rPr>
        <w:lastRenderedPageBreak/>
        <w:t xml:space="preserve">Przejazd w tej samej/do innej miejscowości: </w:t>
      </w:r>
      <w:r w:rsidR="002A01C4">
        <w:rPr>
          <w:szCs w:val="24"/>
        </w:rPr>
        <w:t xml:space="preserve">do </w:t>
      </w:r>
      <w:r>
        <w:rPr>
          <w:szCs w:val="24"/>
        </w:rPr>
        <w:t>Chełma</w:t>
      </w:r>
    </w:p>
    <w:p w14:paraId="404E8B00" w14:textId="325ACCA0" w:rsidR="004C72FB" w:rsidRDefault="004C72FB" w:rsidP="004C72FB">
      <w:pPr>
        <w:rPr>
          <w:szCs w:val="24"/>
        </w:rPr>
      </w:pPr>
      <w:r>
        <w:rPr>
          <w:szCs w:val="24"/>
        </w:rPr>
        <w:t xml:space="preserve">Pokonany dystans: 25 </w:t>
      </w:r>
      <w:r w:rsidR="0097699F">
        <w:rPr>
          <w:szCs w:val="24"/>
        </w:rPr>
        <w:t xml:space="preserve">km </w:t>
      </w:r>
      <w:r>
        <w:rPr>
          <w:szCs w:val="24"/>
        </w:rPr>
        <w:t>w jedn</w:t>
      </w:r>
      <w:r w:rsidR="0097699F">
        <w:rPr>
          <w:szCs w:val="24"/>
        </w:rPr>
        <w:t>ą</w:t>
      </w:r>
      <w:r>
        <w:rPr>
          <w:szCs w:val="24"/>
        </w:rPr>
        <w:t xml:space="preserve"> stronę i powrót 25 km</w:t>
      </w:r>
    </w:p>
    <w:p w14:paraId="20375026" w14:textId="7BED818D" w:rsidR="004C72FB" w:rsidRDefault="004C72FB" w:rsidP="004C72FB">
      <w:pPr>
        <w:rPr>
          <w:szCs w:val="24"/>
        </w:rPr>
      </w:pPr>
      <w:r>
        <w:rPr>
          <w:szCs w:val="24"/>
        </w:rPr>
        <w:t>Czas przejazdu: ok</w:t>
      </w:r>
      <w:r w:rsidR="003A78DD">
        <w:rPr>
          <w:szCs w:val="24"/>
        </w:rPr>
        <w:t>.</w:t>
      </w:r>
      <w:r>
        <w:rPr>
          <w:szCs w:val="24"/>
        </w:rPr>
        <w:t xml:space="preserve"> 35 min</w:t>
      </w:r>
      <w:r w:rsidR="003A78DD">
        <w:rPr>
          <w:szCs w:val="24"/>
        </w:rPr>
        <w:t>.</w:t>
      </w:r>
      <w:r>
        <w:rPr>
          <w:szCs w:val="24"/>
        </w:rPr>
        <w:t xml:space="preserve"> w jedną stronę</w:t>
      </w:r>
      <w:r w:rsidR="003A78DD">
        <w:rPr>
          <w:szCs w:val="24"/>
        </w:rPr>
        <w:t>.</w:t>
      </w:r>
    </w:p>
    <w:p w14:paraId="050A90C8" w14:textId="77777777" w:rsidR="004C72FB" w:rsidRDefault="004C72FB" w:rsidP="004C72FB">
      <w:pPr>
        <w:rPr>
          <w:b/>
          <w:szCs w:val="24"/>
        </w:rPr>
      </w:pPr>
      <w:r>
        <w:rPr>
          <w:b/>
          <w:szCs w:val="24"/>
        </w:rPr>
        <w:t>Metryczka osoby o ograniczonej mobilności</w:t>
      </w:r>
    </w:p>
    <w:p w14:paraId="01610D5F" w14:textId="20325DC0" w:rsidR="004C72FB" w:rsidRDefault="004C72FB" w:rsidP="004C72FB">
      <w:pPr>
        <w:rPr>
          <w:szCs w:val="24"/>
        </w:rPr>
      </w:pPr>
      <w:r>
        <w:rPr>
          <w:szCs w:val="24"/>
        </w:rPr>
        <w:t xml:space="preserve">Płeć/przybliżony wiek: </w:t>
      </w:r>
      <w:r w:rsidR="00351377">
        <w:rPr>
          <w:szCs w:val="24"/>
        </w:rPr>
        <w:t>pierwsza</w:t>
      </w:r>
      <w:r>
        <w:rPr>
          <w:szCs w:val="24"/>
        </w:rPr>
        <w:t xml:space="preserve"> os</w:t>
      </w:r>
      <w:r w:rsidR="0097699F">
        <w:rPr>
          <w:szCs w:val="24"/>
        </w:rPr>
        <w:t>oba</w:t>
      </w:r>
      <w:r>
        <w:rPr>
          <w:szCs w:val="24"/>
        </w:rPr>
        <w:t xml:space="preserve"> - 75 lat, </w:t>
      </w:r>
      <w:r w:rsidR="00351377">
        <w:rPr>
          <w:szCs w:val="24"/>
        </w:rPr>
        <w:t>druga</w:t>
      </w:r>
      <w:r>
        <w:rPr>
          <w:szCs w:val="24"/>
        </w:rPr>
        <w:t xml:space="preserve"> os</w:t>
      </w:r>
      <w:r w:rsidR="0097699F">
        <w:rPr>
          <w:szCs w:val="24"/>
        </w:rPr>
        <w:t>oba</w:t>
      </w:r>
      <w:r>
        <w:rPr>
          <w:szCs w:val="24"/>
        </w:rPr>
        <w:t xml:space="preserve"> – 30 lat</w:t>
      </w:r>
    </w:p>
    <w:p w14:paraId="034A9848" w14:textId="7F7E5275" w:rsidR="004C72FB" w:rsidRDefault="004C72FB" w:rsidP="004C72FB">
      <w:pPr>
        <w:rPr>
          <w:szCs w:val="24"/>
        </w:rPr>
      </w:pPr>
      <w:r>
        <w:rPr>
          <w:szCs w:val="24"/>
        </w:rPr>
        <w:t>Rodzaj niepełnosprawności</w:t>
      </w:r>
      <w:r w:rsidR="002A01C4">
        <w:rPr>
          <w:szCs w:val="24"/>
        </w:rPr>
        <w:t>:</w:t>
      </w:r>
      <w:r>
        <w:rPr>
          <w:szCs w:val="24"/>
        </w:rPr>
        <w:t xml:space="preserve"> </w:t>
      </w:r>
      <w:r w:rsidR="00351377">
        <w:rPr>
          <w:szCs w:val="24"/>
        </w:rPr>
        <w:t>pierwsza</w:t>
      </w:r>
      <w:r>
        <w:rPr>
          <w:szCs w:val="24"/>
        </w:rPr>
        <w:t xml:space="preserve"> osoba </w:t>
      </w:r>
      <w:r w:rsidR="00351377">
        <w:rPr>
          <w:szCs w:val="24"/>
        </w:rPr>
        <w:t xml:space="preserve">- </w:t>
      </w:r>
      <w:r>
        <w:rPr>
          <w:szCs w:val="24"/>
        </w:rPr>
        <w:t xml:space="preserve">problemy z poruszaniem się po operacji nogi, </w:t>
      </w:r>
      <w:r w:rsidR="00351377">
        <w:rPr>
          <w:szCs w:val="24"/>
        </w:rPr>
        <w:t>druga</w:t>
      </w:r>
      <w:r>
        <w:rPr>
          <w:szCs w:val="24"/>
        </w:rPr>
        <w:t xml:space="preserve"> os</w:t>
      </w:r>
      <w:r w:rsidR="0097699F">
        <w:rPr>
          <w:szCs w:val="24"/>
        </w:rPr>
        <w:t>oba</w:t>
      </w:r>
      <w:r>
        <w:rPr>
          <w:szCs w:val="24"/>
        </w:rPr>
        <w:t xml:space="preserve"> </w:t>
      </w:r>
      <w:r w:rsidR="00351377">
        <w:rPr>
          <w:szCs w:val="24"/>
        </w:rPr>
        <w:t xml:space="preserve">- </w:t>
      </w:r>
      <w:r>
        <w:rPr>
          <w:szCs w:val="24"/>
        </w:rPr>
        <w:t>na wózku z niepełnosprawnością ruchową i intelektualną.</w:t>
      </w:r>
    </w:p>
    <w:p w14:paraId="26831407" w14:textId="40E73383" w:rsidR="009A15AD" w:rsidRDefault="009A15AD" w:rsidP="004C72FB">
      <w:pPr>
        <w:rPr>
          <w:szCs w:val="24"/>
        </w:rPr>
      </w:pPr>
      <w:r>
        <w:rPr>
          <w:szCs w:val="24"/>
        </w:rPr>
        <w:t xml:space="preserve">Podróż z opiekunem/z psem przewodnikiem: </w:t>
      </w:r>
      <w:r w:rsidR="00351377">
        <w:rPr>
          <w:szCs w:val="24"/>
        </w:rPr>
        <w:t>pierwsza</w:t>
      </w:r>
      <w:r>
        <w:rPr>
          <w:szCs w:val="24"/>
        </w:rPr>
        <w:t xml:space="preserve"> </w:t>
      </w:r>
      <w:r w:rsidR="00351377">
        <w:rPr>
          <w:szCs w:val="24"/>
        </w:rPr>
        <w:t>o</w:t>
      </w:r>
      <w:r>
        <w:rPr>
          <w:szCs w:val="24"/>
        </w:rPr>
        <w:t xml:space="preserve">soba </w:t>
      </w:r>
      <w:r w:rsidRPr="009A15AD">
        <w:rPr>
          <w:szCs w:val="24"/>
        </w:rPr>
        <w:t>podróżowała z żoną w roli opiekuna</w:t>
      </w:r>
      <w:r w:rsidR="00351377">
        <w:rPr>
          <w:szCs w:val="24"/>
        </w:rPr>
        <w:t>.</w:t>
      </w:r>
    </w:p>
    <w:p w14:paraId="00A2D267" w14:textId="77777777" w:rsidR="004C72FB" w:rsidRDefault="004C72FB" w:rsidP="004C72FB">
      <w:pPr>
        <w:rPr>
          <w:b/>
          <w:szCs w:val="24"/>
        </w:rPr>
      </w:pPr>
      <w:r>
        <w:rPr>
          <w:b/>
          <w:szCs w:val="24"/>
        </w:rPr>
        <w:t>Etap wychodzenia z domu</w:t>
      </w:r>
    </w:p>
    <w:p w14:paraId="1B21B84B" w14:textId="77777777" w:rsidR="00876EFF" w:rsidRDefault="004C72FB" w:rsidP="00A6729F">
      <w:pPr>
        <w:rPr>
          <w:szCs w:val="24"/>
        </w:rPr>
      </w:pPr>
      <w:r>
        <w:rPr>
          <w:szCs w:val="24"/>
        </w:rPr>
        <w:t>Bariery architektoniczne: Schodek w domu i trawiaste podwórko, ale Pan samodzielnie doszedł do furtki i do samochodu.</w:t>
      </w:r>
    </w:p>
    <w:p w14:paraId="0F91AC53" w14:textId="43635844" w:rsidR="00A6729F" w:rsidRDefault="004C72FB" w:rsidP="00A6729F">
      <w:pPr>
        <w:rPr>
          <w:szCs w:val="24"/>
        </w:rPr>
      </w:pPr>
      <w:r>
        <w:rPr>
          <w:szCs w:val="24"/>
        </w:rPr>
        <w:t>Osoba na wózku została wsadzona do samochodu przez asystenta na rękach. </w:t>
      </w:r>
      <w:r w:rsidR="00A6729F">
        <w:rPr>
          <w:szCs w:val="24"/>
        </w:rPr>
        <w:t>Asystent wyjaśnił, że Pan jest zawsze przewożony w taki sposób i wsadzany na siedzenie przez asystenta, przypięty pasami.</w:t>
      </w:r>
    </w:p>
    <w:p w14:paraId="0611EAD3" w14:textId="0071247E" w:rsidR="004C72FB" w:rsidRDefault="004C72FB" w:rsidP="00A6729F">
      <w:pPr>
        <w:rPr>
          <w:b/>
          <w:szCs w:val="24"/>
        </w:rPr>
      </w:pPr>
      <w:r>
        <w:rPr>
          <w:b/>
          <w:szCs w:val="24"/>
        </w:rPr>
        <w:t>Etap zajęcia miejsca w pojeździe</w:t>
      </w:r>
    </w:p>
    <w:p w14:paraId="786A4639" w14:textId="7D9BE1B3" w:rsidR="004C72FB" w:rsidRDefault="004C72FB" w:rsidP="004C72FB">
      <w:pPr>
        <w:rPr>
          <w:szCs w:val="24"/>
        </w:rPr>
      </w:pPr>
      <w:r>
        <w:rPr>
          <w:szCs w:val="24"/>
        </w:rPr>
        <w:t>Czy odbiorca korzysta z czyjejś pomocy: Przy wsiadaniu asystent podtrzymuje użytkowników, podstawia stołek pod próg. Pojazd jest wygodny, dużo miejsca na nogi</w:t>
      </w:r>
      <w:r w:rsidR="00876EFF">
        <w:rPr>
          <w:szCs w:val="24"/>
        </w:rPr>
        <w:t>.</w:t>
      </w:r>
      <w:r>
        <w:rPr>
          <w:szCs w:val="24"/>
        </w:rPr>
        <w:t xml:space="preserve"> </w:t>
      </w:r>
      <w:r w:rsidR="00876EFF">
        <w:rPr>
          <w:szCs w:val="24"/>
        </w:rPr>
        <w:t>S</w:t>
      </w:r>
      <w:r>
        <w:rPr>
          <w:szCs w:val="24"/>
        </w:rPr>
        <w:t>chodek jest niedostępny w tym samochodzie więc dorobiono stołek, który jest podstawiany pod wejście do samochodu.</w:t>
      </w:r>
    </w:p>
    <w:p w14:paraId="2014F8A9" w14:textId="77777777" w:rsidR="004C72FB" w:rsidRDefault="004C72FB" w:rsidP="004C72FB">
      <w:pPr>
        <w:rPr>
          <w:b/>
          <w:szCs w:val="24"/>
        </w:rPr>
      </w:pPr>
      <w:r>
        <w:rPr>
          <w:b/>
          <w:szCs w:val="24"/>
        </w:rPr>
        <w:t>Przejazd</w:t>
      </w:r>
    </w:p>
    <w:p w14:paraId="5F9420D1" w14:textId="44EE6D62" w:rsidR="004C72FB" w:rsidRDefault="00A6729F" w:rsidP="004C72FB">
      <w:pPr>
        <w:rPr>
          <w:szCs w:val="24"/>
        </w:rPr>
      </w:pPr>
      <w:r>
        <w:rPr>
          <w:szCs w:val="24"/>
        </w:rPr>
        <w:t xml:space="preserve">Przejazd realizowany pojazdem zastępczym. </w:t>
      </w:r>
      <w:r w:rsidR="004C72FB">
        <w:rPr>
          <w:szCs w:val="24"/>
        </w:rPr>
        <w:t>Bus sprawia wrażenie zaniedbanego, co może wynikać z wieku pojazdu.</w:t>
      </w:r>
    </w:p>
    <w:p w14:paraId="50BBDF52" w14:textId="7F4A1610" w:rsidR="004C72FB" w:rsidRDefault="004C72FB" w:rsidP="004C72FB">
      <w:pPr>
        <w:rPr>
          <w:szCs w:val="24"/>
        </w:rPr>
      </w:pPr>
      <w:r w:rsidRPr="005659EE">
        <w:rPr>
          <w:szCs w:val="24"/>
        </w:rPr>
        <w:lastRenderedPageBreak/>
        <w:t xml:space="preserve">Pojazd jest przystosowany, bo ma z tyłu wózek i najazd, ale wejście z boku jest utrudnione. Drzwi tylko z </w:t>
      </w:r>
      <w:r w:rsidR="00C30A2C">
        <w:rPr>
          <w:szCs w:val="24"/>
        </w:rPr>
        <w:t>jednej</w:t>
      </w:r>
      <w:r w:rsidRPr="005659EE">
        <w:rPr>
          <w:szCs w:val="24"/>
        </w:rPr>
        <w:t xml:space="preserve"> strony. Aby usiąść w </w:t>
      </w:r>
      <w:r w:rsidR="00C30A2C">
        <w:rPr>
          <w:szCs w:val="24"/>
        </w:rPr>
        <w:t>drugim</w:t>
      </w:r>
      <w:r w:rsidR="00C30A2C" w:rsidRPr="005659EE">
        <w:rPr>
          <w:szCs w:val="24"/>
        </w:rPr>
        <w:t xml:space="preserve"> </w:t>
      </w:r>
      <w:r w:rsidRPr="005659EE">
        <w:rPr>
          <w:szCs w:val="24"/>
        </w:rPr>
        <w:t>rzędzie trzeba uchylić siedzenie i to dla osoby niesprawnej jest już utrudnienie. Przydałyby się drzwi automatycznie otwierane, bo dość dużo siły trzeba użyć, żeby je otworzyć.</w:t>
      </w:r>
    </w:p>
    <w:p w14:paraId="52732E1F" w14:textId="77777777" w:rsidR="004C72FB" w:rsidRDefault="004C72FB" w:rsidP="004C72FB">
      <w:pPr>
        <w:rPr>
          <w:b/>
          <w:szCs w:val="24"/>
        </w:rPr>
      </w:pPr>
      <w:r>
        <w:rPr>
          <w:b/>
          <w:szCs w:val="24"/>
        </w:rPr>
        <w:t>Etap dotarcia na miejsce</w:t>
      </w:r>
    </w:p>
    <w:p w14:paraId="05283910" w14:textId="77777777" w:rsidR="00876EFF" w:rsidRDefault="008416F5" w:rsidP="004C72FB">
      <w:pPr>
        <w:rPr>
          <w:szCs w:val="24"/>
        </w:rPr>
      </w:pPr>
      <w:r>
        <w:rPr>
          <w:szCs w:val="24"/>
        </w:rPr>
        <w:t xml:space="preserve">Konieczna jest </w:t>
      </w:r>
      <w:r w:rsidR="004C72FB" w:rsidRPr="005659EE">
        <w:rPr>
          <w:szCs w:val="24"/>
        </w:rPr>
        <w:t xml:space="preserve">pomoc </w:t>
      </w:r>
      <w:r>
        <w:rPr>
          <w:szCs w:val="24"/>
        </w:rPr>
        <w:t xml:space="preserve">w wysiadaniu </w:t>
      </w:r>
      <w:r w:rsidR="004C72FB" w:rsidRPr="005659EE">
        <w:rPr>
          <w:szCs w:val="24"/>
        </w:rPr>
        <w:t>każde</w:t>
      </w:r>
      <w:r>
        <w:rPr>
          <w:szCs w:val="24"/>
        </w:rPr>
        <w:t>j</w:t>
      </w:r>
      <w:r w:rsidR="004C72FB" w:rsidRPr="005659EE">
        <w:rPr>
          <w:szCs w:val="24"/>
        </w:rPr>
        <w:t xml:space="preserve"> z osób podróżujących</w:t>
      </w:r>
      <w:r w:rsidR="008A2709">
        <w:rPr>
          <w:szCs w:val="24"/>
        </w:rPr>
        <w:t>. N</w:t>
      </w:r>
      <w:r w:rsidR="004C72FB" w:rsidRPr="005659EE">
        <w:rPr>
          <w:szCs w:val="24"/>
        </w:rPr>
        <w:t xml:space="preserve">iepełnosprawny pan </w:t>
      </w:r>
      <w:r w:rsidR="003B3E7E">
        <w:rPr>
          <w:szCs w:val="24"/>
        </w:rPr>
        <w:t xml:space="preserve">w wieku 30+ </w:t>
      </w:r>
      <w:r w:rsidR="004C72FB" w:rsidRPr="005659EE">
        <w:rPr>
          <w:szCs w:val="24"/>
        </w:rPr>
        <w:t>jest sadzany na wózek i wózkiem wiezion</w:t>
      </w:r>
      <w:r w:rsidR="00485B2F">
        <w:rPr>
          <w:szCs w:val="24"/>
        </w:rPr>
        <w:t>y</w:t>
      </w:r>
      <w:r w:rsidR="004C72FB" w:rsidRPr="005659EE">
        <w:rPr>
          <w:szCs w:val="24"/>
        </w:rPr>
        <w:t xml:space="preserve"> do ośrodka</w:t>
      </w:r>
      <w:r w:rsidR="00485B2F">
        <w:rPr>
          <w:szCs w:val="24"/>
        </w:rPr>
        <w:t xml:space="preserve"> rehabilitacyjnego</w:t>
      </w:r>
      <w:r w:rsidR="004C72FB" w:rsidRPr="005659EE">
        <w:rPr>
          <w:szCs w:val="24"/>
        </w:rPr>
        <w:t xml:space="preserve"> przez pracownika ośrodka.</w:t>
      </w:r>
    </w:p>
    <w:p w14:paraId="5C65990E" w14:textId="68A63B75" w:rsidR="00876EFF" w:rsidRDefault="004C72FB" w:rsidP="004C72FB">
      <w:pPr>
        <w:rPr>
          <w:szCs w:val="24"/>
        </w:rPr>
      </w:pPr>
      <w:r w:rsidRPr="005659EE">
        <w:rPr>
          <w:szCs w:val="24"/>
        </w:rPr>
        <w:t>Pan z żoną samodzielnie idą do poradni</w:t>
      </w:r>
      <w:r>
        <w:rPr>
          <w:szCs w:val="24"/>
        </w:rPr>
        <w:t>. Pan</w:t>
      </w:r>
      <w:r w:rsidR="00A259EC">
        <w:rPr>
          <w:szCs w:val="24"/>
        </w:rPr>
        <w:t xml:space="preserve"> idzie</w:t>
      </w:r>
      <w:r>
        <w:rPr>
          <w:szCs w:val="24"/>
        </w:rPr>
        <w:t xml:space="preserve"> powoli utykając, ale przemieszcza</w:t>
      </w:r>
      <w:r w:rsidR="00A259EC">
        <w:rPr>
          <w:szCs w:val="24"/>
        </w:rPr>
        <w:t xml:space="preserve"> się samodzielnie</w:t>
      </w:r>
      <w:r>
        <w:rPr>
          <w:szCs w:val="24"/>
        </w:rPr>
        <w:t xml:space="preserve"> i nie wymaga prowadzenia ani też wózka. </w:t>
      </w:r>
      <w:r w:rsidRPr="00715F8E">
        <w:rPr>
          <w:szCs w:val="24"/>
        </w:rPr>
        <w:t xml:space="preserve">Pod szpitalem ciasno, miejsce dla oznaczonego samochodu dla osób niepełnosprawnych </w:t>
      </w:r>
      <w:r w:rsidR="00A259EC">
        <w:rPr>
          <w:szCs w:val="24"/>
        </w:rPr>
        <w:t xml:space="preserve">jest </w:t>
      </w:r>
      <w:r w:rsidRPr="00715F8E">
        <w:rPr>
          <w:szCs w:val="24"/>
        </w:rPr>
        <w:t>oddalone od wejścia</w:t>
      </w:r>
      <w:r w:rsidR="00876EFF">
        <w:rPr>
          <w:szCs w:val="24"/>
        </w:rPr>
        <w:t>.</w:t>
      </w:r>
      <w:r w:rsidRPr="00715F8E">
        <w:rPr>
          <w:szCs w:val="24"/>
        </w:rPr>
        <w:t xml:space="preserve"> </w:t>
      </w:r>
      <w:r w:rsidR="00876EFF">
        <w:rPr>
          <w:szCs w:val="24"/>
        </w:rPr>
        <w:t>B</w:t>
      </w:r>
      <w:r w:rsidRPr="00715F8E">
        <w:rPr>
          <w:szCs w:val="24"/>
        </w:rPr>
        <w:t>us zatrzymał się na chwilę przed wejściem</w:t>
      </w:r>
      <w:r>
        <w:rPr>
          <w:szCs w:val="24"/>
        </w:rPr>
        <w:t>,</w:t>
      </w:r>
      <w:r w:rsidRPr="00715F8E">
        <w:rPr>
          <w:szCs w:val="24"/>
        </w:rPr>
        <w:t xml:space="preserve"> aby pan miał jak najbliżej.</w:t>
      </w:r>
    </w:p>
    <w:p w14:paraId="27BD333B" w14:textId="4C43D384" w:rsidR="004C72FB" w:rsidRDefault="00A259EC" w:rsidP="004C72FB">
      <w:pPr>
        <w:rPr>
          <w:szCs w:val="24"/>
        </w:rPr>
      </w:pPr>
      <w:r>
        <w:rPr>
          <w:szCs w:val="24"/>
        </w:rPr>
        <w:t xml:space="preserve">Po przyjeździe pod dom, asystent pomógł w </w:t>
      </w:r>
      <w:r w:rsidR="003B3E7E">
        <w:rPr>
          <w:szCs w:val="24"/>
        </w:rPr>
        <w:t>wysiadaniu,</w:t>
      </w:r>
      <w:r>
        <w:rPr>
          <w:szCs w:val="24"/>
        </w:rPr>
        <w:t xml:space="preserve"> ale od furtki do domu pan poszedł samodzielnie.</w:t>
      </w:r>
    </w:p>
    <w:p w14:paraId="20631B5A" w14:textId="77777777" w:rsidR="004C72FB" w:rsidRDefault="004C72FB" w:rsidP="004C72FB">
      <w:pPr>
        <w:rPr>
          <w:b/>
          <w:szCs w:val="24"/>
        </w:rPr>
      </w:pPr>
      <w:r>
        <w:rPr>
          <w:b/>
          <w:szCs w:val="24"/>
        </w:rPr>
        <w:t>Obsługa przejazdu</w:t>
      </w:r>
    </w:p>
    <w:p w14:paraId="151D1906" w14:textId="5A3A2833" w:rsidR="004C72FB" w:rsidRDefault="004C72FB" w:rsidP="004C72FB">
      <w:pPr>
        <w:rPr>
          <w:szCs w:val="24"/>
        </w:rPr>
      </w:pPr>
      <w:r w:rsidRPr="0099162D">
        <w:rPr>
          <w:szCs w:val="24"/>
        </w:rPr>
        <w:t xml:space="preserve">Obaj panowie są bardzo mili, życzliwi – atmosfera przejazdu jest </w:t>
      </w:r>
      <w:r w:rsidR="00A6729F">
        <w:rPr>
          <w:szCs w:val="24"/>
        </w:rPr>
        <w:t>przyjazna i wesoła</w:t>
      </w:r>
      <w:r w:rsidRPr="0099162D">
        <w:rPr>
          <w:szCs w:val="24"/>
        </w:rPr>
        <w:t xml:space="preserve">. </w:t>
      </w:r>
      <w:r w:rsidR="0094210B">
        <w:rPr>
          <w:szCs w:val="24"/>
        </w:rPr>
        <w:t xml:space="preserve">Rozmawiają z </w:t>
      </w:r>
      <w:r w:rsidRPr="0099162D">
        <w:rPr>
          <w:szCs w:val="24"/>
        </w:rPr>
        <w:t>użytkownik</w:t>
      </w:r>
      <w:r w:rsidR="0094210B">
        <w:rPr>
          <w:szCs w:val="24"/>
        </w:rPr>
        <w:t>ami</w:t>
      </w:r>
      <w:r w:rsidRPr="0099162D">
        <w:rPr>
          <w:szCs w:val="24"/>
        </w:rPr>
        <w:t>, budują z nim</w:t>
      </w:r>
      <w:r w:rsidR="00C30A2C">
        <w:rPr>
          <w:szCs w:val="24"/>
        </w:rPr>
        <w:t>i</w:t>
      </w:r>
      <w:r w:rsidRPr="0099162D">
        <w:rPr>
          <w:szCs w:val="24"/>
        </w:rPr>
        <w:t xml:space="preserve"> relację, aby czu</w:t>
      </w:r>
      <w:r w:rsidR="0094210B">
        <w:rPr>
          <w:szCs w:val="24"/>
        </w:rPr>
        <w:t>li</w:t>
      </w:r>
      <w:r w:rsidRPr="0099162D">
        <w:rPr>
          <w:szCs w:val="24"/>
        </w:rPr>
        <w:t xml:space="preserve"> się bezpiecznie. Zostawiają telefon na karteczce do kierowcy, aby zadzwonić, gdy </w:t>
      </w:r>
      <w:r w:rsidR="002F70C4" w:rsidRPr="0099162D">
        <w:rPr>
          <w:szCs w:val="24"/>
        </w:rPr>
        <w:t>Pa</w:t>
      </w:r>
      <w:r w:rsidR="002F70C4">
        <w:rPr>
          <w:szCs w:val="24"/>
        </w:rPr>
        <w:t>ństwo</w:t>
      </w:r>
      <w:r w:rsidRPr="0099162D">
        <w:rPr>
          <w:szCs w:val="24"/>
        </w:rPr>
        <w:t xml:space="preserve"> wyjdą z badania.</w:t>
      </w:r>
    </w:p>
    <w:p w14:paraId="5978EA7D" w14:textId="37698D9B" w:rsidR="00B06C9F" w:rsidRPr="0099162D" w:rsidRDefault="00B06C9F" w:rsidP="004C72FB">
      <w:pPr>
        <w:rPr>
          <w:szCs w:val="24"/>
        </w:rPr>
      </w:pPr>
      <w:r>
        <w:rPr>
          <w:szCs w:val="24"/>
        </w:rPr>
        <w:t xml:space="preserve">W drodze powrotnej umawiany jest kolejny przejazd na następną wizytę kontrolną. Państwo są zadowoleni, że można bez przeszkód się umówić na właściwą datę i godzinę, tak aby dotrzeć na czas do szpitala. </w:t>
      </w:r>
    </w:p>
    <w:p w14:paraId="1855C00B" w14:textId="5835F66E" w:rsidR="004C72FB" w:rsidRPr="0099162D" w:rsidRDefault="004C72FB" w:rsidP="00B06C9F">
      <w:pPr>
        <w:rPr>
          <w:szCs w:val="24"/>
        </w:rPr>
      </w:pPr>
      <w:r w:rsidRPr="0099162D">
        <w:rPr>
          <w:szCs w:val="24"/>
        </w:rPr>
        <w:t>Pa</w:t>
      </w:r>
      <w:r w:rsidR="00B06C9F">
        <w:rPr>
          <w:szCs w:val="24"/>
        </w:rPr>
        <w:t>ństwo</w:t>
      </w:r>
      <w:r w:rsidRPr="0099162D">
        <w:rPr>
          <w:szCs w:val="24"/>
        </w:rPr>
        <w:t xml:space="preserve"> pod domem już mówią, że poradzą sobie</w:t>
      </w:r>
      <w:r w:rsidR="00B06C9F">
        <w:rPr>
          <w:szCs w:val="24"/>
        </w:rPr>
        <w:t xml:space="preserve"> sami i idą w stronę furtki a później w stronę wejścia do domu. </w:t>
      </w:r>
      <w:r w:rsidRPr="0099162D">
        <w:rPr>
          <w:szCs w:val="24"/>
        </w:rPr>
        <w:t xml:space="preserve"> </w:t>
      </w:r>
    </w:p>
    <w:p w14:paraId="2CB516B3" w14:textId="293BC51C" w:rsidR="004C72FB" w:rsidRDefault="004C72FB" w:rsidP="00274033">
      <w:pPr>
        <w:spacing w:before="960"/>
        <w:rPr>
          <w:b/>
          <w:szCs w:val="24"/>
        </w:rPr>
      </w:pPr>
      <w:r>
        <w:rPr>
          <w:b/>
          <w:szCs w:val="24"/>
        </w:rPr>
        <w:lastRenderedPageBreak/>
        <w:t>Inne uwagi, obserwacje</w:t>
      </w:r>
    </w:p>
    <w:p w14:paraId="3A34AD6A" w14:textId="0127DE07" w:rsidR="004C72FB" w:rsidRDefault="004C72FB" w:rsidP="004C72FB">
      <w:pPr>
        <w:rPr>
          <w:szCs w:val="24"/>
        </w:rPr>
      </w:pPr>
      <w:r>
        <w:rPr>
          <w:szCs w:val="24"/>
        </w:rPr>
        <w:t>Samochód jest duży, komfortowy, jest dużo miejsca na nogi co dla osób starszych jest wygodne przy wstawaniu. Z tyłu jest też miejsce na przewód osoby na wózku, przypiętej pasami. Panowie kierowca i asystent są przeszkoleni z udzielania pierwszej pomocy.</w:t>
      </w:r>
    </w:p>
    <w:p w14:paraId="11ED93ED" w14:textId="71EF9E92" w:rsidR="004C72FB" w:rsidRDefault="004C72FB" w:rsidP="004C72FB">
      <w:pPr>
        <w:rPr>
          <w:szCs w:val="24"/>
        </w:rPr>
      </w:pPr>
      <w:r w:rsidRPr="00997AA6">
        <w:rPr>
          <w:szCs w:val="24"/>
        </w:rPr>
        <w:t>Obaj pracownicy sympatyczni i życzliwi</w:t>
      </w:r>
      <w:r w:rsidR="00876EFF">
        <w:rPr>
          <w:szCs w:val="24"/>
        </w:rPr>
        <w:t>.</w:t>
      </w:r>
      <w:r w:rsidRPr="00997AA6">
        <w:rPr>
          <w:szCs w:val="24"/>
        </w:rPr>
        <w:t xml:space="preserve"> </w:t>
      </w:r>
      <w:r w:rsidR="00876EFF">
        <w:rPr>
          <w:szCs w:val="24"/>
        </w:rPr>
        <w:t>W</w:t>
      </w:r>
      <w:r w:rsidRPr="00997AA6">
        <w:rPr>
          <w:szCs w:val="24"/>
        </w:rPr>
        <w:t>idać, że znają się z ludźmi, których wiozą. Atmosfera jest bardzo pozytywna i miła. Panowie są spokojni i opanowani, nie ma presji czasu za to jest otwartość na potrzeby odbiorców usługi</w:t>
      </w:r>
      <w:r w:rsidR="00876EFF">
        <w:rPr>
          <w:szCs w:val="24"/>
        </w:rPr>
        <w:t>.</w:t>
      </w:r>
    </w:p>
    <w:p w14:paraId="311A9560" w14:textId="77777777" w:rsidR="001B54E4" w:rsidRDefault="001B54E4" w:rsidP="00ED22AA">
      <w:pPr>
        <w:pStyle w:val="Nagwek2"/>
        <w:keepNext w:val="0"/>
        <w:keepLines w:val="0"/>
        <w:numPr>
          <w:ilvl w:val="0"/>
          <w:numId w:val="1"/>
        </w:numPr>
        <w:tabs>
          <w:tab w:val="left" w:pos="945"/>
        </w:tabs>
        <w:ind w:left="426" w:hanging="426"/>
        <w:rPr>
          <w:rFonts w:eastAsia="Montserrat"/>
          <w:color w:val="000000" w:themeColor="text1"/>
          <w:szCs w:val="32"/>
        </w:rPr>
        <w:sectPr w:rsidR="001B54E4" w:rsidSect="00752525">
          <w:pgSz w:w="11906" w:h="16838"/>
          <w:pgMar w:top="1417" w:right="1417" w:bottom="1417" w:left="1417" w:header="1134" w:footer="1134" w:gutter="0"/>
          <w:cols w:space="708"/>
          <w:docGrid w:linePitch="360"/>
        </w:sectPr>
      </w:pPr>
      <w:bookmarkStart w:id="99" w:name="_Toc144974375"/>
      <w:bookmarkStart w:id="100" w:name="_Toc145140865"/>
      <w:bookmarkStart w:id="101" w:name="_Toc145141271"/>
      <w:bookmarkStart w:id="102" w:name="_Toc145155352"/>
      <w:bookmarkStart w:id="103" w:name="_Toc145156441"/>
      <w:bookmarkStart w:id="104" w:name="_Toc145156978"/>
      <w:bookmarkStart w:id="105" w:name="_Toc144974376"/>
      <w:bookmarkStart w:id="106" w:name="_Toc145140866"/>
      <w:bookmarkStart w:id="107" w:name="_Toc145141272"/>
      <w:bookmarkStart w:id="108" w:name="_Toc145155353"/>
      <w:bookmarkStart w:id="109" w:name="_Toc145156442"/>
      <w:bookmarkStart w:id="110" w:name="_Toc145156979"/>
      <w:bookmarkStart w:id="111" w:name="_Toc144974417"/>
      <w:bookmarkStart w:id="112" w:name="_Toc145140907"/>
      <w:bookmarkStart w:id="113" w:name="_Toc145141313"/>
      <w:bookmarkStart w:id="114" w:name="_Toc145155394"/>
      <w:bookmarkStart w:id="115" w:name="_Toc145156483"/>
      <w:bookmarkStart w:id="116" w:name="_Toc14515702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52B0D5E" w14:textId="11474834" w:rsidR="00547D37" w:rsidRDefault="00547D37" w:rsidP="00ED22AA">
      <w:pPr>
        <w:pStyle w:val="Nagwek2"/>
        <w:keepNext w:val="0"/>
        <w:keepLines w:val="0"/>
        <w:numPr>
          <w:ilvl w:val="0"/>
          <w:numId w:val="1"/>
        </w:numPr>
        <w:tabs>
          <w:tab w:val="left" w:pos="945"/>
        </w:tabs>
        <w:ind w:left="426" w:hanging="426"/>
        <w:rPr>
          <w:rFonts w:eastAsia="Montserrat"/>
          <w:color w:val="000000" w:themeColor="text1"/>
          <w:szCs w:val="32"/>
        </w:rPr>
      </w:pPr>
      <w:bookmarkStart w:id="117" w:name="_Toc146282601"/>
      <w:r w:rsidRPr="00BB26DC">
        <w:rPr>
          <w:rFonts w:eastAsia="Montserrat"/>
          <w:color w:val="000000" w:themeColor="text1"/>
          <w:szCs w:val="32"/>
        </w:rPr>
        <w:lastRenderedPageBreak/>
        <w:t xml:space="preserve">Studium przypadku </w:t>
      </w:r>
      <w:r w:rsidR="007E2568">
        <w:rPr>
          <w:rFonts w:eastAsia="Montserrat"/>
          <w:color w:val="000000" w:themeColor="text1"/>
          <w:szCs w:val="32"/>
        </w:rPr>
        <w:t>p</w:t>
      </w:r>
      <w:r>
        <w:rPr>
          <w:rFonts w:eastAsia="Montserrat"/>
          <w:color w:val="000000" w:themeColor="text1"/>
          <w:szCs w:val="32"/>
        </w:rPr>
        <w:t xml:space="preserve">owiat </w:t>
      </w:r>
      <w:r w:rsidR="007E2568">
        <w:rPr>
          <w:rFonts w:eastAsia="Montserrat"/>
          <w:color w:val="000000" w:themeColor="text1"/>
          <w:szCs w:val="32"/>
        </w:rPr>
        <w:t>l</w:t>
      </w:r>
      <w:r w:rsidRPr="00BB26DC">
        <w:rPr>
          <w:rFonts w:eastAsia="Montserrat"/>
          <w:color w:val="000000" w:themeColor="text1"/>
          <w:szCs w:val="32"/>
        </w:rPr>
        <w:t>ubart</w:t>
      </w:r>
      <w:r>
        <w:rPr>
          <w:rFonts w:eastAsia="Montserrat"/>
          <w:color w:val="000000" w:themeColor="text1"/>
          <w:szCs w:val="32"/>
        </w:rPr>
        <w:t>owski</w:t>
      </w:r>
      <w:bookmarkEnd w:id="117"/>
    </w:p>
    <w:p w14:paraId="2FAC79B6" w14:textId="463D8ADF" w:rsidR="00547D37" w:rsidRPr="00055F34" w:rsidRDefault="00D15063" w:rsidP="00ED22AA">
      <w:pPr>
        <w:pStyle w:val="Nagwek3"/>
        <w:numPr>
          <w:ilvl w:val="0"/>
          <w:numId w:val="74"/>
        </w:numPr>
      </w:pPr>
      <w:bookmarkStart w:id="118" w:name="_Toc146282602"/>
      <w:r w:rsidRPr="00055F34">
        <w:t>Charakterystyka Jednostki Samorządu Terytorialnego</w:t>
      </w:r>
      <w:bookmarkEnd w:id="118"/>
    </w:p>
    <w:p w14:paraId="06C5F531" w14:textId="77777777" w:rsidR="00547D37" w:rsidRPr="00D30803" w:rsidRDefault="00547D37" w:rsidP="00547D37">
      <w:pPr>
        <w:pStyle w:val="Akapitzlist"/>
        <w:numPr>
          <w:ilvl w:val="0"/>
          <w:numId w:val="2"/>
        </w:numPr>
        <w:rPr>
          <w:b/>
          <w:bCs/>
          <w:szCs w:val="24"/>
        </w:rPr>
      </w:pPr>
      <w:r w:rsidRPr="00D30803">
        <w:rPr>
          <w:b/>
          <w:bCs/>
          <w:szCs w:val="24"/>
        </w:rPr>
        <w:t>Usytuowanie geograficzne</w:t>
      </w:r>
    </w:p>
    <w:p w14:paraId="735C0382" w14:textId="7222CD1B" w:rsidR="00547D37" w:rsidRPr="00917B0E" w:rsidRDefault="00547D37" w:rsidP="00547D37">
      <w:pPr>
        <w:rPr>
          <w:szCs w:val="24"/>
        </w:rPr>
      </w:pPr>
      <w:r w:rsidRPr="00917B0E">
        <w:rPr>
          <w:szCs w:val="24"/>
        </w:rPr>
        <w:t xml:space="preserve">Powiat lubartowski </w:t>
      </w:r>
      <w:r>
        <w:rPr>
          <w:szCs w:val="24"/>
        </w:rPr>
        <w:t>obejmuje</w:t>
      </w:r>
      <w:r w:rsidRPr="00917B0E">
        <w:rPr>
          <w:szCs w:val="24"/>
        </w:rPr>
        <w:t xml:space="preserve"> 15 gmin</w:t>
      </w:r>
      <w:r>
        <w:rPr>
          <w:szCs w:val="24"/>
        </w:rPr>
        <w:t>,</w:t>
      </w:r>
      <w:r w:rsidR="00682585">
        <w:rPr>
          <w:szCs w:val="24"/>
        </w:rPr>
        <w:t xml:space="preserve"> leży w województwie lubelskim.</w:t>
      </w:r>
      <w:r>
        <w:rPr>
          <w:szCs w:val="24"/>
        </w:rPr>
        <w:t xml:space="preserve"> </w:t>
      </w:r>
      <w:r w:rsidRPr="00917B0E">
        <w:rPr>
          <w:szCs w:val="24"/>
        </w:rPr>
        <w:t xml:space="preserve">Jego cechą charakterystyczną jest to, że graniczy z miastem wojewódzkim, z Lublinem. Większość mieszkańców w naturalny sposób </w:t>
      </w:r>
      <w:r w:rsidR="0055772B">
        <w:rPr>
          <w:szCs w:val="24"/>
        </w:rPr>
        <w:t>ma kontakty z</w:t>
      </w:r>
      <w:r w:rsidRPr="00917B0E">
        <w:rPr>
          <w:szCs w:val="24"/>
        </w:rPr>
        <w:t xml:space="preserve"> Lubline</w:t>
      </w:r>
      <w:r w:rsidR="0055772B">
        <w:rPr>
          <w:szCs w:val="24"/>
        </w:rPr>
        <w:t>m</w:t>
      </w:r>
      <w:r w:rsidRPr="00917B0E">
        <w:rPr>
          <w:szCs w:val="24"/>
        </w:rPr>
        <w:t xml:space="preserve">. </w:t>
      </w:r>
      <w:r w:rsidRPr="00682585">
        <w:rPr>
          <w:szCs w:val="24"/>
        </w:rPr>
        <w:t>Projekt objął w zakresie terytorialnym oprócz terenu powiatu, także miasto Lublin.</w:t>
      </w:r>
    </w:p>
    <w:p w14:paraId="2BFF8099" w14:textId="2E4445D5" w:rsidR="00547D37" w:rsidRPr="00917B0E" w:rsidRDefault="00547D37" w:rsidP="00547D37">
      <w:pPr>
        <w:pStyle w:val="Akapitzlist"/>
        <w:numPr>
          <w:ilvl w:val="0"/>
          <w:numId w:val="2"/>
        </w:numPr>
        <w:rPr>
          <w:b/>
          <w:bCs/>
          <w:szCs w:val="24"/>
        </w:rPr>
      </w:pPr>
      <w:r w:rsidRPr="00917B0E">
        <w:rPr>
          <w:b/>
          <w:bCs/>
          <w:szCs w:val="24"/>
        </w:rPr>
        <w:t>Charakter osadnictwa (w przypadku obszarów wiejskich odległość od większych ośrodków miejskich)</w:t>
      </w:r>
    </w:p>
    <w:p w14:paraId="03F5367E" w14:textId="3BA2B162" w:rsidR="00547D37" w:rsidRPr="00917B0E" w:rsidRDefault="00547D37" w:rsidP="00547D37">
      <w:pPr>
        <w:rPr>
          <w:szCs w:val="24"/>
        </w:rPr>
      </w:pPr>
      <w:r w:rsidRPr="00917B0E">
        <w:rPr>
          <w:szCs w:val="24"/>
        </w:rPr>
        <w:t>Powiat liczy 1</w:t>
      </w:r>
      <w:r w:rsidR="00033141">
        <w:rPr>
          <w:szCs w:val="24"/>
        </w:rPr>
        <w:t xml:space="preserve"> </w:t>
      </w:r>
      <w:r w:rsidRPr="00917B0E">
        <w:rPr>
          <w:szCs w:val="24"/>
        </w:rPr>
        <w:t>290 km</w:t>
      </w:r>
      <w:r w:rsidRPr="0061171C">
        <w:rPr>
          <w:szCs w:val="24"/>
          <w:vertAlign w:val="superscript"/>
        </w:rPr>
        <w:t>2</w:t>
      </w:r>
      <w:r w:rsidRPr="00917B0E">
        <w:rPr>
          <w:szCs w:val="24"/>
        </w:rPr>
        <w:t xml:space="preserve"> powierzchni. Graniczy administracyjnie z Lublinem.</w:t>
      </w:r>
    </w:p>
    <w:p w14:paraId="71382922" w14:textId="77777777" w:rsidR="00547D37" w:rsidRPr="00917B0E" w:rsidRDefault="00547D37" w:rsidP="00547D37">
      <w:pPr>
        <w:rPr>
          <w:szCs w:val="24"/>
        </w:rPr>
      </w:pPr>
      <w:r w:rsidRPr="00917B0E">
        <w:rPr>
          <w:szCs w:val="24"/>
        </w:rPr>
        <w:t>W powiecie są 4 miasta: Lubartów, Kock, Kamionka, Ostrów Lubelski. Pozostałe gminy mają charakter wiejski, co stanowi przeważający obszar całego powiatu. </w:t>
      </w:r>
    </w:p>
    <w:p w14:paraId="128EE162" w14:textId="3C237E0B" w:rsidR="00547D37" w:rsidRPr="00917B0E" w:rsidRDefault="00547D37" w:rsidP="00547D37">
      <w:pPr>
        <w:rPr>
          <w:szCs w:val="24"/>
        </w:rPr>
      </w:pPr>
      <w:r w:rsidRPr="00917B0E">
        <w:rPr>
          <w:szCs w:val="24"/>
        </w:rPr>
        <w:t>Przeważa osadnictwo wiejskie. Lubartów nie jest położony centralnie w powiecie. O</w:t>
      </w:r>
      <w:r>
        <w:rPr>
          <w:szCs w:val="24"/>
        </w:rPr>
        <w:t>d</w:t>
      </w:r>
      <w:r w:rsidRPr="00917B0E">
        <w:rPr>
          <w:szCs w:val="24"/>
        </w:rPr>
        <w:t xml:space="preserve"> najdalszych krańców powiatu do Lubartowa jest ok</w:t>
      </w:r>
      <w:r w:rsidR="00682585">
        <w:rPr>
          <w:szCs w:val="24"/>
        </w:rPr>
        <w:t>oło</w:t>
      </w:r>
      <w:r w:rsidRPr="00917B0E">
        <w:rPr>
          <w:szCs w:val="24"/>
        </w:rPr>
        <w:t xml:space="preserve"> 30 km. Jednak znaczący jest dystans do Lublina - z Lubartowa to 30 km. A zatem z najdalszych zakątków powiatu do Lublina należy liczyć 60 km w jedną stronę. </w:t>
      </w:r>
    </w:p>
    <w:p w14:paraId="0E6932F6" w14:textId="77777777" w:rsidR="00547D37" w:rsidRPr="00EE65DE" w:rsidRDefault="00547D37" w:rsidP="00547D37">
      <w:pPr>
        <w:pStyle w:val="Akapitzlist"/>
        <w:numPr>
          <w:ilvl w:val="0"/>
          <w:numId w:val="2"/>
        </w:numPr>
        <w:rPr>
          <w:b/>
          <w:bCs/>
          <w:szCs w:val="24"/>
        </w:rPr>
      </w:pPr>
      <w:r w:rsidRPr="00EE65DE">
        <w:rPr>
          <w:b/>
          <w:bCs/>
          <w:szCs w:val="24"/>
        </w:rPr>
        <w:t>Ludność - liczba ludności, liczba osób z niepełnosprawnością (na podstawie danych z NSP), szacowana liczba osób z ograniczoną mobilnością (jeśli Jednostka Samorządu Terytorialnego przeprowadziła takie szacunki)</w:t>
      </w:r>
    </w:p>
    <w:p w14:paraId="1D35CFDE" w14:textId="69C1DAF5" w:rsidR="00D965B3" w:rsidRPr="00917B0E" w:rsidRDefault="00325C01" w:rsidP="002870E4">
      <w:pPr>
        <w:spacing w:after="480"/>
        <w:rPr>
          <w:szCs w:val="24"/>
        </w:rPr>
      </w:pPr>
      <w:r w:rsidRPr="00134C94">
        <w:rPr>
          <w:color w:val="202122"/>
          <w:szCs w:val="24"/>
          <w:shd w:val="clear" w:color="auto" w:fill="FFFFFF"/>
        </w:rPr>
        <w:t>Na podstawie Banku Danych Lokalnych, uwzględniających dane NSP z 2021 roku</w:t>
      </w:r>
      <w:r w:rsidR="00396ADA">
        <w:rPr>
          <w:color w:val="202122"/>
          <w:szCs w:val="24"/>
          <w:shd w:val="clear" w:color="auto" w:fill="FFFFFF"/>
        </w:rPr>
        <w:t>,</w:t>
      </w:r>
      <w:r w:rsidRPr="00134C94">
        <w:rPr>
          <w:color w:val="202122"/>
          <w:szCs w:val="24"/>
          <w:shd w:val="clear" w:color="auto" w:fill="FFFFFF"/>
        </w:rPr>
        <w:t xml:space="preserve"> </w:t>
      </w:r>
      <w:r>
        <w:rPr>
          <w:color w:val="202122"/>
          <w:szCs w:val="24"/>
          <w:shd w:val="clear" w:color="auto" w:fill="FFFFFF"/>
        </w:rPr>
        <w:t>powiat</w:t>
      </w:r>
      <w:r w:rsidRPr="00134C94">
        <w:rPr>
          <w:color w:val="202122"/>
          <w:szCs w:val="24"/>
          <w:shd w:val="clear" w:color="auto" w:fill="FFFFFF"/>
        </w:rPr>
        <w:t xml:space="preserve"> </w:t>
      </w:r>
      <w:r>
        <w:rPr>
          <w:color w:val="202122"/>
          <w:szCs w:val="24"/>
          <w:shd w:val="clear" w:color="auto" w:fill="FFFFFF"/>
        </w:rPr>
        <w:t>lubartowski</w:t>
      </w:r>
      <w:r w:rsidRPr="00134C94">
        <w:rPr>
          <w:color w:val="202122"/>
          <w:szCs w:val="24"/>
          <w:shd w:val="clear" w:color="auto" w:fill="FFFFFF"/>
        </w:rPr>
        <w:t xml:space="preserve"> zamieszkuje </w:t>
      </w:r>
      <w:r>
        <w:rPr>
          <w:color w:val="202122"/>
          <w:szCs w:val="24"/>
          <w:shd w:val="clear" w:color="auto" w:fill="FFFFFF"/>
        </w:rPr>
        <w:t>85 602</w:t>
      </w:r>
      <w:r w:rsidRPr="00134C94">
        <w:rPr>
          <w:color w:val="202122"/>
          <w:szCs w:val="24"/>
          <w:shd w:val="clear" w:color="auto" w:fill="FFFFFF"/>
        </w:rPr>
        <w:t xml:space="preserve"> osób</w:t>
      </w:r>
      <w:r w:rsidRPr="00917B0E">
        <w:rPr>
          <w:color w:val="202122"/>
          <w:szCs w:val="24"/>
          <w:shd w:val="clear" w:color="auto" w:fill="FFFFFF"/>
        </w:rPr>
        <w:t> </w:t>
      </w:r>
      <w:r>
        <w:rPr>
          <w:color w:val="202122"/>
          <w:szCs w:val="24"/>
          <w:shd w:val="clear" w:color="auto" w:fill="FFFFFF"/>
        </w:rPr>
        <w:t>Zgodnie z danymi z wniosku</w:t>
      </w:r>
      <w:r w:rsidR="00396ADA">
        <w:rPr>
          <w:color w:val="202122"/>
          <w:szCs w:val="24"/>
          <w:shd w:val="clear" w:color="auto" w:fill="FFFFFF"/>
        </w:rPr>
        <w:t xml:space="preserve"> grantowego,</w:t>
      </w:r>
      <w:r>
        <w:rPr>
          <w:color w:val="202122"/>
          <w:szCs w:val="24"/>
          <w:shd w:val="clear" w:color="auto" w:fill="FFFFFF"/>
        </w:rPr>
        <w:t xml:space="preserve"> JST szacuje liczbę osób z niepełnosprawnością biologiczną na poziomie około </w:t>
      </w:r>
      <w:r>
        <w:t>3</w:t>
      </w:r>
      <w:r w:rsidR="0081209C">
        <w:t xml:space="preserve"> </w:t>
      </w:r>
      <w:r>
        <w:t>954 osób.</w:t>
      </w:r>
    </w:p>
    <w:p w14:paraId="2349BD07" w14:textId="0C37B6AD" w:rsidR="00547D37" w:rsidRPr="00EE65DE" w:rsidRDefault="00547D37" w:rsidP="00547D37">
      <w:pPr>
        <w:pStyle w:val="Akapitzlist"/>
        <w:numPr>
          <w:ilvl w:val="0"/>
          <w:numId w:val="2"/>
        </w:numPr>
        <w:rPr>
          <w:b/>
          <w:bCs/>
          <w:szCs w:val="24"/>
        </w:rPr>
      </w:pPr>
      <w:r w:rsidRPr="00EE65DE">
        <w:rPr>
          <w:b/>
          <w:bCs/>
          <w:szCs w:val="24"/>
        </w:rPr>
        <w:lastRenderedPageBreak/>
        <w:t>Dostępność komunikacji publicznej (z uwzględnieniem dostosowania do potrzeb osób z ograniczoną mobilnością np. taboru pojazdów)</w:t>
      </w:r>
    </w:p>
    <w:p w14:paraId="5EE56F29" w14:textId="3215DD95" w:rsidR="00547D37" w:rsidRPr="00917B0E" w:rsidRDefault="00547D37" w:rsidP="00547D37">
      <w:pPr>
        <w:rPr>
          <w:szCs w:val="24"/>
        </w:rPr>
      </w:pPr>
      <w:r w:rsidRPr="00917B0E">
        <w:rPr>
          <w:szCs w:val="24"/>
        </w:rPr>
        <w:t xml:space="preserve">Ludność z Lubartowa czy Kocka ma relatywnie dobrą sytuację transportową, są prywatni przewoźnicy, także do Lublina (do </w:t>
      </w:r>
      <w:r w:rsidR="00682585">
        <w:rPr>
          <w:szCs w:val="24"/>
        </w:rPr>
        <w:t>d</w:t>
      </w:r>
      <w:r w:rsidR="00682585" w:rsidRPr="00917B0E">
        <w:rPr>
          <w:szCs w:val="24"/>
        </w:rPr>
        <w:t xml:space="preserve">worca </w:t>
      </w:r>
      <w:r w:rsidR="00682585">
        <w:rPr>
          <w:szCs w:val="24"/>
        </w:rPr>
        <w:t>PKS</w:t>
      </w:r>
      <w:r w:rsidRPr="00917B0E">
        <w:rPr>
          <w:szCs w:val="24"/>
        </w:rPr>
        <w:t xml:space="preserve">). Jednak już </w:t>
      </w:r>
      <w:r>
        <w:rPr>
          <w:szCs w:val="24"/>
        </w:rPr>
        <w:t>z</w:t>
      </w:r>
      <w:r w:rsidRPr="00917B0E">
        <w:rPr>
          <w:szCs w:val="24"/>
        </w:rPr>
        <w:t xml:space="preserve"> Ostrowa Lubelskiego praktycznie nie</w:t>
      </w:r>
      <w:r w:rsidR="00682585">
        <w:rPr>
          <w:szCs w:val="24"/>
        </w:rPr>
        <w:t xml:space="preserve"> </w:t>
      </w:r>
      <w:r w:rsidRPr="00917B0E">
        <w:rPr>
          <w:szCs w:val="24"/>
        </w:rPr>
        <w:t xml:space="preserve">ma </w:t>
      </w:r>
      <w:r w:rsidR="00E87A4C">
        <w:rPr>
          <w:szCs w:val="24"/>
        </w:rPr>
        <w:t xml:space="preserve">możliwości </w:t>
      </w:r>
      <w:r w:rsidRPr="00917B0E">
        <w:rPr>
          <w:szCs w:val="24"/>
        </w:rPr>
        <w:t>dojecha</w:t>
      </w:r>
      <w:r w:rsidR="00E87A4C">
        <w:rPr>
          <w:szCs w:val="24"/>
        </w:rPr>
        <w:t>nia</w:t>
      </w:r>
      <w:r w:rsidRPr="00917B0E">
        <w:rPr>
          <w:szCs w:val="24"/>
        </w:rPr>
        <w:t xml:space="preserve"> transportem publicznym do Lublina. </w:t>
      </w:r>
    </w:p>
    <w:p w14:paraId="22E66BE3" w14:textId="70425F62" w:rsidR="00547D37" w:rsidRPr="00917B0E" w:rsidRDefault="00547D37" w:rsidP="00547D37">
      <w:pPr>
        <w:rPr>
          <w:szCs w:val="24"/>
        </w:rPr>
      </w:pPr>
      <w:r w:rsidRPr="00917B0E">
        <w:rPr>
          <w:szCs w:val="24"/>
        </w:rPr>
        <w:t xml:space="preserve">Najgorszą sytuację mają mieszkańcy </w:t>
      </w:r>
      <w:r w:rsidR="004D0C14">
        <w:rPr>
          <w:szCs w:val="24"/>
        </w:rPr>
        <w:t>terenów wiejskich</w:t>
      </w:r>
      <w:r w:rsidR="004D0C14" w:rsidRPr="00917B0E">
        <w:rPr>
          <w:szCs w:val="24"/>
        </w:rPr>
        <w:t xml:space="preserve"> </w:t>
      </w:r>
      <w:r w:rsidRPr="00917B0E">
        <w:rPr>
          <w:szCs w:val="24"/>
        </w:rPr>
        <w:t xml:space="preserve">(w powiecie są 4 miasta, ale to Lubartów jest centrum administracyjnym i medycznym). Kursy prywatnych przewoźników są pomiędzy większymi miejscowościami i dostanie się do przystanku z ościennych miejscowości oznacza </w:t>
      </w:r>
      <w:r w:rsidR="004D0C14" w:rsidRPr="00917B0E">
        <w:rPr>
          <w:szCs w:val="24"/>
        </w:rPr>
        <w:t xml:space="preserve">niekiedy </w:t>
      </w:r>
      <w:r w:rsidRPr="00917B0E">
        <w:rPr>
          <w:szCs w:val="24"/>
        </w:rPr>
        <w:t>kilka kilometrów spaceru.</w:t>
      </w:r>
    </w:p>
    <w:p w14:paraId="7CC59DD5" w14:textId="3D52326E" w:rsidR="00547D37" w:rsidRPr="00EE65DE" w:rsidRDefault="00547D37" w:rsidP="00547D37">
      <w:pPr>
        <w:pStyle w:val="Akapitzlist"/>
        <w:numPr>
          <w:ilvl w:val="0"/>
          <w:numId w:val="2"/>
        </w:numPr>
        <w:rPr>
          <w:b/>
          <w:bCs/>
          <w:szCs w:val="24"/>
        </w:rPr>
      </w:pPr>
      <w:r w:rsidRPr="00EE65DE">
        <w:rPr>
          <w:b/>
          <w:bCs/>
          <w:szCs w:val="24"/>
        </w:rPr>
        <w:t xml:space="preserve">Inne usługi/inna pomoc w przemieszczaniu się dostępna dla osób z ograniczoną mobilnością na terenie Jednostki Samorządu Terytorialnego (inna niż badane usługi </w:t>
      </w:r>
      <w:r w:rsidRPr="00466501">
        <w:rPr>
          <w:b/>
          <w:bCs/>
          <w:szCs w:val="24"/>
          <w:lang w:val="en-GB"/>
        </w:rPr>
        <w:t>door-to-door</w:t>
      </w:r>
      <w:r w:rsidRPr="00EE65DE">
        <w:rPr>
          <w:b/>
          <w:bCs/>
          <w:szCs w:val="24"/>
        </w:rPr>
        <w:t>)</w:t>
      </w:r>
      <w:r w:rsidR="004D0C14">
        <w:rPr>
          <w:b/>
          <w:bCs/>
          <w:szCs w:val="24"/>
        </w:rPr>
        <w:t>.</w:t>
      </w:r>
    </w:p>
    <w:p w14:paraId="4444E153" w14:textId="14526C65" w:rsidR="00547D37" w:rsidRPr="00917B0E" w:rsidRDefault="004D0C14" w:rsidP="00547D37">
      <w:pPr>
        <w:rPr>
          <w:szCs w:val="24"/>
        </w:rPr>
      </w:pPr>
      <w:r>
        <w:rPr>
          <w:szCs w:val="24"/>
        </w:rPr>
        <w:t>Na terenie powiatu funkcjonuje</w:t>
      </w:r>
      <w:r w:rsidR="00547D37" w:rsidRPr="00917B0E">
        <w:rPr>
          <w:szCs w:val="24"/>
        </w:rPr>
        <w:t xml:space="preserve"> prywatny transport </w:t>
      </w:r>
      <w:r w:rsidRPr="00917B0E">
        <w:rPr>
          <w:szCs w:val="24"/>
        </w:rPr>
        <w:t>oferując</w:t>
      </w:r>
      <w:r>
        <w:rPr>
          <w:szCs w:val="24"/>
        </w:rPr>
        <w:t>y</w:t>
      </w:r>
      <w:r w:rsidRPr="00917B0E">
        <w:rPr>
          <w:szCs w:val="24"/>
        </w:rPr>
        <w:t xml:space="preserve"> </w:t>
      </w:r>
      <w:r w:rsidR="00547D37" w:rsidRPr="00917B0E">
        <w:rPr>
          <w:szCs w:val="24"/>
        </w:rPr>
        <w:t>przewozy medyczne na zasadach komercyjnych.  </w:t>
      </w:r>
    </w:p>
    <w:p w14:paraId="21850B31" w14:textId="77777777" w:rsidR="00547D37" w:rsidRPr="00EE65DE" w:rsidRDefault="00547D37" w:rsidP="00547D37">
      <w:pPr>
        <w:pStyle w:val="Akapitzlist"/>
        <w:numPr>
          <w:ilvl w:val="0"/>
          <w:numId w:val="2"/>
        </w:numPr>
        <w:rPr>
          <w:b/>
          <w:bCs/>
          <w:szCs w:val="24"/>
        </w:rPr>
      </w:pPr>
      <w:r w:rsidRPr="00EE65DE">
        <w:rPr>
          <w:b/>
          <w:bCs/>
          <w:szCs w:val="24"/>
        </w:rPr>
        <w:t>Sytuacja ekonomiczna Jednostki Samorządu Terytorialnego (dochody gmin/powiatów w przeliczeniu na 1 mieszkańca, porównanie do średniej w województwie, w kraju)</w:t>
      </w:r>
    </w:p>
    <w:p w14:paraId="78115A38" w14:textId="5696AD33" w:rsidR="001D3DB2" w:rsidRPr="00ED22AA" w:rsidRDefault="002C3C64" w:rsidP="002870E4">
      <w:pPr>
        <w:spacing w:after="960"/>
        <w:rPr>
          <w:lang w:eastAsia="pl-PL"/>
        </w:rPr>
      </w:pPr>
      <w:r w:rsidRPr="002C3C64">
        <w:t>W</w:t>
      </w:r>
      <w:r w:rsidR="00363EF3">
        <w:t>edłu</w:t>
      </w:r>
      <w:r w:rsidRPr="002C3C64">
        <w:t>g Banku Danych Lokalnych</w:t>
      </w:r>
      <w:r w:rsidR="006E44A7">
        <w:t>,</w:t>
      </w:r>
      <w:r w:rsidRPr="002C3C64">
        <w:t xml:space="preserve"> dochód </w:t>
      </w:r>
      <w:r>
        <w:t>powiatu lubartowskiego</w:t>
      </w:r>
      <w:r w:rsidRPr="002C3C64">
        <w:t xml:space="preserve"> w przeliczeniu na 1 mieszkańca w 2021 roku wyniósł 1477,17 zł. Dla porównania ten sam wskaźnik </w:t>
      </w:r>
      <w:r w:rsidR="005C046B">
        <w:t>(dochód powiatu</w:t>
      </w:r>
      <w:r w:rsidR="006E44A7">
        <w:t xml:space="preserve"> na mieszkańca</w:t>
      </w:r>
      <w:r w:rsidR="005C046B">
        <w:t xml:space="preserve">) </w:t>
      </w:r>
      <w:r w:rsidRPr="002C3C64">
        <w:t xml:space="preserve">dla województwa </w:t>
      </w:r>
      <w:r>
        <w:t>lubelskiego</w:t>
      </w:r>
      <w:r w:rsidRPr="002C3C64">
        <w:t xml:space="preserve"> za 2021 rok wynosił 1</w:t>
      </w:r>
      <w:r w:rsidR="0081209C">
        <w:t xml:space="preserve"> </w:t>
      </w:r>
      <w:r w:rsidRPr="002C3C64">
        <w:t>488,30 zł, a całej Polski</w:t>
      </w:r>
      <w:r w:rsidR="006E44A7">
        <w:t xml:space="preserve"> </w:t>
      </w:r>
      <w:r w:rsidRPr="002C3C64">
        <w:t>1</w:t>
      </w:r>
      <w:r w:rsidR="0081209C">
        <w:t xml:space="preserve"> </w:t>
      </w:r>
      <w:r w:rsidRPr="002C3C64">
        <w:t>413,26 zł.</w:t>
      </w:r>
    </w:p>
    <w:p w14:paraId="2A59BA2F" w14:textId="5547BD40" w:rsidR="00547D37" w:rsidRPr="00031DDA" w:rsidRDefault="00096A16" w:rsidP="00031DDA">
      <w:pPr>
        <w:pStyle w:val="Nagwek3"/>
      </w:pPr>
      <w:bookmarkStart w:id="119" w:name="_Toc146282603"/>
      <w:r w:rsidRPr="00031DDA">
        <w:lastRenderedPageBreak/>
        <w:t xml:space="preserve">Geneza </w:t>
      </w:r>
      <w:r w:rsidR="005E309F">
        <w:t>p</w:t>
      </w:r>
      <w:r w:rsidRPr="00031DDA">
        <w:t>rojektu</w:t>
      </w:r>
      <w:bookmarkEnd w:id="119"/>
    </w:p>
    <w:p w14:paraId="4F4859EA" w14:textId="0CFA73DA" w:rsidR="00547D37" w:rsidRPr="00EE65DE" w:rsidRDefault="00547D37" w:rsidP="00547D37">
      <w:pPr>
        <w:pStyle w:val="Akapitzlist"/>
        <w:numPr>
          <w:ilvl w:val="0"/>
          <w:numId w:val="2"/>
        </w:numPr>
        <w:rPr>
          <w:b/>
          <w:bCs/>
          <w:szCs w:val="24"/>
        </w:rPr>
      </w:pPr>
      <w:r w:rsidRPr="00EE65DE">
        <w:rPr>
          <w:b/>
          <w:bCs/>
          <w:szCs w:val="24"/>
        </w:rPr>
        <w:t>Jakie były powody przystąpienia do projektu (czy można wskazać konkretne osoby/podmioty, które się do tego przyczyniły)</w:t>
      </w:r>
      <w:r w:rsidR="004D0C14">
        <w:rPr>
          <w:b/>
          <w:bCs/>
          <w:szCs w:val="24"/>
        </w:rPr>
        <w:t>?</w:t>
      </w:r>
    </w:p>
    <w:p w14:paraId="25AE52BB" w14:textId="1AF06F46" w:rsidR="00547D37" w:rsidRPr="00917B0E" w:rsidRDefault="00547D37" w:rsidP="00547D37">
      <w:pPr>
        <w:rPr>
          <w:szCs w:val="24"/>
        </w:rPr>
      </w:pPr>
      <w:r w:rsidRPr="00917B0E">
        <w:rPr>
          <w:szCs w:val="24"/>
        </w:rPr>
        <w:t xml:space="preserve">Potrzeby w zakresie transportu były znane i rozpoznane przez urząd, jednak wcześniej brak środków uniemożliwiał realizację. Projekt wpisywał się w konkretną potrzebę </w:t>
      </w:r>
      <w:r w:rsidR="00CD0848">
        <w:rPr>
          <w:szCs w:val="24"/>
        </w:rPr>
        <w:t xml:space="preserve">JST </w:t>
      </w:r>
      <w:r w:rsidRPr="00917B0E">
        <w:rPr>
          <w:szCs w:val="24"/>
        </w:rPr>
        <w:t>zapewnienia transportu z odległych miejscowości w powiecie, włącznie z dowozem do Lublina. Podejmowano próby odtwarzania linii w ramach tzw. projektu PKS plus, jednak one nie rozwiązywały problemu osób z najmniejszych miejscowości, które i tak nie mogły dostać się samodzielnie do przystanku. </w:t>
      </w:r>
    </w:p>
    <w:p w14:paraId="2BA898EA" w14:textId="60FC3084" w:rsidR="00547D37" w:rsidRPr="00EE65DE" w:rsidRDefault="00547D37" w:rsidP="00547D37">
      <w:pPr>
        <w:pStyle w:val="Akapitzlist"/>
        <w:numPr>
          <w:ilvl w:val="0"/>
          <w:numId w:val="2"/>
        </w:numPr>
        <w:rPr>
          <w:b/>
          <w:bCs/>
          <w:szCs w:val="24"/>
        </w:rPr>
      </w:pPr>
      <w:r w:rsidRPr="00EE65DE">
        <w:rPr>
          <w:b/>
          <w:bCs/>
          <w:szCs w:val="24"/>
        </w:rPr>
        <w:t>Czy Jednostka Samorządu Terytorialnego miała doświadczenia z realizacją podobnych usług w przeszłości</w:t>
      </w:r>
      <w:r w:rsidR="004D0C14">
        <w:rPr>
          <w:b/>
          <w:bCs/>
          <w:szCs w:val="24"/>
        </w:rPr>
        <w:t>?</w:t>
      </w:r>
    </w:p>
    <w:p w14:paraId="7DFF1FB2" w14:textId="77777777" w:rsidR="00547D37" w:rsidRPr="00917B0E" w:rsidRDefault="00547D37" w:rsidP="00547D37">
      <w:pPr>
        <w:rPr>
          <w:szCs w:val="24"/>
        </w:rPr>
      </w:pPr>
      <w:r w:rsidRPr="00917B0E">
        <w:rPr>
          <w:szCs w:val="24"/>
        </w:rPr>
        <w:t>Nie, wcześniej nie było takich doświadczeń.</w:t>
      </w:r>
    </w:p>
    <w:p w14:paraId="3F6FF5F0" w14:textId="45DE347C" w:rsidR="00547D37" w:rsidRPr="00EE65DE" w:rsidRDefault="00547D37" w:rsidP="00547D37">
      <w:pPr>
        <w:pStyle w:val="Akapitzlist"/>
        <w:numPr>
          <w:ilvl w:val="0"/>
          <w:numId w:val="2"/>
        </w:numPr>
        <w:rPr>
          <w:b/>
          <w:bCs/>
          <w:szCs w:val="24"/>
        </w:rPr>
      </w:pPr>
      <w:r w:rsidRPr="00EE65DE">
        <w:rPr>
          <w:b/>
          <w:bCs/>
          <w:szCs w:val="24"/>
        </w:rPr>
        <w:t xml:space="preserve">Czy usługa transportu </w:t>
      </w:r>
      <w:r w:rsidRPr="00466501">
        <w:rPr>
          <w:b/>
          <w:bCs/>
          <w:szCs w:val="24"/>
          <w:lang w:val="en-GB"/>
        </w:rPr>
        <w:t>door-to-door</w:t>
      </w:r>
      <w:r w:rsidRPr="00EE65DE">
        <w:rPr>
          <w:b/>
          <w:bCs/>
          <w:szCs w:val="24"/>
        </w:rPr>
        <w:t xml:space="preserve"> jest częścią jakiejś szerszej, zwłaszcza systematycznej aktywności (strategii/polityki społecznej Jednostki Samorządu Terytorialnego)</w:t>
      </w:r>
      <w:r w:rsidR="004D0C14">
        <w:rPr>
          <w:b/>
          <w:bCs/>
          <w:szCs w:val="24"/>
        </w:rPr>
        <w:t>?</w:t>
      </w:r>
    </w:p>
    <w:p w14:paraId="453ABED8" w14:textId="7B4ED587" w:rsidR="00547D37" w:rsidRPr="00917B0E" w:rsidRDefault="005971E9" w:rsidP="00F957A5">
      <w:pPr>
        <w:rPr>
          <w:szCs w:val="24"/>
        </w:rPr>
      </w:pPr>
      <w:r>
        <w:rPr>
          <w:szCs w:val="24"/>
        </w:rPr>
        <w:t xml:space="preserve">Usługa </w:t>
      </w:r>
      <w:r w:rsidRPr="00466501">
        <w:rPr>
          <w:szCs w:val="24"/>
          <w:lang w:val="en-GB"/>
        </w:rPr>
        <w:t>door-to-door</w:t>
      </w:r>
      <w:r>
        <w:rPr>
          <w:szCs w:val="24"/>
        </w:rPr>
        <w:t xml:space="preserve"> jest częścią </w:t>
      </w:r>
      <w:r w:rsidR="00F957A5" w:rsidRPr="00F957A5">
        <w:rPr>
          <w:szCs w:val="24"/>
        </w:rPr>
        <w:t>Koncepcj</w:t>
      </w:r>
      <w:r w:rsidR="00F957A5">
        <w:rPr>
          <w:szCs w:val="24"/>
        </w:rPr>
        <w:t>i</w:t>
      </w:r>
      <w:r w:rsidR="00F957A5" w:rsidRPr="00F957A5">
        <w:rPr>
          <w:szCs w:val="24"/>
        </w:rPr>
        <w:t xml:space="preserve"> Transportu</w:t>
      </w:r>
      <w:r w:rsidR="00F957A5">
        <w:rPr>
          <w:szCs w:val="24"/>
        </w:rPr>
        <w:t xml:space="preserve"> </w:t>
      </w:r>
      <w:r w:rsidR="00F957A5" w:rsidRPr="00F957A5">
        <w:rPr>
          <w:szCs w:val="24"/>
        </w:rPr>
        <w:t xml:space="preserve">Osób </w:t>
      </w:r>
      <w:r w:rsidR="003B5F63">
        <w:rPr>
          <w:szCs w:val="24"/>
        </w:rPr>
        <w:t>z</w:t>
      </w:r>
      <w:r w:rsidR="003B5F63" w:rsidRPr="00F957A5">
        <w:rPr>
          <w:szCs w:val="24"/>
        </w:rPr>
        <w:t xml:space="preserve"> </w:t>
      </w:r>
      <w:r w:rsidR="00F957A5" w:rsidRPr="00F957A5">
        <w:rPr>
          <w:szCs w:val="24"/>
        </w:rPr>
        <w:t>Potrzebą Wsparcia</w:t>
      </w:r>
      <w:r w:rsidR="00F957A5">
        <w:rPr>
          <w:szCs w:val="24"/>
        </w:rPr>
        <w:t xml:space="preserve"> w</w:t>
      </w:r>
      <w:r w:rsidR="00F957A5" w:rsidRPr="00F957A5">
        <w:rPr>
          <w:szCs w:val="24"/>
        </w:rPr>
        <w:t xml:space="preserve"> Zakresie Mobilności</w:t>
      </w:r>
      <w:r w:rsidR="00F957A5">
        <w:rPr>
          <w:szCs w:val="24"/>
        </w:rPr>
        <w:t xml:space="preserve"> w</w:t>
      </w:r>
      <w:r w:rsidR="00F957A5" w:rsidRPr="00F957A5">
        <w:rPr>
          <w:szCs w:val="24"/>
        </w:rPr>
        <w:t xml:space="preserve"> Powiecie Lubartowskim</w:t>
      </w:r>
      <w:r w:rsidR="003B5F63">
        <w:rPr>
          <w:szCs w:val="24"/>
        </w:rPr>
        <w:t>.</w:t>
      </w:r>
    </w:p>
    <w:p w14:paraId="79B84952" w14:textId="78904E89" w:rsidR="00547D37" w:rsidRPr="00EE65DE" w:rsidRDefault="00547D37" w:rsidP="00547D37">
      <w:pPr>
        <w:pStyle w:val="Akapitzlist"/>
        <w:numPr>
          <w:ilvl w:val="0"/>
          <w:numId w:val="2"/>
        </w:numPr>
        <w:rPr>
          <w:b/>
          <w:bCs/>
          <w:szCs w:val="24"/>
        </w:rPr>
      </w:pPr>
      <w:r w:rsidRPr="00EE65DE">
        <w:rPr>
          <w:b/>
          <w:bCs/>
          <w:szCs w:val="24"/>
        </w:rPr>
        <w:t>Czy Jednostka Samorządu Terytorialnego realizuje inne projekty finansowane ze źródeł zewnętrznych w zakresie polityki społecznej, w tym na rzecz osób z niepełnosprawnością/dostępność</w:t>
      </w:r>
      <w:r w:rsidR="004D0C14">
        <w:rPr>
          <w:b/>
          <w:bCs/>
          <w:szCs w:val="24"/>
        </w:rPr>
        <w:t>?</w:t>
      </w:r>
    </w:p>
    <w:p w14:paraId="2DE1BB5D" w14:textId="1A6285EB" w:rsidR="00547D37" w:rsidRPr="00917B0E" w:rsidRDefault="00547D37" w:rsidP="00547D37">
      <w:pPr>
        <w:rPr>
          <w:szCs w:val="24"/>
        </w:rPr>
      </w:pPr>
      <w:r w:rsidRPr="00917B0E">
        <w:rPr>
          <w:szCs w:val="24"/>
        </w:rPr>
        <w:t xml:space="preserve">Powiat korzysta z </w:t>
      </w:r>
      <w:r w:rsidR="00051886">
        <w:rPr>
          <w:szCs w:val="24"/>
        </w:rPr>
        <w:t>P</w:t>
      </w:r>
      <w:r w:rsidRPr="00917B0E">
        <w:rPr>
          <w:szCs w:val="24"/>
        </w:rPr>
        <w:t>rogramu Dostępność</w:t>
      </w:r>
      <w:r w:rsidR="00C4480C">
        <w:rPr>
          <w:szCs w:val="24"/>
        </w:rPr>
        <w:t xml:space="preserve"> Plus</w:t>
      </w:r>
      <w:r w:rsidRPr="00917B0E">
        <w:rPr>
          <w:szCs w:val="24"/>
        </w:rPr>
        <w:t xml:space="preserve"> – pozyskano środki na dostosowanie budynku </w:t>
      </w:r>
      <w:r w:rsidR="004D0C14">
        <w:rPr>
          <w:szCs w:val="24"/>
        </w:rPr>
        <w:t>S</w:t>
      </w:r>
      <w:r w:rsidR="004D0C14" w:rsidRPr="00917B0E">
        <w:rPr>
          <w:szCs w:val="24"/>
        </w:rPr>
        <w:t xml:space="preserve">tarostwa </w:t>
      </w:r>
      <w:r w:rsidR="004D0C14">
        <w:rPr>
          <w:szCs w:val="24"/>
        </w:rPr>
        <w:t>P</w:t>
      </w:r>
      <w:r w:rsidR="004D0C14" w:rsidRPr="00917B0E">
        <w:rPr>
          <w:szCs w:val="24"/>
        </w:rPr>
        <w:t>owiatowego</w:t>
      </w:r>
      <w:r w:rsidRPr="00917B0E">
        <w:rPr>
          <w:szCs w:val="24"/>
        </w:rPr>
        <w:t>. Jest to pałac Sanguszków, zabytkowy budynek bez dostosowań architektonicznych. Pierwsze prace już zostały wykonane, pozostałe trwają. Z tego powodu dyspozytor usługi ma pokoik obok wejścia na parterze, aby klienci mogli ewentualnie się tam dostać.</w:t>
      </w:r>
    </w:p>
    <w:p w14:paraId="47DD99E7" w14:textId="0B5E40BB" w:rsidR="00547D37" w:rsidRPr="00917B0E" w:rsidRDefault="00547D37" w:rsidP="00547D37">
      <w:pPr>
        <w:rPr>
          <w:szCs w:val="24"/>
        </w:rPr>
      </w:pPr>
      <w:r w:rsidRPr="00917B0E">
        <w:rPr>
          <w:szCs w:val="24"/>
        </w:rPr>
        <w:lastRenderedPageBreak/>
        <w:t xml:space="preserve">Ponadto Starostwo Powiatowe w Lubartowie realizuje projekt: „Program wyrównywania różnic między regionami III” </w:t>
      </w:r>
      <w:r w:rsidR="00750DA2">
        <w:rPr>
          <w:szCs w:val="24"/>
        </w:rPr>
        <w:t xml:space="preserve">w ramach którego działa </w:t>
      </w:r>
      <w:r w:rsidR="009E494A">
        <w:rPr>
          <w:szCs w:val="24"/>
        </w:rPr>
        <w:t xml:space="preserve">transport </w:t>
      </w:r>
      <w:r w:rsidRPr="00917B0E">
        <w:rPr>
          <w:szCs w:val="24"/>
        </w:rPr>
        <w:t>dla osób niepełnosprawnych do budynku Zespołu Szkół Nr 2 w Lubartowie.</w:t>
      </w:r>
    </w:p>
    <w:p w14:paraId="1B6618D3" w14:textId="48E0ED47" w:rsidR="00547D37" w:rsidRPr="00EE65DE" w:rsidRDefault="00547D37" w:rsidP="00C43BB2">
      <w:pPr>
        <w:pStyle w:val="Akapitzlist"/>
        <w:numPr>
          <w:ilvl w:val="0"/>
          <w:numId w:val="2"/>
        </w:numPr>
        <w:ind w:left="714" w:hanging="357"/>
        <w:rPr>
          <w:b/>
          <w:bCs/>
          <w:szCs w:val="24"/>
        </w:rPr>
      </w:pPr>
      <w:r w:rsidRPr="00EE65DE">
        <w:rPr>
          <w:b/>
          <w:bCs/>
          <w:szCs w:val="24"/>
        </w:rPr>
        <w:t>Czy decyzja o przystąpieniu do projektu poprzedzona była rozpoznaniem potrzeb osób z ograniczoną mobilnością, w jaki sposób się ono odbyło</w:t>
      </w:r>
      <w:r w:rsidR="004D0C14">
        <w:rPr>
          <w:b/>
          <w:bCs/>
          <w:szCs w:val="24"/>
        </w:rPr>
        <w:t>?</w:t>
      </w:r>
    </w:p>
    <w:p w14:paraId="36D30B54" w14:textId="11277DB7" w:rsidR="00547D37" w:rsidRPr="00917B0E" w:rsidRDefault="00547D37" w:rsidP="00547D37">
      <w:pPr>
        <w:rPr>
          <w:szCs w:val="24"/>
        </w:rPr>
      </w:pPr>
      <w:r w:rsidRPr="00917B0E">
        <w:rPr>
          <w:szCs w:val="24"/>
        </w:rPr>
        <w:t>Diagnozę do projektu wykonał</w:t>
      </w:r>
      <w:r w:rsidR="009E494A">
        <w:rPr>
          <w:szCs w:val="24"/>
        </w:rPr>
        <w:t xml:space="preserve"> niepracujący już urzędnik. </w:t>
      </w:r>
    </w:p>
    <w:p w14:paraId="59666397" w14:textId="0E2F2BEF" w:rsidR="00547D37" w:rsidRPr="00917B0E" w:rsidRDefault="00FC7EFF" w:rsidP="00547D37">
      <w:pPr>
        <w:rPr>
          <w:szCs w:val="24"/>
        </w:rPr>
      </w:pPr>
      <w:r>
        <w:rPr>
          <w:szCs w:val="24"/>
        </w:rPr>
        <w:t>W diagnozie p</w:t>
      </w:r>
      <w:r w:rsidR="00547D37" w:rsidRPr="00917B0E">
        <w:rPr>
          <w:szCs w:val="24"/>
        </w:rPr>
        <w:t xml:space="preserve">od uwagę wzięto </w:t>
      </w:r>
      <w:r w:rsidR="0081209C" w:rsidRPr="00917B0E">
        <w:rPr>
          <w:szCs w:val="24"/>
        </w:rPr>
        <w:t xml:space="preserve">dane </w:t>
      </w:r>
      <w:r>
        <w:rPr>
          <w:szCs w:val="24"/>
        </w:rPr>
        <w:t>dot</w:t>
      </w:r>
      <w:r w:rsidR="00DD1FA5">
        <w:rPr>
          <w:szCs w:val="24"/>
        </w:rPr>
        <w:t>yczące</w:t>
      </w:r>
      <w:r w:rsidR="00547D37" w:rsidRPr="00917B0E">
        <w:rPr>
          <w:szCs w:val="24"/>
        </w:rPr>
        <w:t xml:space="preserve"> liczb</w:t>
      </w:r>
      <w:r>
        <w:rPr>
          <w:szCs w:val="24"/>
        </w:rPr>
        <w:t>y</w:t>
      </w:r>
      <w:r w:rsidR="00547D37" w:rsidRPr="00917B0E">
        <w:rPr>
          <w:szCs w:val="24"/>
        </w:rPr>
        <w:t xml:space="preserve"> orzeczeń w powiecie</w:t>
      </w:r>
      <w:r w:rsidR="0081209C">
        <w:rPr>
          <w:szCs w:val="24"/>
        </w:rPr>
        <w:t xml:space="preserve"> (dane GUS)</w:t>
      </w:r>
      <w:r w:rsidR="00547D37" w:rsidRPr="00917B0E">
        <w:rPr>
          <w:szCs w:val="24"/>
        </w:rPr>
        <w:t xml:space="preserve">. </w:t>
      </w:r>
      <w:r>
        <w:rPr>
          <w:szCs w:val="24"/>
        </w:rPr>
        <w:t>Nie uwzględniono jednak</w:t>
      </w:r>
      <w:r w:rsidR="00547D37" w:rsidRPr="00917B0E">
        <w:rPr>
          <w:szCs w:val="24"/>
        </w:rPr>
        <w:t>, że jedn</w:t>
      </w:r>
      <w:r>
        <w:rPr>
          <w:szCs w:val="24"/>
        </w:rPr>
        <w:t>a</w:t>
      </w:r>
      <w:r w:rsidR="00547D37" w:rsidRPr="00917B0E">
        <w:rPr>
          <w:szCs w:val="24"/>
        </w:rPr>
        <w:t xml:space="preserve"> osoba może mieć kilka </w:t>
      </w:r>
      <w:r>
        <w:rPr>
          <w:szCs w:val="24"/>
        </w:rPr>
        <w:t xml:space="preserve">orzeczeń </w:t>
      </w:r>
      <w:r w:rsidR="00547D37" w:rsidRPr="00917B0E">
        <w:rPr>
          <w:szCs w:val="24"/>
        </w:rPr>
        <w:t xml:space="preserve">i że dane dotyczą także dzieci. Powiat nie występował do gmin z pytaniem o potrzeby w tym zakresie. Efektem było oszacowanie wskaźnika na poziomie 1600 unikalnych osób. Powiat wystosował </w:t>
      </w:r>
      <w:r w:rsidR="00897469" w:rsidRPr="00917B0E">
        <w:rPr>
          <w:szCs w:val="24"/>
        </w:rPr>
        <w:t>pismo,</w:t>
      </w:r>
      <w:r w:rsidR="00547D37" w:rsidRPr="00917B0E">
        <w:rPr>
          <w:szCs w:val="24"/>
        </w:rPr>
        <w:t xml:space="preserve"> w którym argumentował, że </w:t>
      </w:r>
      <w:r w:rsidR="00486358">
        <w:rPr>
          <w:szCs w:val="24"/>
        </w:rPr>
        <w:t>uwzględniono</w:t>
      </w:r>
      <w:r w:rsidR="00486358" w:rsidRPr="00917B0E">
        <w:rPr>
          <w:szCs w:val="24"/>
        </w:rPr>
        <w:t xml:space="preserve"> </w:t>
      </w:r>
      <w:r w:rsidR="00547D37" w:rsidRPr="00917B0E">
        <w:rPr>
          <w:szCs w:val="24"/>
        </w:rPr>
        <w:t xml:space="preserve">błędne szacunki. Po </w:t>
      </w:r>
      <w:r w:rsidR="00486358">
        <w:rPr>
          <w:szCs w:val="24"/>
        </w:rPr>
        <w:t xml:space="preserve">rozpatrzeniu </w:t>
      </w:r>
      <w:r w:rsidR="004D0C14" w:rsidRPr="00917B0E">
        <w:rPr>
          <w:szCs w:val="24"/>
        </w:rPr>
        <w:t>tzw.</w:t>
      </w:r>
      <w:r w:rsidR="00547D37" w:rsidRPr="00917B0E">
        <w:rPr>
          <w:szCs w:val="24"/>
        </w:rPr>
        <w:t xml:space="preserve"> niepełnosprawności biologicznej i odjęciu osób niepełnoletnich wskaźnik radykalnie zmniejszył się. Pozostał na poziomie 670 osób.</w:t>
      </w:r>
    </w:p>
    <w:p w14:paraId="3F1AD7F1" w14:textId="73887243" w:rsidR="00547D37" w:rsidRPr="00C15F04" w:rsidRDefault="00C4480C" w:rsidP="00C4480C">
      <w:pPr>
        <w:pStyle w:val="Nagwek3"/>
      </w:pPr>
      <w:bookmarkStart w:id="120" w:name="_Toc146282604"/>
      <w:r w:rsidRPr="00EE65DE">
        <w:t xml:space="preserve">Model świadczenia usług transportu indywidualnego </w:t>
      </w:r>
      <w:r w:rsidRPr="00466501">
        <w:rPr>
          <w:lang w:val="en-GB"/>
        </w:rPr>
        <w:t>door-to-door</w:t>
      </w:r>
      <w:bookmarkEnd w:id="120"/>
    </w:p>
    <w:p w14:paraId="03DAFFE3" w14:textId="7C094CBA" w:rsidR="00547D37" w:rsidRPr="00EE65DE" w:rsidRDefault="00547D37" w:rsidP="00547D37">
      <w:pPr>
        <w:pStyle w:val="Akapitzlist"/>
        <w:numPr>
          <w:ilvl w:val="0"/>
          <w:numId w:val="2"/>
        </w:numPr>
        <w:rPr>
          <w:b/>
          <w:bCs/>
          <w:szCs w:val="24"/>
        </w:rPr>
      </w:pPr>
      <w:r w:rsidRPr="00EE65DE">
        <w:rPr>
          <w:b/>
          <w:bCs/>
          <w:szCs w:val="24"/>
        </w:rPr>
        <w:t>Czy usługi ukierunkowano na jakąś określoną grupę odbiorców/grupę osób z niepełnosprawnością</w:t>
      </w:r>
      <w:r w:rsidR="007B6675">
        <w:rPr>
          <w:b/>
          <w:bCs/>
          <w:szCs w:val="24"/>
        </w:rPr>
        <w:t>?</w:t>
      </w:r>
      <w:r w:rsidRPr="00EE65DE">
        <w:rPr>
          <w:b/>
          <w:bCs/>
          <w:szCs w:val="24"/>
        </w:rPr>
        <w:t xml:space="preserve"> W jaki sposób dokonano tego wyboru</w:t>
      </w:r>
      <w:r w:rsidR="007B6675">
        <w:rPr>
          <w:b/>
          <w:bCs/>
          <w:szCs w:val="24"/>
        </w:rPr>
        <w:t>?</w:t>
      </w:r>
    </w:p>
    <w:p w14:paraId="039757F3" w14:textId="057C4D02" w:rsidR="00547D37" w:rsidRPr="00917B0E" w:rsidRDefault="00547D37" w:rsidP="00C43BB2">
      <w:pPr>
        <w:spacing w:after="960"/>
        <w:rPr>
          <w:szCs w:val="24"/>
        </w:rPr>
      </w:pPr>
      <w:r w:rsidRPr="00917B0E">
        <w:rPr>
          <w:szCs w:val="24"/>
        </w:rPr>
        <w:t xml:space="preserve">Zgodnie z regulaminem </w:t>
      </w:r>
      <w:r w:rsidR="007B6675" w:rsidRPr="00917B0E">
        <w:rPr>
          <w:szCs w:val="24"/>
        </w:rPr>
        <w:t>usług</w:t>
      </w:r>
      <w:r w:rsidR="007B6675">
        <w:rPr>
          <w:szCs w:val="24"/>
        </w:rPr>
        <w:t>a</w:t>
      </w:r>
      <w:r w:rsidR="007B6675" w:rsidRPr="00917B0E">
        <w:rPr>
          <w:szCs w:val="24"/>
        </w:rPr>
        <w:t xml:space="preserve"> </w:t>
      </w:r>
      <w:r w:rsidRPr="00917B0E">
        <w:rPr>
          <w:szCs w:val="24"/>
        </w:rPr>
        <w:t xml:space="preserve">obejmuje </w:t>
      </w:r>
      <w:r w:rsidR="0098657E">
        <w:rPr>
          <w:szCs w:val="24"/>
        </w:rPr>
        <w:t xml:space="preserve">pełnoletnie </w:t>
      </w:r>
      <w:r w:rsidRPr="00917B0E">
        <w:rPr>
          <w:szCs w:val="24"/>
        </w:rPr>
        <w:t xml:space="preserve">osoby z ograniczoną </w:t>
      </w:r>
      <w:r w:rsidR="003B3E7E" w:rsidRPr="00917B0E">
        <w:rPr>
          <w:szCs w:val="24"/>
        </w:rPr>
        <w:t>mobilnością,</w:t>
      </w:r>
      <w:r w:rsidRPr="00917B0E">
        <w:rPr>
          <w:szCs w:val="24"/>
        </w:rPr>
        <w:t xml:space="preserve"> czyli osoby z niepełnosprawnością</w:t>
      </w:r>
      <w:r w:rsidR="007B6675">
        <w:rPr>
          <w:szCs w:val="24"/>
        </w:rPr>
        <w:t>,</w:t>
      </w:r>
      <w:r w:rsidRPr="00917B0E">
        <w:rPr>
          <w:szCs w:val="24"/>
        </w:rPr>
        <w:t xml:space="preserve"> a także takie, które deklarują swoje ograniczenie w poruszaniu się. De facto w większości są to osoby starsze, które z powodu wieku i chor</w:t>
      </w:r>
      <w:r w:rsidR="003F4616">
        <w:rPr>
          <w:szCs w:val="24"/>
        </w:rPr>
        <w:t>ób</w:t>
      </w:r>
      <w:r w:rsidRPr="00917B0E">
        <w:rPr>
          <w:szCs w:val="24"/>
        </w:rPr>
        <w:t xml:space="preserve"> mają trudnoś</w:t>
      </w:r>
      <w:r w:rsidR="003F4616">
        <w:rPr>
          <w:szCs w:val="24"/>
        </w:rPr>
        <w:t>ci</w:t>
      </w:r>
      <w:r w:rsidRPr="00917B0E">
        <w:rPr>
          <w:szCs w:val="24"/>
        </w:rPr>
        <w:t xml:space="preserve"> w samodzielnym dotarciu do specjalisty lub szpitala. Ten szeroki zapis sprawdza się w praktyce i wart jest utrzymania.</w:t>
      </w:r>
    </w:p>
    <w:p w14:paraId="6015A665" w14:textId="515E0CBB" w:rsidR="00547D37" w:rsidRPr="00EE65DE" w:rsidRDefault="00547D37" w:rsidP="00547D37">
      <w:pPr>
        <w:pStyle w:val="Akapitzlist"/>
        <w:numPr>
          <w:ilvl w:val="0"/>
          <w:numId w:val="2"/>
        </w:numPr>
        <w:rPr>
          <w:b/>
          <w:bCs/>
          <w:szCs w:val="24"/>
        </w:rPr>
      </w:pPr>
      <w:r w:rsidRPr="00EE65DE">
        <w:rPr>
          <w:b/>
          <w:bCs/>
          <w:szCs w:val="24"/>
        </w:rPr>
        <w:lastRenderedPageBreak/>
        <w:t>Czy bliżej określono cele</w:t>
      </w:r>
      <w:r w:rsidR="007B6675">
        <w:rPr>
          <w:b/>
          <w:bCs/>
          <w:szCs w:val="24"/>
        </w:rPr>
        <w:t>,</w:t>
      </w:r>
      <w:r w:rsidRPr="00EE65DE">
        <w:rPr>
          <w:b/>
          <w:bCs/>
          <w:szCs w:val="24"/>
        </w:rPr>
        <w:t xml:space="preserve"> jakim mają służyć przejazdy, nadano im priorytety</w:t>
      </w:r>
      <w:r w:rsidR="007B6675">
        <w:rPr>
          <w:b/>
          <w:bCs/>
          <w:szCs w:val="24"/>
        </w:rPr>
        <w:t>,</w:t>
      </w:r>
      <w:r w:rsidR="007B6675" w:rsidRPr="00EE65DE">
        <w:rPr>
          <w:b/>
          <w:bCs/>
          <w:szCs w:val="24"/>
        </w:rPr>
        <w:t xml:space="preserve"> </w:t>
      </w:r>
      <w:r w:rsidRPr="00EE65DE">
        <w:rPr>
          <w:b/>
          <w:bCs/>
          <w:szCs w:val="24"/>
        </w:rPr>
        <w:t>np. preferowane są dojazdy do miejsca pracy, dojazdy w celach zdrowotnych itp.</w:t>
      </w:r>
      <w:r w:rsidR="007B6675">
        <w:rPr>
          <w:b/>
          <w:bCs/>
          <w:szCs w:val="24"/>
        </w:rPr>
        <w:t>?</w:t>
      </w:r>
      <w:r w:rsidRPr="00EE65DE">
        <w:rPr>
          <w:b/>
          <w:bCs/>
          <w:szCs w:val="24"/>
        </w:rPr>
        <w:t xml:space="preserve"> W jaki sposób, na jakich podstawach dokonano tego wyboru</w:t>
      </w:r>
      <w:r w:rsidR="007B6675">
        <w:rPr>
          <w:b/>
          <w:bCs/>
          <w:szCs w:val="24"/>
        </w:rPr>
        <w:t>?</w:t>
      </w:r>
    </w:p>
    <w:p w14:paraId="399D5578" w14:textId="37898E4C" w:rsidR="00547D37" w:rsidRPr="00917B0E" w:rsidRDefault="00547D37" w:rsidP="00547D37">
      <w:pPr>
        <w:rPr>
          <w:szCs w:val="24"/>
        </w:rPr>
      </w:pPr>
      <w:r w:rsidRPr="00917B0E">
        <w:rPr>
          <w:szCs w:val="24"/>
        </w:rPr>
        <w:t>Cele</w:t>
      </w:r>
      <w:r>
        <w:rPr>
          <w:szCs w:val="24"/>
        </w:rPr>
        <w:t xml:space="preserve"> </w:t>
      </w:r>
      <w:r w:rsidR="007B6675">
        <w:rPr>
          <w:szCs w:val="24"/>
        </w:rPr>
        <w:t>przejazdów</w:t>
      </w:r>
      <w:r w:rsidRPr="00917B0E">
        <w:rPr>
          <w:szCs w:val="24"/>
        </w:rPr>
        <w:t xml:space="preserve"> określił PFRON i </w:t>
      </w:r>
      <w:r w:rsidR="0031430E">
        <w:rPr>
          <w:szCs w:val="24"/>
        </w:rPr>
        <w:t>te zapisy respektowano</w:t>
      </w:r>
      <w:r w:rsidRPr="00917B0E">
        <w:rPr>
          <w:szCs w:val="24"/>
        </w:rPr>
        <w:t xml:space="preserve">. Cel </w:t>
      </w:r>
      <w:r w:rsidR="007B6675">
        <w:rPr>
          <w:szCs w:val="24"/>
        </w:rPr>
        <w:t>zdrowotny</w:t>
      </w:r>
      <w:r w:rsidR="007B6675" w:rsidRPr="00917B0E">
        <w:rPr>
          <w:szCs w:val="24"/>
        </w:rPr>
        <w:t xml:space="preserve"> </w:t>
      </w:r>
      <w:r w:rsidRPr="00917B0E">
        <w:rPr>
          <w:szCs w:val="24"/>
        </w:rPr>
        <w:t>wyjazdu</w:t>
      </w:r>
      <w:r w:rsidR="007B6675">
        <w:rPr>
          <w:szCs w:val="24"/>
        </w:rPr>
        <w:t xml:space="preserve"> </w:t>
      </w:r>
      <w:r w:rsidR="007B6675" w:rsidRPr="007B6675">
        <w:rPr>
          <w:szCs w:val="24"/>
        </w:rPr>
        <w:t>wpisuje się w szeroko rozumianą aktywizację społeczno-zawodową</w:t>
      </w:r>
      <w:r w:rsidRPr="00917B0E">
        <w:rPr>
          <w:szCs w:val="24"/>
        </w:rPr>
        <w:t>. Zdarzały się przejazdy w celach zawodowych – jedna z osób wykładających dojeżdżała na zajęcia, jednak to nie usługa spowodowała jej aktywność zawodową, jedynie ją ułatwiła. W badaniu zarówno kierowcy, asystenci</w:t>
      </w:r>
      <w:r w:rsidR="007B6675">
        <w:rPr>
          <w:szCs w:val="24"/>
        </w:rPr>
        <w:t>,</w:t>
      </w:r>
      <w:r w:rsidRPr="00917B0E">
        <w:rPr>
          <w:szCs w:val="24"/>
        </w:rPr>
        <w:t xml:space="preserve"> jak i urzędnicy i odbiorcy </w:t>
      </w:r>
      <w:r w:rsidR="007D48FD">
        <w:rPr>
          <w:szCs w:val="24"/>
        </w:rPr>
        <w:t xml:space="preserve">wskazywali na </w:t>
      </w:r>
      <w:r w:rsidR="008121B0">
        <w:rPr>
          <w:szCs w:val="24"/>
        </w:rPr>
        <w:t xml:space="preserve">wątpliwości w zakresie </w:t>
      </w:r>
      <w:r w:rsidR="007D48FD">
        <w:rPr>
          <w:szCs w:val="24"/>
        </w:rPr>
        <w:t xml:space="preserve">świadczenia usługi w poniższych przypadkach: </w:t>
      </w:r>
      <w:r w:rsidR="007D48FD" w:rsidRPr="00917B0E">
        <w:rPr>
          <w:szCs w:val="24"/>
        </w:rPr>
        <w:t xml:space="preserve"> </w:t>
      </w:r>
    </w:p>
    <w:p w14:paraId="63E4C232" w14:textId="38340BFC" w:rsidR="00547D37" w:rsidRPr="006E06B8" w:rsidRDefault="00547D37" w:rsidP="00462595">
      <w:pPr>
        <w:pStyle w:val="Akapitzlist"/>
        <w:numPr>
          <w:ilvl w:val="0"/>
          <w:numId w:val="63"/>
        </w:numPr>
        <w:rPr>
          <w:szCs w:val="24"/>
        </w:rPr>
      </w:pPr>
      <w:r w:rsidRPr="006E06B8">
        <w:rPr>
          <w:szCs w:val="24"/>
        </w:rPr>
        <w:t>Pan z orzeczeniem (nie dotyczyło poruszania się) mieszkający 400 m od szpitala nagminnie zamawiał transport do szpitala, mimo że sam mógł tam podejść. W okresie trwałości, gdy pojawiła się współ</w:t>
      </w:r>
      <w:r w:rsidR="00A720C8" w:rsidRPr="006E06B8">
        <w:rPr>
          <w:szCs w:val="24"/>
        </w:rPr>
        <w:t>p</w:t>
      </w:r>
      <w:r w:rsidRPr="006E06B8">
        <w:rPr>
          <w:szCs w:val="24"/>
        </w:rPr>
        <w:t>ła</w:t>
      </w:r>
      <w:r w:rsidR="00A720C8" w:rsidRPr="006E06B8">
        <w:rPr>
          <w:szCs w:val="24"/>
        </w:rPr>
        <w:t>t</w:t>
      </w:r>
      <w:r w:rsidRPr="006E06B8">
        <w:rPr>
          <w:szCs w:val="24"/>
        </w:rPr>
        <w:t>ność zrezygnował z tych dowozów, korzysta jedynie do Lublina.</w:t>
      </w:r>
    </w:p>
    <w:p w14:paraId="59FADDB1" w14:textId="3324D360" w:rsidR="00547D37" w:rsidRPr="00077B7B" w:rsidRDefault="00547D37" w:rsidP="00462595">
      <w:pPr>
        <w:pStyle w:val="Akapitzlist"/>
        <w:numPr>
          <w:ilvl w:val="0"/>
          <w:numId w:val="63"/>
        </w:numPr>
        <w:rPr>
          <w:szCs w:val="24"/>
        </w:rPr>
      </w:pPr>
      <w:r w:rsidRPr="00077B7B">
        <w:rPr>
          <w:szCs w:val="24"/>
        </w:rPr>
        <w:t xml:space="preserve">Pani korzysta w weekendy z dowozu nad jezioro, do znajomych. Wraca wieczorem, wyraźnie po imprezie towarzyskiej. Pojawiają się opinie, że jest to </w:t>
      </w:r>
      <w:r w:rsidR="006C062D" w:rsidRPr="00077B7B">
        <w:rPr>
          <w:szCs w:val="24"/>
        </w:rPr>
        <w:t>nadużycie,</w:t>
      </w:r>
      <w:r w:rsidRPr="00077B7B">
        <w:rPr>
          <w:szCs w:val="24"/>
        </w:rPr>
        <w:t xml:space="preserve"> mimo</w:t>
      </w:r>
      <w:r w:rsidR="00077B7B">
        <w:rPr>
          <w:szCs w:val="24"/>
        </w:rPr>
        <w:t xml:space="preserve"> </w:t>
      </w:r>
      <w:r w:rsidRPr="00077B7B">
        <w:rPr>
          <w:szCs w:val="24"/>
        </w:rPr>
        <w:t>że formalnie regulamin jest zachowany. Usługa jest świadczona.</w:t>
      </w:r>
    </w:p>
    <w:p w14:paraId="0817ADDD" w14:textId="693E9602" w:rsidR="00547D37" w:rsidRPr="00077B7B" w:rsidRDefault="00547D37" w:rsidP="008121B0">
      <w:pPr>
        <w:pStyle w:val="Akapitzlist"/>
        <w:numPr>
          <w:ilvl w:val="0"/>
          <w:numId w:val="63"/>
        </w:numPr>
        <w:ind w:left="714" w:hanging="357"/>
        <w:contextualSpacing w:val="0"/>
        <w:rPr>
          <w:szCs w:val="24"/>
        </w:rPr>
      </w:pPr>
      <w:r w:rsidRPr="00077B7B">
        <w:rPr>
          <w:szCs w:val="24"/>
        </w:rPr>
        <w:t>Osoba na wózku inwalidzkim mieszkająca na 3 piętrze w bloku. Zgodnie z przepisami wózka nie można znosić po schodach, a osoba jest bardzo ciężka. Powiat nie zakupił schodołazu – na zasadzie grzecznościowej użycza go firma transportu medycznego.</w:t>
      </w:r>
    </w:p>
    <w:p w14:paraId="0F75B39B" w14:textId="26CDD495" w:rsidR="00547D37" w:rsidRPr="00EE65DE" w:rsidRDefault="00547D37" w:rsidP="00547D37">
      <w:pPr>
        <w:pStyle w:val="Akapitzlist"/>
        <w:numPr>
          <w:ilvl w:val="0"/>
          <w:numId w:val="2"/>
        </w:numPr>
        <w:rPr>
          <w:b/>
          <w:bCs/>
          <w:szCs w:val="24"/>
        </w:rPr>
      </w:pPr>
      <w:r w:rsidRPr="00EE65DE">
        <w:rPr>
          <w:b/>
          <w:bCs/>
          <w:szCs w:val="24"/>
        </w:rPr>
        <w:t>Czy przeprowadzono diagnozę potrzeb odbiorców, w jaki sposób</w:t>
      </w:r>
      <w:r w:rsidR="00BE0F78">
        <w:rPr>
          <w:b/>
          <w:bCs/>
          <w:szCs w:val="24"/>
        </w:rPr>
        <w:t>?</w:t>
      </w:r>
      <w:r w:rsidR="00BE0F78" w:rsidRPr="00EE65DE">
        <w:rPr>
          <w:b/>
          <w:bCs/>
          <w:szCs w:val="24"/>
        </w:rPr>
        <w:t xml:space="preserve"> </w:t>
      </w:r>
      <w:r w:rsidRPr="00EE65DE">
        <w:rPr>
          <w:b/>
          <w:bCs/>
          <w:szCs w:val="24"/>
        </w:rPr>
        <w:t>Jak wyniki diagnozy przełożyły się na parametry usługi (np. założoną częstotliwość przejazdów, wyposażenie samochodu)</w:t>
      </w:r>
      <w:r w:rsidR="007B6675">
        <w:rPr>
          <w:b/>
          <w:bCs/>
          <w:szCs w:val="24"/>
        </w:rPr>
        <w:t>?</w:t>
      </w:r>
    </w:p>
    <w:p w14:paraId="0C37F2D0" w14:textId="41610F47" w:rsidR="005A0750" w:rsidRDefault="005A0750" w:rsidP="00547D37">
      <w:pPr>
        <w:rPr>
          <w:szCs w:val="24"/>
        </w:rPr>
      </w:pPr>
      <w:r>
        <w:rPr>
          <w:szCs w:val="24"/>
        </w:rPr>
        <w:t xml:space="preserve">Diagnozy de facto nie przeprowadzono, </w:t>
      </w:r>
      <w:r w:rsidR="00C83A66">
        <w:rPr>
          <w:szCs w:val="24"/>
        </w:rPr>
        <w:t xml:space="preserve">wniosek </w:t>
      </w:r>
      <w:r w:rsidR="00DA0E74">
        <w:rPr>
          <w:szCs w:val="24"/>
        </w:rPr>
        <w:t xml:space="preserve">opracowano </w:t>
      </w:r>
      <w:r w:rsidR="007E277F">
        <w:rPr>
          <w:szCs w:val="24"/>
        </w:rPr>
        <w:t xml:space="preserve">na podstawie </w:t>
      </w:r>
      <w:r w:rsidR="00DA0E74">
        <w:rPr>
          <w:szCs w:val="24"/>
        </w:rPr>
        <w:t xml:space="preserve">danych zastanych urzędu. </w:t>
      </w:r>
      <w:r w:rsidR="004E0700">
        <w:rPr>
          <w:szCs w:val="24"/>
        </w:rPr>
        <w:t>Okazały</w:t>
      </w:r>
      <w:r w:rsidR="00DA0E74">
        <w:rPr>
          <w:szCs w:val="24"/>
        </w:rPr>
        <w:t xml:space="preserve"> się one źle zinterpretowane, stąd błędnie oszacowano wskaźnik unikatowych użytkowników.</w:t>
      </w:r>
    </w:p>
    <w:p w14:paraId="1FBD7B48" w14:textId="017125E4" w:rsidR="008121B0" w:rsidRDefault="00BE05F0" w:rsidP="00547D37">
      <w:pPr>
        <w:rPr>
          <w:szCs w:val="24"/>
        </w:rPr>
      </w:pPr>
      <w:r>
        <w:rPr>
          <w:szCs w:val="24"/>
        </w:rPr>
        <w:lastRenderedPageBreak/>
        <w:t xml:space="preserve">Trudno powiedzieć, czy diagnoza przełożyła się na dostosowanie </w:t>
      </w:r>
      <w:r w:rsidR="00EF4EF6">
        <w:rPr>
          <w:szCs w:val="24"/>
        </w:rPr>
        <w:t>pojazdu,</w:t>
      </w:r>
      <w:r>
        <w:rPr>
          <w:szCs w:val="24"/>
        </w:rPr>
        <w:t xml:space="preserve"> ponieważ respondenci twierdzili, że specyfikacja pojazdu była opisana w konkursie. </w:t>
      </w:r>
      <w:r w:rsidR="00547D37" w:rsidRPr="00917B0E">
        <w:rPr>
          <w:szCs w:val="24"/>
        </w:rPr>
        <w:t>Samochód jest bardzo komfortowy, wysoki</w:t>
      </w:r>
      <w:r w:rsidR="007B6675">
        <w:rPr>
          <w:szCs w:val="24"/>
        </w:rPr>
        <w:t>,</w:t>
      </w:r>
      <w:r w:rsidR="00547D37" w:rsidRPr="00917B0E">
        <w:rPr>
          <w:szCs w:val="24"/>
        </w:rPr>
        <w:t xml:space="preserve"> można w nim swobodnie stanąć. Ma szeroki stopień z boku, stabilny</w:t>
      </w:r>
      <w:r w:rsidR="008121B0">
        <w:rPr>
          <w:szCs w:val="24"/>
        </w:rPr>
        <w:t>,</w:t>
      </w:r>
      <w:r w:rsidR="00547D37" w:rsidRPr="00917B0E">
        <w:rPr>
          <w:szCs w:val="24"/>
        </w:rPr>
        <w:t xml:space="preserve"> co ułatwia wysiadanie. Z tyłu jest miejsce i pasy do stabilizacji wózka inwalidzkiego, są także szyny. </w:t>
      </w:r>
      <w:r w:rsidR="00547D37">
        <w:rPr>
          <w:szCs w:val="24"/>
        </w:rPr>
        <w:t>Pojazd</w:t>
      </w:r>
      <w:r w:rsidR="007B6675">
        <w:rPr>
          <w:szCs w:val="24"/>
        </w:rPr>
        <w:t xml:space="preserve"> </w:t>
      </w:r>
      <w:r w:rsidR="00547D37" w:rsidRPr="00917B0E">
        <w:rPr>
          <w:szCs w:val="24"/>
        </w:rPr>
        <w:t xml:space="preserve">sprawuje się bardzo dobrze, jest </w:t>
      </w:r>
      <w:r w:rsidR="0062355B" w:rsidRPr="00917B0E">
        <w:rPr>
          <w:szCs w:val="24"/>
        </w:rPr>
        <w:t>przestronn</w:t>
      </w:r>
      <w:r w:rsidR="0062355B">
        <w:rPr>
          <w:szCs w:val="24"/>
        </w:rPr>
        <w:t>y</w:t>
      </w:r>
      <w:r w:rsidR="0062355B" w:rsidRPr="00917B0E">
        <w:rPr>
          <w:szCs w:val="24"/>
        </w:rPr>
        <w:t xml:space="preserve"> </w:t>
      </w:r>
      <w:r w:rsidR="00547D37" w:rsidRPr="00917B0E">
        <w:rPr>
          <w:szCs w:val="24"/>
        </w:rPr>
        <w:t xml:space="preserve">i jest sporo miejsca dla </w:t>
      </w:r>
      <w:r w:rsidR="0062355B">
        <w:rPr>
          <w:szCs w:val="24"/>
        </w:rPr>
        <w:t xml:space="preserve">osób </w:t>
      </w:r>
      <w:r w:rsidR="00547D37" w:rsidRPr="00917B0E">
        <w:rPr>
          <w:szCs w:val="24"/>
        </w:rPr>
        <w:t xml:space="preserve">siedzących z tyłu. Kierowca twierdzi, że jest nieco za </w:t>
      </w:r>
      <w:r w:rsidR="0062355B" w:rsidRPr="00917B0E">
        <w:rPr>
          <w:szCs w:val="24"/>
        </w:rPr>
        <w:t>duż</w:t>
      </w:r>
      <w:r w:rsidR="0062355B">
        <w:rPr>
          <w:szCs w:val="24"/>
        </w:rPr>
        <w:t>y</w:t>
      </w:r>
      <w:r w:rsidR="00547D37" w:rsidRPr="00917B0E">
        <w:rPr>
          <w:szCs w:val="24"/>
        </w:rPr>
        <w:t>, za długi</w:t>
      </w:r>
      <w:r w:rsidR="0062355B">
        <w:rPr>
          <w:szCs w:val="24"/>
        </w:rPr>
        <w:t>,</w:t>
      </w:r>
      <w:r w:rsidR="00547D37" w:rsidRPr="00917B0E">
        <w:rPr>
          <w:szCs w:val="24"/>
        </w:rPr>
        <w:t xml:space="preserve"> co utrudnia manewrowanie</w:t>
      </w:r>
      <w:r w:rsidR="0062355B">
        <w:rPr>
          <w:szCs w:val="24"/>
        </w:rPr>
        <w:t>,</w:t>
      </w:r>
      <w:r w:rsidR="00547D37" w:rsidRPr="00917B0E">
        <w:rPr>
          <w:szCs w:val="24"/>
        </w:rPr>
        <w:t xml:space="preserve"> np. na parkingach szpitalnych. Nigdy też nie jest </w:t>
      </w:r>
      <w:r w:rsidR="0062355B" w:rsidRPr="00917B0E">
        <w:rPr>
          <w:szCs w:val="24"/>
        </w:rPr>
        <w:t>wypełnion</w:t>
      </w:r>
      <w:r w:rsidR="0062355B">
        <w:rPr>
          <w:szCs w:val="24"/>
        </w:rPr>
        <w:t>y</w:t>
      </w:r>
      <w:r w:rsidR="0062355B" w:rsidRPr="00917B0E">
        <w:rPr>
          <w:szCs w:val="24"/>
        </w:rPr>
        <w:t xml:space="preserve"> </w:t>
      </w:r>
      <w:r w:rsidR="00547D37" w:rsidRPr="00917B0E">
        <w:rPr>
          <w:szCs w:val="24"/>
        </w:rPr>
        <w:t>pasażerami do końca – można przewieźć 9 osób.</w:t>
      </w:r>
    </w:p>
    <w:p w14:paraId="3177FD41" w14:textId="1BB75D38" w:rsidR="00547D37" w:rsidRPr="00917B0E" w:rsidRDefault="00547D37" w:rsidP="00547D37">
      <w:pPr>
        <w:rPr>
          <w:szCs w:val="24"/>
        </w:rPr>
      </w:pPr>
      <w:r w:rsidRPr="00917B0E">
        <w:rPr>
          <w:szCs w:val="24"/>
        </w:rPr>
        <w:t>Kupując auto zaplanowano wszystkie potrzeby, jednak nie zaplanowano kupna schodołazu</w:t>
      </w:r>
      <w:r w:rsidR="0062355B">
        <w:rPr>
          <w:szCs w:val="24"/>
        </w:rPr>
        <w:t>,</w:t>
      </w:r>
      <w:r w:rsidRPr="00917B0E">
        <w:rPr>
          <w:szCs w:val="24"/>
        </w:rPr>
        <w:t xml:space="preserve"> a okazało się, że w powiecie jest osoba, która powinna z niego korzystać. </w:t>
      </w:r>
    </w:p>
    <w:p w14:paraId="633B6613" w14:textId="38988D26" w:rsidR="00547D37" w:rsidRPr="002C7FF1" w:rsidRDefault="00547D37" w:rsidP="00547D37">
      <w:pPr>
        <w:pStyle w:val="Akapitzlist"/>
        <w:numPr>
          <w:ilvl w:val="0"/>
          <w:numId w:val="2"/>
        </w:numPr>
        <w:rPr>
          <w:b/>
          <w:bCs/>
          <w:szCs w:val="24"/>
        </w:rPr>
      </w:pPr>
      <w:r w:rsidRPr="002C7FF1">
        <w:rPr>
          <w:b/>
          <w:bCs/>
          <w:szCs w:val="24"/>
        </w:rPr>
        <w:t>W przypadku projektów z elementem dostosowania budynków wielorodzinnych: w jaki sposób typowano, gdzie taka adaptacja ma się odbyć, w jaki sposób określano jej zakres</w:t>
      </w:r>
      <w:r w:rsidR="0062355B">
        <w:rPr>
          <w:b/>
          <w:bCs/>
          <w:szCs w:val="24"/>
        </w:rPr>
        <w:t>?</w:t>
      </w:r>
    </w:p>
    <w:p w14:paraId="78C7E155" w14:textId="4558CEA5" w:rsidR="00547D37" w:rsidRPr="00917B0E" w:rsidRDefault="00547D37" w:rsidP="00547D37">
      <w:pPr>
        <w:rPr>
          <w:szCs w:val="24"/>
        </w:rPr>
      </w:pPr>
      <w:r w:rsidRPr="00917B0E">
        <w:rPr>
          <w:szCs w:val="24"/>
        </w:rPr>
        <w:t>Nie dotyczy</w:t>
      </w:r>
      <w:r w:rsidR="0062355B">
        <w:rPr>
          <w:szCs w:val="24"/>
        </w:rPr>
        <w:t>.</w:t>
      </w:r>
    </w:p>
    <w:p w14:paraId="095F1692" w14:textId="3CD6DC5A" w:rsidR="00547D37" w:rsidRPr="002C7FF1" w:rsidRDefault="00547D37" w:rsidP="00547D37">
      <w:pPr>
        <w:pStyle w:val="Akapitzlist"/>
        <w:numPr>
          <w:ilvl w:val="0"/>
          <w:numId w:val="2"/>
        </w:numPr>
        <w:rPr>
          <w:b/>
          <w:bCs/>
          <w:szCs w:val="24"/>
        </w:rPr>
      </w:pPr>
      <w:r w:rsidRPr="002C7FF1">
        <w:rPr>
          <w:b/>
          <w:bCs/>
          <w:szCs w:val="24"/>
        </w:rPr>
        <w:t>Jaki podmiot realizuje usługę, jak został wyłoniony, na jakiej podstawie wykonuje usługi, jakie są jego związki z Jednostką Samorządu Terytorialnego</w:t>
      </w:r>
      <w:r w:rsidR="0062355B">
        <w:rPr>
          <w:b/>
          <w:bCs/>
          <w:szCs w:val="24"/>
        </w:rPr>
        <w:t>?</w:t>
      </w:r>
    </w:p>
    <w:p w14:paraId="1FF19763" w14:textId="33E812B6" w:rsidR="00547D37" w:rsidRPr="00917B0E" w:rsidRDefault="00547D37" w:rsidP="00547D37">
      <w:pPr>
        <w:rPr>
          <w:szCs w:val="24"/>
        </w:rPr>
      </w:pPr>
      <w:r w:rsidRPr="00917B0E">
        <w:rPr>
          <w:szCs w:val="24"/>
        </w:rPr>
        <w:t xml:space="preserve">Powiat </w:t>
      </w:r>
      <w:r w:rsidR="0062355B">
        <w:rPr>
          <w:szCs w:val="24"/>
        </w:rPr>
        <w:t xml:space="preserve">lubartowski </w:t>
      </w:r>
      <w:r w:rsidRPr="00917B0E">
        <w:rPr>
          <w:szCs w:val="24"/>
        </w:rPr>
        <w:t>ogłosił przetarg na usługę przewozu. Były 4 ogłoszenia, na które nie było ofert. Usługa jest bardzo wymagająca – 7 dni w tygodniu, od 7 do 21.00. Przewoźnicy lokalni</w:t>
      </w:r>
      <w:r w:rsidR="00825111">
        <w:rPr>
          <w:szCs w:val="24"/>
        </w:rPr>
        <w:t>,</w:t>
      </w:r>
      <w:r w:rsidRPr="00917B0E">
        <w:rPr>
          <w:szCs w:val="24"/>
        </w:rPr>
        <w:t xml:space="preserve"> po oszacowaniu kosztów</w:t>
      </w:r>
      <w:r w:rsidR="00825111">
        <w:rPr>
          <w:szCs w:val="24"/>
        </w:rPr>
        <w:t>,</w:t>
      </w:r>
      <w:r w:rsidRPr="00917B0E">
        <w:rPr>
          <w:szCs w:val="24"/>
        </w:rPr>
        <w:t xml:space="preserve"> </w:t>
      </w:r>
      <w:r w:rsidR="00825111">
        <w:rPr>
          <w:szCs w:val="24"/>
        </w:rPr>
        <w:t>proponowali</w:t>
      </w:r>
      <w:r w:rsidR="00825111" w:rsidRPr="00917B0E">
        <w:rPr>
          <w:szCs w:val="24"/>
        </w:rPr>
        <w:t xml:space="preserve"> </w:t>
      </w:r>
      <w:r w:rsidR="00825111">
        <w:rPr>
          <w:szCs w:val="24"/>
        </w:rPr>
        <w:t>„</w:t>
      </w:r>
      <w:r w:rsidRPr="00917B0E">
        <w:rPr>
          <w:szCs w:val="24"/>
        </w:rPr>
        <w:t>zaporowe</w:t>
      </w:r>
      <w:r w:rsidR="00825111">
        <w:rPr>
          <w:szCs w:val="24"/>
        </w:rPr>
        <w:t>”</w:t>
      </w:r>
      <w:r w:rsidRPr="00917B0E">
        <w:rPr>
          <w:szCs w:val="24"/>
        </w:rPr>
        <w:t xml:space="preserve"> ceny. Był to bardzo duży problem dla powiatu, który założył model zlecenia usługi. Ostatecznie okazało się, że na terenie powiatu z</w:t>
      </w:r>
      <w:r w:rsidR="00825111">
        <w:rPr>
          <w:szCs w:val="24"/>
        </w:rPr>
        <w:t>a</w:t>
      </w:r>
      <w:r w:rsidRPr="00917B0E">
        <w:rPr>
          <w:szCs w:val="24"/>
        </w:rPr>
        <w:t>rejestrowana jest firma, która świadczy profesjonalny transport medyczny dla szpitali (</w:t>
      </w:r>
      <w:r w:rsidR="0062355B">
        <w:rPr>
          <w:szCs w:val="24"/>
        </w:rPr>
        <w:t xml:space="preserve">ma też zawarte </w:t>
      </w:r>
      <w:r w:rsidRPr="00917B0E">
        <w:rPr>
          <w:szCs w:val="24"/>
        </w:rPr>
        <w:t>kontrakty z N</w:t>
      </w:r>
      <w:r w:rsidR="00A74247">
        <w:rPr>
          <w:szCs w:val="24"/>
        </w:rPr>
        <w:t xml:space="preserve">arodowym </w:t>
      </w:r>
      <w:r w:rsidRPr="00917B0E">
        <w:rPr>
          <w:szCs w:val="24"/>
        </w:rPr>
        <w:t>F</w:t>
      </w:r>
      <w:r w:rsidR="00A74247">
        <w:rPr>
          <w:szCs w:val="24"/>
        </w:rPr>
        <w:t xml:space="preserve">unduszem </w:t>
      </w:r>
      <w:r w:rsidRPr="00917B0E">
        <w:rPr>
          <w:szCs w:val="24"/>
        </w:rPr>
        <w:t>Z</w:t>
      </w:r>
      <w:r w:rsidR="008121B0">
        <w:rPr>
          <w:szCs w:val="24"/>
        </w:rPr>
        <w:t>drowia</w:t>
      </w:r>
      <w:r w:rsidRPr="00917B0E">
        <w:rPr>
          <w:szCs w:val="24"/>
        </w:rPr>
        <w:t xml:space="preserve"> np. na dowozy na dializy). Firma dysponuje wieloma samochodami oraz przeszkolonymi kierowcami i asystentami (są to ratownicy medyczni) i ostatecznie zgłosi</w:t>
      </w:r>
      <w:r w:rsidR="008121B0">
        <w:rPr>
          <w:szCs w:val="24"/>
        </w:rPr>
        <w:t>ła</w:t>
      </w:r>
      <w:r w:rsidRPr="00917B0E">
        <w:rPr>
          <w:szCs w:val="24"/>
        </w:rPr>
        <w:t xml:space="preserve"> się do przetargu. Właściciel firmy deklaruje utrzymanie usługi w okresie trwałości w ramach zawartej umowy, ale jest zdania</w:t>
      </w:r>
      <w:r w:rsidR="0062355B">
        <w:rPr>
          <w:szCs w:val="24"/>
        </w:rPr>
        <w:t>,</w:t>
      </w:r>
      <w:r w:rsidRPr="00917B0E">
        <w:rPr>
          <w:szCs w:val="24"/>
        </w:rPr>
        <w:t xml:space="preserve"> że zaoferowane stawki są nieopłacalne (</w:t>
      </w:r>
      <w:r w:rsidR="008121B0">
        <w:rPr>
          <w:szCs w:val="24"/>
        </w:rPr>
        <w:t xml:space="preserve">z uwagi na </w:t>
      </w:r>
      <w:r w:rsidRPr="00917B0E">
        <w:rPr>
          <w:szCs w:val="24"/>
        </w:rPr>
        <w:t>inflacj</w:t>
      </w:r>
      <w:r w:rsidR="008121B0">
        <w:rPr>
          <w:szCs w:val="24"/>
        </w:rPr>
        <w:t>ę</w:t>
      </w:r>
      <w:r w:rsidRPr="00917B0E">
        <w:rPr>
          <w:szCs w:val="24"/>
        </w:rPr>
        <w:t xml:space="preserve"> i </w:t>
      </w:r>
      <w:r w:rsidR="008121B0">
        <w:rPr>
          <w:szCs w:val="24"/>
        </w:rPr>
        <w:t xml:space="preserve">wysokie </w:t>
      </w:r>
      <w:r w:rsidRPr="00917B0E">
        <w:rPr>
          <w:szCs w:val="24"/>
        </w:rPr>
        <w:t xml:space="preserve">koszty paliwa). Nie jest </w:t>
      </w:r>
      <w:r w:rsidRPr="00917B0E">
        <w:rPr>
          <w:szCs w:val="24"/>
        </w:rPr>
        <w:lastRenderedPageBreak/>
        <w:t>pewien</w:t>
      </w:r>
      <w:r w:rsidR="0062355B">
        <w:rPr>
          <w:szCs w:val="24"/>
        </w:rPr>
        <w:t>,</w:t>
      </w:r>
      <w:r w:rsidRPr="00917B0E">
        <w:rPr>
          <w:szCs w:val="24"/>
        </w:rPr>
        <w:t xml:space="preserve"> czy będzie chciał kontynuować </w:t>
      </w:r>
      <w:r>
        <w:rPr>
          <w:szCs w:val="24"/>
        </w:rPr>
        <w:t xml:space="preserve">realizację usługi na dotychczasowych </w:t>
      </w:r>
      <w:r w:rsidRPr="00917B0E">
        <w:rPr>
          <w:szCs w:val="24"/>
        </w:rPr>
        <w:t>warunkach</w:t>
      </w:r>
      <w:r w:rsidR="008121B0">
        <w:rPr>
          <w:szCs w:val="24"/>
        </w:rPr>
        <w:t>.</w:t>
      </w:r>
      <w:r w:rsidRPr="00917B0E">
        <w:rPr>
          <w:szCs w:val="24"/>
        </w:rPr>
        <w:t xml:space="preserve"> </w:t>
      </w:r>
      <w:r w:rsidR="008121B0">
        <w:rPr>
          <w:szCs w:val="24"/>
        </w:rPr>
        <w:t>S</w:t>
      </w:r>
      <w:r w:rsidRPr="00917B0E">
        <w:rPr>
          <w:szCs w:val="24"/>
        </w:rPr>
        <w:t>zczególnie</w:t>
      </w:r>
      <w:r w:rsidR="008121B0">
        <w:rPr>
          <w:szCs w:val="24"/>
        </w:rPr>
        <w:t>,</w:t>
      </w:r>
      <w:r w:rsidRPr="00917B0E">
        <w:rPr>
          <w:szCs w:val="24"/>
        </w:rPr>
        <w:t xml:space="preserve"> że ponosi dodatkowe koszty – </w:t>
      </w:r>
      <w:r w:rsidRPr="0062355B">
        <w:rPr>
          <w:szCs w:val="24"/>
        </w:rPr>
        <w:t>zakup kasy fiskalnej i podwójne opodatkowanie (od faktury VAT, która wystawia urzędowi i od biletów z kasy fiskalnej).</w:t>
      </w:r>
    </w:p>
    <w:p w14:paraId="12497B39" w14:textId="654DC334" w:rsidR="00547D37" w:rsidRPr="002C7FF1" w:rsidRDefault="00547D37" w:rsidP="00C43BB2">
      <w:pPr>
        <w:pStyle w:val="Akapitzlist"/>
        <w:numPr>
          <w:ilvl w:val="0"/>
          <w:numId w:val="2"/>
        </w:numPr>
        <w:ind w:left="714" w:hanging="357"/>
        <w:rPr>
          <w:b/>
          <w:bCs/>
          <w:szCs w:val="24"/>
        </w:rPr>
      </w:pPr>
      <w:r w:rsidRPr="002C7FF1">
        <w:rPr>
          <w:b/>
          <w:bCs/>
          <w:szCs w:val="24"/>
        </w:rPr>
        <w:t>Ile i jakie pojazdy są wykorzystywane do świadczenia usług, jakie mają dostosowania do potrzeb osób o ograniczonej mobilności (w tym grup, które określono jako docelowe)</w:t>
      </w:r>
      <w:r w:rsidR="0062355B">
        <w:rPr>
          <w:b/>
          <w:bCs/>
          <w:szCs w:val="24"/>
        </w:rPr>
        <w:t>?</w:t>
      </w:r>
    </w:p>
    <w:p w14:paraId="2808ED69" w14:textId="08CF236A" w:rsidR="00547D37" w:rsidRDefault="00547D37" w:rsidP="00547D37">
      <w:pPr>
        <w:rPr>
          <w:szCs w:val="24"/>
        </w:rPr>
      </w:pPr>
      <w:r w:rsidRPr="00917B0E">
        <w:rPr>
          <w:szCs w:val="24"/>
        </w:rPr>
        <w:t xml:space="preserve">Zasadniczo wykorzystywane jest </w:t>
      </w:r>
      <w:r w:rsidR="00BE05F0">
        <w:rPr>
          <w:szCs w:val="24"/>
        </w:rPr>
        <w:t xml:space="preserve">jedno </w:t>
      </w:r>
      <w:r w:rsidRPr="00917B0E">
        <w:rPr>
          <w:szCs w:val="24"/>
        </w:rPr>
        <w:t>auto zakupione przez powiat. Ponieważ jednak firma dysponuje zapleczem</w:t>
      </w:r>
      <w:r w:rsidR="0062355B">
        <w:rPr>
          <w:szCs w:val="24"/>
        </w:rPr>
        <w:t>,</w:t>
      </w:r>
      <w:r w:rsidRPr="00917B0E">
        <w:rPr>
          <w:szCs w:val="24"/>
        </w:rPr>
        <w:t xml:space="preserve"> w sytuacjach awaryjnych może podstawić inne auto lub innego kierowcę. To absolutny luksus, który pozwala na ciągłość oferty. </w:t>
      </w:r>
    </w:p>
    <w:p w14:paraId="6AA161E7" w14:textId="60F9BCF2" w:rsidR="00392B01" w:rsidRPr="00917B0E" w:rsidRDefault="00392B01" w:rsidP="00547D37">
      <w:pPr>
        <w:rPr>
          <w:szCs w:val="24"/>
        </w:rPr>
      </w:pPr>
      <w:r>
        <w:rPr>
          <w:szCs w:val="24"/>
        </w:rPr>
        <w:t xml:space="preserve">Auto ma </w:t>
      </w:r>
      <w:r w:rsidR="00256957">
        <w:rPr>
          <w:szCs w:val="24"/>
        </w:rPr>
        <w:t>stały stopień</w:t>
      </w:r>
      <w:r w:rsidR="007428EC">
        <w:rPr>
          <w:szCs w:val="24"/>
        </w:rPr>
        <w:t xml:space="preserve"> przy bocznych drzwiach, w tyłu jest miejsce na przewóz osoby na wózku wraz z szynami.</w:t>
      </w:r>
      <w:r w:rsidR="00BE4634">
        <w:rPr>
          <w:szCs w:val="24"/>
        </w:rPr>
        <w:t xml:space="preserve"> </w:t>
      </w:r>
      <w:r w:rsidR="00462718">
        <w:rPr>
          <w:szCs w:val="24"/>
        </w:rPr>
        <w:t>Autobus jest przestronny i wysoki (można w nim swobodnie stanąć).</w:t>
      </w:r>
      <w:r w:rsidR="007428EC">
        <w:rPr>
          <w:szCs w:val="24"/>
        </w:rPr>
        <w:t xml:space="preserve"> </w:t>
      </w:r>
    </w:p>
    <w:p w14:paraId="7988955B" w14:textId="77777777" w:rsidR="00547D37" w:rsidRPr="002C7FF1" w:rsidRDefault="00547D37" w:rsidP="00547D37">
      <w:pPr>
        <w:pStyle w:val="Akapitzlist"/>
        <w:numPr>
          <w:ilvl w:val="0"/>
          <w:numId w:val="2"/>
        </w:numPr>
        <w:rPr>
          <w:b/>
          <w:bCs/>
          <w:szCs w:val="24"/>
        </w:rPr>
      </w:pPr>
      <w:r w:rsidRPr="002C7FF1">
        <w:rPr>
          <w:b/>
          <w:bCs/>
          <w:szCs w:val="24"/>
        </w:rPr>
        <w:t>Jaka jest obsługa kursu: kierowca, dodatkowy asystent? Jakie wymogi musiały te osoby spełnić, czy przeszły jakieś przeszkolenie?</w:t>
      </w:r>
    </w:p>
    <w:p w14:paraId="07D6B774" w14:textId="77777777" w:rsidR="00547D37" w:rsidRPr="00917B0E" w:rsidRDefault="00547D37" w:rsidP="00547D37">
      <w:pPr>
        <w:rPr>
          <w:szCs w:val="24"/>
        </w:rPr>
      </w:pPr>
      <w:r>
        <w:rPr>
          <w:szCs w:val="24"/>
        </w:rPr>
        <w:t xml:space="preserve">Obsługą usługi transportu zajmują się </w:t>
      </w:r>
      <w:r w:rsidRPr="00917B0E">
        <w:rPr>
          <w:szCs w:val="24"/>
        </w:rPr>
        <w:t>zasadniczo 3 osoby:</w:t>
      </w:r>
    </w:p>
    <w:p w14:paraId="53488620" w14:textId="77777777" w:rsidR="00547D37" w:rsidRPr="002C7FF1" w:rsidRDefault="00547D37" w:rsidP="00547D37">
      <w:pPr>
        <w:pStyle w:val="Akapitzlist"/>
        <w:numPr>
          <w:ilvl w:val="0"/>
          <w:numId w:val="18"/>
        </w:numPr>
        <w:rPr>
          <w:szCs w:val="24"/>
        </w:rPr>
      </w:pPr>
      <w:r w:rsidRPr="002C7FF1">
        <w:rPr>
          <w:szCs w:val="24"/>
        </w:rPr>
        <w:t xml:space="preserve">Dyspozytorka </w:t>
      </w:r>
      <w:r>
        <w:rPr>
          <w:szCs w:val="24"/>
        </w:rPr>
        <w:t xml:space="preserve">zatrudniona </w:t>
      </w:r>
      <w:r w:rsidRPr="002C7FF1">
        <w:rPr>
          <w:szCs w:val="24"/>
        </w:rPr>
        <w:t>w powiecie na pół etatu,</w:t>
      </w:r>
    </w:p>
    <w:p w14:paraId="204E612E" w14:textId="40EB0076" w:rsidR="00547D37" w:rsidRPr="002C7FF1" w:rsidRDefault="00547D37" w:rsidP="00547D37">
      <w:pPr>
        <w:pStyle w:val="Akapitzlist"/>
        <w:numPr>
          <w:ilvl w:val="0"/>
          <w:numId w:val="18"/>
        </w:numPr>
        <w:rPr>
          <w:szCs w:val="24"/>
        </w:rPr>
      </w:pPr>
      <w:r w:rsidRPr="002C7FF1">
        <w:rPr>
          <w:szCs w:val="24"/>
        </w:rPr>
        <w:t xml:space="preserve">Kierowca (firma) </w:t>
      </w:r>
      <w:r>
        <w:rPr>
          <w:szCs w:val="24"/>
        </w:rPr>
        <w:t>–</w:t>
      </w:r>
      <w:r w:rsidR="008121B0">
        <w:rPr>
          <w:szCs w:val="24"/>
        </w:rPr>
        <w:t xml:space="preserve"> </w:t>
      </w:r>
      <w:r w:rsidRPr="002C7FF1">
        <w:rPr>
          <w:szCs w:val="24"/>
        </w:rPr>
        <w:t>gdy przejazdy są popołudniami firma posyła drugiego kierowcę,</w:t>
      </w:r>
    </w:p>
    <w:p w14:paraId="79F2D63C" w14:textId="77777777" w:rsidR="00547D37" w:rsidRPr="002C7FF1" w:rsidRDefault="00547D37" w:rsidP="008121B0">
      <w:pPr>
        <w:pStyle w:val="Akapitzlist"/>
        <w:numPr>
          <w:ilvl w:val="0"/>
          <w:numId w:val="18"/>
        </w:numPr>
        <w:ind w:left="714" w:hanging="357"/>
        <w:contextualSpacing w:val="0"/>
        <w:rPr>
          <w:szCs w:val="24"/>
        </w:rPr>
      </w:pPr>
      <w:r w:rsidRPr="002C7FF1">
        <w:rPr>
          <w:szCs w:val="24"/>
        </w:rPr>
        <w:t>Asystent (firma).</w:t>
      </w:r>
    </w:p>
    <w:p w14:paraId="7411A24C" w14:textId="0BA14306" w:rsidR="00547D37" w:rsidRDefault="00547D37" w:rsidP="00547D37">
      <w:pPr>
        <w:pStyle w:val="Akapitzlist"/>
        <w:numPr>
          <w:ilvl w:val="0"/>
          <w:numId w:val="2"/>
        </w:numPr>
        <w:rPr>
          <w:b/>
          <w:bCs/>
          <w:szCs w:val="24"/>
        </w:rPr>
      </w:pPr>
      <w:r w:rsidRPr="00917B0E">
        <w:rPr>
          <w:b/>
          <w:bCs/>
          <w:szCs w:val="24"/>
        </w:rPr>
        <w:t>W jaki sposób osoby o ograniczonej mobilności mogły dowiedzieć się o usłudze</w:t>
      </w:r>
      <w:r w:rsidR="0062355B">
        <w:rPr>
          <w:b/>
          <w:bCs/>
          <w:szCs w:val="24"/>
        </w:rPr>
        <w:t>?</w:t>
      </w:r>
    </w:p>
    <w:p w14:paraId="02123221" w14:textId="71BC6F3A" w:rsidR="00BE05F0" w:rsidRPr="00EF4EF6" w:rsidRDefault="00BE05F0" w:rsidP="00462595">
      <w:pPr>
        <w:rPr>
          <w:szCs w:val="24"/>
        </w:rPr>
      </w:pPr>
      <w:r w:rsidRPr="00EF4EF6">
        <w:rPr>
          <w:szCs w:val="24"/>
        </w:rPr>
        <w:t>Usługa ma swój numer telefonu stacjonarnego. Transport można zamawiać do godziny 11.00, z wyprzedzeniem 3 dni. Jednak zachowano elastyczność i dyspozytork</w:t>
      </w:r>
      <w:r w:rsidR="006E627A">
        <w:rPr>
          <w:szCs w:val="24"/>
        </w:rPr>
        <w:t>a</w:t>
      </w:r>
      <w:r w:rsidRPr="00EF4EF6">
        <w:rPr>
          <w:szCs w:val="24"/>
        </w:rPr>
        <w:t xml:space="preserve"> stara się zapewnić transport nawet w nagłych potrzebach.</w:t>
      </w:r>
    </w:p>
    <w:p w14:paraId="638C2A07" w14:textId="026F4762" w:rsidR="00547D37" w:rsidRDefault="00547D37" w:rsidP="00462595">
      <w:pPr>
        <w:pStyle w:val="Akapitzlist"/>
        <w:numPr>
          <w:ilvl w:val="0"/>
          <w:numId w:val="2"/>
        </w:numPr>
        <w:rPr>
          <w:b/>
          <w:bCs/>
          <w:szCs w:val="24"/>
        </w:rPr>
      </w:pPr>
      <w:r w:rsidRPr="00592E13">
        <w:rPr>
          <w:b/>
          <w:bCs/>
          <w:szCs w:val="24"/>
        </w:rPr>
        <w:t>W jaki sposób się do niej zgłaszały</w:t>
      </w:r>
      <w:r w:rsidR="0062355B">
        <w:rPr>
          <w:b/>
          <w:bCs/>
          <w:szCs w:val="24"/>
        </w:rPr>
        <w:t>?</w:t>
      </w:r>
    </w:p>
    <w:p w14:paraId="0FC0C633" w14:textId="61FD3306" w:rsidR="00BE05F0" w:rsidRPr="00EF4EF6" w:rsidRDefault="008121B0" w:rsidP="00C43BB2">
      <w:pPr>
        <w:spacing w:after="720"/>
        <w:rPr>
          <w:szCs w:val="24"/>
        </w:rPr>
      </w:pPr>
      <w:r>
        <w:rPr>
          <w:szCs w:val="24"/>
        </w:rPr>
        <w:t xml:space="preserve">Transport zamawiano </w:t>
      </w:r>
      <w:r w:rsidR="00EF4EF6">
        <w:rPr>
          <w:szCs w:val="24"/>
        </w:rPr>
        <w:t>g</w:t>
      </w:r>
      <w:r w:rsidR="00BE05F0" w:rsidRPr="00EF4EF6">
        <w:rPr>
          <w:szCs w:val="24"/>
        </w:rPr>
        <w:t>łównie telefonicznie</w:t>
      </w:r>
      <w:r>
        <w:rPr>
          <w:szCs w:val="24"/>
        </w:rPr>
        <w:t>.</w:t>
      </w:r>
    </w:p>
    <w:p w14:paraId="7E2951EB" w14:textId="14A48EBA" w:rsidR="00547D37" w:rsidRPr="00917B0E" w:rsidRDefault="00547D37" w:rsidP="00547D37">
      <w:pPr>
        <w:pStyle w:val="Akapitzlist"/>
        <w:numPr>
          <w:ilvl w:val="0"/>
          <w:numId w:val="2"/>
        </w:numPr>
        <w:rPr>
          <w:b/>
          <w:bCs/>
          <w:szCs w:val="24"/>
        </w:rPr>
      </w:pPr>
      <w:r w:rsidRPr="00917B0E">
        <w:rPr>
          <w:b/>
          <w:bCs/>
          <w:szCs w:val="24"/>
        </w:rPr>
        <w:lastRenderedPageBreak/>
        <w:t>Jakie było zainteresowanie usługami</w:t>
      </w:r>
      <w:r w:rsidR="0062355B">
        <w:rPr>
          <w:b/>
          <w:bCs/>
          <w:szCs w:val="24"/>
        </w:rPr>
        <w:t>?</w:t>
      </w:r>
    </w:p>
    <w:p w14:paraId="1238A507" w14:textId="584C5C89" w:rsidR="00547D37" w:rsidRPr="00917B0E" w:rsidRDefault="00547D37" w:rsidP="00547D37">
      <w:pPr>
        <w:rPr>
          <w:szCs w:val="24"/>
        </w:rPr>
      </w:pPr>
      <w:r w:rsidRPr="00917B0E">
        <w:rPr>
          <w:szCs w:val="24"/>
        </w:rPr>
        <w:t xml:space="preserve">Zainteresowanie </w:t>
      </w:r>
      <w:r w:rsidR="0062355B">
        <w:rPr>
          <w:szCs w:val="24"/>
        </w:rPr>
        <w:t xml:space="preserve">usługą </w:t>
      </w:r>
      <w:r w:rsidRPr="00917B0E">
        <w:rPr>
          <w:szCs w:val="24"/>
        </w:rPr>
        <w:t xml:space="preserve">oczywiście narastało, ponieważ </w:t>
      </w:r>
      <w:r w:rsidR="008F5A27">
        <w:rPr>
          <w:szCs w:val="24"/>
        </w:rPr>
        <w:t>mieszkańcy</w:t>
      </w:r>
      <w:r w:rsidR="008F5A27" w:rsidRPr="00917B0E">
        <w:rPr>
          <w:szCs w:val="24"/>
        </w:rPr>
        <w:t xml:space="preserve"> </w:t>
      </w:r>
      <w:r w:rsidR="008F5A27">
        <w:rPr>
          <w:szCs w:val="24"/>
        </w:rPr>
        <w:t xml:space="preserve">powiatu </w:t>
      </w:r>
      <w:r w:rsidR="005B4174">
        <w:rPr>
          <w:szCs w:val="24"/>
        </w:rPr>
        <w:t xml:space="preserve">sukcesywnie </w:t>
      </w:r>
      <w:r w:rsidRPr="00917B0E">
        <w:rPr>
          <w:szCs w:val="24"/>
        </w:rPr>
        <w:t xml:space="preserve">się </w:t>
      </w:r>
      <w:r w:rsidR="0062355B">
        <w:rPr>
          <w:szCs w:val="24"/>
        </w:rPr>
        <w:t xml:space="preserve">o niej </w:t>
      </w:r>
      <w:r w:rsidRPr="00917B0E">
        <w:rPr>
          <w:szCs w:val="24"/>
        </w:rPr>
        <w:t>dowi</w:t>
      </w:r>
      <w:r w:rsidR="00776375">
        <w:rPr>
          <w:szCs w:val="24"/>
        </w:rPr>
        <w:t>a</w:t>
      </w:r>
      <w:r w:rsidRPr="00917B0E">
        <w:rPr>
          <w:szCs w:val="24"/>
        </w:rPr>
        <w:t>d</w:t>
      </w:r>
      <w:r w:rsidR="008B6C5F">
        <w:rPr>
          <w:szCs w:val="24"/>
        </w:rPr>
        <w:t>ywali</w:t>
      </w:r>
      <w:r w:rsidRPr="00917B0E">
        <w:rPr>
          <w:szCs w:val="24"/>
        </w:rPr>
        <w:t xml:space="preserve">. </w:t>
      </w:r>
      <w:r w:rsidR="008632AA">
        <w:rPr>
          <w:szCs w:val="24"/>
        </w:rPr>
        <w:t>G</w:t>
      </w:r>
      <w:r w:rsidRPr="00917B0E">
        <w:rPr>
          <w:szCs w:val="24"/>
        </w:rPr>
        <w:t xml:space="preserve">miny </w:t>
      </w:r>
      <w:r w:rsidR="008632AA">
        <w:rPr>
          <w:szCs w:val="24"/>
        </w:rPr>
        <w:t xml:space="preserve">wchodzące w skład powiatu </w:t>
      </w:r>
      <w:r w:rsidRPr="00917B0E">
        <w:rPr>
          <w:szCs w:val="24"/>
        </w:rPr>
        <w:t>pomogły docierać z informacją do potencjalnych odbiorców. Wydrukowano także plakaty, które były dystrybuowane do małych miejscowości i przyklejane na tablicach ogłoszeń.</w:t>
      </w:r>
    </w:p>
    <w:p w14:paraId="221FAC60" w14:textId="659F75CB" w:rsidR="00547D37" w:rsidRPr="00917B0E" w:rsidRDefault="008632AA" w:rsidP="00547D37">
      <w:pPr>
        <w:rPr>
          <w:szCs w:val="24"/>
        </w:rPr>
      </w:pPr>
      <w:r>
        <w:rPr>
          <w:szCs w:val="24"/>
        </w:rPr>
        <w:t>Realizatorzy nie napotkali problemu braku zainteresowania</w:t>
      </w:r>
      <w:r w:rsidR="00C9175A">
        <w:rPr>
          <w:szCs w:val="24"/>
        </w:rPr>
        <w:t xml:space="preserve">, co można zrozumieć biorąc pod uwagę, że </w:t>
      </w:r>
      <w:r w:rsidR="00547D37" w:rsidRPr="00917B0E">
        <w:rPr>
          <w:szCs w:val="24"/>
        </w:rPr>
        <w:t xml:space="preserve">usługa przewozu z Lubartowa do Lublina do lekarza i </w:t>
      </w:r>
      <w:r w:rsidR="00202E87">
        <w:rPr>
          <w:szCs w:val="24"/>
        </w:rPr>
        <w:t>powrót</w:t>
      </w:r>
      <w:r w:rsidR="00202E87" w:rsidRPr="00917B0E">
        <w:rPr>
          <w:szCs w:val="24"/>
        </w:rPr>
        <w:t xml:space="preserve"> </w:t>
      </w:r>
      <w:r w:rsidR="00C9175A">
        <w:rPr>
          <w:szCs w:val="24"/>
        </w:rPr>
        <w:t xml:space="preserve">za komercyjną stawkę to koszt </w:t>
      </w:r>
      <w:r w:rsidR="00547D37" w:rsidRPr="00917B0E">
        <w:rPr>
          <w:szCs w:val="24"/>
        </w:rPr>
        <w:t xml:space="preserve">ok. 300 zł. Darmowa usługa była dla niektórych </w:t>
      </w:r>
      <w:r w:rsidR="00FD73CF">
        <w:rPr>
          <w:szCs w:val="24"/>
        </w:rPr>
        <w:t>bardzo korzystna</w:t>
      </w:r>
      <w:r w:rsidR="008121B0">
        <w:rPr>
          <w:szCs w:val="24"/>
        </w:rPr>
        <w:t>.</w:t>
      </w:r>
      <w:r w:rsidR="008121B0" w:rsidRPr="00917B0E">
        <w:rPr>
          <w:szCs w:val="24"/>
        </w:rPr>
        <w:t xml:space="preserve"> </w:t>
      </w:r>
      <w:r w:rsidR="008121B0">
        <w:rPr>
          <w:szCs w:val="24"/>
        </w:rPr>
        <w:t>N</w:t>
      </w:r>
      <w:r w:rsidR="006A0872">
        <w:rPr>
          <w:szCs w:val="24"/>
        </w:rPr>
        <w:t>a</w:t>
      </w:r>
      <w:r w:rsidR="004F5EDC">
        <w:rPr>
          <w:szCs w:val="24"/>
        </w:rPr>
        <w:t>wet</w:t>
      </w:r>
      <w:r w:rsidR="008121B0">
        <w:rPr>
          <w:szCs w:val="24"/>
        </w:rPr>
        <w:t>,</w:t>
      </w:r>
      <w:r w:rsidR="004F5EDC">
        <w:rPr>
          <w:szCs w:val="24"/>
        </w:rPr>
        <w:t xml:space="preserve"> jeśli jest </w:t>
      </w:r>
      <w:r w:rsidR="00547D37" w:rsidRPr="00917B0E">
        <w:rPr>
          <w:szCs w:val="24"/>
        </w:rPr>
        <w:t>częściowo odpłatna</w:t>
      </w:r>
      <w:r w:rsidR="008121B0">
        <w:rPr>
          <w:szCs w:val="24"/>
        </w:rPr>
        <w:t>,</w:t>
      </w:r>
      <w:r w:rsidR="00547D37" w:rsidRPr="00917B0E">
        <w:rPr>
          <w:szCs w:val="24"/>
        </w:rPr>
        <w:t xml:space="preserve"> także </w:t>
      </w:r>
      <w:r w:rsidR="004F5EDC">
        <w:rPr>
          <w:szCs w:val="24"/>
        </w:rPr>
        <w:t xml:space="preserve">pozostaje </w:t>
      </w:r>
      <w:r w:rsidR="00547D37" w:rsidRPr="00917B0E">
        <w:rPr>
          <w:szCs w:val="24"/>
        </w:rPr>
        <w:t>atrakcyjna cenowo.</w:t>
      </w:r>
    </w:p>
    <w:p w14:paraId="3424A682" w14:textId="2299C0AC" w:rsidR="00547D37" w:rsidRPr="00917B0E" w:rsidRDefault="00547D37" w:rsidP="00547D37">
      <w:pPr>
        <w:pStyle w:val="Akapitzlist"/>
        <w:numPr>
          <w:ilvl w:val="0"/>
          <w:numId w:val="2"/>
        </w:numPr>
        <w:rPr>
          <w:b/>
          <w:bCs/>
          <w:szCs w:val="24"/>
        </w:rPr>
      </w:pPr>
      <w:r w:rsidRPr="00917B0E">
        <w:rPr>
          <w:b/>
          <w:bCs/>
          <w:szCs w:val="24"/>
        </w:rPr>
        <w:t>W jakich godzinach, dniach tygodnia, usługa jest dostępna</w:t>
      </w:r>
      <w:r w:rsidR="0062355B">
        <w:rPr>
          <w:b/>
          <w:bCs/>
          <w:szCs w:val="24"/>
        </w:rPr>
        <w:t>?</w:t>
      </w:r>
    </w:p>
    <w:p w14:paraId="7D149593" w14:textId="7D3382E9" w:rsidR="00547D37" w:rsidRPr="00917B0E" w:rsidRDefault="0062355B" w:rsidP="00547D37">
      <w:pPr>
        <w:rPr>
          <w:szCs w:val="24"/>
        </w:rPr>
      </w:pPr>
      <w:r>
        <w:rPr>
          <w:szCs w:val="24"/>
        </w:rPr>
        <w:t xml:space="preserve">Usługa </w:t>
      </w:r>
      <w:r w:rsidRPr="00466501">
        <w:rPr>
          <w:szCs w:val="24"/>
          <w:lang w:val="en-GB"/>
        </w:rPr>
        <w:t>door-to-door</w:t>
      </w:r>
      <w:r>
        <w:rPr>
          <w:szCs w:val="24"/>
        </w:rPr>
        <w:t xml:space="preserve"> jest dostępna </w:t>
      </w:r>
      <w:r w:rsidR="00547D37" w:rsidRPr="00917B0E">
        <w:rPr>
          <w:szCs w:val="24"/>
        </w:rPr>
        <w:t xml:space="preserve">7 dni w tygodniu, </w:t>
      </w:r>
      <w:r w:rsidR="00547D37">
        <w:rPr>
          <w:szCs w:val="24"/>
        </w:rPr>
        <w:t xml:space="preserve">w godzinach </w:t>
      </w:r>
      <w:r w:rsidR="00547D37" w:rsidRPr="00917B0E">
        <w:rPr>
          <w:szCs w:val="24"/>
        </w:rPr>
        <w:t>6.00-21.00</w:t>
      </w:r>
      <w:r w:rsidR="002A01C4">
        <w:rPr>
          <w:szCs w:val="24"/>
        </w:rPr>
        <w:t>.</w:t>
      </w:r>
    </w:p>
    <w:p w14:paraId="19BB2C21" w14:textId="7EDB62A6" w:rsidR="00547D37" w:rsidRPr="00917B0E" w:rsidRDefault="00547D37" w:rsidP="00547D37">
      <w:pPr>
        <w:pStyle w:val="Akapitzlist"/>
        <w:numPr>
          <w:ilvl w:val="0"/>
          <w:numId w:val="2"/>
        </w:numPr>
        <w:rPr>
          <w:b/>
          <w:bCs/>
          <w:szCs w:val="24"/>
        </w:rPr>
      </w:pPr>
      <w:r w:rsidRPr="00917B0E">
        <w:rPr>
          <w:b/>
          <w:bCs/>
          <w:szCs w:val="24"/>
        </w:rPr>
        <w:t>Czy osoby z ograniczoną mobilnością miały możliwość podróżowania z opiekunem, psem asystentem, bagażem</w:t>
      </w:r>
      <w:r w:rsidR="0062355B">
        <w:rPr>
          <w:b/>
          <w:bCs/>
          <w:szCs w:val="24"/>
        </w:rPr>
        <w:t>?</w:t>
      </w:r>
    </w:p>
    <w:p w14:paraId="3C98AE0D" w14:textId="575E1939" w:rsidR="00547D37" w:rsidRPr="00917B0E" w:rsidRDefault="00547D37" w:rsidP="00547D37">
      <w:pPr>
        <w:rPr>
          <w:szCs w:val="24"/>
        </w:rPr>
      </w:pPr>
      <w:r w:rsidRPr="00917B0E">
        <w:rPr>
          <w:szCs w:val="24"/>
        </w:rPr>
        <w:t xml:space="preserve">Tak, wszystkie </w:t>
      </w:r>
      <w:r w:rsidR="00AA705D">
        <w:rPr>
          <w:szCs w:val="24"/>
        </w:rPr>
        <w:t xml:space="preserve">wyżej </w:t>
      </w:r>
      <w:r w:rsidR="009C2BE9">
        <w:rPr>
          <w:szCs w:val="24"/>
        </w:rPr>
        <w:t xml:space="preserve">wymienione </w:t>
      </w:r>
      <w:r w:rsidRPr="00917B0E">
        <w:rPr>
          <w:szCs w:val="24"/>
        </w:rPr>
        <w:t>opcje są dostępne</w:t>
      </w:r>
      <w:r w:rsidR="0062355B">
        <w:rPr>
          <w:szCs w:val="24"/>
        </w:rPr>
        <w:t>.</w:t>
      </w:r>
    </w:p>
    <w:p w14:paraId="485A0E2D" w14:textId="3C8E494F" w:rsidR="00547D37" w:rsidRPr="00917B0E" w:rsidRDefault="00547D37" w:rsidP="00547D37">
      <w:pPr>
        <w:pStyle w:val="Akapitzlist"/>
        <w:numPr>
          <w:ilvl w:val="0"/>
          <w:numId w:val="2"/>
        </w:numPr>
        <w:rPr>
          <w:b/>
          <w:bCs/>
          <w:szCs w:val="24"/>
        </w:rPr>
      </w:pPr>
      <w:r w:rsidRPr="00917B0E">
        <w:rPr>
          <w:b/>
          <w:bCs/>
          <w:szCs w:val="24"/>
        </w:rPr>
        <w:t>Czy ustanowiono jakieś limity dostępności (np. liczbę przejazdów dostępnych dla jednej osoby w skali miesiąca)</w:t>
      </w:r>
      <w:r w:rsidR="0062355B">
        <w:rPr>
          <w:b/>
          <w:bCs/>
          <w:szCs w:val="24"/>
        </w:rPr>
        <w:t>?</w:t>
      </w:r>
    </w:p>
    <w:p w14:paraId="41DEABF0" w14:textId="60397E2F" w:rsidR="00547D37" w:rsidRPr="00917B0E" w:rsidRDefault="008F5A27" w:rsidP="00547D37">
      <w:pPr>
        <w:rPr>
          <w:szCs w:val="24"/>
        </w:rPr>
      </w:pPr>
      <w:r w:rsidRPr="008F5A27">
        <w:rPr>
          <w:szCs w:val="24"/>
        </w:rPr>
        <w:t>O dostępie decyduje kolejność zgłoszeń na transport.</w:t>
      </w:r>
      <w:r>
        <w:rPr>
          <w:szCs w:val="24"/>
        </w:rPr>
        <w:t xml:space="preserve"> </w:t>
      </w:r>
      <w:r w:rsidR="00547D37" w:rsidRPr="00917B0E">
        <w:rPr>
          <w:szCs w:val="24"/>
        </w:rPr>
        <w:t>W regulaminie zapisano, że osoby nietrzeźwe nie mogą korzystać z usługi. </w:t>
      </w:r>
    </w:p>
    <w:p w14:paraId="6DD457D7" w14:textId="18AABDB9" w:rsidR="00547D37" w:rsidRPr="00917B0E" w:rsidRDefault="00547D37" w:rsidP="00547D37">
      <w:pPr>
        <w:pStyle w:val="Akapitzlist"/>
        <w:numPr>
          <w:ilvl w:val="0"/>
          <w:numId w:val="2"/>
        </w:numPr>
        <w:rPr>
          <w:b/>
          <w:bCs/>
          <w:szCs w:val="24"/>
        </w:rPr>
      </w:pPr>
      <w:r w:rsidRPr="00917B0E">
        <w:rPr>
          <w:b/>
          <w:bCs/>
          <w:szCs w:val="24"/>
        </w:rPr>
        <w:t>Czy określono maksymalny dystans, na którym usługi są dostępne/obszar, na którym są świadczone</w:t>
      </w:r>
      <w:r w:rsidR="0062355B">
        <w:rPr>
          <w:b/>
          <w:bCs/>
          <w:szCs w:val="24"/>
        </w:rPr>
        <w:t>?</w:t>
      </w:r>
    </w:p>
    <w:p w14:paraId="0F56E70C" w14:textId="77777777" w:rsidR="00202E87" w:rsidRDefault="004B3D62" w:rsidP="008121B0">
      <w:pPr>
        <w:rPr>
          <w:szCs w:val="24"/>
        </w:rPr>
      </w:pPr>
      <w:r w:rsidRPr="00DA2090">
        <w:rPr>
          <w:szCs w:val="24"/>
        </w:rPr>
        <w:t xml:space="preserve">W regulaminie nie określono maksymalnego dystansu. </w:t>
      </w:r>
      <w:r w:rsidR="00EA675F" w:rsidRPr="0056069F">
        <w:rPr>
          <w:szCs w:val="24"/>
        </w:rPr>
        <w:t>Usługi są świadczone na terenie całego powiatu lubarto</w:t>
      </w:r>
      <w:r w:rsidR="00EA675F" w:rsidRPr="00C67835">
        <w:rPr>
          <w:szCs w:val="24"/>
        </w:rPr>
        <w:t xml:space="preserve">wskiego. </w:t>
      </w:r>
    </w:p>
    <w:p w14:paraId="165C96F8" w14:textId="5BFCE12A" w:rsidR="00547D37" w:rsidRPr="00C67835" w:rsidRDefault="00547D37">
      <w:pPr>
        <w:pStyle w:val="Akapitzlist"/>
        <w:numPr>
          <w:ilvl w:val="0"/>
          <w:numId w:val="2"/>
        </w:numPr>
        <w:rPr>
          <w:b/>
          <w:bCs/>
          <w:szCs w:val="24"/>
        </w:rPr>
      </w:pPr>
      <w:r w:rsidRPr="00DA2090">
        <w:rPr>
          <w:b/>
          <w:bCs/>
          <w:szCs w:val="24"/>
        </w:rPr>
        <w:t>Czy wprowadzono odpłatność za usługi, jakie były jej ceny dla użytkowników</w:t>
      </w:r>
      <w:r w:rsidR="005F7B9F" w:rsidRPr="0056069F">
        <w:rPr>
          <w:b/>
          <w:bCs/>
          <w:szCs w:val="24"/>
        </w:rPr>
        <w:t>?</w:t>
      </w:r>
    </w:p>
    <w:p w14:paraId="79185FFD" w14:textId="69A35328" w:rsidR="00547D37" w:rsidRPr="00917B0E" w:rsidRDefault="005F7B9F" w:rsidP="002C293B">
      <w:pPr>
        <w:contextualSpacing/>
        <w:rPr>
          <w:szCs w:val="24"/>
        </w:rPr>
      </w:pPr>
      <w:r>
        <w:rPr>
          <w:szCs w:val="24"/>
        </w:rPr>
        <w:t>W</w:t>
      </w:r>
      <w:r w:rsidR="00547D37" w:rsidRPr="00917B0E">
        <w:rPr>
          <w:szCs w:val="24"/>
        </w:rPr>
        <w:t xml:space="preserve"> okresie trwałości </w:t>
      </w:r>
      <w:r>
        <w:rPr>
          <w:szCs w:val="24"/>
        </w:rPr>
        <w:t>wprowadzono następujący cennik</w:t>
      </w:r>
      <w:r w:rsidR="00547D37" w:rsidRPr="00917B0E">
        <w:rPr>
          <w:szCs w:val="24"/>
        </w:rPr>
        <w:t>: </w:t>
      </w:r>
    </w:p>
    <w:p w14:paraId="37275A15" w14:textId="7C1349A1" w:rsidR="00547D37" w:rsidRPr="00917B0E" w:rsidRDefault="00547D37" w:rsidP="002C293B">
      <w:pPr>
        <w:contextualSpacing/>
        <w:rPr>
          <w:szCs w:val="24"/>
        </w:rPr>
      </w:pPr>
      <w:r w:rsidRPr="00917B0E">
        <w:rPr>
          <w:szCs w:val="24"/>
        </w:rPr>
        <w:lastRenderedPageBreak/>
        <w:t>Kurs do 20</w:t>
      </w:r>
      <w:r w:rsidR="005F7B9F">
        <w:rPr>
          <w:szCs w:val="24"/>
        </w:rPr>
        <w:t xml:space="preserve"> </w:t>
      </w:r>
      <w:r w:rsidRPr="00917B0E">
        <w:rPr>
          <w:szCs w:val="24"/>
        </w:rPr>
        <w:t>km – cena 10</w:t>
      </w:r>
      <w:r w:rsidR="005F7B9F">
        <w:rPr>
          <w:szCs w:val="24"/>
        </w:rPr>
        <w:t xml:space="preserve"> </w:t>
      </w:r>
      <w:r w:rsidRPr="00917B0E">
        <w:rPr>
          <w:szCs w:val="24"/>
        </w:rPr>
        <w:t>zł</w:t>
      </w:r>
      <w:r w:rsidR="009F4E47">
        <w:rPr>
          <w:szCs w:val="24"/>
        </w:rPr>
        <w:t>,</w:t>
      </w:r>
    </w:p>
    <w:p w14:paraId="7BB7A421" w14:textId="09A64E6C" w:rsidR="00547D37" w:rsidRPr="00917B0E" w:rsidRDefault="00547D37" w:rsidP="002C293B">
      <w:pPr>
        <w:contextualSpacing/>
        <w:rPr>
          <w:szCs w:val="24"/>
        </w:rPr>
      </w:pPr>
      <w:r w:rsidRPr="00917B0E">
        <w:rPr>
          <w:szCs w:val="24"/>
        </w:rPr>
        <w:t>Kurs do 50</w:t>
      </w:r>
      <w:r w:rsidR="005F7B9F">
        <w:rPr>
          <w:szCs w:val="24"/>
        </w:rPr>
        <w:t xml:space="preserve"> </w:t>
      </w:r>
      <w:r w:rsidRPr="00917B0E">
        <w:rPr>
          <w:szCs w:val="24"/>
        </w:rPr>
        <w:t>km – cena 20</w:t>
      </w:r>
      <w:r w:rsidR="005F7B9F">
        <w:rPr>
          <w:szCs w:val="24"/>
        </w:rPr>
        <w:t xml:space="preserve"> </w:t>
      </w:r>
      <w:r w:rsidRPr="00917B0E">
        <w:rPr>
          <w:szCs w:val="24"/>
        </w:rPr>
        <w:t>zł</w:t>
      </w:r>
      <w:r w:rsidR="009F4E47">
        <w:rPr>
          <w:szCs w:val="24"/>
        </w:rPr>
        <w:t>,</w:t>
      </w:r>
    </w:p>
    <w:p w14:paraId="4F207149" w14:textId="5E77D806" w:rsidR="00547D37" w:rsidRPr="00917B0E" w:rsidRDefault="00547D37" w:rsidP="002C293B">
      <w:pPr>
        <w:contextualSpacing/>
        <w:rPr>
          <w:szCs w:val="24"/>
        </w:rPr>
      </w:pPr>
      <w:r w:rsidRPr="00917B0E">
        <w:rPr>
          <w:szCs w:val="24"/>
        </w:rPr>
        <w:t>Kurs do 75</w:t>
      </w:r>
      <w:r w:rsidR="005F7B9F">
        <w:rPr>
          <w:szCs w:val="24"/>
        </w:rPr>
        <w:t xml:space="preserve"> </w:t>
      </w:r>
      <w:r w:rsidRPr="00917B0E">
        <w:rPr>
          <w:szCs w:val="24"/>
        </w:rPr>
        <w:t>km – cena 25</w:t>
      </w:r>
      <w:r w:rsidR="005F7B9F">
        <w:rPr>
          <w:szCs w:val="24"/>
        </w:rPr>
        <w:t xml:space="preserve"> </w:t>
      </w:r>
      <w:r w:rsidRPr="00917B0E">
        <w:rPr>
          <w:szCs w:val="24"/>
        </w:rPr>
        <w:t>zł</w:t>
      </w:r>
      <w:r w:rsidR="009F4E47">
        <w:rPr>
          <w:szCs w:val="24"/>
        </w:rPr>
        <w:t>,</w:t>
      </w:r>
    </w:p>
    <w:p w14:paraId="2AA6DB8E" w14:textId="20875660" w:rsidR="00547D37" w:rsidRPr="00917B0E" w:rsidRDefault="00547D37" w:rsidP="008121B0">
      <w:pPr>
        <w:rPr>
          <w:szCs w:val="24"/>
        </w:rPr>
      </w:pPr>
      <w:r w:rsidRPr="00917B0E">
        <w:rPr>
          <w:szCs w:val="24"/>
        </w:rPr>
        <w:t>Kurs do 100</w:t>
      </w:r>
      <w:r w:rsidR="005F7B9F">
        <w:rPr>
          <w:szCs w:val="24"/>
        </w:rPr>
        <w:t xml:space="preserve"> </w:t>
      </w:r>
      <w:r w:rsidRPr="00917B0E">
        <w:rPr>
          <w:szCs w:val="24"/>
        </w:rPr>
        <w:t>km – cena 30</w:t>
      </w:r>
      <w:r w:rsidR="005F7B9F">
        <w:rPr>
          <w:szCs w:val="24"/>
        </w:rPr>
        <w:t xml:space="preserve"> </w:t>
      </w:r>
      <w:r w:rsidRPr="00917B0E">
        <w:rPr>
          <w:szCs w:val="24"/>
        </w:rPr>
        <w:t>zł</w:t>
      </w:r>
      <w:r w:rsidR="009F4E47">
        <w:rPr>
          <w:szCs w:val="24"/>
        </w:rPr>
        <w:t>.</w:t>
      </w:r>
    </w:p>
    <w:p w14:paraId="5E41AEDA" w14:textId="77777777" w:rsidR="00547D37" w:rsidRPr="00917B0E" w:rsidRDefault="00547D37" w:rsidP="00727E45">
      <w:pPr>
        <w:pStyle w:val="Akapitzlist"/>
        <w:numPr>
          <w:ilvl w:val="0"/>
          <w:numId w:val="2"/>
        </w:numPr>
        <w:spacing w:before="240"/>
        <w:rPr>
          <w:b/>
          <w:bCs/>
          <w:szCs w:val="24"/>
        </w:rPr>
      </w:pPr>
      <w:r w:rsidRPr="00917B0E">
        <w:rPr>
          <w:b/>
          <w:bCs/>
          <w:szCs w:val="24"/>
        </w:rPr>
        <w:t>Główne problemy jakie wystąpiły na etapie organizacji/świadczenia usług (o ile takie zidentyfikowano)</w:t>
      </w:r>
    </w:p>
    <w:p w14:paraId="18DDB9FD" w14:textId="77777777" w:rsidR="00547D37" w:rsidRPr="00917B0E" w:rsidRDefault="00547D37" w:rsidP="00547D37">
      <w:pPr>
        <w:rPr>
          <w:szCs w:val="24"/>
        </w:rPr>
      </w:pPr>
      <w:r w:rsidRPr="00917B0E">
        <w:rPr>
          <w:szCs w:val="24"/>
        </w:rPr>
        <w:t>Główne trudności w realizacji usługi to:</w:t>
      </w:r>
    </w:p>
    <w:p w14:paraId="0D34DBC1" w14:textId="0AC2E4DD" w:rsidR="00547D37" w:rsidRPr="00A20A24" w:rsidRDefault="00547D37" w:rsidP="00547D37">
      <w:pPr>
        <w:pStyle w:val="Akapitzlist"/>
        <w:numPr>
          <w:ilvl w:val="0"/>
          <w:numId w:val="19"/>
        </w:numPr>
        <w:rPr>
          <w:szCs w:val="24"/>
        </w:rPr>
      </w:pPr>
      <w:r w:rsidRPr="00A20A24">
        <w:rPr>
          <w:szCs w:val="24"/>
        </w:rPr>
        <w:t xml:space="preserve">Trudności z zakupem </w:t>
      </w:r>
      <w:r>
        <w:rPr>
          <w:szCs w:val="24"/>
        </w:rPr>
        <w:t>pojazdu</w:t>
      </w:r>
      <w:r w:rsidR="005F7B9F">
        <w:rPr>
          <w:szCs w:val="24"/>
        </w:rPr>
        <w:t xml:space="preserve"> </w:t>
      </w:r>
      <w:r w:rsidRPr="00A20A24">
        <w:rPr>
          <w:szCs w:val="24"/>
        </w:rPr>
        <w:t xml:space="preserve">z powodu </w:t>
      </w:r>
      <w:r w:rsidR="00EA675F">
        <w:rPr>
          <w:szCs w:val="24"/>
        </w:rPr>
        <w:t>problemów w sektorze motoryzacyjnym</w:t>
      </w:r>
      <w:r w:rsidR="00A15E52">
        <w:rPr>
          <w:szCs w:val="24"/>
        </w:rPr>
        <w:t xml:space="preserve"> </w:t>
      </w:r>
      <w:r w:rsidR="00A15E52" w:rsidRPr="00A15E52">
        <w:rPr>
          <w:szCs w:val="24"/>
        </w:rPr>
        <w:t>związany</w:t>
      </w:r>
      <w:r w:rsidR="00A15E52">
        <w:rPr>
          <w:szCs w:val="24"/>
        </w:rPr>
        <w:t>ch</w:t>
      </w:r>
      <w:r w:rsidR="00A15E52" w:rsidRPr="00A15E52">
        <w:rPr>
          <w:szCs w:val="24"/>
        </w:rPr>
        <w:t xml:space="preserve"> z ograniczonym dostępem </w:t>
      </w:r>
      <w:r w:rsidR="00A15E52">
        <w:rPr>
          <w:szCs w:val="24"/>
        </w:rPr>
        <w:t xml:space="preserve">do </w:t>
      </w:r>
      <w:r w:rsidR="00A15E52" w:rsidRPr="00A15E52">
        <w:rPr>
          <w:szCs w:val="24"/>
        </w:rPr>
        <w:t>półprzewodników w związku z pandemią</w:t>
      </w:r>
      <w:r w:rsidR="00A15E52">
        <w:rPr>
          <w:szCs w:val="24"/>
        </w:rPr>
        <w:t>.</w:t>
      </w:r>
    </w:p>
    <w:p w14:paraId="3FDF4179" w14:textId="480D9F3A" w:rsidR="00547D37" w:rsidRPr="00A20A24" w:rsidRDefault="00547D37" w:rsidP="00547D37">
      <w:pPr>
        <w:pStyle w:val="Akapitzlist"/>
        <w:numPr>
          <w:ilvl w:val="0"/>
          <w:numId w:val="19"/>
        </w:numPr>
        <w:rPr>
          <w:szCs w:val="24"/>
        </w:rPr>
      </w:pPr>
      <w:r w:rsidRPr="00A20A24">
        <w:rPr>
          <w:szCs w:val="24"/>
        </w:rPr>
        <w:t xml:space="preserve">Trudności z wyłonieniem wykonawcy – oferty prywatnych przewoźników były wygórowane i nie do przyjęcia w ramach </w:t>
      </w:r>
      <w:r w:rsidR="005F7B9F">
        <w:rPr>
          <w:szCs w:val="24"/>
        </w:rPr>
        <w:t xml:space="preserve">założonych na etapie pisania wniosku </w:t>
      </w:r>
      <w:r w:rsidRPr="00A20A24">
        <w:rPr>
          <w:szCs w:val="24"/>
        </w:rPr>
        <w:t>stawek projektu. Dodatkowo powiat negocjował z PFRON udowadniając, że nie da się zrealizować projektu po założonych kosztach (przy tak wyśrubowanych parametrach usługi). W pewnym momencie powiat wskazał, że oczekuje</w:t>
      </w:r>
      <w:r w:rsidR="005F7B9F">
        <w:rPr>
          <w:szCs w:val="24"/>
        </w:rPr>
        <w:t>,</w:t>
      </w:r>
      <w:r w:rsidRPr="00A20A24">
        <w:rPr>
          <w:szCs w:val="24"/>
        </w:rPr>
        <w:t xml:space="preserve"> że PFRON znajdzie im wykonawcę w ramach tych założeń finansowych. Ostatecznie wynegocjowano kompromis, ale powiat dołożył środki do tej usługi. </w:t>
      </w:r>
    </w:p>
    <w:p w14:paraId="72DF87EF" w14:textId="77777777" w:rsidR="00547D37" w:rsidRPr="00A20A24" w:rsidRDefault="00547D37" w:rsidP="00547D37">
      <w:pPr>
        <w:pStyle w:val="Akapitzlist"/>
        <w:numPr>
          <w:ilvl w:val="0"/>
          <w:numId w:val="19"/>
        </w:numPr>
        <w:rPr>
          <w:szCs w:val="24"/>
        </w:rPr>
      </w:pPr>
      <w:r w:rsidRPr="00A20A24">
        <w:rPr>
          <w:szCs w:val="24"/>
        </w:rPr>
        <w:t>Przeszacowany wskaźnik unikatowych osób w projekcie, błędnie przeprowadzona diagnoza.</w:t>
      </w:r>
    </w:p>
    <w:p w14:paraId="046ED8E2" w14:textId="2CC687F1" w:rsidR="00547D37" w:rsidRPr="00917B0E" w:rsidRDefault="00B92625" w:rsidP="00B92625">
      <w:pPr>
        <w:pStyle w:val="Nagwek3"/>
      </w:pPr>
      <w:bookmarkStart w:id="121" w:name="_Toc146282605"/>
      <w:r w:rsidRPr="00A20A24">
        <w:t>Efekty</w:t>
      </w:r>
      <w:bookmarkEnd w:id="121"/>
    </w:p>
    <w:p w14:paraId="2B830FB9" w14:textId="1A2FA128" w:rsidR="00547D37" w:rsidRPr="00A20A24" w:rsidRDefault="00547D37" w:rsidP="00547D37">
      <w:pPr>
        <w:pStyle w:val="Akapitzlist"/>
        <w:numPr>
          <w:ilvl w:val="0"/>
          <w:numId w:val="2"/>
        </w:numPr>
        <w:rPr>
          <w:b/>
          <w:bCs/>
          <w:szCs w:val="24"/>
        </w:rPr>
      </w:pPr>
      <w:r w:rsidRPr="00A20A24">
        <w:rPr>
          <w:b/>
          <w:bCs/>
          <w:szCs w:val="24"/>
        </w:rPr>
        <w:t>Analiza osiągniętych wskaźników: ile kursów wykonano, ile osób z nich skorzystało, ile przejazdów przypada na jedną osobę korzystającą z usługi</w:t>
      </w:r>
      <w:r w:rsidR="005F7B9F">
        <w:rPr>
          <w:b/>
          <w:bCs/>
          <w:szCs w:val="24"/>
        </w:rPr>
        <w:t>?</w:t>
      </w:r>
    </w:p>
    <w:p w14:paraId="5DFEF9D5" w14:textId="3802F3C1" w:rsidR="00547D37" w:rsidRPr="00917B0E" w:rsidRDefault="008121B0" w:rsidP="00547D37">
      <w:pPr>
        <w:rPr>
          <w:szCs w:val="24"/>
        </w:rPr>
      </w:pPr>
      <w:r>
        <w:rPr>
          <w:szCs w:val="24"/>
        </w:rPr>
        <w:t>Ostatecznie w</w:t>
      </w:r>
      <w:r w:rsidRPr="00917B0E">
        <w:rPr>
          <w:szCs w:val="24"/>
        </w:rPr>
        <w:t xml:space="preserve">skaźnik </w:t>
      </w:r>
      <w:r w:rsidR="00547D37" w:rsidRPr="00917B0E">
        <w:rPr>
          <w:szCs w:val="24"/>
        </w:rPr>
        <w:t>planowany to 791</w:t>
      </w:r>
      <w:r w:rsidR="0036080C">
        <w:rPr>
          <w:szCs w:val="24"/>
        </w:rPr>
        <w:t xml:space="preserve"> osób</w:t>
      </w:r>
      <w:r w:rsidR="00547D37" w:rsidRPr="00917B0E">
        <w:rPr>
          <w:szCs w:val="24"/>
        </w:rPr>
        <w:t>, wykonany to 582 unikalne osoby</w:t>
      </w:r>
      <w:r>
        <w:rPr>
          <w:szCs w:val="24"/>
        </w:rPr>
        <w:t>.</w:t>
      </w:r>
      <w:r w:rsidR="006C6BA3" w:rsidRPr="008121B0">
        <w:rPr>
          <w:szCs w:val="24"/>
        </w:rPr>
        <w:t xml:space="preserve"> 483 osoby korzystały z pomocy asystenta</w:t>
      </w:r>
      <w:r w:rsidR="006C6BA3">
        <w:rPr>
          <w:szCs w:val="24"/>
        </w:rPr>
        <w:t>.</w:t>
      </w:r>
      <w:r w:rsidR="00547D37" w:rsidRPr="00917B0E">
        <w:rPr>
          <w:szCs w:val="24"/>
        </w:rPr>
        <w:t> </w:t>
      </w:r>
    </w:p>
    <w:p w14:paraId="19C3411D" w14:textId="715C0B58" w:rsidR="00547D37" w:rsidRPr="00917B0E" w:rsidRDefault="00547D37" w:rsidP="00547D37">
      <w:pPr>
        <w:rPr>
          <w:szCs w:val="24"/>
        </w:rPr>
      </w:pPr>
      <w:r w:rsidRPr="00917B0E">
        <w:rPr>
          <w:szCs w:val="24"/>
        </w:rPr>
        <w:t xml:space="preserve">Wskaźnik początkowy był </w:t>
      </w:r>
      <w:r w:rsidR="00EB3A42">
        <w:rPr>
          <w:szCs w:val="24"/>
        </w:rPr>
        <w:t>przeszacowany</w:t>
      </w:r>
      <w:r w:rsidRPr="00917B0E">
        <w:rPr>
          <w:szCs w:val="24"/>
        </w:rPr>
        <w:t xml:space="preserve"> i wynosił 1</w:t>
      </w:r>
      <w:r w:rsidR="00C36BFA">
        <w:rPr>
          <w:szCs w:val="24"/>
        </w:rPr>
        <w:t xml:space="preserve"> </w:t>
      </w:r>
      <w:r w:rsidRPr="00917B0E">
        <w:rPr>
          <w:szCs w:val="24"/>
        </w:rPr>
        <w:t xml:space="preserve">385. Założenie przyjęto posiłkując się danymi Powiatowego Zespołu </w:t>
      </w:r>
      <w:r w:rsidR="008F5A27">
        <w:rPr>
          <w:szCs w:val="24"/>
        </w:rPr>
        <w:t xml:space="preserve">ds. </w:t>
      </w:r>
      <w:r w:rsidRPr="00917B0E">
        <w:rPr>
          <w:szCs w:val="24"/>
        </w:rPr>
        <w:t xml:space="preserve">Orzekania o Niepełnosprawności </w:t>
      </w:r>
      <w:r w:rsidR="008F5A27">
        <w:rPr>
          <w:szCs w:val="24"/>
        </w:rPr>
        <w:t>(PZON)</w:t>
      </w:r>
      <w:r>
        <w:rPr>
          <w:szCs w:val="24"/>
        </w:rPr>
        <w:t xml:space="preserve"> </w:t>
      </w:r>
      <w:r w:rsidRPr="00917B0E">
        <w:rPr>
          <w:szCs w:val="24"/>
        </w:rPr>
        <w:t xml:space="preserve">o ogólnej liczbie </w:t>
      </w:r>
      <w:r w:rsidRPr="00917B0E">
        <w:rPr>
          <w:szCs w:val="24"/>
        </w:rPr>
        <w:lastRenderedPageBreak/>
        <w:t>wydanych orzeczeń. Tymczasem z wyjaśnień PZON wynika, że jedna osoba zgodnie z przepisami może otrzymać kilka orzeczeń</w:t>
      </w:r>
      <w:r w:rsidR="00EB3A42">
        <w:rPr>
          <w:szCs w:val="24"/>
        </w:rPr>
        <w:t>,</w:t>
      </w:r>
      <w:r w:rsidRPr="00917B0E">
        <w:rPr>
          <w:szCs w:val="24"/>
        </w:rPr>
        <w:t xml:space="preserve"> co skutkuje większą ilością orzeczeń niż </w:t>
      </w:r>
      <w:r w:rsidR="008121B0">
        <w:rPr>
          <w:szCs w:val="24"/>
        </w:rPr>
        <w:t xml:space="preserve">liczba </w:t>
      </w:r>
      <w:r w:rsidRPr="00917B0E">
        <w:rPr>
          <w:szCs w:val="24"/>
        </w:rPr>
        <w:t>osób niepełnosprawnych. Ponadto we wniosku grantowym nie skorygowano liczby osób niepełnosprawnych i liczby orzeczeń w stosunku do osób do 18 roku życia. Powiat skierował do PFRON wniosek o zmianę wskaźnika, co zostało zaakceptowane.</w:t>
      </w:r>
    </w:p>
    <w:p w14:paraId="72A5BC1D" w14:textId="12C0835C" w:rsidR="00547D37" w:rsidRDefault="008121B0" w:rsidP="00547D37">
      <w:pPr>
        <w:rPr>
          <w:szCs w:val="24"/>
        </w:rPr>
      </w:pPr>
      <w:r>
        <w:rPr>
          <w:szCs w:val="24"/>
        </w:rPr>
        <w:t>Pomimo</w:t>
      </w:r>
      <w:r w:rsidRPr="00917B0E">
        <w:rPr>
          <w:szCs w:val="24"/>
        </w:rPr>
        <w:t xml:space="preserve"> </w:t>
      </w:r>
      <w:r w:rsidR="00547D37" w:rsidRPr="00917B0E">
        <w:rPr>
          <w:szCs w:val="24"/>
        </w:rPr>
        <w:t>zmniejszenia nie udało się osiągnąć pełnego wskaźnika</w:t>
      </w:r>
      <w:r>
        <w:rPr>
          <w:szCs w:val="24"/>
        </w:rPr>
        <w:t xml:space="preserve">. </w:t>
      </w:r>
      <w:r w:rsidR="009C4813">
        <w:rPr>
          <w:szCs w:val="24"/>
        </w:rPr>
        <w:t>Ostatecznie</w:t>
      </w:r>
      <w:r w:rsidR="00547D37" w:rsidRPr="00917B0E">
        <w:rPr>
          <w:szCs w:val="24"/>
        </w:rPr>
        <w:t xml:space="preserve"> przewieziono </w:t>
      </w:r>
      <w:r w:rsidR="00F60E6D">
        <w:rPr>
          <w:szCs w:val="24"/>
        </w:rPr>
        <w:t>582</w:t>
      </w:r>
      <w:r w:rsidR="00F60E6D" w:rsidRPr="00917B0E">
        <w:rPr>
          <w:szCs w:val="24"/>
        </w:rPr>
        <w:t xml:space="preserve"> os</w:t>
      </w:r>
      <w:r w:rsidR="00F60E6D">
        <w:rPr>
          <w:szCs w:val="24"/>
        </w:rPr>
        <w:t>oby</w:t>
      </w:r>
      <w:r w:rsidR="00547D37" w:rsidRPr="00917B0E">
        <w:rPr>
          <w:szCs w:val="24"/>
        </w:rPr>
        <w:t xml:space="preserve">. </w:t>
      </w:r>
      <w:r w:rsidR="00F60E6D" w:rsidRPr="00F60E6D">
        <w:rPr>
          <w:szCs w:val="24"/>
        </w:rPr>
        <w:t xml:space="preserve">Łącznie zrealizowano 1 338 kursów. </w:t>
      </w:r>
      <w:r w:rsidR="00547D37" w:rsidRPr="00F60E6D">
        <w:rPr>
          <w:szCs w:val="24"/>
        </w:rPr>
        <w:t>Oznacza</w:t>
      </w:r>
      <w:r w:rsidR="00547D37" w:rsidRPr="00917B0E">
        <w:rPr>
          <w:szCs w:val="24"/>
        </w:rPr>
        <w:t xml:space="preserve"> </w:t>
      </w:r>
      <w:r w:rsidR="00195D96" w:rsidRPr="00917B0E">
        <w:rPr>
          <w:szCs w:val="24"/>
        </w:rPr>
        <w:t>to,</w:t>
      </w:r>
      <w:r w:rsidR="00547D37" w:rsidRPr="00917B0E">
        <w:rPr>
          <w:szCs w:val="24"/>
        </w:rPr>
        <w:t xml:space="preserve"> że średnio </w:t>
      </w:r>
      <w:r w:rsidR="00195D96">
        <w:rPr>
          <w:szCs w:val="24"/>
        </w:rPr>
        <w:t xml:space="preserve">jedną </w:t>
      </w:r>
      <w:r w:rsidR="00547D37" w:rsidRPr="00917B0E">
        <w:rPr>
          <w:szCs w:val="24"/>
        </w:rPr>
        <w:t xml:space="preserve">osobę przewieziono </w:t>
      </w:r>
      <w:r w:rsidR="00195D96">
        <w:rPr>
          <w:szCs w:val="24"/>
        </w:rPr>
        <w:t>dwukrotnie</w:t>
      </w:r>
      <w:r w:rsidR="00547D37" w:rsidRPr="00917B0E">
        <w:rPr>
          <w:szCs w:val="24"/>
        </w:rPr>
        <w:t>. </w:t>
      </w:r>
    </w:p>
    <w:p w14:paraId="5B2EA8C8" w14:textId="160500D9" w:rsidR="00547D37" w:rsidRPr="00502B17" w:rsidRDefault="00547D37" w:rsidP="00547D37">
      <w:pPr>
        <w:pStyle w:val="Akapitzlist"/>
        <w:numPr>
          <w:ilvl w:val="0"/>
          <w:numId w:val="2"/>
        </w:numPr>
        <w:rPr>
          <w:b/>
          <w:bCs/>
          <w:szCs w:val="24"/>
        </w:rPr>
      </w:pPr>
      <w:r w:rsidRPr="00502B17">
        <w:rPr>
          <w:b/>
          <w:bCs/>
          <w:szCs w:val="24"/>
        </w:rPr>
        <w:t>Koszty: Jakie były koszty projektu, jakie są koszty usługi w przeliczeniu na osobę (</w:t>
      </w:r>
      <w:r w:rsidR="00EB3A42" w:rsidRPr="00502B17">
        <w:rPr>
          <w:b/>
          <w:bCs/>
          <w:szCs w:val="24"/>
        </w:rPr>
        <w:t>korzystając</w:t>
      </w:r>
      <w:r w:rsidR="00EB3A42">
        <w:rPr>
          <w:b/>
          <w:bCs/>
          <w:szCs w:val="24"/>
        </w:rPr>
        <w:t>ą</w:t>
      </w:r>
      <w:r w:rsidR="00EB3A42" w:rsidRPr="00502B17">
        <w:rPr>
          <w:b/>
          <w:bCs/>
          <w:szCs w:val="24"/>
        </w:rPr>
        <w:t xml:space="preserve"> </w:t>
      </w:r>
      <w:r w:rsidRPr="00502B17">
        <w:rPr>
          <w:b/>
          <w:bCs/>
          <w:szCs w:val="24"/>
        </w:rPr>
        <w:t>z projektu)</w:t>
      </w:r>
      <w:r w:rsidR="00EB3A42">
        <w:rPr>
          <w:b/>
          <w:bCs/>
          <w:szCs w:val="24"/>
        </w:rPr>
        <w:t>?</w:t>
      </w:r>
    </w:p>
    <w:p w14:paraId="5F2D2924" w14:textId="52E94E3C" w:rsidR="00D10B1D" w:rsidRDefault="00547D37" w:rsidP="00547D37">
      <w:pPr>
        <w:rPr>
          <w:szCs w:val="24"/>
        </w:rPr>
      </w:pPr>
      <w:r w:rsidRPr="00917B0E">
        <w:rPr>
          <w:szCs w:val="24"/>
        </w:rPr>
        <w:t>Koszt projektu to 469 835,35</w:t>
      </w:r>
      <w:r w:rsidR="00EB3A42">
        <w:rPr>
          <w:szCs w:val="24"/>
        </w:rPr>
        <w:t xml:space="preserve"> zł</w:t>
      </w:r>
      <w:r w:rsidRPr="00917B0E">
        <w:rPr>
          <w:szCs w:val="24"/>
        </w:rPr>
        <w:t>. Średnio na osobę daje to kwotę 807 zł.</w:t>
      </w:r>
    </w:p>
    <w:p w14:paraId="280DF16D" w14:textId="34DC917A" w:rsidR="00547D37" w:rsidRPr="00917B0E" w:rsidRDefault="00815C85" w:rsidP="00547D37">
      <w:pPr>
        <w:rPr>
          <w:szCs w:val="24"/>
        </w:rPr>
      </w:pPr>
      <w:r>
        <w:rPr>
          <w:szCs w:val="24"/>
        </w:rPr>
        <w:t xml:space="preserve">Największym kosztem była </w:t>
      </w:r>
      <w:r w:rsidR="00F60E6D">
        <w:rPr>
          <w:szCs w:val="24"/>
        </w:rPr>
        <w:t>koszt zlecenia usługi</w:t>
      </w:r>
      <w:r>
        <w:t xml:space="preserve"> </w:t>
      </w:r>
      <w:r w:rsidR="002A16E4">
        <w:t>- 237 226,20 zł (</w:t>
      </w:r>
      <w:r w:rsidR="0042546A">
        <w:t>50% budżetu).</w:t>
      </w:r>
      <w:r w:rsidR="00F60E6D">
        <w:t xml:space="preserve"> Drugim w kolejności kosztem był koszt zakupu pojazdu - </w:t>
      </w:r>
      <w:r w:rsidR="00F60E6D" w:rsidRPr="00F60E6D">
        <w:t>178</w:t>
      </w:r>
      <w:r w:rsidR="00F60E6D">
        <w:t> </w:t>
      </w:r>
      <w:r w:rsidR="00F60E6D" w:rsidRPr="00F60E6D">
        <w:t>350</w:t>
      </w:r>
      <w:r w:rsidR="00F60E6D">
        <w:t>,00 zł (38% budżetu).</w:t>
      </w:r>
    </w:p>
    <w:p w14:paraId="39F3A43C" w14:textId="2B27C75B" w:rsidR="00547D37" w:rsidRPr="00502B17" w:rsidRDefault="00547D37" w:rsidP="00547D37">
      <w:pPr>
        <w:pStyle w:val="Akapitzlist"/>
        <w:numPr>
          <w:ilvl w:val="0"/>
          <w:numId w:val="2"/>
        </w:numPr>
        <w:rPr>
          <w:b/>
          <w:bCs/>
          <w:szCs w:val="24"/>
        </w:rPr>
      </w:pPr>
      <w:r w:rsidRPr="00502B17">
        <w:rPr>
          <w:b/>
          <w:bCs/>
          <w:szCs w:val="24"/>
        </w:rPr>
        <w:t>Kto był typowym użytkownikiem - wiek, płeć, rodzaj niepełnosprawności (jeśli takie dane były zbierane w projekcie</w:t>
      </w:r>
      <w:r w:rsidR="00EB3A42" w:rsidRPr="00502B17">
        <w:rPr>
          <w:b/>
          <w:bCs/>
          <w:szCs w:val="24"/>
        </w:rPr>
        <w:t>)</w:t>
      </w:r>
      <w:r w:rsidR="00EB3A42">
        <w:rPr>
          <w:b/>
          <w:bCs/>
          <w:szCs w:val="24"/>
        </w:rPr>
        <w:t>?</w:t>
      </w:r>
    </w:p>
    <w:p w14:paraId="52F07021" w14:textId="71ED3101" w:rsidR="00547D37" w:rsidRPr="00917B0E" w:rsidRDefault="00547D37" w:rsidP="00547D37">
      <w:pPr>
        <w:rPr>
          <w:szCs w:val="24"/>
        </w:rPr>
      </w:pPr>
      <w:r w:rsidRPr="00917B0E">
        <w:rPr>
          <w:szCs w:val="24"/>
        </w:rPr>
        <w:t>Głównym odbiorcą usługi są osoby starsze i ich opiekunowie. </w:t>
      </w:r>
    </w:p>
    <w:p w14:paraId="18E71CB7" w14:textId="3E4C90DF" w:rsidR="00547D37" w:rsidRPr="00E95B03" w:rsidRDefault="00547D37" w:rsidP="00547D37">
      <w:pPr>
        <w:pStyle w:val="Akapitzlist"/>
        <w:numPr>
          <w:ilvl w:val="0"/>
          <w:numId w:val="2"/>
        </w:numPr>
        <w:rPr>
          <w:b/>
          <w:bCs/>
          <w:szCs w:val="24"/>
        </w:rPr>
      </w:pPr>
      <w:r w:rsidRPr="00E95B03">
        <w:rPr>
          <w:b/>
          <w:bCs/>
          <w:szCs w:val="24"/>
        </w:rPr>
        <w:t>Jakie korzyści odniosły osoby objęte usługą/jakie potrzeby mogły zrealizować dzięki usłudze</w:t>
      </w:r>
      <w:r w:rsidR="00EB3A42">
        <w:rPr>
          <w:b/>
          <w:bCs/>
          <w:szCs w:val="24"/>
        </w:rPr>
        <w:t>?</w:t>
      </w:r>
    </w:p>
    <w:p w14:paraId="754557F1" w14:textId="1B169A97" w:rsidR="00547D37" w:rsidRPr="00917B0E" w:rsidRDefault="00547D37" w:rsidP="00547D37">
      <w:pPr>
        <w:rPr>
          <w:szCs w:val="24"/>
        </w:rPr>
      </w:pPr>
      <w:r w:rsidRPr="00917B0E">
        <w:rPr>
          <w:szCs w:val="24"/>
        </w:rPr>
        <w:t>Główne korzyści</w:t>
      </w:r>
      <w:r w:rsidR="00EB3A42">
        <w:rPr>
          <w:szCs w:val="24"/>
        </w:rPr>
        <w:t>,</w:t>
      </w:r>
      <w:r w:rsidRPr="00917B0E">
        <w:rPr>
          <w:szCs w:val="24"/>
        </w:rPr>
        <w:t xml:space="preserve"> jakie wskazywali odbiorcy usługi:</w:t>
      </w:r>
    </w:p>
    <w:p w14:paraId="004BB2FD" w14:textId="61BB3A23" w:rsidR="00547D37" w:rsidRPr="00E95B03" w:rsidRDefault="00547D37" w:rsidP="00547D37">
      <w:pPr>
        <w:pStyle w:val="Akapitzlist"/>
        <w:numPr>
          <w:ilvl w:val="0"/>
          <w:numId w:val="20"/>
        </w:numPr>
        <w:rPr>
          <w:szCs w:val="24"/>
        </w:rPr>
      </w:pPr>
      <w:r w:rsidRPr="00E95B03">
        <w:rPr>
          <w:szCs w:val="24"/>
        </w:rPr>
        <w:t>Zapewnienie bezpiecznego i komfortowego przejazdu w celach leczniczych dla osób chorych (np. pan po operacji stopy, z komplikacjami</w:t>
      </w:r>
      <w:r w:rsidR="00702147">
        <w:rPr>
          <w:szCs w:val="24"/>
        </w:rPr>
        <w:t>,</w:t>
      </w:r>
      <w:r w:rsidRPr="00E95B03">
        <w:rPr>
          <w:szCs w:val="24"/>
        </w:rPr>
        <w:t xml:space="preserve"> dowożony na zmianę opatrunków)</w:t>
      </w:r>
      <w:r w:rsidR="007B32F9">
        <w:rPr>
          <w:szCs w:val="24"/>
        </w:rPr>
        <w:t>, w tym z opiekunem</w:t>
      </w:r>
      <w:r w:rsidR="00E66BA0">
        <w:rPr>
          <w:szCs w:val="24"/>
        </w:rPr>
        <w:t xml:space="preserve"> </w:t>
      </w:r>
      <w:r w:rsidRPr="00E95B03">
        <w:rPr>
          <w:szCs w:val="24"/>
        </w:rPr>
        <w:t xml:space="preserve">(przewóz </w:t>
      </w:r>
      <w:r w:rsidR="00E66BA0">
        <w:rPr>
          <w:szCs w:val="24"/>
        </w:rPr>
        <w:t xml:space="preserve">pani </w:t>
      </w:r>
      <w:r w:rsidRPr="00E95B03">
        <w:rPr>
          <w:szCs w:val="24"/>
        </w:rPr>
        <w:t>z mężem, który ma Alzhaimera</w:t>
      </w:r>
      <w:r w:rsidR="007B32F9">
        <w:rPr>
          <w:szCs w:val="24"/>
        </w:rPr>
        <w:t>,</w:t>
      </w:r>
      <w:r w:rsidRPr="00E95B03">
        <w:rPr>
          <w:szCs w:val="24"/>
        </w:rPr>
        <w:t xml:space="preserve"> do lekarza na wizyty kontrolne).</w:t>
      </w:r>
    </w:p>
    <w:p w14:paraId="731E3FE4" w14:textId="77777777" w:rsidR="00547D37" w:rsidRPr="00E95B03" w:rsidRDefault="00547D37" w:rsidP="00547D37">
      <w:pPr>
        <w:pStyle w:val="Akapitzlist"/>
        <w:numPr>
          <w:ilvl w:val="0"/>
          <w:numId w:val="20"/>
        </w:numPr>
        <w:rPr>
          <w:szCs w:val="24"/>
        </w:rPr>
      </w:pPr>
      <w:r w:rsidRPr="00E95B03">
        <w:rPr>
          <w:szCs w:val="24"/>
        </w:rPr>
        <w:t>Ulga finansowa w płatnościach za transport.</w:t>
      </w:r>
    </w:p>
    <w:p w14:paraId="6A85FF92" w14:textId="2C05608E" w:rsidR="00547D37" w:rsidRPr="00E95B03" w:rsidRDefault="00547D37" w:rsidP="00547D37">
      <w:pPr>
        <w:pStyle w:val="Akapitzlist"/>
        <w:numPr>
          <w:ilvl w:val="0"/>
          <w:numId w:val="20"/>
        </w:numPr>
        <w:rPr>
          <w:szCs w:val="24"/>
        </w:rPr>
      </w:pPr>
      <w:r w:rsidRPr="00E95B03">
        <w:rPr>
          <w:szCs w:val="24"/>
        </w:rPr>
        <w:lastRenderedPageBreak/>
        <w:t>Komfort przejazdu i odebranie</w:t>
      </w:r>
      <w:r>
        <w:rPr>
          <w:szCs w:val="24"/>
        </w:rPr>
        <w:t xml:space="preserve"> użytkownika</w:t>
      </w:r>
      <w:r w:rsidRPr="00E95B03">
        <w:rPr>
          <w:szCs w:val="24"/>
        </w:rPr>
        <w:t xml:space="preserve"> spod drzwi (w okresie </w:t>
      </w:r>
      <w:r w:rsidR="007B32F9">
        <w:rPr>
          <w:szCs w:val="24"/>
        </w:rPr>
        <w:t>COVID-19</w:t>
      </w:r>
      <w:r w:rsidR="007B32F9" w:rsidRPr="00E95B03">
        <w:rPr>
          <w:szCs w:val="24"/>
        </w:rPr>
        <w:t xml:space="preserve"> </w:t>
      </w:r>
      <w:r w:rsidRPr="00E95B03">
        <w:rPr>
          <w:szCs w:val="24"/>
        </w:rPr>
        <w:t xml:space="preserve">osoba z obniżoną odpornością nie bała się podróżować, bo była sama w </w:t>
      </w:r>
      <w:r w:rsidR="00C36BFA">
        <w:rPr>
          <w:szCs w:val="24"/>
        </w:rPr>
        <w:t>pojeździe</w:t>
      </w:r>
      <w:r w:rsidRPr="00E95B03">
        <w:rPr>
          <w:szCs w:val="24"/>
        </w:rPr>
        <w:t>)</w:t>
      </w:r>
      <w:r w:rsidR="007B32F9">
        <w:rPr>
          <w:szCs w:val="24"/>
        </w:rPr>
        <w:t>.</w:t>
      </w:r>
    </w:p>
    <w:p w14:paraId="31AA61ED" w14:textId="77777777" w:rsidR="00547D37" w:rsidRPr="00E95B03" w:rsidRDefault="00547D37" w:rsidP="00547D37">
      <w:pPr>
        <w:pStyle w:val="Akapitzlist"/>
        <w:numPr>
          <w:ilvl w:val="0"/>
          <w:numId w:val="20"/>
        </w:numPr>
        <w:rPr>
          <w:szCs w:val="24"/>
        </w:rPr>
      </w:pPr>
      <w:r w:rsidRPr="00E95B03">
        <w:rPr>
          <w:szCs w:val="24"/>
        </w:rPr>
        <w:t>Profesjonalna obsługa przez personel z wykształceniem ratowniczym (w opinii badanych nawet tych kompetencji jest nadmiar w przypadku takich dowozów).</w:t>
      </w:r>
    </w:p>
    <w:p w14:paraId="707B8B6D" w14:textId="37DC6DC1" w:rsidR="00547D37" w:rsidRPr="00E95B03" w:rsidRDefault="00547D37" w:rsidP="00547D37">
      <w:pPr>
        <w:pStyle w:val="Akapitzlist"/>
        <w:numPr>
          <w:ilvl w:val="0"/>
          <w:numId w:val="20"/>
        </w:numPr>
        <w:rPr>
          <w:szCs w:val="24"/>
        </w:rPr>
      </w:pPr>
      <w:r w:rsidRPr="00E95B03">
        <w:rPr>
          <w:szCs w:val="24"/>
        </w:rPr>
        <w:t>D</w:t>
      </w:r>
      <w:r w:rsidR="00702147">
        <w:rPr>
          <w:szCs w:val="24"/>
        </w:rPr>
        <w:t>uża d</w:t>
      </w:r>
      <w:r w:rsidRPr="00E95B03">
        <w:rPr>
          <w:szCs w:val="24"/>
        </w:rPr>
        <w:t>ostępność godzinowa transportu</w:t>
      </w:r>
      <w:r w:rsidR="00C36BFA">
        <w:rPr>
          <w:szCs w:val="24"/>
        </w:rPr>
        <w:t>.</w:t>
      </w:r>
      <w:r w:rsidR="00702147" w:rsidRPr="00E95B03">
        <w:rPr>
          <w:szCs w:val="24"/>
        </w:rPr>
        <w:t xml:space="preserve"> </w:t>
      </w:r>
    </w:p>
    <w:p w14:paraId="4EA0B5A1" w14:textId="77777777" w:rsidR="00547D37" w:rsidRPr="00E95B03" w:rsidRDefault="00547D37" w:rsidP="00582082">
      <w:pPr>
        <w:pStyle w:val="Akapitzlist"/>
        <w:numPr>
          <w:ilvl w:val="0"/>
          <w:numId w:val="20"/>
        </w:numPr>
        <w:ind w:left="714" w:hanging="357"/>
        <w:contextualSpacing w:val="0"/>
        <w:rPr>
          <w:szCs w:val="24"/>
        </w:rPr>
      </w:pPr>
      <w:r w:rsidRPr="00E95B03">
        <w:rPr>
          <w:szCs w:val="24"/>
        </w:rPr>
        <w:t>Możliwość realizacji celu towarzyskiego – wyjazd nad jezioro.</w:t>
      </w:r>
    </w:p>
    <w:p w14:paraId="0664C406" w14:textId="756818A0" w:rsidR="00547D37" w:rsidRPr="00E95B03" w:rsidRDefault="00547D37" w:rsidP="00547D37">
      <w:pPr>
        <w:pStyle w:val="Akapitzlist"/>
        <w:numPr>
          <w:ilvl w:val="0"/>
          <w:numId w:val="2"/>
        </w:numPr>
        <w:rPr>
          <w:b/>
          <w:bCs/>
          <w:szCs w:val="24"/>
        </w:rPr>
      </w:pPr>
      <w:r w:rsidRPr="00E95B03">
        <w:rPr>
          <w:b/>
          <w:bCs/>
          <w:szCs w:val="24"/>
        </w:rPr>
        <w:t>Czy zmienił się na lepsze sposób ich funkcjonowania w płaszczyźnie społecznej/zawodowej (czy to trwała zmiana)</w:t>
      </w:r>
      <w:r w:rsidR="007B32F9">
        <w:rPr>
          <w:b/>
          <w:bCs/>
          <w:szCs w:val="24"/>
        </w:rPr>
        <w:t>?</w:t>
      </w:r>
    </w:p>
    <w:p w14:paraId="62C0C82F" w14:textId="0D43E1F9" w:rsidR="00547D37" w:rsidRPr="00917B0E" w:rsidRDefault="00547D37" w:rsidP="00547D37">
      <w:pPr>
        <w:rPr>
          <w:szCs w:val="24"/>
        </w:rPr>
      </w:pPr>
      <w:r w:rsidRPr="00917B0E">
        <w:rPr>
          <w:szCs w:val="24"/>
        </w:rPr>
        <w:t>Trwałą zmianą jest dostęp do przewozu – rodzi stabilną ofertę dla ludności. Trudno orzekać o trwałości usługi w kategoriach zdrowotnych, szczególnie osób starszych. Respondenci są zdania, że zapis o celu integracji społeczno-zawodowej jest zdecydowanie nieadekwatny</w:t>
      </w:r>
      <w:r w:rsidR="00142D77">
        <w:rPr>
          <w:szCs w:val="24"/>
        </w:rPr>
        <w:t>.</w:t>
      </w:r>
      <w:r w:rsidRPr="00917B0E">
        <w:rPr>
          <w:szCs w:val="24"/>
        </w:rPr>
        <w:t xml:space="preserve"> </w:t>
      </w:r>
      <w:r w:rsidR="00142D77">
        <w:rPr>
          <w:szCs w:val="24"/>
        </w:rPr>
        <w:t xml:space="preserve">Użytkownicy mogliby oczekiwać, </w:t>
      </w:r>
      <w:r w:rsidRPr="00917B0E">
        <w:rPr>
          <w:szCs w:val="24"/>
        </w:rPr>
        <w:t>że powiat</w:t>
      </w:r>
      <w:r w:rsidR="00142D77">
        <w:rPr>
          <w:szCs w:val="24"/>
        </w:rPr>
        <w:t xml:space="preserve"> (poza usługą transportową) będzie im</w:t>
      </w:r>
      <w:r w:rsidRPr="00917B0E">
        <w:rPr>
          <w:szCs w:val="24"/>
        </w:rPr>
        <w:t xml:space="preserve"> </w:t>
      </w:r>
      <w:r w:rsidR="00142D77">
        <w:rPr>
          <w:szCs w:val="24"/>
        </w:rPr>
        <w:t>także finansował</w:t>
      </w:r>
      <w:r w:rsidR="00142D77" w:rsidRPr="00917B0E">
        <w:rPr>
          <w:szCs w:val="24"/>
        </w:rPr>
        <w:t xml:space="preserve"> </w:t>
      </w:r>
      <w:r w:rsidRPr="00917B0E">
        <w:rPr>
          <w:szCs w:val="24"/>
        </w:rPr>
        <w:t>np. bilet do teatru (aby uruchomić aktywizację kulturalną). Sama możliwość przejazdu nie indukuje potrzeb wyższych</w:t>
      </w:r>
      <w:r w:rsidR="00702147">
        <w:rPr>
          <w:szCs w:val="24"/>
        </w:rPr>
        <w:t>,</w:t>
      </w:r>
      <w:r w:rsidRPr="00917B0E">
        <w:rPr>
          <w:szCs w:val="24"/>
        </w:rPr>
        <w:t xml:space="preserve"> np. o charakterze kulturalnym. Usługa zaspokaja potrzeby podstawowe i z takimi zgłaszają się użytkownicy. </w:t>
      </w:r>
    </w:p>
    <w:p w14:paraId="18CCA126" w14:textId="5F40F04D" w:rsidR="00547D37" w:rsidRPr="00E95B03" w:rsidRDefault="00547D37" w:rsidP="00547D37">
      <w:pPr>
        <w:pStyle w:val="Akapitzlist"/>
        <w:numPr>
          <w:ilvl w:val="0"/>
          <w:numId w:val="2"/>
        </w:numPr>
        <w:rPr>
          <w:b/>
          <w:bCs/>
          <w:szCs w:val="24"/>
        </w:rPr>
      </w:pPr>
      <w:r w:rsidRPr="00E95B03">
        <w:rPr>
          <w:b/>
          <w:bCs/>
          <w:szCs w:val="24"/>
        </w:rPr>
        <w:t>Jakie znaczenie dla osób o ograniczonej mobilności miał fakt dokonania adaptacji budynku, czy to było duże ułatwienie w przemieszczaniu się</w:t>
      </w:r>
      <w:r w:rsidR="006543A2">
        <w:rPr>
          <w:b/>
          <w:bCs/>
          <w:szCs w:val="24"/>
        </w:rPr>
        <w:t>?</w:t>
      </w:r>
    </w:p>
    <w:p w14:paraId="7D4EDBC2" w14:textId="1E9C8B3D" w:rsidR="00547D37" w:rsidRPr="00917B0E" w:rsidRDefault="00547D37" w:rsidP="00547D37">
      <w:pPr>
        <w:rPr>
          <w:szCs w:val="24"/>
        </w:rPr>
      </w:pPr>
      <w:r w:rsidRPr="00917B0E">
        <w:rPr>
          <w:szCs w:val="24"/>
        </w:rPr>
        <w:t>Nie dotyczy</w:t>
      </w:r>
      <w:r w:rsidR="006543A2">
        <w:rPr>
          <w:szCs w:val="24"/>
        </w:rPr>
        <w:t>.</w:t>
      </w:r>
    </w:p>
    <w:p w14:paraId="5551A114" w14:textId="27D284E1" w:rsidR="00547D37" w:rsidRPr="00E95B03" w:rsidRDefault="00547D37" w:rsidP="00547D37">
      <w:pPr>
        <w:pStyle w:val="Akapitzlist"/>
        <w:numPr>
          <w:ilvl w:val="0"/>
          <w:numId w:val="2"/>
        </w:numPr>
        <w:rPr>
          <w:b/>
          <w:bCs/>
          <w:szCs w:val="24"/>
        </w:rPr>
      </w:pPr>
      <w:r w:rsidRPr="00E95B03">
        <w:rPr>
          <w:b/>
          <w:bCs/>
          <w:szCs w:val="24"/>
        </w:rPr>
        <w:t xml:space="preserve">Czy adaptacje ułatwiły/ były warunkiem umożliwiający korzystanie z usług </w:t>
      </w:r>
      <w:r w:rsidRPr="00466501">
        <w:rPr>
          <w:b/>
          <w:bCs/>
          <w:szCs w:val="24"/>
          <w:lang w:val="en-GB"/>
        </w:rPr>
        <w:t>door-to-door</w:t>
      </w:r>
      <w:r w:rsidR="006543A2">
        <w:rPr>
          <w:b/>
          <w:bCs/>
          <w:szCs w:val="24"/>
        </w:rPr>
        <w:t>?</w:t>
      </w:r>
    </w:p>
    <w:p w14:paraId="379D62FE" w14:textId="1E1B94ED" w:rsidR="00547D37" w:rsidRPr="00917B0E" w:rsidRDefault="00547D37" w:rsidP="00547D37">
      <w:pPr>
        <w:rPr>
          <w:szCs w:val="24"/>
        </w:rPr>
      </w:pPr>
      <w:r w:rsidRPr="00917B0E">
        <w:rPr>
          <w:szCs w:val="24"/>
        </w:rPr>
        <w:t>Nie dotyczy</w:t>
      </w:r>
      <w:r w:rsidR="006543A2">
        <w:rPr>
          <w:szCs w:val="24"/>
        </w:rPr>
        <w:t>.</w:t>
      </w:r>
    </w:p>
    <w:p w14:paraId="2BEB853D" w14:textId="07A45AF4" w:rsidR="00547D37" w:rsidRPr="00E95B03" w:rsidRDefault="00F20B43" w:rsidP="00F20B43">
      <w:pPr>
        <w:pStyle w:val="Nagwek3"/>
      </w:pPr>
      <w:bookmarkStart w:id="122" w:name="_Toc146282606"/>
      <w:r w:rsidRPr="00E95B03">
        <w:t xml:space="preserve">Dalsze losy usług </w:t>
      </w:r>
      <w:r w:rsidRPr="00466501">
        <w:rPr>
          <w:lang w:val="en-GB"/>
        </w:rPr>
        <w:t>door-to-door</w:t>
      </w:r>
      <w:r w:rsidRPr="00E95B03">
        <w:t xml:space="preserve"> na terenie jednostki samorządu terytorialnego</w:t>
      </w:r>
      <w:bookmarkEnd w:id="122"/>
    </w:p>
    <w:p w14:paraId="05633C45" w14:textId="77777777" w:rsidR="00547D37" w:rsidRPr="00E95B03" w:rsidRDefault="00547D37" w:rsidP="00547D37">
      <w:pPr>
        <w:pStyle w:val="Akapitzlist"/>
        <w:numPr>
          <w:ilvl w:val="0"/>
          <w:numId w:val="2"/>
        </w:numPr>
        <w:rPr>
          <w:b/>
          <w:bCs/>
          <w:szCs w:val="24"/>
        </w:rPr>
      </w:pPr>
      <w:r w:rsidRPr="00E95B03">
        <w:rPr>
          <w:b/>
          <w:bCs/>
          <w:szCs w:val="24"/>
        </w:rPr>
        <w:t>Szacowany koszt usługi w okresie trwałości w wybranym miesiącu</w:t>
      </w:r>
    </w:p>
    <w:p w14:paraId="4B0BE501" w14:textId="1AB2A302" w:rsidR="00547D37" w:rsidRPr="00917B0E" w:rsidRDefault="00547D37" w:rsidP="00547D37">
      <w:pPr>
        <w:rPr>
          <w:szCs w:val="24"/>
        </w:rPr>
      </w:pPr>
      <w:r w:rsidRPr="00917B0E">
        <w:rPr>
          <w:szCs w:val="24"/>
        </w:rPr>
        <w:t xml:space="preserve">Miesięczne koszty prowadzenia usługi </w:t>
      </w:r>
      <w:r w:rsidRPr="00466501">
        <w:rPr>
          <w:szCs w:val="24"/>
          <w:lang w:val="en-GB"/>
        </w:rPr>
        <w:t>door-to-door</w:t>
      </w:r>
      <w:r w:rsidRPr="00917B0E">
        <w:rPr>
          <w:szCs w:val="24"/>
        </w:rPr>
        <w:t xml:space="preserve"> w maju 2023</w:t>
      </w:r>
      <w:r w:rsidR="006543A2">
        <w:rPr>
          <w:szCs w:val="24"/>
        </w:rPr>
        <w:t xml:space="preserve"> </w:t>
      </w:r>
      <w:r w:rsidRPr="00917B0E">
        <w:rPr>
          <w:szCs w:val="24"/>
        </w:rPr>
        <w:t>r</w:t>
      </w:r>
      <w:r w:rsidR="006543A2">
        <w:rPr>
          <w:szCs w:val="24"/>
        </w:rPr>
        <w:t>.</w:t>
      </w:r>
      <w:r w:rsidRPr="00917B0E">
        <w:rPr>
          <w:szCs w:val="24"/>
        </w:rPr>
        <w:t xml:space="preserve"> to 18 836,40 zł</w:t>
      </w:r>
    </w:p>
    <w:p w14:paraId="225D2B36" w14:textId="52245493" w:rsidR="00547D37" w:rsidRPr="00917B0E" w:rsidRDefault="00547D37" w:rsidP="00547D37">
      <w:pPr>
        <w:rPr>
          <w:szCs w:val="24"/>
        </w:rPr>
      </w:pPr>
      <w:r w:rsidRPr="00917B0E">
        <w:rPr>
          <w:szCs w:val="24"/>
        </w:rPr>
        <w:lastRenderedPageBreak/>
        <w:t>Na tę kwotę składają się: wynagrodzenie przewoźnika za realizację usługi -15 692,04 zł oraz koszty pracownicze (koordynator transportu) - 3 144,36</w:t>
      </w:r>
      <w:r w:rsidR="006543A2">
        <w:rPr>
          <w:szCs w:val="24"/>
        </w:rPr>
        <w:t xml:space="preserve"> </w:t>
      </w:r>
      <w:r w:rsidRPr="00917B0E">
        <w:rPr>
          <w:szCs w:val="24"/>
        </w:rPr>
        <w:t>zł</w:t>
      </w:r>
      <w:r w:rsidR="006543A2">
        <w:rPr>
          <w:szCs w:val="24"/>
        </w:rPr>
        <w:t>.</w:t>
      </w:r>
    </w:p>
    <w:p w14:paraId="6B4F73E8" w14:textId="7AF1614B" w:rsidR="00547D37" w:rsidRPr="00917B0E" w:rsidRDefault="00547D37" w:rsidP="00547D37">
      <w:pPr>
        <w:rPr>
          <w:szCs w:val="24"/>
        </w:rPr>
      </w:pPr>
      <w:r w:rsidRPr="00917B0E">
        <w:rPr>
          <w:szCs w:val="24"/>
        </w:rPr>
        <w:t xml:space="preserve">Liczba przejechanych </w:t>
      </w:r>
      <w:r w:rsidR="006543A2">
        <w:rPr>
          <w:szCs w:val="24"/>
        </w:rPr>
        <w:t>kilometrów</w:t>
      </w:r>
      <w:r w:rsidR="006543A2" w:rsidRPr="00917B0E">
        <w:rPr>
          <w:szCs w:val="24"/>
        </w:rPr>
        <w:t xml:space="preserve"> </w:t>
      </w:r>
      <w:r w:rsidRPr="00917B0E">
        <w:rPr>
          <w:szCs w:val="24"/>
        </w:rPr>
        <w:t>w maju: 3</w:t>
      </w:r>
      <w:r w:rsidR="00C36BFA">
        <w:rPr>
          <w:szCs w:val="24"/>
        </w:rPr>
        <w:t xml:space="preserve"> </w:t>
      </w:r>
      <w:r w:rsidRPr="00917B0E">
        <w:rPr>
          <w:szCs w:val="24"/>
        </w:rPr>
        <w:t>368 km</w:t>
      </w:r>
      <w:r w:rsidR="006543A2">
        <w:rPr>
          <w:szCs w:val="24"/>
        </w:rPr>
        <w:t>.</w:t>
      </w:r>
    </w:p>
    <w:p w14:paraId="621E7B72" w14:textId="728B2A2E" w:rsidR="00547D37" w:rsidRPr="00917B0E" w:rsidRDefault="00547D37" w:rsidP="00547D37">
      <w:pPr>
        <w:rPr>
          <w:szCs w:val="24"/>
        </w:rPr>
      </w:pPr>
      <w:r w:rsidRPr="00917B0E">
        <w:rPr>
          <w:szCs w:val="24"/>
        </w:rPr>
        <w:t>Liczba przewiezionych osób: 61</w:t>
      </w:r>
      <w:r w:rsidR="006543A2">
        <w:rPr>
          <w:szCs w:val="24"/>
        </w:rPr>
        <w:t>.</w:t>
      </w:r>
    </w:p>
    <w:p w14:paraId="4672C178" w14:textId="77777777" w:rsidR="00547D37" w:rsidRPr="00E95B03" w:rsidRDefault="00547D37" w:rsidP="00547D37">
      <w:pPr>
        <w:pStyle w:val="Akapitzlist"/>
        <w:numPr>
          <w:ilvl w:val="0"/>
          <w:numId w:val="2"/>
        </w:numPr>
        <w:rPr>
          <w:b/>
          <w:bCs/>
          <w:szCs w:val="24"/>
        </w:rPr>
      </w:pPr>
      <w:r w:rsidRPr="00E95B03">
        <w:rPr>
          <w:b/>
          <w:bCs/>
          <w:szCs w:val="24"/>
        </w:rPr>
        <w:t>Wyzwania/ trudności w zakresie zapewnienia kontynuacji usług w okresie trwałości (organizacyjne, finansowe, inne)</w:t>
      </w:r>
    </w:p>
    <w:p w14:paraId="3B74F881" w14:textId="77777777" w:rsidR="00547D37" w:rsidRPr="00917B0E" w:rsidRDefault="00547D37" w:rsidP="00547D37">
      <w:pPr>
        <w:rPr>
          <w:szCs w:val="24"/>
        </w:rPr>
      </w:pPr>
      <w:r w:rsidRPr="00917B0E">
        <w:rPr>
          <w:szCs w:val="24"/>
        </w:rPr>
        <w:t>Trudności w realizacji usługi są następujące:</w:t>
      </w:r>
    </w:p>
    <w:p w14:paraId="116E3386" w14:textId="64E77D52" w:rsidR="00547D37" w:rsidRPr="00E95B03" w:rsidRDefault="00547D37" w:rsidP="00547D37">
      <w:pPr>
        <w:pStyle w:val="Akapitzlist"/>
        <w:numPr>
          <w:ilvl w:val="0"/>
          <w:numId w:val="21"/>
        </w:numPr>
        <w:rPr>
          <w:szCs w:val="24"/>
        </w:rPr>
      </w:pPr>
      <w:r w:rsidRPr="00E95B03">
        <w:rPr>
          <w:szCs w:val="24"/>
        </w:rPr>
        <w:t>Wynegocjowane stawki za przejazd i tzw. gotowość są niskie. Przy obecnych cenach paliwa usługodawca nie widzi możliwości, by po okresie trwałości bez podwyżki świadczyć usługę na takim poziomie.</w:t>
      </w:r>
    </w:p>
    <w:p w14:paraId="4BBB5A2B" w14:textId="27DE1243" w:rsidR="00547D37" w:rsidRPr="00462595" w:rsidRDefault="00547D37" w:rsidP="00702147">
      <w:pPr>
        <w:pStyle w:val="Akapitzlist"/>
        <w:numPr>
          <w:ilvl w:val="0"/>
          <w:numId w:val="21"/>
        </w:numPr>
        <w:ind w:left="714" w:hanging="357"/>
        <w:contextualSpacing w:val="0"/>
        <w:rPr>
          <w:szCs w:val="24"/>
        </w:rPr>
      </w:pPr>
      <w:r w:rsidRPr="003A6262">
        <w:rPr>
          <w:szCs w:val="24"/>
        </w:rPr>
        <w:t xml:space="preserve">Model płatności w powiecie zakłada, że usługodawca posiada kasę fiskalną. Sprzedaje bilety za przejazd użytkownikowi. Jest to wygodne i dla </w:t>
      </w:r>
      <w:r w:rsidR="00C71B70" w:rsidRPr="003A6262">
        <w:rPr>
          <w:szCs w:val="24"/>
        </w:rPr>
        <w:t>urzędu,</w:t>
      </w:r>
      <w:r w:rsidRPr="003A6262">
        <w:rPr>
          <w:szCs w:val="24"/>
        </w:rPr>
        <w:t xml:space="preserve"> i dla użytkownika</w:t>
      </w:r>
      <w:r w:rsidRPr="00462595">
        <w:rPr>
          <w:szCs w:val="24"/>
        </w:rPr>
        <w:t xml:space="preserve">. </w:t>
      </w:r>
    </w:p>
    <w:p w14:paraId="368D557A" w14:textId="24063E8B" w:rsidR="00E337CF" w:rsidRPr="00462595" w:rsidRDefault="00547D37" w:rsidP="00E337CF">
      <w:pPr>
        <w:pStyle w:val="Akapitzlist"/>
        <w:numPr>
          <w:ilvl w:val="0"/>
          <w:numId w:val="2"/>
        </w:numPr>
        <w:rPr>
          <w:b/>
          <w:bCs/>
          <w:szCs w:val="24"/>
        </w:rPr>
      </w:pPr>
      <w:r w:rsidRPr="003A6262">
        <w:rPr>
          <w:b/>
          <w:bCs/>
          <w:szCs w:val="24"/>
        </w:rPr>
        <w:t>Sposoby radzenia sobie z tymi trudnościami</w:t>
      </w:r>
    </w:p>
    <w:p w14:paraId="0FC79FD5" w14:textId="5C800612" w:rsidR="00AD57DA" w:rsidRPr="00FD31EA" w:rsidRDefault="00AD57DA" w:rsidP="00462595">
      <w:pPr>
        <w:rPr>
          <w:szCs w:val="24"/>
        </w:rPr>
      </w:pPr>
      <w:r w:rsidRPr="00462595">
        <w:rPr>
          <w:szCs w:val="24"/>
        </w:rPr>
        <w:t xml:space="preserve">Potencjalną trudnością jest brak usługi po okresie trwałości z powodu stawek, które będą </w:t>
      </w:r>
      <w:r w:rsidR="00FD31EA">
        <w:rPr>
          <w:szCs w:val="24"/>
        </w:rPr>
        <w:t xml:space="preserve">podniesione </w:t>
      </w:r>
      <w:r w:rsidRPr="00462595">
        <w:rPr>
          <w:szCs w:val="24"/>
        </w:rPr>
        <w:t xml:space="preserve">przez przewoźnika oraz braku pewności co do samej decyzji o </w:t>
      </w:r>
      <w:r w:rsidR="00FD31EA" w:rsidRPr="00FD31EA">
        <w:rPr>
          <w:szCs w:val="24"/>
        </w:rPr>
        <w:t>kon</w:t>
      </w:r>
      <w:r w:rsidR="00FD31EA">
        <w:rPr>
          <w:szCs w:val="24"/>
        </w:rPr>
        <w:t>tynuacji</w:t>
      </w:r>
      <w:r w:rsidR="00FD31EA" w:rsidRPr="00462595">
        <w:rPr>
          <w:szCs w:val="24"/>
        </w:rPr>
        <w:t xml:space="preserve">. </w:t>
      </w:r>
      <w:r w:rsidR="00FD31EA">
        <w:rPr>
          <w:szCs w:val="24"/>
        </w:rPr>
        <w:t>Dlatego na ten moment nie ma wypracowanego sposobu przeciwdziałania tym trudnościom.</w:t>
      </w:r>
    </w:p>
    <w:p w14:paraId="3E9D0935" w14:textId="632EA6F3" w:rsidR="00547D37" w:rsidRPr="00E95B03" w:rsidRDefault="00547D37" w:rsidP="00547D37">
      <w:pPr>
        <w:pStyle w:val="Akapitzlist"/>
        <w:numPr>
          <w:ilvl w:val="0"/>
          <w:numId w:val="2"/>
        </w:numPr>
        <w:rPr>
          <w:b/>
          <w:bCs/>
          <w:szCs w:val="24"/>
        </w:rPr>
      </w:pPr>
      <w:r w:rsidRPr="00E95B03">
        <w:rPr>
          <w:b/>
          <w:bCs/>
          <w:szCs w:val="24"/>
        </w:rPr>
        <w:t>Plany na przyszłość: czy usługi będą kontynuowane po okresie trwałości, w jakim zakresie, jakie czynniki o tym zadecydują</w:t>
      </w:r>
      <w:r w:rsidR="006543A2">
        <w:rPr>
          <w:b/>
          <w:bCs/>
          <w:szCs w:val="24"/>
        </w:rPr>
        <w:t>?</w:t>
      </w:r>
    </w:p>
    <w:p w14:paraId="29771531" w14:textId="774A581C" w:rsidR="00547D37" w:rsidRPr="00917B0E" w:rsidRDefault="00F80515" w:rsidP="00547D37">
      <w:pPr>
        <w:rPr>
          <w:szCs w:val="24"/>
        </w:rPr>
      </w:pPr>
      <w:r>
        <w:rPr>
          <w:szCs w:val="24"/>
        </w:rPr>
        <w:t xml:space="preserve">Przedstawiciele powiatu są </w:t>
      </w:r>
      <w:r w:rsidR="00547D37" w:rsidRPr="00917B0E">
        <w:rPr>
          <w:szCs w:val="24"/>
        </w:rPr>
        <w:t>zadowol</w:t>
      </w:r>
      <w:r>
        <w:rPr>
          <w:szCs w:val="24"/>
        </w:rPr>
        <w:t>eni</w:t>
      </w:r>
      <w:r w:rsidR="00547D37" w:rsidRPr="00917B0E">
        <w:rPr>
          <w:szCs w:val="24"/>
        </w:rPr>
        <w:t xml:space="preserve"> z usługi</w:t>
      </w:r>
      <w:r w:rsidR="00CF6949">
        <w:rPr>
          <w:szCs w:val="24"/>
        </w:rPr>
        <w:t xml:space="preserve">. Są zdania, że </w:t>
      </w:r>
      <w:r w:rsidR="00547D37" w:rsidRPr="00917B0E">
        <w:rPr>
          <w:szCs w:val="24"/>
        </w:rPr>
        <w:t>ma</w:t>
      </w:r>
      <w:r w:rsidR="00CF6949">
        <w:rPr>
          <w:szCs w:val="24"/>
        </w:rPr>
        <w:t>ją</w:t>
      </w:r>
      <w:r w:rsidR="00547D37" w:rsidRPr="00917B0E">
        <w:rPr>
          <w:szCs w:val="24"/>
        </w:rPr>
        <w:t xml:space="preserve"> bardzo profesjonalną i kompletną ofertę dla odbiorców. </w:t>
      </w:r>
      <w:r w:rsidR="00CF6949">
        <w:rPr>
          <w:szCs w:val="24"/>
        </w:rPr>
        <w:t xml:space="preserve">Deklarują chęć do </w:t>
      </w:r>
      <w:r w:rsidR="00547D37" w:rsidRPr="00917B0E">
        <w:rPr>
          <w:szCs w:val="24"/>
        </w:rPr>
        <w:t>kontynu</w:t>
      </w:r>
      <w:r w:rsidR="00CF6949">
        <w:rPr>
          <w:szCs w:val="24"/>
        </w:rPr>
        <w:t>acji</w:t>
      </w:r>
      <w:r w:rsidR="00547D37" w:rsidRPr="00917B0E">
        <w:rPr>
          <w:szCs w:val="24"/>
        </w:rPr>
        <w:t xml:space="preserve">, szczególnie że forma współpłacenia została przyjęta </w:t>
      </w:r>
      <w:r w:rsidR="00CF6949">
        <w:rPr>
          <w:szCs w:val="24"/>
        </w:rPr>
        <w:t>przez pasażerów ze zrozumieniem</w:t>
      </w:r>
      <w:r w:rsidR="00547D37" w:rsidRPr="00917B0E">
        <w:rPr>
          <w:szCs w:val="24"/>
        </w:rPr>
        <w:t>. Jednak to wciąż duży wydatek</w:t>
      </w:r>
      <w:r w:rsidR="00CF6949">
        <w:rPr>
          <w:szCs w:val="24"/>
        </w:rPr>
        <w:t xml:space="preserve"> dla samorządu</w:t>
      </w:r>
      <w:r w:rsidR="00547D37" w:rsidRPr="00917B0E">
        <w:rPr>
          <w:szCs w:val="24"/>
        </w:rPr>
        <w:t xml:space="preserve">. </w:t>
      </w:r>
      <w:r w:rsidR="006543A2">
        <w:rPr>
          <w:szCs w:val="24"/>
        </w:rPr>
        <w:t>W chwili obecnej n</w:t>
      </w:r>
      <w:r w:rsidR="00547D37" w:rsidRPr="00917B0E">
        <w:rPr>
          <w:szCs w:val="24"/>
        </w:rPr>
        <w:t xml:space="preserve">ie </w:t>
      </w:r>
      <w:r w:rsidR="00CF6949">
        <w:rPr>
          <w:szCs w:val="24"/>
        </w:rPr>
        <w:t xml:space="preserve">podjęto jeszcze </w:t>
      </w:r>
      <w:r w:rsidR="00547D37" w:rsidRPr="00917B0E">
        <w:rPr>
          <w:szCs w:val="24"/>
        </w:rPr>
        <w:t xml:space="preserve">decyzji o kontynuacji, zapewne </w:t>
      </w:r>
      <w:r w:rsidR="00253C8F">
        <w:rPr>
          <w:szCs w:val="24"/>
        </w:rPr>
        <w:t xml:space="preserve">decyzja ta będzie podjęta przez </w:t>
      </w:r>
      <w:r w:rsidR="00547D37" w:rsidRPr="00917B0E">
        <w:rPr>
          <w:szCs w:val="24"/>
        </w:rPr>
        <w:t>nowe władze po wyborach.</w:t>
      </w:r>
    </w:p>
    <w:p w14:paraId="5874B198" w14:textId="3D34E0B6" w:rsidR="00547D37" w:rsidRPr="00917B0E" w:rsidRDefault="00547D37" w:rsidP="00547D37">
      <w:pPr>
        <w:rPr>
          <w:szCs w:val="24"/>
        </w:rPr>
      </w:pPr>
      <w:r w:rsidRPr="00917B0E">
        <w:rPr>
          <w:szCs w:val="24"/>
        </w:rPr>
        <w:lastRenderedPageBreak/>
        <w:t>Powiat najchętniej po okresie trwałości przystąpiłby do kolejnego konkursu, na kontynuację usługi. Postuluje, aby była</w:t>
      </w:r>
      <w:r w:rsidR="006543A2">
        <w:rPr>
          <w:szCs w:val="24"/>
        </w:rPr>
        <w:t xml:space="preserve"> dostępna</w:t>
      </w:r>
      <w:r w:rsidRPr="00917B0E">
        <w:rPr>
          <w:szCs w:val="24"/>
        </w:rPr>
        <w:t xml:space="preserve"> jakaś forma utrzymania usługi dla dofinansowanych już JST.</w:t>
      </w:r>
    </w:p>
    <w:p w14:paraId="0FCE0849" w14:textId="3279A099" w:rsidR="00547D37" w:rsidRPr="00917B0E" w:rsidRDefault="00071C15" w:rsidP="00071C15">
      <w:pPr>
        <w:pStyle w:val="Nagwek3"/>
      </w:pPr>
      <w:bookmarkStart w:id="123" w:name="_Toc146282607"/>
      <w:r w:rsidRPr="00E95B03">
        <w:t>Podsumowanie</w:t>
      </w:r>
      <w:bookmarkEnd w:id="123"/>
    </w:p>
    <w:p w14:paraId="73BB4F61" w14:textId="48E514CC" w:rsidR="00547D37" w:rsidRPr="00DA2090" w:rsidRDefault="00547D37" w:rsidP="00C43BB2">
      <w:pPr>
        <w:pStyle w:val="Akapitzlist"/>
        <w:numPr>
          <w:ilvl w:val="0"/>
          <w:numId w:val="2"/>
        </w:numPr>
        <w:ind w:left="714" w:hanging="357"/>
        <w:contextualSpacing w:val="0"/>
        <w:rPr>
          <w:szCs w:val="24"/>
        </w:rPr>
      </w:pPr>
      <w:r w:rsidRPr="00E95B03">
        <w:rPr>
          <w:b/>
          <w:bCs/>
          <w:szCs w:val="24"/>
        </w:rPr>
        <w:t>Największe sukcesy projektu (z uwzględnieniem znaczenia jakie ma dla osób o ograniczonej mobilności, korzyści jakie im przyniósł)</w:t>
      </w:r>
      <w:r w:rsidR="00875546">
        <w:rPr>
          <w:b/>
          <w:bCs/>
          <w:szCs w:val="24"/>
        </w:rPr>
        <w:t xml:space="preserve">, </w:t>
      </w:r>
      <w:r w:rsidR="00875546" w:rsidRPr="002F6ABB">
        <w:rPr>
          <w:b/>
          <w:bCs/>
          <w:szCs w:val="24"/>
        </w:rPr>
        <w:t>w</w:t>
      </w:r>
      <w:r w:rsidRPr="002F6ABB">
        <w:rPr>
          <w:b/>
          <w:bCs/>
          <w:szCs w:val="24"/>
        </w:rPr>
        <w:t xml:space="preserve"> tym kluczowe czynniki decydujące o sukcesie</w:t>
      </w:r>
    </w:p>
    <w:p w14:paraId="73E140EF" w14:textId="77777777" w:rsidR="00547D37" w:rsidRPr="00397C59" w:rsidRDefault="00547D37" w:rsidP="00727E45">
      <w:pPr>
        <w:pStyle w:val="Akapitzlist"/>
        <w:numPr>
          <w:ilvl w:val="1"/>
          <w:numId w:val="86"/>
        </w:numPr>
        <w:ind w:left="711"/>
        <w:rPr>
          <w:szCs w:val="24"/>
        </w:rPr>
      </w:pPr>
      <w:r w:rsidRPr="00397C59">
        <w:rPr>
          <w:szCs w:val="24"/>
        </w:rPr>
        <w:t>Urealnienie wskaźnika i realizacja wskaźnika pomniejszonego. Mimo wszystko był on wciąż wysoki i wymagający dla realizatorów.</w:t>
      </w:r>
    </w:p>
    <w:p w14:paraId="2385050A" w14:textId="22738EAE" w:rsidR="00547D37" w:rsidRPr="00397C59" w:rsidRDefault="00547D37" w:rsidP="00727E45">
      <w:pPr>
        <w:pStyle w:val="Akapitzlist"/>
        <w:numPr>
          <w:ilvl w:val="1"/>
          <w:numId w:val="86"/>
        </w:numPr>
        <w:ind w:left="711"/>
        <w:rPr>
          <w:szCs w:val="24"/>
        </w:rPr>
      </w:pPr>
      <w:r w:rsidRPr="00397C59">
        <w:rPr>
          <w:szCs w:val="24"/>
        </w:rPr>
        <w:t>Dobre przyjęcie usługi i dotarcie z informacją do użytkowników</w:t>
      </w:r>
      <w:r w:rsidR="006543A2" w:rsidRPr="00397C59">
        <w:rPr>
          <w:szCs w:val="24"/>
        </w:rPr>
        <w:t>.</w:t>
      </w:r>
    </w:p>
    <w:p w14:paraId="411F1FFB" w14:textId="3CF990A7" w:rsidR="00547D37" w:rsidRPr="00397C59" w:rsidRDefault="00547D37" w:rsidP="00727E45">
      <w:pPr>
        <w:pStyle w:val="Akapitzlist"/>
        <w:numPr>
          <w:ilvl w:val="1"/>
          <w:numId w:val="86"/>
        </w:numPr>
        <w:ind w:left="711"/>
        <w:rPr>
          <w:szCs w:val="24"/>
        </w:rPr>
      </w:pPr>
      <w:r w:rsidRPr="00397C59">
        <w:rPr>
          <w:szCs w:val="24"/>
        </w:rPr>
        <w:t>Bardzo profesjonalne świadczenie usługi, w maksymalnie szerokich godzinach. Natężenie pracy auta kończy się ok godziny 17, w weekendy jest sporadyczne.</w:t>
      </w:r>
    </w:p>
    <w:p w14:paraId="621AC7BC" w14:textId="77777777" w:rsidR="00547D37" w:rsidRPr="00397C59" w:rsidRDefault="00547D37" w:rsidP="00727E45">
      <w:pPr>
        <w:pStyle w:val="Akapitzlist"/>
        <w:numPr>
          <w:ilvl w:val="1"/>
          <w:numId w:val="86"/>
        </w:numPr>
        <w:ind w:left="711"/>
        <w:rPr>
          <w:szCs w:val="24"/>
        </w:rPr>
      </w:pPr>
      <w:r w:rsidRPr="00397C59">
        <w:rPr>
          <w:szCs w:val="24"/>
        </w:rPr>
        <w:t>Sprawny system rezerwacji usługi, elastyczne podejście do potrzeb osób.</w:t>
      </w:r>
    </w:p>
    <w:p w14:paraId="386D5230" w14:textId="52FCDC98" w:rsidR="00547D37" w:rsidRPr="00397C59" w:rsidRDefault="00547D37" w:rsidP="00727E45">
      <w:pPr>
        <w:pStyle w:val="Akapitzlist"/>
        <w:numPr>
          <w:ilvl w:val="1"/>
          <w:numId w:val="86"/>
        </w:numPr>
        <w:ind w:left="711"/>
        <w:contextualSpacing w:val="0"/>
        <w:rPr>
          <w:szCs w:val="24"/>
        </w:rPr>
      </w:pPr>
      <w:r w:rsidRPr="00397C59">
        <w:rPr>
          <w:szCs w:val="24"/>
        </w:rPr>
        <w:t>Współpłacenie za usługę – wyeliminowało nadmiarowe wezwania auta</w:t>
      </w:r>
      <w:r w:rsidR="003F2BE0" w:rsidRPr="00397C59">
        <w:rPr>
          <w:szCs w:val="24"/>
        </w:rPr>
        <w:t xml:space="preserve"> i</w:t>
      </w:r>
      <w:r w:rsidRPr="00397C59">
        <w:rPr>
          <w:szCs w:val="24"/>
        </w:rPr>
        <w:t xml:space="preserve"> powoduje</w:t>
      </w:r>
      <w:r w:rsidR="003F2BE0" w:rsidRPr="00397C59">
        <w:rPr>
          <w:szCs w:val="24"/>
        </w:rPr>
        <w:t>,</w:t>
      </w:r>
      <w:r w:rsidRPr="00397C59">
        <w:rPr>
          <w:szCs w:val="24"/>
        </w:rPr>
        <w:t xml:space="preserve"> że osoby szanują tę usługę. Stawki ustalone nie są barierą dla użytkowników. Deklarują, że będą korzystać nawet gdy ceny wzrosną.</w:t>
      </w:r>
    </w:p>
    <w:p w14:paraId="1886E2D4" w14:textId="3B48B600" w:rsidR="00547D37" w:rsidRPr="002F6ABB" w:rsidRDefault="00547D37" w:rsidP="00C43BB2">
      <w:pPr>
        <w:pStyle w:val="Akapitzlist"/>
        <w:numPr>
          <w:ilvl w:val="0"/>
          <w:numId w:val="2"/>
        </w:numPr>
        <w:ind w:left="714" w:hanging="357"/>
        <w:contextualSpacing w:val="0"/>
        <w:rPr>
          <w:b/>
          <w:bCs/>
          <w:szCs w:val="24"/>
        </w:rPr>
      </w:pPr>
      <w:r w:rsidRPr="00917B0E">
        <w:rPr>
          <w:b/>
          <w:bCs/>
          <w:szCs w:val="24"/>
        </w:rPr>
        <w:t>Ewentualne niepowodzenia i potrzebne zmiany w odpowiedzi na te niepowodzenia</w:t>
      </w:r>
      <w:r w:rsidR="00CE5B14">
        <w:rPr>
          <w:b/>
          <w:bCs/>
          <w:szCs w:val="24"/>
        </w:rPr>
        <w:t>, w</w:t>
      </w:r>
      <w:r w:rsidRPr="002F6ABB">
        <w:rPr>
          <w:b/>
          <w:bCs/>
          <w:szCs w:val="24"/>
        </w:rPr>
        <w:t xml:space="preserve"> tym czynniki, które wpłynęły na niepowodzenie</w:t>
      </w:r>
    </w:p>
    <w:p w14:paraId="07E46871" w14:textId="6F7AFD88" w:rsidR="00547D37" w:rsidRPr="00917B0E" w:rsidRDefault="00547D37" w:rsidP="00727E45">
      <w:pPr>
        <w:pStyle w:val="Akapitzlist"/>
        <w:numPr>
          <w:ilvl w:val="1"/>
          <w:numId w:val="87"/>
        </w:numPr>
        <w:rPr>
          <w:szCs w:val="24"/>
        </w:rPr>
      </w:pPr>
      <w:r w:rsidRPr="00917B0E">
        <w:rPr>
          <w:szCs w:val="24"/>
        </w:rPr>
        <w:t xml:space="preserve">Zła diagnoza na początku przełożyła się </w:t>
      </w:r>
      <w:r w:rsidR="00CE5B14">
        <w:rPr>
          <w:szCs w:val="24"/>
        </w:rPr>
        <w:t>nie tylko</w:t>
      </w:r>
      <w:r w:rsidRPr="00917B0E">
        <w:rPr>
          <w:szCs w:val="24"/>
        </w:rPr>
        <w:t xml:space="preserve"> na wadliwy wskaźnik, ale także na to, że mało realistycznie zaplanowano koszty (np. na paliwo). Nie zaplanowano także kosztów parkingów w szpitalach (przewóz </w:t>
      </w:r>
      <w:r w:rsidRPr="009C15F1">
        <w:rPr>
          <w:szCs w:val="24"/>
          <w:lang w:val="en-GB"/>
        </w:rPr>
        <w:t>door-to-door</w:t>
      </w:r>
      <w:r w:rsidRPr="00917B0E">
        <w:rPr>
          <w:szCs w:val="24"/>
        </w:rPr>
        <w:t xml:space="preserve"> nie jest zwolniony z opłat).</w:t>
      </w:r>
    </w:p>
    <w:p w14:paraId="60876F18" w14:textId="65DC3FA4" w:rsidR="00547D37" w:rsidRPr="00917B0E" w:rsidRDefault="00547D37" w:rsidP="00C43BB2">
      <w:pPr>
        <w:pStyle w:val="Akapitzlist"/>
        <w:numPr>
          <w:ilvl w:val="1"/>
          <w:numId w:val="87"/>
        </w:numPr>
        <w:spacing w:after="720"/>
        <w:ind w:left="714" w:hanging="357"/>
        <w:contextualSpacing w:val="0"/>
        <w:rPr>
          <w:szCs w:val="24"/>
        </w:rPr>
      </w:pPr>
      <w:r w:rsidRPr="00917B0E">
        <w:rPr>
          <w:szCs w:val="24"/>
        </w:rPr>
        <w:t>Wynegocjowane relatywnie niskie stawki za świadczenie usługi mogą po okresie trwałości wzrosnąć. Oznacza to, że realny koszt usługi nie został doszacowany.</w:t>
      </w:r>
    </w:p>
    <w:p w14:paraId="46BDE6D3" w14:textId="7E6B25AF" w:rsidR="00547D37" w:rsidRPr="00917B0E" w:rsidRDefault="00547D37" w:rsidP="00547D37">
      <w:pPr>
        <w:pStyle w:val="Akapitzlist"/>
        <w:numPr>
          <w:ilvl w:val="0"/>
          <w:numId w:val="2"/>
        </w:numPr>
        <w:rPr>
          <w:b/>
          <w:bCs/>
          <w:szCs w:val="24"/>
        </w:rPr>
      </w:pPr>
      <w:r w:rsidRPr="00917B0E">
        <w:rPr>
          <w:b/>
          <w:bCs/>
          <w:szCs w:val="24"/>
        </w:rPr>
        <w:lastRenderedPageBreak/>
        <w:t>Ewentualne zagrożenia dla dalszego funkcjonowania usług na terenie Jednostki Samorządu Terytorialnego oraz potrzebne wsparcie/możliwe rozwiązana</w:t>
      </w:r>
    </w:p>
    <w:p w14:paraId="7E4D1732" w14:textId="629BA9F8" w:rsidR="00547D37" w:rsidRDefault="00547D37" w:rsidP="00547D37">
      <w:pPr>
        <w:rPr>
          <w:szCs w:val="24"/>
        </w:rPr>
      </w:pPr>
      <w:r w:rsidRPr="00917B0E">
        <w:rPr>
          <w:szCs w:val="24"/>
        </w:rPr>
        <w:t>Brak decyzji o kontynuacji usługi. Jest na to jeszcze za wcześnie. Przed nami wybory i ich wynik także będzie miał znaczenie. Widać, że powiat będzie szukać zewnętrznego finansowania dla usługi.</w:t>
      </w:r>
    </w:p>
    <w:p w14:paraId="7A0C00D0" w14:textId="2DA6A973" w:rsidR="008532EF" w:rsidRPr="00E0787A" w:rsidRDefault="008532EF" w:rsidP="00462595">
      <w:pPr>
        <w:pStyle w:val="Nagwek3"/>
      </w:pPr>
      <w:bookmarkStart w:id="124" w:name="_Toc146282608"/>
      <w:r w:rsidRPr="00E0787A">
        <w:t>Notatki z rozmów z użytkownikami</w:t>
      </w:r>
      <w:bookmarkEnd w:id="124"/>
    </w:p>
    <w:tbl>
      <w:tblPr>
        <w:tblW w:w="9062" w:type="dxa"/>
        <w:tblLayout w:type="fixed"/>
        <w:tblLook w:val="0400" w:firstRow="0" w:lastRow="0" w:firstColumn="0" w:lastColumn="0" w:noHBand="0" w:noVBand="1"/>
      </w:tblPr>
      <w:tblGrid>
        <w:gridCol w:w="2341"/>
        <w:gridCol w:w="2388"/>
        <w:gridCol w:w="2070"/>
        <w:gridCol w:w="2263"/>
      </w:tblGrid>
      <w:tr w:rsidR="008532EF" w14:paraId="19943502" w14:textId="77777777" w:rsidTr="006D1BE2">
        <w:trPr>
          <w:tblHeader/>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818E2" w14:textId="196D43F9" w:rsidR="008532EF" w:rsidRPr="009C0F6C" w:rsidRDefault="00A006F5" w:rsidP="0055708E">
            <w:r>
              <w:rPr>
                <w:bCs/>
                <w:color w:val="000000"/>
              </w:rPr>
              <w:t>Pytanie</w:t>
            </w:r>
          </w:p>
        </w:tc>
        <w:tc>
          <w:tcPr>
            <w:tcW w:w="2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F708A" w14:textId="664596ED" w:rsidR="008532EF" w:rsidRPr="009C0F6C" w:rsidRDefault="007B21E0" w:rsidP="0055708E">
            <w:r>
              <w:t>Mężczyzna wiek 70+ z żoną w roli opiekunki</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D412F" w14:textId="1A3AF9FD" w:rsidR="008532EF" w:rsidRPr="009C0F6C" w:rsidRDefault="007B21E0" w:rsidP="0055708E">
            <w:r>
              <w:t>Kobieta</w:t>
            </w:r>
            <w:r w:rsidR="003B307E">
              <w:t>, wiek 60+</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AAD39" w14:textId="260C9ADA" w:rsidR="008532EF" w:rsidRPr="009C0F6C" w:rsidRDefault="007B21E0" w:rsidP="0055708E">
            <w:r>
              <w:t>Mężczyzna, wiek 75+</w:t>
            </w:r>
            <w:r w:rsidR="00082711">
              <w:t xml:space="preserve"> z siostrą w roli opiekunki</w:t>
            </w:r>
          </w:p>
        </w:tc>
      </w:tr>
      <w:tr w:rsidR="008532EF" w14:paraId="38CF4B35" w14:textId="77777777" w:rsidTr="006D1BE2">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24446" w14:textId="77777777" w:rsidR="008532EF" w:rsidRDefault="008532EF" w:rsidP="0055708E">
            <w:r>
              <w:t>Jak często Pan/Pani korzysta z usługi/przejazdów, ile już Pan/Pani takich przejazdów odbył/odbyła?</w:t>
            </w:r>
          </w:p>
        </w:tc>
        <w:tc>
          <w:tcPr>
            <w:tcW w:w="2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DF9EE" w14:textId="75F0507C" w:rsidR="008532EF" w:rsidRDefault="003B307E" w:rsidP="0055708E">
            <w:r>
              <w:t>Państwo k</w:t>
            </w:r>
            <w:r w:rsidR="008532EF">
              <w:t>orzysta</w:t>
            </w:r>
            <w:r>
              <w:t>li</w:t>
            </w:r>
            <w:r w:rsidR="008532EF">
              <w:t xml:space="preserve"> już kilka razy. </w:t>
            </w:r>
            <w:r>
              <w:t xml:space="preserve">Pan ma </w:t>
            </w:r>
            <w:r w:rsidR="008532EF">
              <w:t>Alzhaimera</w:t>
            </w:r>
            <w:r>
              <w:t xml:space="preserve">. Informacje o usłudze pozyskano od </w:t>
            </w:r>
            <w:r w:rsidR="008532EF">
              <w:t>teściowej, która też korzystała</w:t>
            </w:r>
            <w:r>
              <w:t xml:space="preserve"> z transportu</w:t>
            </w:r>
            <w:r w:rsidR="008532EF">
              <w:t>.</w:t>
            </w:r>
            <w:r w:rsidR="009C15F1">
              <w:t xml:space="preserve"> </w:t>
            </w:r>
            <w:r>
              <w:t xml:space="preserve">Małżeństwo zawsze jeździ </w:t>
            </w:r>
            <w:r w:rsidR="008532EF">
              <w:t xml:space="preserve">do lekarza do Lublina. </w:t>
            </w:r>
            <w:r w:rsidR="00C71B70">
              <w:t>Zarówno, teraz</w:t>
            </w:r>
            <w:r w:rsidR="009E605E">
              <w:t xml:space="preserve"> gdy usługa jest częściowo odpłatna</w:t>
            </w:r>
            <w:r w:rsidR="006D1BE2">
              <w:t>,</w:t>
            </w:r>
            <w:r w:rsidR="009E605E">
              <w:t xml:space="preserve"> jak i wcześniej, gdy była darmowa.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9F45C" w14:textId="6D89B902" w:rsidR="008532EF" w:rsidRDefault="00471CBF" w:rsidP="0055708E">
            <w:r>
              <w:t>Pani k</w:t>
            </w:r>
            <w:r w:rsidR="008532EF">
              <w:t>orzystała już kilka razy</w:t>
            </w:r>
            <w:r>
              <w:t xml:space="preserve"> ze</w:t>
            </w:r>
            <w:r w:rsidR="00395B1A">
              <w:t xml:space="preserve"> </w:t>
            </w:r>
            <w:r>
              <w:t>względu na koniecznoś</w:t>
            </w:r>
            <w:r w:rsidR="00395B1A">
              <w:t>ć</w:t>
            </w:r>
            <w:r>
              <w:t xml:space="preserve"> częstych wizyt u lekarza</w:t>
            </w:r>
            <w:r w:rsidR="008532EF">
              <w:t xml:space="preserve">. </w:t>
            </w:r>
            <w:r w:rsidR="009B6822">
              <w:t xml:space="preserve">Pani porusza się </w:t>
            </w:r>
            <w:r w:rsidR="008532EF">
              <w:t>o kuli</w:t>
            </w:r>
            <w:r w:rsidR="009B6822">
              <w:t xml:space="preserve">, </w:t>
            </w:r>
            <w:r w:rsidR="008532EF">
              <w:t xml:space="preserve">ma inne schorzenia autoagresywne </w:t>
            </w:r>
            <w:r w:rsidR="009B6822">
              <w:t xml:space="preserve">i </w:t>
            </w:r>
            <w:r w:rsidR="008532EF">
              <w:t>słab</w:t>
            </w:r>
            <w:r w:rsidR="009B6822">
              <w:t>ą</w:t>
            </w:r>
            <w:r w:rsidR="008532EF">
              <w:t xml:space="preserve"> odporność</w:t>
            </w:r>
            <w:r w:rsidR="009B6822">
              <w:t>. Dlatego obawia się publicznych transportów</w:t>
            </w:r>
            <w:r w:rsidR="008E7D4F">
              <w:t xml:space="preserve"> ze względu na ryzyko zakażenia</w:t>
            </w:r>
            <w:r w:rsidR="008532EF">
              <w:t>.</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D94B9" w14:textId="5B73EA98" w:rsidR="008532EF" w:rsidRDefault="008532EF" w:rsidP="0055708E">
            <w:r>
              <w:t>Pan</w:t>
            </w:r>
            <w:r w:rsidR="00303274">
              <w:t xml:space="preserve"> jest</w:t>
            </w:r>
            <w:r>
              <w:t xml:space="preserve"> starszy</w:t>
            </w:r>
            <w:r w:rsidR="00303274">
              <w:t xml:space="preserve">, źle słyszy, ma też </w:t>
            </w:r>
            <w:r>
              <w:t xml:space="preserve">problemy ze wzrokiem i </w:t>
            </w:r>
            <w:r w:rsidR="00303274">
              <w:t xml:space="preserve">jest </w:t>
            </w:r>
            <w:r>
              <w:t>po amputacji palca u stopy</w:t>
            </w:r>
            <w:r w:rsidR="00F934F4">
              <w:t xml:space="preserve">, </w:t>
            </w:r>
            <w:r w:rsidR="00303274">
              <w:t xml:space="preserve">w </w:t>
            </w:r>
            <w:r w:rsidR="00F934F4">
              <w:t xml:space="preserve">którą wdała się </w:t>
            </w:r>
            <w:r>
              <w:t>gangren</w:t>
            </w:r>
            <w:r w:rsidR="00F934F4">
              <w:t>a.</w:t>
            </w:r>
            <w:r w:rsidR="009C15F1">
              <w:t xml:space="preserve"> </w:t>
            </w:r>
            <w:r>
              <w:t xml:space="preserve">Od tego czasu już kilka razy jeździł do chirurga w Lublinie. </w:t>
            </w:r>
            <w:r w:rsidR="00736785">
              <w:t>J</w:t>
            </w:r>
            <w:r>
              <w:t xml:space="preserve">eździ z </w:t>
            </w:r>
            <w:r w:rsidR="004C6C2D">
              <w:t>siostrą,</w:t>
            </w:r>
            <w:r>
              <w:t xml:space="preserve"> bo ta lepiej słyszy.</w:t>
            </w:r>
            <w:r w:rsidR="009C15F1">
              <w:t xml:space="preserve"> </w:t>
            </w:r>
            <w:r w:rsidR="00736785">
              <w:t>Informacje o usłudze znalazła żona</w:t>
            </w:r>
            <w:r>
              <w:t xml:space="preserve">, ale </w:t>
            </w:r>
            <w:r w:rsidR="00736785">
              <w:t xml:space="preserve">pan </w:t>
            </w:r>
            <w:r>
              <w:t xml:space="preserve">nie </w:t>
            </w:r>
            <w:r w:rsidR="00EC0A96">
              <w:t xml:space="preserve">potrafi </w:t>
            </w:r>
            <w:r w:rsidR="00E0787A">
              <w:t>podać źródła</w:t>
            </w:r>
            <w:r>
              <w:t xml:space="preserve">. To żona zawsze dzwoni i </w:t>
            </w:r>
            <w:r>
              <w:lastRenderedPageBreak/>
              <w:t>zamawia</w:t>
            </w:r>
            <w:r w:rsidR="00424852">
              <w:t xml:space="preserve"> transport</w:t>
            </w:r>
            <w:r>
              <w:t>. On mieszka 25 km od Lubartowa i jeszcze kolejne 20</w:t>
            </w:r>
            <w:r w:rsidR="006D1BE2">
              <w:t xml:space="preserve"> km</w:t>
            </w:r>
            <w:r>
              <w:t xml:space="preserve"> do Lublina.</w:t>
            </w:r>
          </w:p>
        </w:tc>
      </w:tr>
      <w:tr w:rsidR="008532EF" w14:paraId="0139B004" w14:textId="77777777" w:rsidTr="006D1BE2">
        <w:trPr>
          <w:trHeight w:val="2285"/>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26693" w14:textId="2FFA5E9F" w:rsidR="008532EF" w:rsidRDefault="008532EF" w:rsidP="0055708E">
            <w:r>
              <w:lastRenderedPageBreak/>
              <w:t>Czy otrzymuje Pan/Pani pomoc także w wyjściu z mieszkania/dotarciu na miejsce</w:t>
            </w:r>
            <w:r w:rsidR="006D1BE2">
              <w:t xml:space="preserve"> </w:t>
            </w:r>
            <w:r>
              <w:t>- pokonanie schodów/ korzystanie z windy itp.?</w:t>
            </w:r>
          </w:p>
        </w:tc>
        <w:tc>
          <w:tcPr>
            <w:tcW w:w="2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5CECC" w14:textId="4523E78F" w:rsidR="008532EF" w:rsidRDefault="007B4B4F" w:rsidP="0055708E">
            <w:r>
              <w:t xml:space="preserve">Pani pełni rolę opiekunki. Woli takie rozwiązanie, bo przyznaje, </w:t>
            </w:r>
            <w:r w:rsidR="00EB0CCB">
              <w:t>że</w:t>
            </w:r>
            <w:r>
              <w:t xml:space="preserve"> z mężem są trudności w komunikacji i nie jest gotowa</w:t>
            </w:r>
            <w:r w:rsidR="00EB0CCB">
              <w:t>,</w:t>
            </w:r>
            <w:r>
              <w:t xml:space="preserve"> by posyłać męża samego w drogę.</w:t>
            </w:r>
            <w:r w:rsidR="008532EF">
              <w:t xml:space="preserve"> </w:t>
            </w:r>
            <w:r w:rsidR="0012431D">
              <w:t>Ma te</w:t>
            </w:r>
            <w:r w:rsidR="00EB0CCB">
              <w:t>ż</w:t>
            </w:r>
            <w:r w:rsidR="0012431D">
              <w:t xml:space="preserve"> obawy, czy porozumiałby się z lekarzem</w:t>
            </w:r>
            <w:r w:rsidR="008532EF">
              <w:t>.</w:t>
            </w:r>
            <w:r w:rsidR="009C15F1">
              <w:t xml:space="preserve"> </w:t>
            </w:r>
            <w:r w:rsidR="00EB0CCB">
              <w:t>Małżeństwo może liczyć na pomoc przy wsiadaniu,</w:t>
            </w:r>
            <w:r w:rsidR="006D1BE2">
              <w:t xml:space="preserve"> </w:t>
            </w:r>
            <w:r w:rsidR="00EB0CCB">
              <w:t>wysiadaniu, jednak są dość samodzielni razem.</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4731" w14:textId="719F98F9" w:rsidR="008532EF" w:rsidRDefault="008532EF" w:rsidP="0055708E">
            <w:r>
              <w:t xml:space="preserve">Asystent asekuruje </w:t>
            </w:r>
            <w:r w:rsidR="00D16F04">
              <w:t xml:space="preserve">panią </w:t>
            </w:r>
            <w:r>
              <w:t>przy wsiadaniu na stopień</w:t>
            </w:r>
            <w:r w:rsidR="00F75AEC">
              <w:t xml:space="preserve">. Potem, </w:t>
            </w:r>
            <w:r>
              <w:t>o lasce</w:t>
            </w:r>
            <w:r w:rsidR="00F75AEC">
              <w:t xml:space="preserve">, pani </w:t>
            </w:r>
            <w:r>
              <w:t>sama idzie do domu.</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70FE6" w14:textId="0D1A2F23" w:rsidR="008532EF" w:rsidRDefault="00701D2A" w:rsidP="0055708E">
            <w:r>
              <w:t xml:space="preserve">Pan porusza się samodzielnie, ale utyka. Odbierany jest spod bramki </w:t>
            </w:r>
            <w:r w:rsidR="006D1BE2">
              <w:t xml:space="preserve">na </w:t>
            </w:r>
            <w:r w:rsidR="008532EF">
              <w:t>podwórku</w:t>
            </w:r>
            <w:r w:rsidR="00F22043">
              <w:t>, do bramki jest też potem odwożony</w:t>
            </w:r>
            <w:r w:rsidR="008532EF">
              <w:t>. Panowie pomagają mu.</w:t>
            </w:r>
          </w:p>
        </w:tc>
      </w:tr>
      <w:tr w:rsidR="008532EF" w14:paraId="5C3DE6CE" w14:textId="77777777" w:rsidTr="006D1BE2">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6CDED" w14:textId="4616062E" w:rsidR="008532EF" w:rsidRDefault="008532EF" w:rsidP="0055708E">
            <w:r>
              <w:lastRenderedPageBreak/>
              <w:t>W jakim celu (najczęściej) korzysta Pan/Pani z przejazdów (podróż do pracy, lekarza, itp.)?</w:t>
            </w:r>
            <w:r w:rsidR="009C15F1">
              <w:t xml:space="preserve"> </w:t>
            </w:r>
            <w:r>
              <w:t>Jak sobie Pan/Pani radzi z dotarciem do tych miejsc bez tej usługi?</w:t>
            </w:r>
          </w:p>
        </w:tc>
        <w:tc>
          <w:tcPr>
            <w:tcW w:w="2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4FE46" w14:textId="1986A045" w:rsidR="008532EF" w:rsidRDefault="008532EF" w:rsidP="0055708E">
            <w:r>
              <w:t>Wizyty u lekarzy w Lublinie.</w:t>
            </w:r>
            <w:r w:rsidR="009C15F1">
              <w:t xml:space="preserve"> </w:t>
            </w:r>
            <w:r>
              <w:t xml:space="preserve">Z Lubartowa są autobusy do Lublina, ale trzeba dojść </w:t>
            </w:r>
            <w:r w:rsidR="00C76B5C">
              <w:t>do i od przystanku</w:t>
            </w:r>
            <w:r>
              <w:t>. W</w:t>
            </w:r>
            <w:r w:rsidR="00C76B5C">
              <w:t xml:space="preserve">cześniej zamawiano </w:t>
            </w:r>
            <w:r>
              <w:t>ta</w:t>
            </w:r>
            <w:r w:rsidR="00C76B5C">
              <w:t>ksówkę, co wiązało się z dużymi kosztami</w:t>
            </w:r>
            <w:r>
              <w:t>.</w:t>
            </w:r>
            <w:r w:rsidR="009C15F1">
              <w:t xml:space="preserve"> </w:t>
            </w:r>
            <w:r>
              <w:t>W mieście wynajem nie jest kłopotem, ale cena jest bardzo wysoka.</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BB4A6" w14:textId="73FD8555" w:rsidR="008532EF" w:rsidRDefault="008532EF" w:rsidP="0055708E">
            <w:r>
              <w:t xml:space="preserve">Pani jeździ do specjalistów w Lublinie. </w:t>
            </w:r>
            <w:r w:rsidR="00596593">
              <w:t>To jedyny cel (zdrowotny) realizowanych przejazdów</w:t>
            </w:r>
            <w:r>
              <w:t>.</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E0976" w14:textId="585C44C4" w:rsidR="008532EF" w:rsidRDefault="008532EF" w:rsidP="0055708E">
            <w:r>
              <w:t xml:space="preserve">Szpital </w:t>
            </w:r>
            <w:r w:rsidR="00F22043">
              <w:t xml:space="preserve">w </w:t>
            </w:r>
            <w:r>
              <w:t>Lublin</w:t>
            </w:r>
            <w:r w:rsidR="00F22043">
              <w:t>ie</w:t>
            </w:r>
            <w:r>
              <w:t xml:space="preserve">. W innych celach </w:t>
            </w:r>
            <w:r w:rsidR="00DA1261">
              <w:t xml:space="preserve">niż zdrowotny </w:t>
            </w:r>
            <w:r>
              <w:t xml:space="preserve">nie jeździ. Nie ma </w:t>
            </w:r>
            <w:r w:rsidR="00DA1261">
              <w:t xml:space="preserve">też </w:t>
            </w:r>
            <w:r>
              <w:t>innych potrzeb ani pomysłów na wyjazdy.</w:t>
            </w:r>
          </w:p>
        </w:tc>
      </w:tr>
      <w:tr w:rsidR="008532EF" w14:paraId="7D16EB5F" w14:textId="77777777" w:rsidTr="006D1BE2">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06FD8" w14:textId="372DC79A" w:rsidR="008532EF" w:rsidRDefault="008532EF" w:rsidP="0055708E">
            <w:r>
              <w:t>Jak Pan/Pani ocenia tę usługę/te przejazdy? Jakie one mają znaczenie dla Pana/Pani?</w:t>
            </w:r>
            <w:r w:rsidR="009C15F1">
              <w:t xml:space="preserve"> </w:t>
            </w:r>
            <w:r>
              <w:t>Czy stanowią zauważalne ułatwienie w codziennym życiu?</w:t>
            </w:r>
            <w:r w:rsidR="009C15F1">
              <w:t xml:space="preserve"> </w:t>
            </w:r>
            <w:r>
              <w:t xml:space="preserve">Czy pomagają wykonywać pewne aktywności (bez nich </w:t>
            </w:r>
            <w:r>
              <w:lastRenderedPageBreak/>
              <w:t>byłoby to niemożliwe, dużo trudniejsze)? Proszę o tym opowiedzieć.</w:t>
            </w:r>
          </w:p>
        </w:tc>
        <w:tc>
          <w:tcPr>
            <w:tcW w:w="2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D8DF8" w14:textId="5B463AB8" w:rsidR="008532EF" w:rsidRDefault="003E68F4" w:rsidP="0055708E">
            <w:r>
              <w:lastRenderedPageBreak/>
              <w:t>Pani j</w:t>
            </w:r>
            <w:r w:rsidR="008532EF">
              <w:t>est zachwycona</w:t>
            </w:r>
            <w:r>
              <w:t xml:space="preserve"> usługą.</w:t>
            </w:r>
            <w:r w:rsidR="008532EF">
              <w:t xml:space="preserve"> </w:t>
            </w:r>
            <w:r>
              <w:t xml:space="preserve">Podczas przejazdu </w:t>
            </w:r>
            <w:r w:rsidR="008532EF">
              <w:t>umawia</w:t>
            </w:r>
            <w:r>
              <w:t>ła</w:t>
            </w:r>
            <w:r w:rsidR="008532EF">
              <w:t xml:space="preserve"> kolejny przejazd na sierpień. </w:t>
            </w:r>
            <w:r>
              <w:t xml:space="preserve">Świadoma była </w:t>
            </w:r>
            <w:r w:rsidR="005C50F5">
              <w:t>jednak,</w:t>
            </w:r>
            <w:r>
              <w:t xml:space="preserve"> że to dość wcześnie i prawdopodobnie nie będzie mogła zarezerwować</w:t>
            </w:r>
            <w:r w:rsidR="008532EF">
              <w:t>.</w:t>
            </w:r>
            <w:r w:rsidR="009C15F1">
              <w:t xml:space="preserve">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C287B" w14:textId="0642DD08" w:rsidR="008532EF" w:rsidRDefault="008532EF" w:rsidP="0055708E">
            <w:r>
              <w:t>Pani jest zadowolona z dostępności, z faktu, że podwożą ją pod dom</w:t>
            </w:r>
            <w:r w:rsidR="00F24132">
              <w:t>.</w:t>
            </w:r>
            <w:r w:rsidR="00222ADE">
              <w:t xml:space="preserve"> Miałaby problem z dojście</w:t>
            </w:r>
            <w:r w:rsidR="00F24132">
              <w:t>m</w:t>
            </w:r>
            <w:r w:rsidR="00222ADE">
              <w:t xml:space="preserve"> samodzielnie </w:t>
            </w:r>
            <w:r>
              <w:t xml:space="preserve">do przystanku. </w:t>
            </w:r>
            <w:r w:rsidR="00460035">
              <w:t>Pani apeluje, by „</w:t>
            </w:r>
            <w:r>
              <w:t>nie zabiera</w:t>
            </w:r>
            <w:r w:rsidR="00460035">
              <w:t>ć</w:t>
            </w:r>
            <w:r>
              <w:t xml:space="preserve"> tej karetki </w:t>
            </w:r>
            <w:r>
              <w:lastRenderedPageBreak/>
              <w:t>dla nich, bo to bardzo jest potrzebna sprawa</w:t>
            </w:r>
            <w:r w:rsidR="00460035">
              <w:t>”</w:t>
            </w:r>
            <w:r>
              <w:t>.</w:t>
            </w:r>
            <w:r w:rsidR="009C15F1">
              <w:t xml:space="preserve"> </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9B1CE" w14:textId="2FFDE32F" w:rsidR="008532EF" w:rsidRDefault="008532EF" w:rsidP="0055708E">
            <w:r>
              <w:lastRenderedPageBreak/>
              <w:t xml:space="preserve">Jest wdzięczny bardzo za coś takiego, bo inaczej </w:t>
            </w:r>
            <w:r w:rsidR="00DA1261">
              <w:t xml:space="preserve">nie miałby, jak się dostać do miasta. </w:t>
            </w:r>
          </w:p>
        </w:tc>
      </w:tr>
      <w:tr w:rsidR="008532EF" w14:paraId="5531159E" w14:textId="77777777" w:rsidTr="006D1BE2">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768C2" w14:textId="5A445F9E" w:rsidR="008532EF" w:rsidRDefault="008532EF" w:rsidP="0055708E">
            <w:r>
              <w:t>Czy trzeba coś w tej usłudze poprawić, by była lepsza (lepiej dostosowana do Pana/Pani potrzeb)?</w:t>
            </w:r>
          </w:p>
        </w:tc>
        <w:tc>
          <w:tcPr>
            <w:tcW w:w="2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D1FF9" w14:textId="5B359A65" w:rsidR="008532EF" w:rsidRDefault="008532EF" w:rsidP="0055708E">
            <w:r>
              <w:t xml:space="preserve">Nic nie trzeba poprawiać, </w:t>
            </w:r>
            <w:r w:rsidR="00A02F11">
              <w:t xml:space="preserve">opłata jest akceptowalna. Przyznaje nawet, że </w:t>
            </w:r>
            <w:r>
              <w:t xml:space="preserve">50 zł do Lublina </w:t>
            </w:r>
            <w:r w:rsidR="00A02F11">
              <w:t>by płaciła</w:t>
            </w:r>
            <w:r>
              <w:t>.</w:t>
            </w:r>
            <w:r w:rsidR="009C15F1">
              <w:t xml:space="preserve"> </w:t>
            </w:r>
            <w:r w:rsidR="000C0C59">
              <w:t xml:space="preserve">To co szczególnie cenią, to że transport jest </w:t>
            </w:r>
            <w:r>
              <w:t>od drzwi do drzwi</w:t>
            </w:r>
            <w:r w:rsidR="000C0C59">
              <w:t>, co bardzo ułatwia jej zadanie</w:t>
            </w:r>
            <w:r>
              <w:t xml:space="preserve">. </w:t>
            </w:r>
            <w:r w:rsidR="00C46E03">
              <w:t xml:space="preserve">Ważne jest </w:t>
            </w:r>
            <w:r w:rsidR="00BC44DF">
              <w:t xml:space="preserve">też </w:t>
            </w:r>
            <w:r w:rsidR="00C46E03">
              <w:t>ułatwienie, że d</w:t>
            </w:r>
            <w:r>
              <w:t xml:space="preserve">o kierowcy można zadzwonić, jak się kończy wizyta i </w:t>
            </w:r>
            <w:r w:rsidR="00C46E03">
              <w:t>poprosić, by podjechał pod drzwi.</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04164" w14:textId="6AF24066" w:rsidR="008532EF" w:rsidRDefault="008532EF" w:rsidP="0055708E">
            <w:r>
              <w:t>Nie widzi konieczności zmian. Płacenie na tym poziomie nie jest kłopotem.</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95A11" w14:textId="67A72A6B" w:rsidR="008532EF" w:rsidRDefault="008532EF" w:rsidP="0055708E">
            <w:r>
              <w:t>Nic.</w:t>
            </w:r>
          </w:p>
        </w:tc>
      </w:tr>
      <w:tr w:rsidR="008532EF" w14:paraId="2FB40DF5" w14:textId="77777777" w:rsidTr="006D1BE2">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A1F84" w14:textId="034E2FDE" w:rsidR="008532EF" w:rsidRDefault="008532EF" w:rsidP="0055708E">
            <w:r>
              <w:t xml:space="preserve">Teraz przeczytam Panu/Pani krótką listę </w:t>
            </w:r>
            <w:r>
              <w:lastRenderedPageBreak/>
              <w:t>różnych aspektów, które składają się na usługę.</w:t>
            </w:r>
          </w:p>
        </w:tc>
        <w:tc>
          <w:tcPr>
            <w:tcW w:w="2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7CD30" w14:textId="6969AE8C" w:rsidR="008532EF" w:rsidRDefault="00234C96" w:rsidP="0055708E">
            <w:r>
              <w:lastRenderedPageBreak/>
              <w:t>W opinii pani n</w:t>
            </w:r>
            <w:r w:rsidR="008532EF">
              <w:t xml:space="preserve">ikt prawie nie korzysta </w:t>
            </w:r>
            <w:r w:rsidR="008532EF">
              <w:lastRenderedPageBreak/>
              <w:t>po 17</w:t>
            </w:r>
            <w:r>
              <w:t>.00</w:t>
            </w:r>
            <w:r w:rsidR="008532EF">
              <w:t xml:space="preserve"> i w weekendy też dość rzadko. Większość to kursy przed południem.</w:t>
            </w:r>
            <w:r>
              <w:t xml:space="preserve"> Najistotniejszą zaletą usługi jest fakt, że istnieje i jest </w:t>
            </w:r>
            <w:r w:rsidR="006D1BE2">
              <w:t>od drzwi do drzwi</w:t>
            </w:r>
            <w: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1C3C8" w14:textId="0EC532FE" w:rsidR="008532EF" w:rsidRDefault="00391D8D" w:rsidP="0055708E">
            <w:r>
              <w:lastRenderedPageBreak/>
              <w:t xml:space="preserve">Największą zaletą jest fakt </w:t>
            </w:r>
            <w:r>
              <w:lastRenderedPageBreak/>
              <w:t xml:space="preserve">przewiezienia od drzwi domu do drzwi </w:t>
            </w:r>
            <w:r w:rsidR="008532EF">
              <w:t xml:space="preserve">lekarza. </w:t>
            </w:r>
            <w:r w:rsidR="00B447E9">
              <w:t xml:space="preserve">Jest bardzo wygody sposób zamawiania telefonicznego, można się </w:t>
            </w:r>
            <w:r w:rsidR="008532EF">
              <w:t xml:space="preserve">umówić na odbiór. </w:t>
            </w:r>
            <w:r w:rsidR="00F70FBE">
              <w:t xml:space="preserve">Podczas prowadzonego badania studium przypadku </w:t>
            </w:r>
            <w:r w:rsidR="008532EF">
              <w:t>było kilka osób i jedna się gorzej poczuła</w:t>
            </w:r>
            <w:r w:rsidR="00F70FBE">
              <w:t>,</w:t>
            </w:r>
            <w:r w:rsidR="008532EF">
              <w:t xml:space="preserve"> więc </w:t>
            </w:r>
            <w:r w:rsidR="00F70FBE">
              <w:t>kierowca</w:t>
            </w:r>
            <w:r w:rsidR="008532EF">
              <w:t xml:space="preserve"> </w:t>
            </w:r>
            <w:r w:rsidR="00F24132">
              <w:t xml:space="preserve">odwiózł </w:t>
            </w:r>
            <w:r w:rsidR="00F70FBE">
              <w:t>j</w:t>
            </w:r>
            <w:r w:rsidR="00F24132">
              <w:t>ą</w:t>
            </w:r>
            <w:r w:rsidR="008532EF">
              <w:t xml:space="preserve"> wcześniej. </w:t>
            </w:r>
            <w:r w:rsidR="00F24132">
              <w:t xml:space="preserve">Pozostałe osoby zostały </w:t>
            </w:r>
            <w:r w:rsidR="008532EF">
              <w:t>poinformowan</w:t>
            </w:r>
            <w:r w:rsidR="00F24132">
              <w:t>e</w:t>
            </w:r>
            <w:r w:rsidR="008532EF">
              <w:t xml:space="preserve">. Wszystko było </w:t>
            </w:r>
            <w:r w:rsidR="002A7C82">
              <w:t>dobrze zorganizowane</w:t>
            </w:r>
            <w:r w:rsidR="008532EF">
              <w:t>.</w:t>
            </w:r>
            <w:r w:rsidR="009C15F1">
              <w:t xml:space="preserve"> </w:t>
            </w:r>
            <w:r w:rsidR="002A7C82">
              <w:t xml:space="preserve">Kierowcy </w:t>
            </w:r>
            <w:r w:rsidR="008532EF">
              <w:t xml:space="preserve">są mili, </w:t>
            </w:r>
            <w:r w:rsidR="008532EF">
              <w:lastRenderedPageBreak/>
              <w:t>uśmiechnięci i pomocni.</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07BA4" w14:textId="4B2172A0" w:rsidR="008532EF" w:rsidRDefault="008532EF" w:rsidP="0055708E">
            <w:r>
              <w:lastRenderedPageBreak/>
              <w:t xml:space="preserve">Łatwo można zamówić przez </w:t>
            </w:r>
            <w:r>
              <w:lastRenderedPageBreak/>
              <w:t>telefon i panowie podjeżdżają pod dom i wiozą do lekarza.</w:t>
            </w:r>
          </w:p>
        </w:tc>
      </w:tr>
    </w:tbl>
    <w:p w14:paraId="6AF906FC" w14:textId="39C867D3" w:rsidR="008532EF" w:rsidRPr="000418B7" w:rsidRDefault="000418B7" w:rsidP="00462595">
      <w:pPr>
        <w:pStyle w:val="Nagwek3"/>
      </w:pPr>
      <w:bookmarkStart w:id="125" w:name="_Toc146282609"/>
      <w:r w:rsidRPr="000418B7">
        <w:lastRenderedPageBreak/>
        <w:t>Obserwacja</w:t>
      </w:r>
      <w:bookmarkEnd w:id="125"/>
    </w:p>
    <w:p w14:paraId="6E8DEA8E" w14:textId="77FD6A58" w:rsidR="008532EF" w:rsidRDefault="00B9754D" w:rsidP="008532EF">
      <w:pPr>
        <w:rPr>
          <w:szCs w:val="24"/>
        </w:rPr>
      </w:pPr>
      <w:r>
        <w:rPr>
          <w:szCs w:val="24"/>
        </w:rPr>
        <w:t>M</w:t>
      </w:r>
      <w:r w:rsidR="008532EF">
        <w:rPr>
          <w:szCs w:val="24"/>
        </w:rPr>
        <w:t>iejscowość, data</w:t>
      </w:r>
      <w:r w:rsidR="006D1BE2">
        <w:rPr>
          <w:szCs w:val="24"/>
        </w:rPr>
        <w:t>:</w:t>
      </w:r>
      <w:r w:rsidR="008532EF">
        <w:rPr>
          <w:szCs w:val="24"/>
        </w:rPr>
        <w:t xml:space="preserve"> 14.07.2023</w:t>
      </w:r>
      <w:r w:rsidR="006D1BE2">
        <w:rPr>
          <w:szCs w:val="24"/>
        </w:rPr>
        <w:t xml:space="preserve"> r.,</w:t>
      </w:r>
      <w:r w:rsidR="008532EF">
        <w:rPr>
          <w:szCs w:val="24"/>
        </w:rPr>
        <w:t xml:space="preserve"> Antonin – Lublin - Antonin</w:t>
      </w:r>
    </w:p>
    <w:p w14:paraId="556C30E9" w14:textId="77777777" w:rsidR="008532EF" w:rsidRDefault="008532EF" w:rsidP="00C43BB2">
      <w:pPr>
        <w:rPr>
          <w:b/>
          <w:szCs w:val="24"/>
        </w:rPr>
      </w:pPr>
      <w:r>
        <w:rPr>
          <w:b/>
          <w:szCs w:val="24"/>
        </w:rPr>
        <w:t>Metryczka przejazdu</w:t>
      </w:r>
    </w:p>
    <w:p w14:paraId="329D4711" w14:textId="40B77188" w:rsidR="008532EF" w:rsidRDefault="008532EF" w:rsidP="008532EF">
      <w:pPr>
        <w:rPr>
          <w:szCs w:val="24"/>
        </w:rPr>
      </w:pPr>
      <w:r>
        <w:rPr>
          <w:szCs w:val="24"/>
        </w:rPr>
        <w:t>Cel przejazdu: do lekarza chirurga w szpitalu</w:t>
      </w:r>
      <w:r w:rsidR="00082711">
        <w:rPr>
          <w:szCs w:val="24"/>
        </w:rPr>
        <w:t>,</w:t>
      </w:r>
      <w:r>
        <w:rPr>
          <w:szCs w:val="24"/>
        </w:rPr>
        <w:t xml:space="preserve"> wizyta kontrolna</w:t>
      </w:r>
      <w:r w:rsidR="00082711">
        <w:rPr>
          <w:szCs w:val="24"/>
        </w:rPr>
        <w:t>.</w:t>
      </w:r>
    </w:p>
    <w:p w14:paraId="56BC2AA5" w14:textId="4FE5AC2D" w:rsidR="008532EF" w:rsidRDefault="008532EF" w:rsidP="008532EF">
      <w:pPr>
        <w:rPr>
          <w:szCs w:val="24"/>
        </w:rPr>
      </w:pPr>
      <w:r>
        <w:rPr>
          <w:szCs w:val="24"/>
        </w:rPr>
        <w:t>Przejazd w tej samej do innej miejscowości: Do Lublina</w:t>
      </w:r>
    </w:p>
    <w:p w14:paraId="0BBCE31F" w14:textId="390B1E14" w:rsidR="008532EF" w:rsidRDefault="008532EF" w:rsidP="008532EF">
      <w:pPr>
        <w:rPr>
          <w:szCs w:val="24"/>
        </w:rPr>
      </w:pPr>
      <w:r>
        <w:rPr>
          <w:szCs w:val="24"/>
        </w:rPr>
        <w:t xml:space="preserve">Pokonany dystans: 50 </w:t>
      </w:r>
      <w:r w:rsidR="006D1BE2">
        <w:rPr>
          <w:szCs w:val="24"/>
        </w:rPr>
        <w:t>km</w:t>
      </w:r>
      <w:r w:rsidR="009A0D77">
        <w:rPr>
          <w:szCs w:val="24"/>
        </w:rPr>
        <w:t xml:space="preserve"> </w:t>
      </w:r>
      <w:r>
        <w:rPr>
          <w:szCs w:val="24"/>
        </w:rPr>
        <w:t>w jedn</w:t>
      </w:r>
      <w:r w:rsidR="006D1BE2">
        <w:rPr>
          <w:szCs w:val="24"/>
        </w:rPr>
        <w:t>ą</w:t>
      </w:r>
      <w:r>
        <w:rPr>
          <w:szCs w:val="24"/>
        </w:rPr>
        <w:t xml:space="preserve"> stronę i powrót 50 km</w:t>
      </w:r>
    </w:p>
    <w:p w14:paraId="6861D44E" w14:textId="126F6D1E" w:rsidR="008532EF" w:rsidRDefault="008532EF" w:rsidP="008532EF">
      <w:pPr>
        <w:rPr>
          <w:szCs w:val="24"/>
        </w:rPr>
      </w:pPr>
      <w:r>
        <w:rPr>
          <w:szCs w:val="24"/>
        </w:rPr>
        <w:t>Czas przejazdu: ok</w:t>
      </w:r>
      <w:r w:rsidR="00C36BFA">
        <w:rPr>
          <w:szCs w:val="24"/>
        </w:rPr>
        <w:t>oło</w:t>
      </w:r>
      <w:r>
        <w:rPr>
          <w:szCs w:val="24"/>
        </w:rPr>
        <w:t xml:space="preserve"> 1</w:t>
      </w:r>
      <w:r w:rsidR="009A0D77">
        <w:rPr>
          <w:szCs w:val="24"/>
        </w:rPr>
        <w:t xml:space="preserve"> godzin</w:t>
      </w:r>
      <w:r w:rsidR="006D1BE2">
        <w:rPr>
          <w:szCs w:val="24"/>
        </w:rPr>
        <w:t>a</w:t>
      </w:r>
      <w:r>
        <w:rPr>
          <w:szCs w:val="24"/>
        </w:rPr>
        <w:t xml:space="preserve"> w jedną stronę</w:t>
      </w:r>
    </w:p>
    <w:p w14:paraId="0C1AAF72" w14:textId="77777777" w:rsidR="008532EF" w:rsidRDefault="008532EF" w:rsidP="008532EF">
      <w:pPr>
        <w:rPr>
          <w:b/>
          <w:szCs w:val="24"/>
        </w:rPr>
      </w:pPr>
      <w:r>
        <w:rPr>
          <w:b/>
          <w:szCs w:val="24"/>
        </w:rPr>
        <w:t>Metryczka osoby o ograniczonej mobilności</w:t>
      </w:r>
    </w:p>
    <w:p w14:paraId="76C96C99" w14:textId="4D6E59C1" w:rsidR="008532EF" w:rsidRDefault="008532EF" w:rsidP="008532EF">
      <w:pPr>
        <w:rPr>
          <w:szCs w:val="24"/>
        </w:rPr>
      </w:pPr>
      <w:r>
        <w:rPr>
          <w:szCs w:val="24"/>
        </w:rPr>
        <w:t>Płeć/przybliżony wiek: 80 lat</w:t>
      </w:r>
      <w:r w:rsidR="009C15F1">
        <w:rPr>
          <w:szCs w:val="24"/>
        </w:rPr>
        <w:t>.</w:t>
      </w:r>
    </w:p>
    <w:p w14:paraId="28580EA9" w14:textId="56A60B54" w:rsidR="008532EF" w:rsidRDefault="008532EF" w:rsidP="008532EF">
      <w:pPr>
        <w:rPr>
          <w:szCs w:val="24"/>
        </w:rPr>
      </w:pPr>
      <w:r>
        <w:rPr>
          <w:szCs w:val="24"/>
        </w:rPr>
        <w:t>Rodzaj niepełnosprawności</w:t>
      </w:r>
      <w:r w:rsidR="008536A9">
        <w:rPr>
          <w:szCs w:val="24"/>
        </w:rPr>
        <w:t>:</w:t>
      </w:r>
      <w:r>
        <w:rPr>
          <w:szCs w:val="24"/>
        </w:rPr>
        <w:t xml:space="preserve"> osoba niedowidząca, po amputacji palca u stopy.</w:t>
      </w:r>
    </w:p>
    <w:p w14:paraId="55374495" w14:textId="30710677" w:rsidR="008532EF" w:rsidRDefault="008532EF" w:rsidP="008532EF">
      <w:pPr>
        <w:rPr>
          <w:szCs w:val="24"/>
        </w:rPr>
      </w:pPr>
      <w:r>
        <w:rPr>
          <w:szCs w:val="24"/>
        </w:rPr>
        <w:t xml:space="preserve">Podróż z opiekunem/z psem przewodnikiem: z siostrą, </w:t>
      </w:r>
      <w:r w:rsidR="009A0D77">
        <w:rPr>
          <w:szCs w:val="24"/>
        </w:rPr>
        <w:t xml:space="preserve">wsparcie podczas wizyty u </w:t>
      </w:r>
      <w:r>
        <w:rPr>
          <w:szCs w:val="24"/>
        </w:rPr>
        <w:t>lekarza.</w:t>
      </w:r>
    </w:p>
    <w:p w14:paraId="444EE424" w14:textId="77777777" w:rsidR="008532EF" w:rsidRDefault="008532EF" w:rsidP="008532EF">
      <w:pPr>
        <w:rPr>
          <w:b/>
          <w:szCs w:val="24"/>
        </w:rPr>
      </w:pPr>
      <w:r>
        <w:rPr>
          <w:b/>
          <w:szCs w:val="24"/>
        </w:rPr>
        <w:t>Etap wychodzenia z domu</w:t>
      </w:r>
    </w:p>
    <w:p w14:paraId="21931504" w14:textId="4327259B" w:rsidR="008532EF" w:rsidRDefault="008532EF" w:rsidP="008532EF">
      <w:pPr>
        <w:rPr>
          <w:szCs w:val="24"/>
        </w:rPr>
      </w:pPr>
      <w:r>
        <w:rPr>
          <w:szCs w:val="24"/>
        </w:rPr>
        <w:t xml:space="preserve">Bariery architektoniczne: Schodki w domu i trawiaste podwórko, ale </w:t>
      </w:r>
      <w:r w:rsidR="004C6C2D">
        <w:rPr>
          <w:szCs w:val="24"/>
        </w:rPr>
        <w:t>p</w:t>
      </w:r>
      <w:r>
        <w:rPr>
          <w:szCs w:val="24"/>
        </w:rPr>
        <w:t xml:space="preserve">an samodzielnie </w:t>
      </w:r>
      <w:r w:rsidR="004C6C2D">
        <w:rPr>
          <w:szCs w:val="24"/>
        </w:rPr>
        <w:t xml:space="preserve">powoli idzie </w:t>
      </w:r>
      <w:r>
        <w:rPr>
          <w:szCs w:val="24"/>
        </w:rPr>
        <w:t>i dochodzi do furtki.</w:t>
      </w:r>
    </w:p>
    <w:p w14:paraId="229A0F6D" w14:textId="77777777" w:rsidR="008532EF" w:rsidRDefault="008532EF" w:rsidP="008532EF">
      <w:pPr>
        <w:rPr>
          <w:b/>
          <w:szCs w:val="24"/>
        </w:rPr>
      </w:pPr>
      <w:r>
        <w:rPr>
          <w:b/>
          <w:szCs w:val="24"/>
        </w:rPr>
        <w:t>Etap zajęcia miejsca w pojeździe</w:t>
      </w:r>
    </w:p>
    <w:p w14:paraId="0B4E7B54" w14:textId="542BCC04" w:rsidR="008532EF" w:rsidRDefault="008532EF" w:rsidP="008532EF">
      <w:pPr>
        <w:rPr>
          <w:szCs w:val="24"/>
        </w:rPr>
      </w:pPr>
      <w:r>
        <w:rPr>
          <w:szCs w:val="24"/>
        </w:rPr>
        <w:t xml:space="preserve">Czy odbiorca korzysta z czyjejś pomocy: Przy wysiadaniu z </w:t>
      </w:r>
      <w:r w:rsidR="006D1BE2">
        <w:rPr>
          <w:szCs w:val="24"/>
        </w:rPr>
        <w:t>pojazdu</w:t>
      </w:r>
      <w:r>
        <w:rPr>
          <w:szCs w:val="24"/>
        </w:rPr>
        <w:t xml:space="preserve"> asystent podtrzymuje </w:t>
      </w:r>
      <w:r w:rsidR="00CC23A6">
        <w:rPr>
          <w:szCs w:val="24"/>
        </w:rPr>
        <w:t>go,</w:t>
      </w:r>
      <w:r>
        <w:rPr>
          <w:szCs w:val="24"/>
        </w:rPr>
        <w:t xml:space="preserve"> gdy stawia stopę na schodek. Pojazd jest wygodny, dużo miejsca na nogę, schodek jest stabilny i szeroki.</w:t>
      </w:r>
    </w:p>
    <w:p w14:paraId="5CDDF7DE" w14:textId="77777777" w:rsidR="008532EF" w:rsidRDefault="008532EF" w:rsidP="008532EF">
      <w:pPr>
        <w:rPr>
          <w:b/>
          <w:szCs w:val="24"/>
        </w:rPr>
      </w:pPr>
      <w:r>
        <w:rPr>
          <w:b/>
          <w:szCs w:val="24"/>
        </w:rPr>
        <w:lastRenderedPageBreak/>
        <w:t>Przejazd</w:t>
      </w:r>
    </w:p>
    <w:p w14:paraId="4A7ADBE3" w14:textId="09EB8E10" w:rsidR="008532EF" w:rsidRDefault="008532EF" w:rsidP="008532EF">
      <w:pPr>
        <w:rPr>
          <w:szCs w:val="24"/>
        </w:rPr>
      </w:pPr>
      <w:r>
        <w:rPr>
          <w:szCs w:val="24"/>
        </w:rPr>
        <w:t xml:space="preserve">Przejazd bardzo profesjonalny, </w:t>
      </w:r>
      <w:r w:rsidR="00FE4912">
        <w:rPr>
          <w:szCs w:val="24"/>
        </w:rPr>
        <w:t xml:space="preserve">kierowca i asystent </w:t>
      </w:r>
      <w:r>
        <w:rPr>
          <w:szCs w:val="24"/>
        </w:rPr>
        <w:t>w strojach ratowników. Są mili, sympatyczni.</w:t>
      </w:r>
    </w:p>
    <w:p w14:paraId="66525DF1" w14:textId="77777777" w:rsidR="008532EF" w:rsidRDefault="008532EF" w:rsidP="008532EF">
      <w:pPr>
        <w:rPr>
          <w:b/>
          <w:szCs w:val="24"/>
        </w:rPr>
      </w:pPr>
      <w:r>
        <w:rPr>
          <w:b/>
          <w:szCs w:val="24"/>
        </w:rPr>
        <w:t>Etap dotarcia na miejsce</w:t>
      </w:r>
    </w:p>
    <w:p w14:paraId="00EAD586" w14:textId="4883B9AC" w:rsidR="008532EF" w:rsidRDefault="00331BFB" w:rsidP="008532EF">
      <w:pPr>
        <w:rPr>
          <w:szCs w:val="24"/>
        </w:rPr>
      </w:pPr>
      <w:r>
        <w:rPr>
          <w:szCs w:val="24"/>
        </w:rPr>
        <w:t>P</w:t>
      </w:r>
      <w:r w:rsidR="008532EF">
        <w:rPr>
          <w:szCs w:val="24"/>
        </w:rPr>
        <w:t xml:space="preserve">an </w:t>
      </w:r>
      <w:r>
        <w:rPr>
          <w:szCs w:val="24"/>
        </w:rPr>
        <w:t>porusza się</w:t>
      </w:r>
      <w:r w:rsidR="008532EF">
        <w:rPr>
          <w:szCs w:val="24"/>
        </w:rPr>
        <w:t xml:space="preserve"> powoli utykając, ale przemieszcza </w:t>
      </w:r>
      <w:r>
        <w:rPr>
          <w:szCs w:val="24"/>
        </w:rPr>
        <w:t xml:space="preserve">się sam </w:t>
      </w:r>
      <w:r w:rsidR="008532EF">
        <w:rPr>
          <w:szCs w:val="24"/>
        </w:rPr>
        <w:t>i nie wymaga prowadzenia ani też wózka. Od furtki sam idzie do domu.</w:t>
      </w:r>
    </w:p>
    <w:p w14:paraId="4C0E2988" w14:textId="77777777" w:rsidR="008532EF" w:rsidRDefault="008532EF" w:rsidP="00C43BB2">
      <w:pPr>
        <w:rPr>
          <w:b/>
          <w:szCs w:val="24"/>
        </w:rPr>
      </w:pPr>
      <w:r>
        <w:rPr>
          <w:b/>
          <w:szCs w:val="24"/>
        </w:rPr>
        <w:t>Obsługa przejazdu</w:t>
      </w:r>
    </w:p>
    <w:p w14:paraId="565C148E" w14:textId="02359C07" w:rsidR="008532EF" w:rsidRDefault="008532EF" w:rsidP="008532EF">
      <w:pPr>
        <w:rPr>
          <w:szCs w:val="24"/>
        </w:rPr>
      </w:pPr>
      <w:r>
        <w:rPr>
          <w:szCs w:val="24"/>
        </w:rPr>
        <w:t>Jest miło</w:t>
      </w:r>
      <w:r w:rsidR="00331BFB">
        <w:rPr>
          <w:szCs w:val="24"/>
        </w:rPr>
        <w:t>, pasażerowie żartują rozmawiając o ró</w:t>
      </w:r>
      <w:r w:rsidR="006D1BE2">
        <w:rPr>
          <w:szCs w:val="24"/>
        </w:rPr>
        <w:t>ż</w:t>
      </w:r>
      <w:r w:rsidR="00331BFB">
        <w:rPr>
          <w:szCs w:val="24"/>
        </w:rPr>
        <w:t>nych rzeczach</w:t>
      </w:r>
      <w:r>
        <w:rPr>
          <w:szCs w:val="24"/>
        </w:rPr>
        <w:t>.</w:t>
      </w:r>
    </w:p>
    <w:p w14:paraId="258D8233" w14:textId="540D76A6" w:rsidR="008532EF" w:rsidRDefault="008532EF" w:rsidP="008532EF">
      <w:pPr>
        <w:rPr>
          <w:b/>
          <w:szCs w:val="24"/>
        </w:rPr>
      </w:pPr>
      <w:r>
        <w:rPr>
          <w:b/>
          <w:szCs w:val="24"/>
        </w:rPr>
        <w:t>Inne uwagi, obserwacje</w:t>
      </w:r>
    </w:p>
    <w:p w14:paraId="40C8A69C" w14:textId="15193CAA" w:rsidR="008532EF" w:rsidRDefault="008532EF" w:rsidP="008532EF">
      <w:pPr>
        <w:rPr>
          <w:szCs w:val="24"/>
        </w:rPr>
      </w:pPr>
      <w:r>
        <w:rPr>
          <w:szCs w:val="24"/>
        </w:rPr>
        <w:t>Samochód jest duży, komfortowy, jest dużo miejsca w rzędach i na nog</w:t>
      </w:r>
      <w:r w:rsidR="00F36F51">
        <w:rPr>
          <w:szCs w:val="24"/>
        </w:rPr>
        <w:t>i,</w:t>
      </w:r>
      <w:r>
        <w:rPr>
          <w:szCs w:val="24"/>
        </w:rPr>
        <w:t xml:space="preserve"> co dla osób starszych jest wygodne przy wstawaniu. Można </w:t>
      </w:r>
      <w:r w:rsidR="00F36F51">
        <w:rPr>
          <w:szCs w:val="24"/>
        </w:rPr>
        <w:t>w pojeździe się wyprostować</w:t>
      </w:r>
      <w:r>
        <w:rPr>
          <w:szCs w:val="24"/>
        </w:rPr>
        <w:t xml:space="preserve">. Schodek w drzwiach bocznych jest stabilny, szeroki na całą długość drzwi, </w:t>
      </w:r>
      <w:r w:rsidR="00F36F51">
        <w:rPr>
          <w:szCs w:val="24"/>
        </w:rPr>
        <w:t>c</w:t>
      </w:r>
      <w:r>
        <w:rPr>
          <w:szCs w:val="24"/>
        </w:rPr>
        <w:t xml:space="preserve">o ułatwia też osobom z drugiego rzędu wyjście. Nie trzeba odsuwać pierwszego siedzenia, by wejść do drugiego rzędu. </w:t>
      </w:r>
      <w:r w:rsidR="009A0D77">
        <w:rPr>
          <w:szCs w:val="24"/>
        </w:rPr>
        <w:t xml:space="preserve">Z </w:t>
      </w:r>
      <w:r>
        <w:rPr>
          <w:szCs w:val="24"/>
        </w:rPr>
        <w:t xml:space="preserve">tyłu jest też miejsce na </w:t>
      </w:r>
      <w:r w:rsidR="00BC44DF">
        <w:rPr>
          <w:szCs w:val="24"/>
        </w:rPr>
        <w:t xml:space="preserve">przewóz </w:t>
      </w:r>
      <w:r>
        <w:rPr>
          <w:szCs w:val="24"/>
        </w:rPr>
        <w:t>osoby na wózku, przypiętej pasami.</w:t>
      </w:r>
    </w:p>
    <w:p w14:paraId="6CAC7E78" w14:textId="68EFFAC2" w:rsidR="008532EF" w:rsidRDefault="008532EF" w:rsidP="008532EF">
      <w:r>
        <w:rPr>
          <w:szCs w:val="24"/>
        </w:rPr>
        <w:t>Panowie kierowca i asystent są przeszkoleni z ratownictwa, maj</w:t>
      </w:r>
      <w:r w:rsidR="004558BE">
        <w:rPr>
          <w:szCs w:val="24"/>
        </w:rPr>
        <w:t>ą</w:t>
      </w:r>
      <w:r>
        <w:rPr>
          <w:szCs w:val="24"/>
        </w:rPr>
        <w:t xml:space="preserve"> nawet nadmiarowe kwalifikacje jak na wymagania przewozu tego typu. Znają się dobrze na zasadach i przepisach związanych z przewozem – wiedzą, że nie powinni przenosić nikogo na wózku inwalidzkim (znosić z piętra). Urząd powinien </w:t>
      </w:r>
      <w:r w:rsidR="008E26B1">
        <w:rPr>
          <w:szCs w:val="24"/>
        </w:rPr>
        <w:t xml:space="preserve">był </w:t>
      </w:r>
      <w:r>
        <w:rPr>
          <w:szCs w:val="24"/>
        </w:rPr>
        <w:t>zapewnić schodołaz</w:t>
      </w:r>
      <w:r w:rsidR="008E26B1">
        <w:rPr>
          <w:szCs w:val="24"/>
        </w:rPr>
        <w:t>,</w:t>
      </w:r>
      <w:r>
        <w:rPr>
          <w:szCs w:val="24"/>
        </w:rPr>
        <w:t xml:space="preserve"> ale go nie zakupiono.</w:t>
      </w:r>
    </w:p>
    <w:p w14:paraId="0A46B5A2" w14:textId="77777777" w:rsidR="001B54E4" w:rsidRDefault="001B54E4" w:rsidP="00ED22AA">
      <w:pPr>
        <w:pStyle w:val="Nagwek2"/>
        <w:keepNext w:val="0"/>
        <w:keepLines w:val="0"/>
        <w:numPr>
          <w:ilvl w:val="0"/>
          <w:numId w:val="1"/>
        </w:numPr>
        <w:tabs>
          <w:tab w:val="left" w:pos="945"/>
        </w:tabs>
        <w:ind w:left="426" w:hanging="426"/>
        <w:rPr>
          <w:rFonts w:eastAsia="Montserrat"/>
          <w:color w:val="000000" w:themeColor="text1"/>
          <w:szCs w:val="32"/>
        </w:rPr>
        <w:sectPr w:rsidR="001B54E4" w:rsidSect="00752525">
          <w:pgSz w:w="11906" w:h="16838"/>
          <w:pgMar w:top="1417" w:right="1417" w:bottom="1417" w:left="1417" w:header="1134" w:footer="1134" w:gutter="0"/>
          <w:cols w:space="708"/>
          <w:docGrid w:linePitch="360"/>
        </w:sectPr>
      </w:pPr>
      <w:bookmarkStart w:id="126" w:name="_Toc145155491"/>
      <w:bookmarkStart w:id="127" w:name="_Toc145156580"/>
      <w:bookmarkStart w:id="128" w:name="_Toc145157118"/>
      <w:bookmarkStart w:id="129" w:name="_Toc145155544"/>
      <w:bookmarkStart w:id="130" w:name="_Toc145156633"/>
      <w:bookmarkStart w:id="131" w:name="_Toc145157171"/>
      <w:bookmarkStart w:id="132" w:name="_Toc145155545"/>
      <w:bookmarkStart w:id="133" w:name="_Toc145156634"/>
      <w:bookmarkStart w:id="134" w:name="_Toc145157172"/>
      <w:bookmarkStart w:id="135" w:name="_Toc145155546"/>
      <w:bookmarkStart w:id="136" w:name="_Toc145156635"/>
      <w:bookmarkStart w:id="137" w:name="_Toc145157173"/>
      <w:bookmarkStart w:id="138" w:name="_Toc145155547"/>
      <w:bookmarkStart w:id="139" w:name="_Toc145156636"/>
      <w:bookmarkStart w:id="140" w:name="_Toc145157174"/>
      <w:bookmarkStart w:id="141" w:name="_Toc145155548"/>
      <w:bookmarkStart w:id="142" w:name="_Toc145156637"/>
      <w:bookmarkStart w:id="143" w:name="_Toc145157175"/>
      <w:bookmarkStart w:id="144" w:name="_Toc145155549"/>
      <w:bookmarkStart w:id="145" w:name="_Toc145156638"/>
      <w:bookmarkStart w:id="146" w:name="_Toc145157176"/>
      <w:bookmarkStart w:id="147" w:name="_Toc145155550"/>
      <w:bookmarkStart w:id="148" w:name="_Toc145156639"/>
      <w:bookmarkStart w:id="149" w:name="_Toc145157177"/>
      <w:bookmarkStart w:id="150" w:name="_Toc145155551"/>
      <w:bookmarkStart w:id="151" w:name="_Toc145156640"/>
      <w:bookmarkStart w:id="152" w:name="_Toc145157178"/>
      <w:bookmarkStart w:id="153" w:name="_Toc145155552"/>
      <w:bookmarkStart w:id="154" w:name="_Toc145156641"/>
      <w:bookmarkStart w:id="155" w:name="_Toc145157179"/>
      <w:bookmarkStart w:id="156" w:name="_Toc145155553"/>
      <w:bookmarkStart w:id="157" w:name="_Toc145156642"/>
      <w:bookmarkStart w:id="158" w:name="_Toc145157180"/>
      <w:bookmarkStart w:id="159" w:name="_Toc145155554"/>
      <w:bookmarkStart w:id="160" w:name="_Toc145156643"/>
      <w:bookmarkStart w:id="161" w:name="_Toc145157181"/>
      <w:bookmarkStart w:id="162" w:name="_Toc145155555"/>
      <w:bookmarkStart w:id="163" w:name="_Toc145156644"/>
      <w:bookmarkStart w:id="164" w:name="_Toc145157182"/>
      <w:bookmarkStart w:id="165" w:name="_Toc145155556"/>
      <w:bookmarkStart w:id="166" w:name="_Toc145156645"/>
      <w:bookmarkStart w:id="167" w:name="_Toc145157183"/>
      <w:bookmarkStart w:id="168" w:name="_Toc145155557"/>
      <w:bookmarkStart w:id="169" w:name="_Toc145156646"/>
      <w:bookmarkStart w:id="170" w:name="_Toc145157184"/>
      <w:bookmarkStart w:id="171" w:name="_Toc145155558"/>
      <w:bookmarkStart w:id="172" w:name="_Toc145156647"/>
      <w:bookmarkStart w:id="173" w:name="_Toc145157185"/>
      <w:bookmarkStart w:id="174" w:name="_Toc145155559"/>
      <w:bookmarkStart w:id="175" w:name="_Toc145156648"/>
      <w:bookmarkStart w:id="176" w:name="_Toc145157186"/>
      <w:bookmarkStart w:id="177" w:name="_Toc145155560"/>
      <w:bookmarkStart w:id="178" w:name="_Toc145156649"/>
      <w:bookmarkStart w:id="179" w:name="_Toc145157187"/>
      <w:bookmarkStart w:id="180" w:name="_Toc145155561"/>
      <w:bookmarkStart w:id="181" w:name="_Toc145156650"/>
      <w:bookmarkStart w:id="182" w:name="_Toc145157188"/>
      <w:bookmarkStart w:id="183" w:name="_Toc145155562"/>
      <w:bookmarkStart w:id="184" w:name="_Toc145156651"/>
      <w:bookmarkStart w:id="185" w:name="_Toc145157189"/>
      <w:bookmarkStart w:id="186" w:name="_Toc145155563"/>
      <w:bookmarkStart w:id="187" w:name="_Toc145156652"/>
      <w:bookmarkStart w:id="188" w:name="_Toc145157190"/>
      <w:bookmarkStart w:id="189" w:name="_Toc145155564"/>
      <w:bookmarkStart w:id="190" w:name="_Toc145156653"/>
      <w:bookmarkStart w:id="191" w:name="_Toc145157191"/>
      <w:bookmarkStart w:id="192" w:name="_Toc145155565"/>
      <w:bookmarkStart w:id="193" w:name="_Toc145156654"/>
      <w:bookmarkStart w:id="194" w:name="_Toc145157192"/>
      <w:bookmarkStart w:id="195" w:name="_Toc145155566"/>
      <w:bookmarkStart w:id="196" w:name="_Toc145156655"/>
      <w:bookmarkStart w:id="197" w:name="_Toc145157193"/>
      <w:bookmarkStart w:id="198" w:name="_Toc145155567"/>
      <w:bookmarkStart w:id="199" w:name="_Toc145156656"/>
      <w:bookmarkStart w:id="200" w:name="_Toc145157194"/>
      <w:bookmarkStart w:id="201" w:name="_Toc145155568"/>
      <w:bookmarkStart w:id="202" w:name="_Toc145156657"/>
      <w:bookmarkStart w:id="203" w:name="_Toc145157195"/>
      <w:bookmarkStart w:id="204" w:name="_Toc145155569"/>
      <w:bookmarkStart w:id="205" w:name="_Toc145156658"/>
      <w:bookmarkStart w:id="206" w:name="_Toc145157196"/>
      <w:bookmarkStart w:id="207" w:name="_Toc145155570"/>
      <w:bookmarkStart w:id="208" w:name="_Toc145156659"/>
      <w:bookmarkStart w:id="209" w:name="_Toc145157197"/>
      <w:bookmarkStart w:id="210" w:name="_Toc145155623"/>
      <w:bookmarkStart w:id="211" w:name="_Toc145156712"/>
      <w:bookmarkStart w:id="212" w:name="_Toc14515725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30B8D1A5" w14:textId="5F5FDA97" w:rsidR="00547D37" w:rsidRDefault="00547D37" w:rsidP="00ED22AA">
      <w:pPr>
        <w:pStyle w:val="Nagwek2"/>
        <w:keepNext w:val="0"/>
        <w:keepLines w:val="0"/>
        <w:numPr>
          <w:ilvl w:val="0"/>
          <w:numId w:val="1"/>
        </w:numPr>
        <w:tabs>
          <w:tab w:val="left" w:pos="945"/>
        </w:tabs>
        <w:ind w:left="426" w:hanging="426"/>
        <w:rPr>
          <w:rFonts w:eastAsia="Montserrat"/>
          <w:color w:val="000000" w:themeColor="text1"/>
          <w:szCs w:val="32"/>
        </w:rPr>
      </w:pPr>
      <w:bookmarkStart w:id="213" w:name="_Toc146282610"/>
      <w:r w:rsidRPr="00BB26DC">
        <w:rPr>
          <w:rFonts w:eastAsia="Montserrat"/>
          <w:color w:val="000000" w:themeColor="text1"/>
          <w:szCs w:val="32"/>
        </w:rPr>
        <w:lastRenderedPageBreak/>
        <w:t xml:space="preserve">Studium przypadku </w:t>
      </w:r>
      <w:r w:rsidR="00692C1F">
        <w:rPr>
          <w:rFonts w:eastAsia="Montserrat"/>
          <w:color w:val="000000" w:themeColor="text1"/>
          <w:szCs w:val="32"/>
        </w:rPr>
        <w:t>g</w:t>
      </w:r>
      <w:r>
        <w:rPr>
          <w:rFonts w:eastAsia="Montserrat"/>
          <w:color w:val="000000" w:themeColor="text1"/>
          <w:szCs w:val="32"/>
        </w:rPr>
        <w:t xml:space="preserve">miny </w:t>
      </w:r>
      <w:r w:rsidRPr="00BB26DC">
        <w:rPr>
          <w:rFonts w:eastAsia="Montserrat"/>
          <w:color w:val="000000" w:themeColor="text1"/>
          <w:szCs w:val="32"/>
        </w:rPr>
        <w:t>Łapy</w:t>
      </w:r>
      <w:bookmarkEnd w:id="213"/>
    </w:p>
    <w:p w14:paraId="3D4F6150" w14:textId="784301A6" w:rsidR="00547D37" w:rsidRPr="002F5A39" w:rsidRDefault="00ED051B" w:rsidP="00ED22AA">
      <w:pPr>
        <w:pStyle w:val="Nagwek3"/>
        <w:numPr>
          <w:ilvl w:val="0"/>
          <w:numId w:val="75"/>
        </w:numPr>
      </w:pPr>
      <w:bookmarkStart w:id="214" w:name="_Toc146282611"/>
      <w:r w:rsidRPr="002F5A39">
        <w:t>Charakterystyka Jednostki Samorządu Terytorialnego</w:t>
      </w:r>
      <w:bookmarkEnd w:id="214"/>
    </w:p>
    <w:p w14:paraId="3D0697D4" w14:textId="77777777" w:rsidR="00547D37" w:rsidRPr="0049682D" w:rsidRDefault="00547D37" w:rsidP="00B75813">
      <w:pPr>
        <w:pStyle w:val="Akapitzlist"/>
        <w:numPr>
          <w:ilvl w:val="0"/>
          <w:numId w:val="22"/>
        </w:numPr>
        <w:rPr>
          <w:rFonts w:ascii="Calibri" w:hAnsi="Calibri" w:cs="Calibri"/>
          <w:b/>
          <w:bCs/>
          <w:szCs w:val="24"/>
        </w:rPr>
      </w:pPr>
      <w:r w:rsidRPr="0049682D">
        <w:rPr>
          <w:rFonts w:ascii="Calibri" w:hAnsi="Calibri" w:cs="Calibri"/>
          <w:b/>
          <w:bCs/>
          <w:szCs w:val="24"/>
        </w:rPr>
        <w:t>Usytuowanie geograficzne</w:t>
      </w:r>
    </w:p>
    <w:p w14:paraId="40FB6A58" w14:textId="2093981A" w:rsidR="00547D37" w:rsidRPr="00165A05" w:rsidRDefault="00547D37" w:rsidP="00547D37">
      <w:pPr>
        <w:rPr>
          <w:rFonts w:ascii="Calibri" w:hAnsi="Calibri" w:cs="Calibri"/>
          <w:szCs w:val="24"/>
        </w:rPr>
      </w:pPr>
      <w:r>
        <w:rPr>
          <w:rFonts w:ascii="Calibri" w:hAnsi="Calibri" w:cs="Calibri"/>
          <w:szCs w:val="24"/>
        </w:rPr>
        <w:t xml:space="preserve">Gmina </w:t>
      </w:r>
      <w:r w:rsidRPr="00165A05">
        <w:rPr>
          <w:rFonts w:ascii="Calibri" w:hAnsi="Calibri" w:cs="Calibri"/>
          <w:szCs w:val="24"/>
        </w:rPr>
        <w:t>Łapy to miasto w województwie podlaskim w powiecie białostockim, siedziba gminy miejsko-wiejskiej.</w:t>
      </w:r>
    </w:p>
    <w:p w14:paraId="082B9301" w14:textId="77777777"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Charakter osadnictwa (w przypadku obszarów wiejskich odległość od większych ośrodków miejskich)</w:t>
      </w:r>
    </w:p>
    <w:p w14:paraId="0AB34976" w14:textId="5F5241AA" w:rsidR="00547D37" w:rsidRPr="00165A05" w:rsidRDefault="00547D37" w:rsidP="00547D37">
      <w:pPr>
        <w:rPr>
          <w:rFonts w:ascii="Calibri" w:hAnsi="Calibri" w:cs="Calibri"/>
          <w:szCs w:val="24"/>
        </w:rPr>
      </w:pPr>
      <w:r w:rsidRPr="00165A05">
        <w:rPr>
          <w:rFonts w:ascii="Calibri" w:hAnsi="Calibri" w:cs="Calibri"/>
          <w:szCs w:val="24"/>
        </w:rPr>
        <w:t>Miasto położone jest niedaleko Białegostoku</w:t>
      </w:r>
      <w:r w:rsidR="00A259EC">
        <w:rPr>
          <w:rFonts w:ascii="Calibri" w:hAnsi="Calibri" w:cs="Calibri"/>
          <w:szCs w:val="24"/>
        </w:rPr>
        <w:t xml:space="preserve">, </w:t>
      </w:r>
      <w:r w:rsidRPr="00165A05">
        <w:rPr>
          <w:rFonts w:ascii="Calibri" w:hAnsi="Calibri" w:cs="Calibri"/>
          <w:szCs w:val="24"/>
        </w:rPr>
        <w:t>ok</w:t>
      </w:r>
      <w:r w:rsidR="00C36BFA">
        <w:rPr>
          <w:rFonts w:ascii="Calibri" w:hAnsi="Calibri" w:cs="Calibri"/>
          <w:szCs w:val="24"/>
        </w:rPr>
        <w:t>oło</w:t>
      </w:r>
      <w:r w:rsidRPr="00165A05">
        <w:rPr>
          <w:rFonts w:ascii="Calibri" w:hAnsi="Calibri" w:cs="Calibri"/>
          <w:szCs w:val="24"/>
        </w:rPr>
        <w:t xml:space="preserve"> 30 km</w:t>
      </w:r>
      <w:r w:rsidR="000B5DB2">
        <w:rPr>
          <w:rFonts w:ascii="Calibri" w:hAnsi="Calibri" w:cs="Calibri"/>
          <w:szCs w:val="24"/>
        </w:rPr>
        <w:t>.</w:t>
      </w:r>
      <w:r w:rsidR="000B5DB2" w:rsidRPr="00165A05">
        <w:rPr>
          <w:rFonts w:ascii="Calibri" w:hAnsi="Calibri" w:cs="Calibri"/>
          <w:szCs w:val="24"/>
        </w:rPr>
        <w:t xml:space="preserve"> </w:t>
      </w:r>
      <w:r w:rsidR="000B5DB2">
        <w:rPr>
          <w:rFonts w:ascii="Calibri" w:hAnsi="Calibri" w:cs="Calibri"/>
          <w:szCs w:val="24"/>
        </w:rPr>
        <w:t>D</w:t>
      </w:r>
      <w:r w:rsidRPr="00165A05">
        <w:rPr>
          <w:rFonts w:ascii="Calibri" w:hAnsi="Calibri" w:cs="Calibri"/>
          <w:szCs w:val="24"/>
        </w:rPr>
        <w:t xml:space="preserve">ojazd </w:t>
      </w:r>
      <w:r w:rsidR="00A259EC">
        <w:rPr>
          <w:rFonts w:ascii="Calibri" w:hAnsi="Calibri" w:cs="Calibri"/>
          <w:szCs w:val="24"/>
        </w:rPr>
        <w:t xml:space="preserve">do Białegostoku </w:t>
      </w:r>
      <w:r w:rsidRPr="00165A05">
        <w:rPr>
          <w:rFonts w:ascii="Calibri" w:hAnsi="Calibri" w:cs="Calibri"/>
          <w:szCs w:val="24"/>
        </w:rPr>
        <w:t xml:space="preserve">pociągiem i nową drogą jest dość szybki. Gmina położona w atrakcyjnych terenach w dolinie </w:t>
      </w:r>
      <w:r w:rsidR="000B5DB2" w:rsidRPr="00165A05">
        <w:rPr>
          <w:rFonts w:ascii="Calibri" w:hAnsi="Calibri" w:cs="Calibri"/>
          <w:szCs w:val="24"/>
        </w:rPr>
        <w:t>Narwi</w:t>
      </w:r>
      <w:r w:rsidRPr="00165A05">
        <w:rPr>
          <w:rFonts w:ascii="Calibri" w:hAnsi="Calibri" w:cs="Calibri"/>
          <w:szCs w:val="24"/>
        </w:rPr>
        <w:t>.</w:t>
      </w:r>
    </w:p>
    <w:p w14:paraId="1B15DAE8" w14:textId="77777777"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Ludność - liczba ludności, liczba osób z niepełnosprawnością (na podstawie danych z NSP), szacowana liczba osób z ograniczoną mobilnością (jeśli Jednostka Samorządu Terytorialnego przeprowadziła takie szacunki)</w:t>
      </w:r>
    </w:p>
    <w:p w14:paraId="6817E4AD" w14:textId="3344B0F8" w:rsidR="00C36BFA" w:rsidRPr="009C15F1" w:rsidRDefault="003A4782" w:rsidP="00CC1BD2">
      <w:pPr>
        <w:rPr>
          <w:rFonts w:ascii="Calibri" w:hAnsi="Calibri" w:cs="Calibri"/>
          <w:b/>
          <w:bCs/>
          <w:szCs w:val="24"/>
        </w:rPr>
      </w:pPr>
      <w:r w:rsidRPr="00CC1BD2">
        <w:rPr>
          <w:rFonts w:ascii="Calibri" w:eastAsia="Calibri" w:hAnsi="Calibri" w:cs="Calibri"/>
          <w:szCs w:val="24"/>
        </w:rPr>
        <w:t>Na podstawie Banku Danych Lokalnych, uwzględniających dane NSP z 2021 roku</w:t>
      </w:r>
      <w:r w:rsidR="00396ADA">
        <w:rPr>
          <w:rFonts w:ascii="Calibri" w:eastAsia="Calibri" w:hAnsi="Calibri" w:cs="Calibri"/>
          <w:szCs w:val="24"/>
        </w:rPr>
        <w:t>,</w:t>
      </w:r>
      <w:r w:rsidRPr="00CC1BD2">
        <w:rPr>
          <w:rFonts w:ascii="Calibri" w:eastAsia="Calibri" w:hAnsi="Calibri" w:cs="Calibri"/>
          <w:szCs w:val="24"/>
        </w:rPr>
        <w:t xml:space="preserve"> </w:t>
      </w:r>
      <w:r w:rsidRPr="00CC1BD2">
        <w:rPr>
          <w:rFonts w:ascii="Calibri" w:hAnsi="Calibri" w:cs="Calibri"/>
          <w:szCs w:val="24"/>
        </w:rPr>
        <w:t>gminę miejsko-wiejską Łapy zamieszkuje 20 826 osób</w:t>
      </w:r>
      <w:r w:rsidR="00DA6330">
        <w:rPr>
          <w:rFonts w:ascii="Calibri" w:hAnsi="Calibri" w:cs="Calibri"/>
          <w:szCs w:val="24"/>
        </w:rPr>
        <w:t>.</w:t>
      </w:r>
      <w:r w:rsidRPr="00CC1BD2">
        <w:rPr>
          <w:rFonts w:ascii="Calibri" w:hAnsi="Calibri" w:cs="Calibri"/>
          <w:szCs w:val="24"/>
        </w:rPr>
        <w:t xml:space="preserve"> Według szacunków grantobiorcy, uprawnionych do skorzystania z usługi </w:t>
      </w:r>
      <w:r w:rsidRPr="009C15F1">
        <w:rPr>
          <w:rFonts w:ascii="Calibri" w:hAnsi="Calibri" w:cs="Calibri"/>
          <w:szCs w:val="24"/>
          <w:lang w:val="en-GB"/>
        </w:rPr>
        <w:t>door-to-door</w:t>
      </w:r>
      <w:r w:rsidRPr="00CC1BD2">
        <w:rPr>
          <w:rFonts w:ascii="Calibri" w:hAnsi="Calibri" w:cs="Calibri"/>
          <w:szCs w:val="24"/>
        </w:rPr>
        <w:t xml:space="preserve"> w gminie było 216 osób.</w:t>
      </w:r>
    </w:p>
    <w:p w14:paraId="16D27F1F" w14:textId="12267309"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Dostępność komunikacji publicznej (z uwzględnieniem dostosowania do potrzeb osób z ograniczoną mobilnością np. taboru pojazdów)</w:t>
      </w:r>
    </w:p>
    <w:p w14:paraId="24637EA9" w14:textId="67099F4A" w:rsidR="00547D37" w:rsidRPr="00165A05" w:rsidRDefault="00547D37" w:rsidP="00547D37">
      <w:pPr>
        <w:rPr>
          <w:rFonts w:ascii="Calibri" w:hAnsi="Calibri" w:cs="Calibri"/>
          <w:szCs w:val="24"/>
        </w:rPr>
      </w:pPr>
      <w:r w:rsidRPr="00165A05">
        <w:rPr>
          <w:rFonts w:ascii="Calibri" w:hAnsi="Calibri" w:cs="Calibri"/>
          <w:szCs w:val="24"/>
        </w:rPr>
        <w:t>Na terenie gminy nie jest dostępny transport publiczny poza koleją, która łączy gminę z miastem wojewódzkim</w:t>
      </w:r>
      <w:r w:rsidR="000D2E14">
        <w:rPr>
          <w:rFonts w:ascii="Calibri" w:hAnsi="Calibri" w:cs="Calibri"/>
          <w:szCs w:val="24"/>
        </w:rPr>
        <w:t>.</w:t>
      </w:r>
    </w:p>
    <w:p w14:paraId="17FEEE4B" w14:textId="1FEAB8AB"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 xml:space="preserve">Inne usługi/inna pomoc w przemieszczaniu się dostępna dla osób z ograniczoną mobilnością na terenie Jednostki Samorządu Terytorialnego (inna niż badane usługi </w:t>
      </w:r>
      <w:r w:rsidRPr="00CC1BD2">
        <w:rPr>
          <w:rFonts w:ascii="Calibri" w:hAnsi="Calibri" w:cs="Calibri"/>
          <w:b/>
          <w:bCs/>
          <w:szCs w:val="24"/>
          <w:lang w:val="en-GB"/>
        </w:rPr>
        <w:t>door-to-door</w:t>
      </w:r>
      <w:r w:rsidRPr="00165A05">
        <w:rPr>
          <w:rFonts w:ascii="Calibri" w:hAnsi="Calibri" w:cs="Calibri"/>
          <w:b/>
          <w:bCs/>
          <w:szCs w:val="24"/>
        </w:rPr>
        <w:t>)</w:t>
      </w:r>
    </w:p>
    <w:p w14:paraId="2A085F02" w14:textId="77777777" w:rsidR="00547D37" w:rsidRPr="00165A05" w:rsidRDefault="00547D37" w:rsidP="00547D37">
      <w:pPr>
        <w:rPr>
          <w:rFonts w:ascii="Calibri" w:hAnsi="Calibri" w:cs="Calibri"/>
          <w:szCs w:val="24"/>
        </w:rPr>
      </w:pPr>
      <w:r w:rsidRPr="00165A05">
        <w:rPr>
          <w:rFonts w:ascii="Calibri" w:hAnsi="Calibri" w:cs="Calibri"/>
          <w:szCs w:val="24"/>
        </w:rPr>
        <w:t>Brak innych usług.</w:t>
      </w:r>
    </w:p>
    <w:p w14:paraId="1E318634" w14:textId="77777777" w:rsidR="00547D37" w:rsidRPr="00A923AE" w:rsidRDefault="00547D37" w:rsidP="00B75813">
      <w:pPr>
        <w:pStyle w:val="Akapitzlist"/>
        <w:numPr>
          <w:ilvl w:val="0"/>
          <w:numId w:val="22"/>
        </w:numPr>
        <w:rPr>
          <w:rFonts w:ascii="Calibri" w:hAnsi="Calibri" w:cs="Calibri"/>
          <w:b/>
          <w:bCs/>
          <w:szCs w:val="24"/>
        </w:rPr>
      </w:pPr>
      <w:r w:rsidRPr="00A923AE">
        <w:rPr>
          <w:rFonts w:ascii="Calibri" w:hAnsi="Calibri" w:cs="Calibri"/>
          <w:b/>
          <w:bCs/>
          <w:szCs w:val="24"/>
        </w:rPr>
        <w:lastRenderedPageBreak/>
        <w:t>Sytuacja ekonomiczna Jednostki Samorządu Terytorialnego (dochody gmin/powiatów w przeliczeniu na 1 mieszkańca, porównanie do średniej w województwie, w kraju)</w:t>
      </w:r>
    </w:p>
    <w:p w14:paraId="46B7B2F9" w14:textId="6D45EFA9" w:rsidR="002B0D82" w:rsidRDefault="002B0D82" w:rsidP="002B0D82">
      <w:pPr>
        <w:rPr>
          <w:rFonts w:ascii="Calibri" w:hAnsi="Calibri" w:cs="Calibri"/>
          <w:szCs w:val="24"/>
        </w:rPr>
      </w:pPr>
      <w:r w:rsidRPr="00760FEE">
        <w:rPr>
          <w:rFonts w:ascii="Calibri" w:hAnsi="Calibri" w:cs="Calibri"/>
          <w:szCs w:val="24"/>
        </w:rPr>
        <w:t>W</w:t>
      </w:r>
      <w:r w:rsidR="00363EF3">
        <w:rPr>
          <w:rFonts w:ascii="Calibri" w:hAnsi="Calibri" w:cs="Calibri"/>
          <w:szCs w:val="24"/>
        </w:rPr>
        <w:t>edłu</w:t>
      </w:r>
      <w:r w:rsidRPr="00760FEE">
        <w:rPr>
          <w:rFonts w:ascii="Calibri" w:hAnsi="Calibri" w:cs="Calibri"/>
          <w:szCs w:val="24"/>
        </w:rPr>
        <w:t>g Banku Danych Lokalnych</w:t>
      </w:r>
      <w:r w:rsidR="006E44A7">
        <w:rPr>
          <w:rFonts w:ascii="Calibri" w:hAnsi="Calibri" w:cs="Calibri"/>
          <w:szCs w:val="24"/>
        </w:rPr>
        <w:t>,</w:t>
      </w:r>
      <w:r w:rsidRPr="00760FEE">
        <w:rPr>
          <w:rFonts w:ascii="Calibri" w:hAnsi="Calibri" w:cs="Calibri"/>
          <w:szCs w:val="24"/>
        </w:rPr>
        <w:t xml:space="preserve"> dochód gminy </w:t>
      </w:r>
      <w:r>
        <w:rPr>
          <w:rFonts w:ascii="Calibri" w:hAnsi="Calibri" w:cs="Calibri"/>
          <w:szCs w:val="24"/>
        </w:rPr>
        <w:t>Łapy</w:t>
      </w:r>
      <w:r w:rsidRPr="00760FEE">
        <w:rPr>
          <w:rFonts w:ascii="Calibri" w:hAnsi="Calibri" w:cs="Calibri"/>
          <w:szCs w:val="24"/>
        </w:rPr>
        <w:t xml:space="preserve"> w przeliczeniu na 1 mieszkańca w 2021 roku wyniósł </w:t>
      </w:r>
      <w:r w:rsidRPr="005A45D2">
        <w:rPr>
          <w:rFonts w:ascii="Calibri" w:hAnsi="Calibri" w:cs="Calibri"/>
          <w:szCs w:val="24"/>
        </w:rPr>
        <w:t>5</w:t>
      </w:r>
      <w:r w:rsidR="00C36BFA">
        <w:rPr>
          <w:rFonts w:ascii="Calibri" w:hAnsi="Calibri" w:cs="Calibri"/>
          <w:szCs w:val="24"/>
        </w:rPr>
        <w:t xml:space="preserve"> </w:t>
      </w:r>
      <w:r w:rsidRPr="005A45D2">
        <w:rPr>
          <w:rFonts w:ascii="Calibri" w:hAnsi="Calibri" w:cs="Calibri"/>
          <w:szCs w:val="24"/>
        </w:rPr>
        <w:t>780,36</w:t>
      </w:r>
      <w:r w:rsidRPr="00760FEE">
        <w:rPr>
          <w:rFonts w:ascii="Calibri" w:hAnsi="Calibri" w:cs="Calibri"/>
          <w:szCs w:val="24"/>
        </w:rPr>
        <w:t xml:space="preserve"> zł, przy średniej dla Polski 7 226 zł, a dla województwa pod</w:t>
      </w:r>
      <w:r>
        <w:rPr>
          <w:rFonts w:ascii="Calibri" w:hAnsi="Calibri" w:cs="Calibri"/>
          <w:szCs w:val="24"/>
        </w:rPr>
        <w:t>laskiego</w:t>
      </w:r>
      <w:r w:rsidR="005C046B">
        <w:rPr>
          <w:rFonts w:ascii="Calibri" w:hAnsi="Calibri" w:cs="Calibri"/>
          <w:szCs w:val="24"/>
        </w:rPr>
        <w:br/>
      </w:r>
      <w:r w:rsidRPr="00760FEE">
        <w:rPr>
          <w:rFonts w:ascii="Calibri" w:hAnsi="Calibri" w:cs="Calibri"/>
          <w:szCs w:val="24"/>
        </w:rPr>
        <w:t>6 937,44</w:t>
      </w:r>
      <w:r w:rsidR="005C046B">
        <w:rPr>
          <w:rFonts w:ascii="Calibri" w:hAnsi="Calibri" w:cs="Calibri"/>
          <w:szCs w:val="24"/>
        </w:rPr>
        <w:t xml:space="preserve"> zł</w:t>
      </w:r>
      <w:r>
        <w:rPr>
          <w:rFonts w:ascii="Calibri" w:hAnsi="Calibri" w:cs="Calibri"/>
          <w:szCs w:val="24"/>
        </w:rPr>
        <w:t>.</w:t>
      </w:r>
    </w:p>
    <w:p w14:paraId="3B5E8054" w14:textId="6D081DB5" w:rsidR="00547D37" w:rsidRPr="002F5A39" w:rsidRDefault="00F65A84" w:rsidP="00F65A84">
      <w:pPr>
        <w:pStyle w:val="Nagwek3"/>
      </w:pPr>
      <w:bookmarkStart w:id="215" w:name="_Toc146282612"/>
      <w:r w:rsidRPr="002F5A39">
        <w:t>Geneza projektu</w:t>
      </w:r>
      <w:bookmarkEnd w:id="215"/>
    </w:p>
    <w:p w14:paraId="336DF3CD" w14:textId="05EBA4FF" w:rsidR="00547D37" w:rsidRPr="00165A05" w:rsidRDefault="00547D37" w:rsidP="00B75813">
      <w:pPr>
        <w:pStyle w:val="Akapitzlist"/>
        <w:numPr>
          <w:ilvl w:val="0"/>
          <w:numId w:val="22"/>
        </w:numPr>
        <w:rPr>
          <w:rFonts w:ascii="Calibri" w:hAnsi="Calibri" w:cs="Calibri"/>
          <w:szCs w:val="24"/>
        </w:rPr>
      </w:pPr>
      <w:r w:rsidRPr="00CC1BD2">
        <w:rPr>
          <w:rFonts w:ascii="Calibri" w:hAnsi="Calibri" w:cs="Calibri"/>
          <w:b/>
          <w:bCs/>
          <w:szCs w:val="24"/>
        </w:rPr>
        <w:t>J</w:t>
      </w:r>
      <w:r w:rsidRPr="002E4E74">
        <w:rPr>
          <w:rFonts w:ascii="Calibri" w:hAnsi="Calibri" w:cs="Calibri"/>
          <w:b/>
          <w:bCs/>
          <w:szCs w:val="24"/>
        </w:rPr>
        <w:t>a</w:t>
      </w:r>
      <w:r w:rsidRPr="00165A05">
        <w:rPr>
          <w:rFonts w:ascii="Calibri" w:hAnsi="Calibri" w:cs="Calibri"/>
          <w:b/>
          <w:bCs/>
          <w:szCs w:val="24"/>
        </w:rPr>
        <w:t>kie były powody przystąpienia do projektu (czy można wskazać konkretne osoby/podmioty, które się do tego przyczyniły)</w:t>
      </w:r>
      <w:r w:rsidR="00921DD8">
        <w:rPr>
          <w:rFonts w:ascii="Calibri" w:hAnsi="Calibri" w:cs="Calibri"/>
          <w:b/>
          <w:bCs/>
          <w:szCs w:val="24"/>
        </w:rPr>
        <w:t>?</w:t>
      </w:r>
    </w:p>
    <w:p w14:paraId="1C2EDEC9" w14:textId="3CA3E7BB" w:rsidR="00547D37" w:rsidRPr="00165A05" w:rsidRDefault="00547D37" w:rsidP="00547D37">
      <w:pPr>
        <w:rPr>
          <w:rFonts w:ascii="Calibri" w:hAnsi="Calibri" w:cs="Calibri"/>
          <w:szCs w:val="24"/>
        </w:rPr>
      </w:pPr>
      <w:r w:rsidRPr="00165A05">
        <w:rPr>
          <w:rFonts w:ascii="Calibri" w:hAnsi="Calibri" w:cs="Calibri"/>
          <w:szCs w:val="24"/>
        </w:rPr>
        <w:t>Centrum Usług Społecznych</w:t>
      </w:r>
      <w:r w:rsidR="00BE761F">
        <w:rPr>
          <w:rFonts w:ascii="Calibri" w:hAnsi="Calibri" w:cs="Calibri"/>
          <w:szCs w:val="24"/>
        </w:rPr>
        <w:t xml:space="preserve"> (CUS)</w:t>
      </w:r>
      <w:r w:rsidRPr="00165A05">
        <w:rPr>
          <w:rFonts w:ascii="Calibri" w:hAnsi="Calibri" w:cs="Calibri"/>
          <w:szCs w:val="24"/>
        </w:rPr>
        <w:t xml:space="preserve"> </w:t>
      </w:r>
      <w:r>
        <w:rPr>
          <w:rFonts w:ascii="Calibri" w:hAnsi="Calibri" w:cs="Calibri"/>
          <w:szCs w:val="24"/>
        </w:rPr>
        <w:t xml:space="preserve">w Łapach </w:t>
      </w:r>
      <w:r w:rsidRPr="00165A05">
        <w:rPr>
          <w:rFonts w:ascii="Calibri" w:hAnsi="Calibri" w:cs="Calibri"/>
          <w:szCs w:val="24"/>
        </w:rPr>
        <w:t>zajmuje się zapewnieniem usług dla mieszkańców, nie tylko klientów pomocy społecznej więc już wcześniej widziano taką potrzebę. </w:t>
      </w:r>
    </w:p>
    <w:p w14:paraId="4D257A4B" w14:textId="77777777" w:rsidR="00547D37" w:rsidRPr="00165A05" w:rsidRDefault="00547D37" w:rsidP="00547D37">
      <w:pPr>
        <w:rPr>
          <w:rFonts w:ascii="Calibri" w:hAnsi="Calibri" w:cs="Calibri"/>
          <w:szCs w:val="24"/>
        </w:rPr>
      </w:pPr>
      <w:r w:rsidRPr="00165A05">
        <w:rPr>
          <w:rFonts w:ascii="Calibri" w:hAnsi="Calibri" w:cs="Calibri"/>
          <w:szCs w:val="24"/>
        </w:rPr>
        <w:t xml:space="preserve">Projekt idealnie </w:t>
      </w:r>
      <w:r>
        <w:rPr>
          <w:rFonts w:ascii="Calibri" w:hAnsi="Calibri" w:cs="Calibri"/>
          <w:szCs w:val="24"/>
        </w:rPr>
        <w:t xml:space="preserve">odpowiedział </w:t>
      </w:r>
      <w:r w:rsidRPr="00165A05">
        <w:rPr>
          <w:rFonts w:ascii="Calibri" w:hAnsi="Calibri" w:cs="Calibri"/>
          <w:szCs w:val="24"/>
        </w:rPr>
        <w:t>na potrzeby gminy dowozu osób na różne zajęcia i formy aktywizacji społeczno-zawodowej.  </w:t>
      </w:r>
    </w:p>
    <w:p w14:paraId="31D16EB5" w14:textId="5A7FF3D5"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Czy Jednostka Samorządu Terytorialnego miała doświadczenia z realizacją podobnych usług w przeszłości</w:t>
      </w:r>
      <w:r w:rsidR="00921DD8">
        <w:rPr>
          <w:rFonts w:ascii="Calibri" w:hAnsi="Calibri" w:cs="Calibri"/>
          <w:b/>
          <w:bCs/>
          <w:szCs w:val="24"/>
        </w:rPr>
        <w:t>?</w:t>
      </w:r>
    </w:p>
    <w:p w14:paraId="4A90D8F7" w14:textId="0FCC6164" w:rsidR="00547D37" w:rsidRPr="00165A05" w:rsidRDefault="00921DD8" w:rsidP="00547D37">
      <w:pPr>
        <w:rPr>
          <w:rFonts w:ascii="Calibri" w:hAnsi="Calibri" w:cs="Calibri"/>
          <w:szCs w:val="24"/>
        </w:rPr>
      </w:pPr>
      <w:r>
        <w:rPr>
          <w:rFonts w:ascii="Calibri" w:hAnsi="Calibri" w:cs="Calibri"/>
          <w:szCs w:val="24"/>
        </w:rPr>
        <w:t>Je</w:t>
      </w:r>
      <w:r w:rsidR="00547D37" w:rsidRPr="00165A05">
        <w:rPr>
          <w:rFonts w:ascii="Calibri" w:hAnsi="Calibri" w:cs="Calibri"/>
          <w:szCs w:val="24"/>
        </w:rPr>
        <w:t xml:space="preserve">st </w:t>
      </w:r>
      <w:r w:rsidR="00DE1A9B">
        <w:rPr>
          <w:rFonts w:ascii="Calibri" w:hAnsi="Calibri" w:cs="Calibri"/>
          <w:szCs w:val="24"/>
        </w:rPr>
        <w:t xml:space="preserve">to </w:t>
      </w:r>
      <w:r w:rsidR="00547D37" w:rsidRPr="00165A05">
        <w:rPr>
          <w:rFonts w:ascii="Calibri" w:hAnsi="Calibri" w:cs="Calibri"/>
          <w:szCs w:val="24"/>
        </w:rPr>
        <w:t>pierwszy tego typu projekt</w:t>
      </w:r>
      <w:r>
        <w:rPr>
          <w:rFonts w:ascii="Calibri" w:hAnsi="Calibri" w:cs="Calibri"/>
          <w:szCs w:val="24"/>
        </w:rPr>
        <w:t xml:space="preserve"> realizowany przez gminę</w:t>
      </w:r>
      <w:r w:rsidR="00547D37" w:rsidRPr="00165A05">
        <w:rPr>
          <w:rFonts w:ascii="Calibri" w:hAnsi="Calibri" w:cs="Calibri"/>
          <w:szCs w:val="24"/>
        </w:rPr>
        <w:t>.</w:t>
      </w:r>
    </w:p>
    <w:p w14:paraId="31E052F3" w14:textId="53891ED9"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 xml:space="preserve">Czy usługa transportu </w:t>
      </w:r>
      <w:r w:rsidRPr="009C15F1">
        <w:rPr>
          <w:rFonts w:ascii="Calibri" w:hAnsi="Calibri" w:cs="Calibri"/>
          <w:b/>
          <w:bCs/>
          <w:szCs w:val="24"/>
          <w:lang w:val="en-GB"/>
        </w:rPr>
        <w:t>door-to-door</w:t>
      </w:r>
      <w:r w:rsidRPr="00165A05">
        <w:rPr>
          <w:rFonts w:ascii="Calibri" w:hAnsi="Calibri" w:cs="Calibri"/>
          <w:b/>
          <w:bCs/>
          <w:szCs w:val="24"/>
        </w:rPr>
        <w:t xml:space="preserve"> jest częścią jakiejś szerszej, zwłaszcza systematycznej aktywności (strategii/polityki społecznej Jednostki Samorządu Terytorialnego)</w:t>
      </w:r>
      <w:r w:rsidR="00921DD8">
        <w:rPr>
          <w:rFonts w:ascii="Calibri" w:hAnsi="Calibri" w:cs="Calibri"/>
          <w:b/>
          <w:bCs/>
          <w:szCs w:val="24"/>
        </w:rPr>
        <w:t>?</w:t>
      </w:r>
    </w:p>
    <w:p w14:paraId="05DAF83E" w14:textId="13C1C936" w:rsidR="00547D37" w:rsidRPr="00165A05" w:rsidRDefault="00547D37" w:rsidP="00547D37">
      <w:pPr>
        <w:rPr>
          <w:rFonts w:ascii="Calibri" w:hAnsi="Calibri" w:cs="Calibri"/>
          <w:szCs w:val="24"/>
        </w:rPr>
      </w:pPr>
      <w:r w:rsidRPr="00165A05">
        <w:rPr>
          <w:rFonts w:ascii="Calibri" w:hAnsi="Calibri" w:cs="Calibri"/>
          <w:szCs w:val="24"/>
        </w:rPr>
        <w:t>Taka jest filozofia działania CUS, odejście od świadczeń pieniężnych a w zamian oferowanie usług społecznych</w:t>
      </w:r>
      <w:r w:rsidR="00FD2ED8">
        <w:rPr>
          <w:rFonts w:ascii="Calibri" w:hAnsi="Calibri" w:cs="Calibri"/>
          <w:szCs w:val="24"/>
        </w:rPr>
        <w:t xml:space="preserve"> (zgodnie z Ustawą z dn. 19 lipca 2019 r </w:t>
      </w:r>
      <w:r w:rsidR="00FD2ED8">
        <w:t>o realizowaniu usług społecznych przez centrum usług społecznych, Dz.U. 2019 poz. 1818)</w:t>
      </w:r>
      <w:r w:rsidRPr="00165A05">
        <w:rPr>
          <w:rFonts w:ascii="Calibri" w:hAnsi="Calibri" w:cs="Calibri"/>
          <w:szCs w:val="24"/>
        </w:rPr>
        <w:t>. </w:t>
      </w:r>
    </w:p>
    <w:p w14:paraId="3C720C55" w14:textId="4DAECE46"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lastRenderedPageBreak/>
        <w:t>Czy Jednostka Samorządu Terytorialnego realizuje inne projekty finansowane ze źródeł zewnętrznych w zakresie polityki społecznej, w tym na rzecz osób z niepełnosprawnością/dostępność</w:t>
      </w:r>
      <w:r w:rsidR="00921DD8">
        <w:rPr>
          <w:rFonts w:ascii="Calibri" w:hAnsi="Calibri" w:cs="Calibri"/>
          <w:b/>
          <w:bCs/>
          <w:szCs w:val="24"/>
        </w:rPr>
        <w:t>?</w:t>
      </w:r>
    </w:p>
    <w:p w14:paraId="7E50005A" w14:textId="40981632" w:rsidR="00547D37" w:rsidRPr="00165A05" w:rsidRDefault="00547D37" w:rsidP="00547D37">
      <w:pPr>
        <w:rPr>
          <w:rFonts w:ascii="Calibri" w:hAnsi="Calibri" w:cs="Calibri"/>
          <w:szCs w:val="24"/>
        </w:rPr>
      </w:pPr>
      <w:r w:rsidRPr="00165A05">
        <w:rPr>
          <w:rFonts w:ascii="Calibri" w:hAnsi="Calibri" w:cs="Calibri"/>
          <w:szCs w:val="24"/>
        </w:rPr>
        <w:t>Gmina realizuje projekt Klub Integracji Społecznej „SUKCES W DZIAŁANIU”. Celem wsparcia jest aktywizacja społeczno-zawodowa mieszkańców Miasta i Gminy Łapy w szczególnie trudnej sytuacji życiowej</w:t>
      </w:r>
      <w:r w:rsidR="00BE761F">
        <w:rPr>
          <w:rFonts w:ascii="Calibri" w:hAnsi="Calibri" w:cs="Calibri"/>
          <w:szCs w:val="24"/>
        </w:rPr>
        <w:t>. Realizowane są również:</w:t>
      </w:r>
      <w:r w:rsidRPr="00165A05">
        <w:rPr>
          <w:rFonts w:ascii="Calibri" w:hAnsi="Calibri" w:cs="Calibri"/>
          <w:szCs w:val="24"/>
        </w:rPr>
        <w:t xml:space="preserve"> Program Senior+, Program Opieka 75+</w:t>
      </w:r>
      <w:r w:rsidR="00921DD8">
        <w:rPr>
          <w:rFonts w:ascii="Calibri" w:hAnsi="Calibri" w:cs="Calibri"/>
          <w:szCs w:val="24"/>
        </w:rPr>
        <w:t>. W</w:t>
      </w:r>
      <w:r w:rsidRPr="00165A05">
        <w:rPr>
          <w:rFonts w:ascii="Calibri" w:hAnsi="Calibri" w:cs="Calibri"/>
          <w:szCs w:val="24"/>
        </w:rPr>
        <w:t xml:space="preserve"> 2022 r</w:t>
      </w:r>
      <w:r w:rsidR="00921DD8">
        <w:rPr>
          <w:rFonts w:ascii="Calibri" w:hAnsi="Calibri" w:cs="Calibri"/>
          <w:szCs w:val="24"/>
        </w:rPr>
        <w:t>.</w:t>
      </w:r>
      <w:r w:rsidRPr="00165A05">
        <w:rPr>
          <w:rFonts w:ascii="Calibri" w:hAnsi="Calibri" w:cs="Calibri"/>
          <w:szCs w:val="24"/>
        </w:rPr>
        <w:t xml:space="preserve"> zakończył się Program Korpus Wsparcia Seniorów, Program </w:t>
      </w:r>
      <w:r w:rsidR="00921DD8">
        <w:rPr>
          <w:rFonts w:ascii="Calibri" w:hAnsi="Calibri" w:cs="Calibri"/>
          <w:szCs w:val="24"/>
        </w:rPr>
        <w:t>„</w:t>
      </w:r>
      <w:r w:rsidRPr="00165A05">
        <w:rPr>
          <w:rFonts w:ascii="Calibri" w:hAnsi="Calibri" w:cs="Calibri"/>
          <w:szCs w:val="24"/>
        </w:rPr>
        <w:t>Asystent Osobisty Osoby Niepełnosprawnej” edycja 2023.</w:t>
      </w:r>
    </w:p>
    <w:p w14:paraId="5E2A76FA" w14:textId="64659381"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Czy decyzja o przystąpieniu, do projektu poprzedzona była rozpoznaniem potrzeb osób z ograniczoną mobilnością, w jaki sposób się ono odbyło</w:t>
      </w:r>
      <w:r w:rsidR="00921DD8">
        <w:rPr>
          <w:rFonts w:ascii="Calibri" w:hAnsi="Calibri" w:cs="Calibri"/>
          <w:b/>
          <w:bCs/>
          <w:szCs w:val="24"/>
        </w:rPr>
        <w:t>?</w:t>
      </w:r>
    </w:p>
    <w:p w14:paraId="1E233F72" w14:textId="25984D50" w:rsidR="00547D37" w:rsidRPr="00165A05" w:rsidRDefault="00547D37" w:rsidP="00547D37">
      <w:pPr>
        <w:rPr>
          <w:rFonts w:ascii="Calibri" w:hAnsi="Calibri" w:cs="Calibri"/>
          <w:szCs w:val="24"/>
        </w:rPr>
      </w:pPr>
      <w:r w:rsidRPr="00165A05">
        <w:rPr>
          <w:rFonts w:ascii="Calibri" w:hAnsi="Calibri" w:cs="Calibri"/>
          <w:szCs w:val="24"/>
        </w:rPr>
        <w:t>Tak, była przeprowadzona diagnoza na podstawie liczby osób korzystających z różnych świadczeń pomocy społecznej, w tym osób z niepełnosprawnościami. Jednak nie każda osoba, która jest niepełnosprawna</w:t>
      </w:r>
      <w:r w:rsidR="00921DD8">
        <w:rPr>
          <w:rFonts w:ascii="Calibri" w:hAnsi="Calibri" w:cs="Calibri"/>
          <w:szCs w:val="24"/>
        </w:rPr>
        <w:t>,</w:t>
      </w:r>
      <w:r w:rsidRPr="00165A05">
        <w:rPr>
          <w:rFonts w:ascii="Calibri" w:hAnsi="Calibri" w:cs="Calibri"/>
          <w:szCs w:val="24"/>
        </w:rPr>
        <w:t xml:space="preserve"> ma problem z mobilnością i poruszaniem się</w:t>
      </w:r>
      <w:r w:rsidR="00921DD8">
        <w:rPr>
          <w:rFonts w:ascii="Calibri" w:hAnsi="Calibri" w:cs="Calibri"/>
          <w:szCs w:val="24"/>
        </w:rPr>
        <w:t xml:space="preserve">. Podobnie, </w:t>
      </w:r>
      <w:r w:rsidRPr="00165A05">
        <w:rPr>
          <w:rFonts w:ascii="Calibri" w:hAnsi="Calibri" w:cs="Calibri"/>
          <w:szCs w:val="24"/>
        </w:rPr>
        <w:t>nie każdy klient pomocy społecznej</w:t>
      </w:r>
      <w:r w:rsidR="00921DD8">
        <w:rPr>
          <w:rFonts w:ascii="Calibri" w:hAnsi="Calibri" w:cs="Calibri"/>
          <w:szCs w:val="24"/>
        </w:rPr>
        <w:t xml:space="preserve"> ma ograniczon</w:t>
      </w:r>
      <w:r w:rsidR="00DE1A9B">
        <w:rPr>
          <w:rFonts w:ascii="Calibri" w:hAnsi="Calibri" w:cs="Calibri"/>
          <w:szCs w:val="24"/>
        </w:rPr>
        <w:t>ą</w:t>
      </w:r>
      <w:r w:rsidR="00921DD8">
        <w:rPr>
          <w:rFonts w:ascii="Calibri" w:hAnsi="Calibri" w:cs="Calibri"/>
          <w:szCs w:val="24"/>
        </w:rPr>
        <w:t xml:space="preserve"> mobilność</w:t>
      </w:r>
      <w:r w:rsidRPr="00165A05">
        <w:rPr>
          <w:rFonts w:ascii="Calibri" w:hAnsi="Calibri" w:cs="Calibri"/>
          <w:szCs w:val="24"/>
        </w:rPr>
        <w:t xml:space="preserve">. Część osób ma np. </w:t>
      </w:r>
      <w:r w:rsidR="00AD420D" w:rsidRPr="00165A05">
        <w:rPr>
          <w:rFonts w:ascii="Calibri" w:hAnsi="Calibri" w:cs="Calibri"/>
          <w:szCs w:val="24"/>
        </w:rPr>
        <w:t>rentę,</w:t>
      </w:r>
      <w:r w:rsidRPr="00165A05">
        <w:rPr>
          <w:rFonts w:ascii="Calibri" w:hAnsi="Calibri" w:cs="Calibri"/>
          <w:szCs w:val="24"/>
        </w:rPr>
        <w:t xml:space="preserve"> ale po okresie leczenia czy rehabilitacji wraca do zdrowia i normalnego funkcjonowania. Liczbę osób z problemami mobilności bardzo trudno oszacować.</w:t>
      </w:r>
    </w:p>
    <w:p w14:paraId="4945BE19" w14:textId="7E02F7EB" w:rsidR="00547D37" w:rsidRPr="00165A05" w:rsidRDefault="00547D37" w:rsidP="00547D37">
      <w:pPr>
        <w:rPr>
          <w:rFonts w:ascii="Calibri" w:hAnsi="Calibri" w:cs="Calibri"/>
          <w:szCs w:val="24"/>
        </w:rPr>
      </w:pPr>
      <w:r w:rsidRPr="00165A05">
        <w:rPr>
          <w:rFonts w:ascii="Calibri" w:hAnsi="Calibri" w:cs="Calibri"/>
          <w:szCs w:val="24"/>
        </w:rPr>
        <w:t xml:space="preserve">Efektem było </w:t>
      </w:r>
      <w:r w:rsidR="007375C5" w:rsidRPr="00165A05">
        <w:rPr>
          <w:rFonts w:ascii="Calibri" w:hAnsi="Calibri" w:cs="Calibri"/>
          <w:szCs w:val="24"/>
        </w:rPr>
        <w:t>niewłaściwe</w:t>
      </w:r>
      <w:r w:rsidR="007375C5">
        <w:rPr>
          <w:rFonts w:ascii="Calibri" w:hAnsi="Calibri" w:cs="Calibri"/>
          <w:szCs w:val="24"/>
        </w:rPr>
        <w:t>,</w:t>
      </w:r>
      <w:r w:rsidR="007375C5" w:rsidRPr="00165A05">
        <w:rPr>
          <w:rFonts w:ascii="Calibri" w:hAnsi="Calibri" w:cs="Calibri"/>
          <w:szCs w:val="24"/>
        </w:rPr>
        <w:t xml:space="preserve"> zbyt</w:t>
      </w:r>
      <w:r w:rsidRPr="00165A05">
        <w:rPr>
          <w:rFonts w:ascii="Calibri" w:hAnsi="Calibri" w:cs="Calibri"/>
          <w:szCs w:val="24"/>
        </w:rPr>
        <w:t xml:space="preserve"> wysokie oszacowanie wskaźnika unikatowych osób. </w:t>
      </w:r>
    </w:p>
    <w:p w14:paraId="139A9C14" w14:textId="1396F8BD" w:rsidR="00547D37" w:rsidRPr="00165A05" w:rsidRDefault="00547D37" w:rsidP="00547D37">
      <w:pPr>
        <w:rPr>
          <w:rFonts w:ascii="Calibri" w:hAnsi="Calibri" w:cs="Calibri"/>
          <w:szCs w:val="24"/>
        </w:rPr>
      </w:pPr>
      <w:r w:rsidRPr="00165A05">
        <w:rPr>
          <w:rFonts w:ascii="Calibri" w:hAnsi="Calibri" w:cs="Calibri"/>
          <w:szCs w:val="24"/>
        </w:rPr>
        <w:t>Według koordynatorek usługi w gminie, informacja o tym, że wskaźnik dotyczy unikatowych peseli</w:t>
      </w:r>
      <w:r w:rsidR="00921DD8">
        <w:rPr>
          <w:rFonts w:ascii="Calibri" w:hAnsi="Calibri" w:cs="Calibri"/>
          <w:szCs w:val="24"/>
        </w:rPr>
        <w:t>,</w:t>
      </w:r>
      <w:r w:rsidRPr="00165A05">
        <w:rPr>
          <w:rFonts w:ascii="Calibri" w:hAnsi="Calibri" w:cs="Calibri"/>
          <w:szCs w:val="24"/>
        </w:rPr>
        <w:t xml:space="preserve"> nie była jasna na początku. Ponadto taki wskaźnik oznacza, że nie </w:t>
      </w:r>
      <w:r w:rsidR="00921DD8">
        <w:rPr>
          <w:rFonts w:ascii="Calibri" w:hAnsi="Calibri" w:cs="Calibri"/>
          <w:szCs w:val="24"/>
        </w:rPr>
        <w:t xml:space="preserve">jest </w:t>
      </w:r>
      <w:r w:rsidRPr="00165A05">
        <w:rPr>
          <w:rFonts w:ascii="Calibri" w:hAnsi="Calibri" w:cs="Calibri"/>
          <w:szCs w:val="24"/>
        </w:rPr>
        <w:t>korzystne wożenie osób na stałe zajęcia, tak jak ma to miejsce w Łapach.</w:t>
      </w:r>
    </w:p>
    <w:p w14:paraId="2D625A52" w14:textId="285233C5" w:rsidR="00547D37" w:rsidRPr="00165A05" w:rsidRDefault="002872E2" w:rsidP="002872E2">
      <w:pPr>
        <w:rPr>
          <w:rFonts w:ascii="Calibri" w:hAnsi="Calibri" w:cs="Calibri"/>
          <w:szCs w:val="24"/>
        </w:rPr>
      </w:pPr>
      <w:r>
        <w:rPr>
          <w:rFonts w:ascii="Calibri" w:hAnsi="Calibri" w:cs="Calibri"/>
          <w:szCs w:val="24"/>
        </w:rPr>
        <w:t xml:space="preserve">Sposobem na realizację </w:t>
      </w:r>
      <w:r w:rsidR="00547D37" w:rsidRPr="00165A05">
        <w:rPr>
          <w:rFonts w:ascii="Calibri" w:hAnsi="Calibri" w:cs="Calibri"/>
          <w:szCs w:val="24"/>
        </w:rPr>
        <w:t>wskaźnik</w:t>
      </w:r>
      <w:r>
        <w:rPr>
          <w:rFonts w:ascii="Calibri" w:hAnsi="Calibri" w:cs="Calibri"/>
          <w:szCs w:val="24"/>
        </w:rPr>
        <w:t>a</w:t>
      </w:r>
      <w:r w:rsidR="00547D37" w:rsidRPr="00165A05">
        <w:rPr>
          <w:rFonts w:ascii="Calibri" w:hAnsi="Calibri" w:cs="Calibri"/>
          <w:szCs w:val="24"/>
        </w:rPr>
        <w:t xml:space="preserve"> było uruchomieni</w:t>
      </w:r>
      <w:r w:rsidR="00380AFA">
        <w:rPr>
          <w:rFonts w:ascii="Calibri" w:hAnsi="Calibri" w:cs="Calibri"/>
          <w:szCs w:val="24"/>
        </w:rPr>
        <w:t>a</w:t>
      </w:r>
      <w:r w:rsidR="00547D37" w:rsidRPr="00165A05">
        <w:rPr>
          <w:rFonts w:ascii="Calibri" w:hAnsi="Calibri" w:cs="Calibri"/>
          <w:szCs w:val="24"/>
        </w:rPr>
        <w:t xml:space="preserve"> usług w pandemii – dowożono mieszkańców na szczepienia, </w:t>
      </w:r>
      <w:r w:rsidR="00BE761F">
        <w:rPr>
          <w:rFonts w:ascii="Calibri" w:hAnsi="Calibri" w:cs="Calibri"/>
          <w:szCs w:val="24"/>
        </w:rPr>
        <w:t>po</w:t>
      </w:r>
      <w:r w:rsidR="00547D37" w:rsidRPr="00165A05">
        <w:rPr>
          <w:rFonts w:ascii="Calibri" w:hAnsi="Calibri" w:cs="Calibri"/>
          <w:szCs w:val="24"/>
        </w:rPr>
        <w:t xml:space="preserve"> leki</w:t>
      </w:r>
      <w:r>
        <w:rPr>
          <w:rFonts w:ascii="Calibri" w:hAnsi="Calibri" w:cs="Calibri"/>
          <w:szCs w:val="24"/>
        </w:rPr>
        <w:t>.</w:t>
      </w:r>
    </w:p>
    <w:p w14:paraId="312FD854" w14:textId="7E35E70E" w:rsidR="00547D37" w:rsidRPr="00C15F04" w:rsidRDefault="00F65A84" w:rsidP="00727E45">
      <w:pPr>
        <w:pStyle w:val="Nagwek3"/>
        <w:spacing w:before="600"/>
      </w:pPr>
      <w:bookmarkStart w:id="216" w:name="_Toc146282613"/>
      <w:r w:rsidRPr="002F5A39">
        <w:lastRenderedPageBreak/>
        <w:t xml:space="preserve">Model świadczenia usług transportu indywidualnego </w:t>
      </w:r>
      <w:r w:rsidRPr="00466501">
        <w:rPr>
          <w:lang w:val="en-GB"/>
        </w:rPr>
        <w:t>door-to-door</w:t>
      </w:r>
      <w:bookmarkEnd w:id="216"/>
    </w:p>
    <w:p w14:paraId="138ACE82" w14:textId="1EC317D5"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Czy usługi ukierunkowano na jakąś określoną grupę odbiorców/grupę osób z niepełnosprawnością</w:t>
      </w:r>
      <w:r w:rsidR="007663C8">
        <w:rPr>
          <w:rFonts w:ascii="Calibri" w:hAnsi="Calibri" w:cs="Calibri"/>
          <w:b/>
          <w:bCs/>
          <w:szCs w:val="24"/>
        </w:rPr>
        <w:t>?</w:t>
      </w:r>
      <w:r w:rsidRPr="00165A05">
        <w:rPr>
          <w:rFonts w:ascii="Calibri" w:hAnsi="Calibri" w:cs="Calibri"/>
          <w:b/>
          <w:bCs/>
          <w:szCs w:val="24"/>
        </w:rPr>
        <w:t xml:space="preserve"> W jaki sposób dokonano tego wyboru</w:t>
      </w:r>
      <w:r w:rsidR="00921DD8">
        <w:rPr>
          <w:rFonts w:ascii="Calibri" w:hAnsi="Calibri" w:cs="Calibri"/>
          <w:b/>
          <w:bCs/>
          <w:szCs w:val="24"/>
        </w:rPr>
        <w:t>?</w:t>
      </w:r>
    </w:p>
    <w:p w14:paraId="4F210959" w14:textId="046ADD6C" w:rsidR="00547D37" w:rsidRPr="00165A05" w:rsidRDefault="00547D37" w:rsidP="00547D37">
      <w:pPr>
        <w:rPr>
          <w:rFonts w:ascii="Calibri" w:hAnsi="Calibri" w:cs="Calibri"/>
          <w:szCs w:val="24"/>
        </w:rPr>
      </w:pPr>
      <w:r w:rsidRPr="00165A05">
        <w:rPr>
          <w:rFonts w:ascii="Calibri" w:hAnsi="Calibri" w:cs="Calibri"/>
          <w:szCs w:val="24"/>
        </w:rPr>
        <w:t xml:space="preserve">Zgodnie z regulaminem usługą </w:t>
      </w:r>
      <w:r w:rsidR="00297AC3">
        <w:rPr>
          <w:rFonts w:ascii="Calibri" w:hAnsi="Calibri" w:cs="Calibri"/>
          <w:szCs w:val="24"/>
        </w:rPr>
        <w:t>objęte są</w:t>
      </w:r>
      <w:r w:rsidRPr="00165A05">
        <w:rPr>
          <w:rFonts w:ascii="Calibri" w:hAnsi="Calibri" w:cs="Calibri"/>
          <w:szCs w:val="24"/>
        </w:rPr>
        <w:t xml:space="preserve"> osoby z ograniczoną </w:t>
      </w:r>
      <w:r w:rsidR="00AD420D" w:rsidRPr="00165A05">
        <w:rPr>
          <w:rFonts w:ascii="Calibri" w:hAnsi="Calibri" w:cs="Calibri"/>
          <w:szCs w:val="24"/>
        </w:rPr>
        <w:t>mobilnością,</w:t>
      </w:r>
      <w:r w:rsidRPr="00165A05">
        <w:rPr>
          <w:rFonts w:ascii="Calibri" w:hAnsi="Calibri" w:cs="Calibri"/>
          <w:szCs w:val="24"/>
        </w:rPr>
        <w:t xml:space="preserve"> czyli osoby z niepełnosprawnością</w:t>
      </w:r>
      <w:r w:rsidR="00297AC3">
        <w:rPr>
          <w:rFonts w:ascii="Calibri" w:hAnsi="Calibri" w:cs="Calibri"/>
          <w:szCs w:val="24"/>
        </w:rPr>
        <w:t>,</w:t>
      </w:r>
      <w:r w:rsidRPr="00165A05">
        <w:rPr>
          <w:rFonts w:ascii="Calibri" w:hAnsi="Calibri" w:cs="Calibri"/>
          <w:szCs w:val="24"/>
        </w:rPr>
        <w:t xml:space="preserve"> a także takie, które deklarują swoje ograniczenie w poruszaniu się. </w:t>
      </w:r>
    </w:p>
    <w:p w14:paraId="1293C76D" w14:textId="5EDAC509" w:rsidR="00547D37" w:rsidRPr="00165A05" w:rsidRDefault="00547D37" w:rsidP="00547D37">
      <w:pPr>
        <w:rPr>
          <w:rFonts w:ascii="Calibri" w:hAnsi="Calibri" w:cs="Calibri"/>
          <w:szCs w:val="24"/>
        </w:rPr>
      </w:pPr>
      <w:r w:rsidRPr="00165A05">
        <w:rPr>
          <w:rFonts w:ascii="Calibri" w:hAnsi="Calibri" w:cs="Calibri"/>
          <w:szCs w:val="24"/>
        </w:rPr>
        <w:t> W szczególności są to mieszkańcy</w:t>
      </w:r>
      <w:r w:rsidR="00297AC3">
        <w:rPr>
          <w:rFonts w:ascii="Calibri" w:hAnsi="Calibri" w:cs="Calibri"/>
          <w:szCs w:val="24"/>
        </w:rPr>
        <w:t xml:space="preserve"> </w:t>
      </w:r>
      <w:r w:rsidR="00095CBE">
        <w:rPr>
          <w:rFonts w:ascii="Calibri" w:hAnsi="Calibri" w:cs="Calibri"/>
          <w:szCs w:val="24"/>
        </w:rPr>
        <w:t xml:space="preserve">gminy </w:t>
      </w:r>
      <w:r w:rsidR="00297AC3">
        <w:rPr>
          <w:rFonts w:ascii="Calibri" w:hAnsi="Calibri" w:cs="Calibri"/>
          <w:szCs w:val="24"/>
        </w:rPr>
        <w:t>Łapy</w:t>
      </w:r>
      <w:r w:rsidRPr="00165A05">
        <w:rPr>
          <w:rFonts w:ascii="Calibri" w:hAnsi="Calibri" w:cs="Calibri"/>
          <w:szCs w:val="24"/>
        </w:rPr>
        <w:t>, którzy</w:t>
      </w:r>
      <w:r w:rsidR="00F65A84">
        <w:rPr>
          <w:rFonts w:ascii="Calibri" w:hAnsi="Calibri" w:cs="Calibri"/>
          <w:szCs w:val="24"/>
        </w:rPr>
        <w:t xml:space="preserve"> </w:t>
      </w:r>
      <w:r w:rsidRPr="00165A05">
        <w:rPr>
          <w:rFonts w:ascii="Calibri" w:hAnsi="Calibri" w:cs="Calibri"/>
          <w:szCs w:val="24"/>
        </w:rPr>
        <w:t>ukończyli 18 rok życia i mają trudności w samodzielnym przemieszczaniu się</w:t>
      </w:r>
      <w:r w:rsidR="00095CBE">
        <w:rPr>
          <w:rFonts w:ascii="Calibri" w:hAnsi="Calibri" w:cs="Calibri"/>
          <w:szCs w:val="24"/>
        </w:rPr>
        <w:t>,</w:t>
      </w:r>
      <w:r w:rsidRPr="00165A05">
        <w:rPr>
          <w:rFonts w:ascii="Calibri" w:hAnsi="Calibri" w:cs="Calibri"/>
          <w:szCs w:val="24"/>
        </w:rPr>
        <w:t xml:space="preserve"> np. ze względu na ograniczoną sprawność (w tym poruszające się na wózkach inwalidzkich, o kulach, niewidome, słabo widzące i itp.)</w:t>
      </w:r>
      <w:r w:rsidR="00297AC3">
        <w:rPr>
          <w:rFonts w:ascii="Calibri" w:hAnsi="Calibri" w:cs="Calibri"/>
          <w:szCs w:val="24"/>
        </w:rPr>
        <w:t>,</w:t>
      </w:r>
      <w:r>
        <w:rPr>
          <w:rFonts w:ascii="Calibri" w:hAnsi="Calibri" w:cs="Calibri"/>
          <w:szCs w:val="24"/>
        </w:rPr>
        <w:t xml:space="preserve"> </w:t>
      </w:r>
      <w:r w:rsidRPr="00165A05">
        <w:rPr>
          <w:rFonts w:ascii="Calibri" w:hAnsi="Calibri" w:cs="Calibri"/>
          <w:szCs w:val="24"/>
        </w:rPr>
        <w:t>posiadają orzeczenie o stopniu niepełnosprawności,</w:t>
      </w:r>
      <w:r>
        <w:rPr>
          <w:rFonts w:ascii="Calibri" w:hAnsi="Calibri" w:cs="Calibri"/>
          <w:szCs w:val="24"/>
        </w:rPr>
        <w:t xml:space="preserve"> </w:t>
      </w:r>
      <w:r w:rsidRPr="00165A05">
        <w:rPr>
          <w:rFonts w:ascii="Calibri" w:hAnsi="Calibri" w:cs="Calibri"/>
          <w:szCs w:val="24"/>
        </w:rPr>
        <w:t>lub nie posiadające takiego orzeczenia (w szczególności osoby mające trudności w poruszaniu się) oraz ze względu na wiek i stan zdrowia.</w:t>
      </w:r>
    </w:p>
    <w:p w14:paraId="4A565FB0" w14:textId="2B59712D" w:rsidR="00547D37" w:rsidRPr="00165A05" w:rsidRDefault="00547D37" w:rsidP="00547D37">
      <w:pPr>
        <w:rPr>
          <w:rFonts w:ascii="Calibri" w:hAnsi="Calibri" w:cs="Calibri"/>
          <w:szCs w:val="24"/>
        </w:rPr>
      </w:pPr>
      <w:r w:rsidRPr="00165A05">
        <w:rPr>
          <w:rFonts w:ascii="Calibri" w:hAnsi="Calibri" w:cs="Calibri"/>
          <w:szCs w:val="24"/>
        </w:rPr>
        <w:t xml:space="preserve">Usługi </w:t>
      </w:r>
      <w:r w:rsidRPr="009C15F1">
        <w:rPr>
          <w:rFonts w:ascii="Calibri" w:hAnsi="Calibri" w:cs="Calibri"/>
          <w:szCs w:val="24"/>
          <w:lang w:val="en-GB"/>
        </w:rPr>
        <w:t>door-to-door</w:t>
      </w:r>
      <w:r w:rsidRPr="00165A05">
        <w:rPr>
          <w:rFonts w:ascii="Calibri" w:hAnsi="Calibri" w:cs="Calibri"/>
          <w:szCs w:val="24"/>
        </w:rPr>
        <w:t xml:space="preserve"> kierowane są w szczególności do osób, które potencjalnie mogą wejść/powrócić na rynek pracy</w:t>
      </w:r>
      <w:r w:rsidR="00297AC3">
        <w:rPr>
          <w:rFonts w:ascii="Calibri" w:hAnsi="Calibri" w:cs="Calibri"/>
          <w:szCs w:val="24"/>
        </w:rPr>
        <w:t>.</w:t>
      </w:r>
    </w:p>
    <w:p w14:paraId="6EA1BA87" w14:textId="10E679CA"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Czy bliżej określono cele</w:t>
      </w:r>
      <w:r w:rsidR="00297AC3">
        <w:rPr>
          <w:rFonts w:ascii="Calibri" w:hAnsi="Calibri" w:cs="Calibri"/>
          <w:b/>
          <w:bCs/>
          <w:szCs w:val="24"/>
        </w:rPr>
        <w:t>,</w:t>
      </w:r>
      <w:r w:rsidRPr="00165A05">
        <w:rPr>
          <w:rFonts w:ascii="Calibri" w:hAnsi="Calibri" w:cs="Calibri"/>
          <w:b/>
          <w:bCs/>
          <w:szCs w:val="24"/>
        </w:rPr>
        <w:t xml:space="preserve"> jakim mają służyć przejazdy, nadano im priorytety</w:t>
      </w:r>
      <w:r w:rsidR="00297AC3">
        <w:rPr>
          <w:rFonts w:ascii="Calibri" w:hAnsi="Calibri" w:cs="Calibri"/>
          <w:b/>
          <w:bCs/>
          <w:szCs w:val="24"/>
        </w:rPr>
        <w:t>,</w:t>
      </w:r>
      <w:r w:rsidR="00297AC3" w:rsidRPr="00165A05">
        <w:rPr>
          <w:rFonts w:ascii="Calibri" w:hAnsi="Calibri" w:cs="Calibri"/>
          <w:b/>
          <w:bCs/>
          <w:szCs w:val="24"/>
        </w:rPr>
        <w:t xml:space="preserve"> </w:t>
      </w:r>
      <w:r w:rsidRPr="00165A05">
        <w:rPr>
          <w:rFonts w:ascii="Calibri" w:hAnsi="Calibri" w:cs="Calibri"/>
          <w:b/>
          <w:bCs/>
          <w:szCs w:val="24"/>
        </w:rPr>
        <w:t>np. preferowane są dojazdy do miejsca pracy, dojazdy w celach zdrowotnych itp.</w:t>
      </w:r>
      <w:r w:rsidR="00297AC3">
        <w:rPr>
          <w:rFonts w:ascii="Calibri" w:hAnsi="Calibri" w:cs="Calibri"/>
          <w:b/>
          <w:bCs/>
          <w:szCs w:val="24"/>
        </w:rPr>
        <w:t>?</w:t>
      </w:r>
      <w:r w:rsidRPr="00165A05">
        <w:rPr>
          <w:rFonts w:ascii="Calibri" w:hAnsi="Calibri" w:cs="Calibri"/>
          <w:b/>
          <w:bCs/>
          <w:szCs w:val="24"/>
        </w:rPr>
        <w:t xml:space="preserve"> W jaki sposób, na jakich podstawach dokonano tego wyboru</w:t>
      </w:r>
      <w:r w:rsidR="00297AC3">
        <w:rPr>
          <w:rFonts w:ascii="Calibri" w:hAnsi="Calibri" w:cs="Calibri"/>
          <w:b/>
          <w:bCs/>
          <w:szCs w:val="24"/>
        </w:rPr>
        <w:t>?</w:t>
      </w:r>
    </w:p>
    <w:p w14:paraId="4D7DB3D8" w14:textId="740B55B5" w:rsidR="00547D37" w:rsidRPr="00165A05" w:rsidRDefault="00547D37" w:rsidP="00547D37">
      <w:pPr>
        <w:rPr>
          <w:rFonts w:ascii="Calibri" w:hAnsi="Calibri" w:cs="Calibri"/>
          <w:szCs w:val="24"/>
        </w:rPr>
      </w:pPr>
      <w:r w:rsidRPr="00165A05">
        <w:rPr>
          <w:rFonts w:ascii="Calibri" w:hAnsi="Calibri" w:cs="Calibri"/>
          <w:szCs w:val="24"/>
        </w:rPr>
        <w:t>Przejazdy są realizowane głównie w celach aktywizacji społeczno</w:t>
      </w:r>
      <w:r w:rsidR="00D73476">
        <w:rPr>
          <w:rFonts w:ascii="Calibri" w:hAnsi="Calibri" w:cs="Calibri"/>
          <w:szCs w:val="24"/>
        </w:rPr>
        <w:t>-</w:t>
      </w:r>
      <w:r w:rsidRPr="00165A05">
        <w:rPr>
          <w:rFonts w:ascii="Calibri" w:hAnsi="Calibri" w:cs="Calibri"/>
          <w:szCs w:val="24"/>
        </w:rPr>
        <w:t xml:space="preserve">zawodowej. Głównie są to seniorzy, którzy dojeżdżają na zajęcia do </w:t>
      </w:r>
      <w:r w:rsidR="00BC44DF">
        <w:rPr>
          <w:rFonts w:ascii="Calibri" w:hAnsi="Calibri" w:cs="Calibri"/>
          <w:szCs w:val="24"/>
        </w:rPr>
        <w:t>D</w:t>
      </w:r>
      <w:r w:rsidRPr="00165A05">
        <w:rPr>
          <w:rFonts w:ascii="Calibri" w:hAnsi="Calibri" w:cs="Calibri"/>
          <w:szCs w:val="24"/>
        </w:rPr>
        <w:t xml:space="preserve">omu </w:t>
      </w:r>
      <w:r w:rsidR="00BC44DF">
        <w:rPr>
          <w:rFonts w:ascii="Calibri" w:hAnsi="Calibri" w:cs="Calibri"/>
          <w:szCs w:val="24"/>
        </w:rPr>
        <w:t>S</w:t>
      </w:r>
      <w:r w:rsidR="00BC44DF" w:rsidRPr="00165A05">
        <w:rPr>
          <w:rFonts w:ascii="Calibri" w:hAnsi="Calibri" w:cs="Calibri"/>
          <w:szCs w:val="24"/>
        </w:rPr>
        <w:t xml:space="preserve">eniora </w:t>
      </w:r>
      <w:r w:rsidRPr="00165A05">
        <w:rPr>
          <w:rFonts w:ascii="Calibri" w:hAnsi="Calibri" w:cs="Calibri"/>
          <w:szCs w:val="24"/>
        </w:rPr>
        <w:t>Senior +, czasem są to szkolenia czy warsztaty w celu podniesienia kwalifikacji czy powrotu na rynek pracy po chorobie. </w:t>
      </w:r>
    </w:p>
    <w:p w14:paraId="6A694766" w14:textId="71E3FEC8"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Czy przeprowadzono diagnozę potrzeb odbiorców, w jaki sposób</w:t>
      </w:r>
      <w:r w:rsidR="00BE0F78">
        <w:rPr>
          <w:rFonts w:ascii="Calibri" w:hAnsi="Calibri" w:cs="Calibri"/>
          <w:b/>
          <w:bCs/>
          <w:szCs w:val="24"/>
        </w:rPr>
        <w:t>?</w:t>
      </w:r>
      <w:r w:rsidR="00BE0F78" w:rsidRPr="00165A05">
        <w:rPr>
          <w:rFonts w:ascii="Calibri" w:hAnsi="Calibri" w:cs="Calibri"/>
          <w:b/>
          <w:bCs/>
          <w:szCs w:val="24"/>
        </w:rPr>
        <w:t xml:space="preserve"> </w:t>
      </w:r>
      <w:r w:rsidRPr="00165A05">
        <w:rPr>
          <w:rFonts w:ascii="Calibri" w:hAnsi="Calibri" w:cs="Calibri"/>
          <w:b/>
          <w:bCs/>
          <w:szCs w:val="24"/>
        </w:rPr>
        <w:t>Jak wyniki diagnozy przełożyły się na parametry usługi (np. założoną częstotliwość przejazdów, wyposażenie samochodu</w:t>
      </w:r>
      <w:r w:rsidR="00297AC3" w:rsidRPr="00165A05">
        <w:rPr>
          <w:rFonts w:ascii="Calibri" w:hAnsi="Calibri" w:cs="Calibri"/>
          <w:b/>
          <w:bCs/>
          <w:szCs w:val="24"/>
        </w:rPr>
        <w:t>)</w:t>
      </w:r>
      <w:r w:rsidR="00297AC3">
        <w:rPr>
          <w:rFonts w:ascii="Calibri" w:hAnsi="Calibri" w:cs="Calibri"/>
          <w:b/>
          <w:bCs/>
          <w:szCs w:val="24"/>
        </w:rPr>
        <w:t>?</w:t>
      </w:r>
    </w:p>
    <w:p w14:paraId="63E4FD67" w14:textId="1864EF3A" w:rsidR="00547D37" w:rsidRPr="00165A05" w:rsidRDefault="00A259EC" w:rsidP="00547D37">
      <w:pPr>
        <w:rPr>
          <w:rFonts w:ascii="Calibri" w:hAnsi="Calibri" w:cs="Calibri"/>
          <w:szCs w:val="24"/>
        </w:rPr>
      </w:pPr>
      <w:r>
        <w:rPr>
          <w:rFonts w:ascii="Calibri" w:hAnsi="Calibri" w:cs="Calibri"/>
          <w:szCs w:val="24"/>
        </w:rPr>
        <w:t xml:space="preserve">Przeprowadzono </w:t>
      </w:r>
      <w:r w:rsidR="00AD420D">
        <w:rPr>
          <w:rFonts w:ascii="Calibri" w:hAnsi="Calibri" w:cs="Calibri"/>
          <w:szCs w:val="24"/>
        </w:rPr>
        <w:t>diagnozę,</w:t>
      </w:r>
      <w:r>
        <w:rPr>
          <w:rFonts w:ascii="Calibri" w:hAnsi="Calibri" w:cs="Calibri"/>
          <w:szCs w:val="24"/>
        </w:rPr>
        <w:t xml:space="preserve"> ale trudno </w:t>
      </w:r>
      <w:r w:rsidR="00A923AE">
        <w:rPr>
          <w:rFonts w:ascii="Calibri" w:hAnsi="Calibri" w:cs="Calibri"/>
          <w:szCs w:val="24"/>
        </w:rPr>
        <w:t>powiedzieć,</w:t>
      </w:r>
      <w:r>
        <w:rPr>
          <w:rFonts w:ascii="Calibri" w:hAnsi="Calibri" w:cs="Calibri"/>
          <w:szCs w:val="24"/>
        </w:rPr>
        <w:t xml:space="preserve"> czy diagnoza przełożyła się na parametry usługi</w:t>
      </w:r>
      <w:r w:rsidR="00095CBE">
        <w:rPr>
          <w:rFonts w:ascii="Calibri" w:hAnsi="Calibri" w:cs="Calibri"/>
          <w:szCs w:val="24"/>
        </w:rPr>
        <w:t>. R</w:t>
      </w:r>
      <w:r>
        <w:rPr>
          <w:rFonts w:ascii="Calibri" w:hAnsi="Calibri" w:cs="Calibri"/>
          <w:szCs w:val="24"/>
        </w:rPr>
        <w:t xml:space="preserve">espondenci twierdzili, </w:t>
      </w:r>
      <w:r w:rsidR="001C1910">
        <w:rPr>
          <w:rFonts w:ascii="Calibri" w:hAnsi="Calibri" w:cs="Calibri"/>
          <w:szCs w:val="24"/>
        </w:rPr>
        <w:t>że</w:t>
      </w:r>
      <w:r>
        <w:rPr>
          <w:rFonts w:ascii="Calibri" w:hAnsi="Calibri" w:cs="Calibri"/>
          <w:szCs w:val="24"/>
        </w:rPr>
        <w:t xml:space="preserve"> parametry samochodu były narzucone w dokumentacji konkursowej</w:t>
      </w:r>
      <w:r w:rsidR="002F0583">
        <w:rPr>
          <w:rFonts w:ascii="Calibri" w:hAnsi="Calibri" w:cs="Calibri"/>
          <w:szCs w:val="24"/>
        </w:rPr>
        <w:t>.</w:t>
      </w:r>
      <w:r>
        <w:rPr>
          <w:rFonts w:ascii="Calibri" w:hAnsi="Calibri" w:cs="Calibri"/>
          <w:szCs w:val="24"/>
        </w:rPr>
        <w:t xml:space="preserve"> </w:t>
      </w:r>
      <w:r w:rsidR="00547D37" w:rsidRPr="00165A05">
        <w:rPr>
          <w:rFonts w:ascii="Calibri" w:hAnsi="Calibri" w:cs="Calibri"/>
          <w:szCs w:val="24"/>
        </w:rPr>
        <w:t>Samochód jest bardzo komfortowy, wysoki</w:t>
      </w:r>
      <w:r w:rsidR="00297AC3">
        <w:rPr>
          <w:rFonts w:ascii="Calibri" w:hAnsi="Calibri" w:cs="Calibri"/>
          <w:szCs w:val="24"/>
        </w:rPr>
        <w:t>,</w:t>
      </w:r>
      <w:r w:rsidR="00547D37" w:rsidRPr="00165A05">
        <w:rPr>
          <w:rFonts w:ascii="Calibri" w:hAnsi="Calibri" w:cs="Calibri"/>
          <w:szCs w:val="24"/>
        </w:rPr>
        <w:t xml:space="preserve"> można w nim swobodnie stanąć. </w:t>
      </w:r>
      <w:r w:rsidR="00547D37" w:rsidRPr="00165A05">
        <w:rPr>
          <w:rFonts w:ascii="Calibri" w:hAnsi="Calibri" w:cs="Calibri"/>
          <w:szCs w:val="24"/>
        </w:rPr>
        <w:lastRenderedPageBreak/>
        <w:t>Ma szerokie wysuwane stopnie z boku, co ułatwia wysiadanie.  Z tyłu jest miejsce i pasy do stabilizacji wózka inwalidzkiego, jest także winda</w:t>
      </w:r>
      <w:r w:rsidR="00095CBE">
        <w:rPr>
          <w:rFonts w:ascii="Calibri" w:hAnsi="Calibri" w:cs="Calibri"/>
          <w:szCs w:val="24"/>
        </w:rPr>
        <w:t>,</w:t>
      </w:r>
      <w:r w:rsidR="00547D37" w:rsidRPr="00165A05">
        <w:rPr>
          <w:rFonts w:ascii="Calibri" w:hAnsi="Calibri" w:cs="Calibri"/>
          <w:szCs w:val="24"/>
        </w:rPr>
        <w:t xml:space="preserve"> która zdaniem respondentów jest lepsza niż najazd, bezpieczniejsza i może ją obsłużyć jedna osoba, np. kierowca dysponujący pilotem</w:t>
      </w:r>
      <w:r w:rsidR="00297AC3">
        <w:rPr>
          <w:rFonts w:ascii="Calibri" w:hAnsi="Calibri" w:cs="Calibri"/>
          <w:szCs w:val="24"/>
        </w:rPr>
        <w:t>.</w:t>
      </w:r>
      <w:r w:rsidR="00547D37" w:rsidRPr="00165A05">
        <w:rPr>
          <w:rFonts w:ascii="Calibri" w:hAnsi="Calibri" w:cs="Calibri"/>
          <w:szCs w:val="24"/>
        </w:rPr>
        <w:t xml:space="preserve"> </w:t>
      </w:r>
      <w:r w:rsidR="00297AC3">
        <w:rPr>
          <w:rFonts w:ascii="Calibri" w:hAnsi="Calibri" w:cs="Calibri"/>
          <w:szCs w:val="24"/>
        </w:rPr>
        <w:t>P</w:t>
      </w:r>
      <w:r w:rsidR="00547D37" w:rsidRPr="00165A05">
        <w:rPr>
          <w:rFonts w:ascii="Calibri" w:hAnsi="Calibri" w:cs="Calibri"/>
          <w:szCs w:val="24"/>
        </w:rPr>
        <w:t>onadto zakupiono schodołaz. Dodatkowo zamontowano klimatyzację chłodzącą tylną część pojazdu tak, aby użytkownicy czuli się komfortowo. </w:t>
      </w:r>
    </w:p>
    <w:p w14:paraId="6A00060A" w14:textId="6DEEB25E" w:rsidR="00547D37" w:rsidRPr="004E1203" w:rsidRDefault="00547D37" w:rsidP="00B75813">
      <w:pPr>
        <w:pStyle w:val="Akapitzlist"/>
        <w:numPr>
          <w:ilvl w:val="0"/>
          <w:numId w:val="22"/>
        </w:numPr>
        <w:rPr>
          <w:rFonts w:ascii="Calibri" w:hAnsi="Calibri" w:cs="Calibri"/>
          <w:b/>
          <w:bCs/>
          <w:szCs w:val="24"/>
        </w:rPr>
      </w:pPr>
      <w:r w:rsidRPr="004E1203">
        <w:rPr>
          <w:rFonts w:ascii="Calibri" w:hAnsi="Calibri" w:cs="Calibri"/>
          <w:b/>
          <w:bCs/>
          <w:szCs w:val="24"/>
        </w:rPr>
        <w:t>W przypadku projektów z elementem dostosowania budynków wielorodzinnych: w jaki sposób typowano, gdzie taka adaptacja ma się odbyć, w jaki sposób określano jej zakres</w:t>
      </w:r>
      <w:r w:rsidR="00297AC3">
        <w:rPr>
          <w:rFonts w:ascii="Calibri" w:hAnsi="Calibri" w:cs="Calibri"/>
          <w:b/>
          <w:bCs/>
          <w:szCs w:val="24"/>
        </w:rPr>
        <w:t>?</w:t>
      </w:r>
    </w:p>
    <w:p w14:paraId="1DF4A30C" w14:textId="1450FCCB" w:rsidR="00547D37" w:rsidRPr="00165A05" w:rsidRDefault="00547D37" w:rsidP="00547D37">
      <w:pPr>
        <w:rPr>
          <w:rFonts w:ascii="Calibri" w:hAnsi="Calibri" w:cs="Calibri"/>
          <w:szCs w:val="24"/>
        </w:rPr>
      </w:pPr>
      <w:r w:rsidRPr="00165A05">
        <w:rPr>
          <w:rFonts w:ascii="Calibri" w:hAnsi="Calibri" w:cs="Calibri"/>
          <w:szCs w:val="24"/>
        </w:rPr>
        <w:t>Nie dotyczy</w:t>
      </w:r>
      <w:r w:rsidR="00297AC3">
        <w:rPr>
          <w:rFonts w:ascii="Calibri" w:hAnsi="Calibri" w:cs="Calibri"/>
          <w:szCs w:val="24"/>
        </w:rPr>
        <w:t>.</w:t>
      </w:r>
    </w:p>
    <w:p w14:paraId="585677A4" w14:textId="01FEC0CE" w:rsidR="00547D37" w:rsidRPr="004E1203" w:rsidRDefault="00547D37" w:rsidP="00B75813">
      <w:pPr>
        <w:pStyle w:val="Akapitzlist"/>
        <w:numPr>
          <w:ilvl w:val="0"/>
          <w:numId w:val="22"/>
        </w:numPr>
        <w:rPr>
          <w:rFonts w:ascii="Calibri" w:hAnsi="Calibri" w:cs="Calibri"/>
          <w:b/>
          <w:bCs/>
          <w:szCs w:val="24"/>
        </w:rPr>
      </w:pPr>
      <w:r w:rsidRPr="004E1203">
        <w:rPr>
          <w:rFonts w:ascii="Calibri" w:hAnsi="Calibri" w:cs="Calibri"/>
          <w:b/>
          <w:bCs/>
          <w:szCs w:val="24"/>
        </w:rPr>
        <w:t>Jaki podmiot realizuje usługę, jak został wyłoniony, na jakiej podstawie wykonuje usługi, jakie są jego związki z Jednostką Samorządu Terytorialnego</w:t>
      </w:r>
      <w:r w:rsidR="00297AC3">
        <w:rPr>
          <w:rFonts w:ascii="Calibri" w:hAnsi="Calibri" w:cs="Calibri"/>
          <w:b/>
          <w:bCs/>
          <w:szCs w:val="24"/>
        </w:rPr>
        <w:t>?</w:t>
      </w:r>
    </w:p>
    <w:p w14:paraId="0838B396" w14:textId="733AE20F" w:rsidR="00547D37" w:rsidRPr="00165A05" w:rsidRDefault="00547D37" w:rsidP="00547D37">
      <w:pPr>
        <w:rPr>
          <w:rFonts w:ascii="Calibri" w:hAnsi="Calibri" w:cs="Calibri"/>
          <w:szCs w:val="24"/>
        </w:rPr>
      </w:pPr>
      <w:r w:rsidRPr="00165A05">
        <w:rPr>
          <w:rFonts w:ascii="Calibri" w:hAnsi="Calibri" w:cs="Calibri"/>
          <w:szCs w:val="24"/>
        </w:rPr>
        <w:t>Usługa jest realizowana przez C</w:t>
      </w:r>
      <w:r w:rsidR="00F65A84">
        <w:rPr>
          <w:rFonts w:ascii="Calibri" w:hAnsi="Calibri" w:cs="Calibri"/>
          <w:szCs w:val="24"/>
        </w:rPr>
        <w:t xml:space="preserve">entrum </w:t>
      </w:r>
      <w:r w:rsidRPr="00165A05">
        <w:rPr>
          <w:rFonts w:ascii="Calibri" w:hAnsi="Calibri" w:cs="Calibri"/>
          <w:szCs w:val="24"/>
        </w:rPr>
        <w:t>U</w:t>
      </w:r>
      <w:r w:rsidR="00F65A84">
        <w:rPr>
          <w:rFonts w:ascii="Calibri" w:hAnsi="Calibri" w:cs="Calibri"/>
          <w:szCs w:val="24"/>
        </w:rPr>
        <w:t xml:space="preserve">sług </w:t>
      </w:r>
      <w:r w:rsidRPr="00165A05">
        <w:rPr>
          <w:rFonts w:ascii="Calibri" w:hAnsi="Calibri" w:cs="Calibri"/>
          <w:szCs w:val="24"/>
        </w:rPr>
        <w:t>S</w:t>
      </w:r>
      <w:r w:rsidR="00F65A84">
        <w:rPr>
          <w:rFonts w:ascii="Calibri" w:hAnsi="Calibri" w:cs="Calibri"/>
          <w:szCs w:val="24"/>
        </w:rPr>
        <w:t>połecznych</w:t>
      </w:r>
      <w:r w:rsidRPr="00165A05">
        <w:rPr>
          <w:rFonts w:ascii="Calibri" w:hAnsi="Calibri" w:cs="Calibri"/>
          <w:szCs w:val="24"/>
        </w:rPr>
        <w:t xml:space="preserve"> </w:t>
      </w:r>
      <w:r w:rsidR="00D73476">
        <w:rPr>
          <w:rFonts w:ascii="Calibri" w:hAnsi="Calibri" w:cs="Calibri"/>
          <w:szCs w:val="24"/>
        </w:rPr>
        <w:t xml:space="preserve">(CUS) </w:t>
      </w:r>
      <w:r w:rsidRPr="00165A05">
        <w:rPr>
          <w:rFonts w:ascii="Calibri" w:hAnsi="Calibri" w:cs="Calibri"/>
          <w:szCs w:val="24"/>
        </w:rPr>
        <w:t>we własnym zakresie. Zatrudniono kierowcę, asystenta i dyspozytorkę.</w:t>
      </w:r>
      <w:r w:rsidR="00524D33">
        <w:rPr>
          <w:rFonts w:ascii="Calibri" w:hAnsi="Calibri" w:cs="Calibri"/>
          <w:szCs w:val="24"/>
        </w:rPr>
        <w:t xml:space="preserve"> Podmiotem prowadzącym jest JST.</w:t>
      </w:r>
    </w:p>
    <w:p w14:paraId="024E2F47" w14:textId="72AE9B98" w:rsidR="00547D37" w:rsidRPr="00297AC3" w:rsidRDefault="00547D37" w:rsidP="00B75813">
      <w:pPr>
        <w:pStyle w:val="Akapitzlist"/>
        <w:numPr>
          <w:ilvl w:val="0"/>
          <w:numId w:val="22"/>
        </w:numPr>
        <w:rPr>
          <w:rFonts w:ascii="Calibri" w:hAnsi="Calibri" w:cs="Calibri"/>
          <w:b/>
          <w:bCs/>
          <w:szCs w:val="24"/>
        </w:rPr>
      </w:pPr>
      <w:r w:rsidRPr="00297AC3">
        <w:rPr>
          <w:rFonts w:ascii="Calibri" w:hAnsi="Calibri" w:cs="Calibri"/>
          <w:b/>
          <w:bCs/>
          <w:szCs w:val="24"/>
        </w:rPr>
        <w:t>Ile i jakie pojazdy są wykorzystywane do świadczenia usług, jakie mają dostosowania do potrzeb osób o ograniczonej mobilności (w tym grup, które określono jako docelowe)</w:t>
      </w:r>
      <w:r w:rsidR="00297AC3">
        <w:rPr>
          <w:rFonts w:ascii="Calibri" w:hAnsi="Calibri" w:cs="Calibri"/>
          <w:b/>
          <w:bCs/>
          <w:szCs w:val="24"/>
        </w:rPr>
        <w:t>?</w:t>
      </w:r>
    </w:p>
    <w:p w14:paraId="0C786999" w14:textId="5521899C" w:rsidR="00547D37" w:rsidRPr="00165A05" w:rsidRDefault="00547D37" w:rsidP="00547D37">
      <w:pPr>
        <w:rPr>
          <w:rFonts w:ascii="Calibri" w:hAnsi="Calibri" w:cs="Calibri"/>
          <w:szCs w:val="24"/>
        </w:rPr>
      </w:pPr>
      <w:r w:rsidRPr="00165A05">
        <w:rPr>
          <w:rFonts w:ascii="Calibri" w:hAnsi="Calibri" w:cs="Calibri"/>
          <w:szCs w:val="24"/>
        </w:rPr>
        <w:t xml:space="preserve">Do realizacji usługi wykorzystywane jest </w:t>
      </w:r>
      <w:r w:rsidR="00524D33">
        <w:rPr>
          <w:rFonts w:ascii="Calibri" w:hAnsi="Calibri" w:cs="Calibri"/>
          <w:szCs w:val="24"/>
        </w:rPr>
        <w:t xml:space="preserve">jedno </w:t>
      </w:r>
      <w:r w:rsidRPr="00165A05">
        <w:rPr>
          <w:rFonts w:ascii="Calibri" w:hAnsi="Calibri" w:cs="Calibri"/>
          <w:szCs w:val="24"/>
        </w:rPr>
        <w:t xml:space="preserve">auto zakupione przez CUS. </w:t>
      </w:r>
      <w:r w:rsidR="00524D33">
        <w:rPr>
          <w:rFonts w:ascii="Calibri" w:hAnsi="Calibri" w:cs="Calibri"/>
          <w:szCs w:val="24"/>
        </w:rPr>
        <w:t xml:space="preserve">Samochód jest w pełni dostosowany zgodnie z wymogami konkursu – podwyższony sufit, drzwi rozsuwane z obu stron, stopnie z obu stron, winda dla wózków, pasy do przypięcia wózka. Dodatkowo zamontowano klimatyzację z tyłu auta. </w:t>
      </w:r>
      <w:r w:rsidRPr="00165A05">
        <w:rPr>
          <w:rFonts w:ascii="Calibri" w:hAnsi="Calibri" w:cs="Calibri"/>
          <w:szCs w:val="24"/>
        </w:rPr>
        <w:t>Gmina dysponuje jeszcze jednym samochodem, co przydaje się w sytuacjach</w:t>
      </w:r>
      <w:r w:rsidR="00297AC3">
        <w:rPr>
          <w:rFonts w:ascii="Calibri" w:hAnsi="Calibri" w:cs="Calibri"/>
          <w:szCs w:val="24"/>
        </w:rPr>
        <w:t>,</w:t>
      </w:r>
      <w:r w:rsidRPr="00165A05">
        <w:rPr>
          <w:rFonts w:ascii="Calibri" w:hAnsi="Calibri" w:cs="Calibri"/>
          <w:szCs w:val="24"/>
        </w:rPr>
        <w:t xml:space="preserve"> kiedy auto projektowe </w:t>
      </w:r>
      <w:r w:rsidR="00297AC3">
        <w:rPr>
          <w:rFonts w:ascii="Calibri" w:hAnsi="Calibri" w:cs="Calibri"/>
          <w:szCs w:val="24"/>
        </w:rPr>
        <w:t>jest serwisowane (np. w związku z</w:t>
      </w:r>
      <w:r w:rsidRPr="00165A05">
        <w:rPr>
          <w:rFonts w:ascii="Calibri" w:hAnsi="Calibri" w:cs="Calibri"/>
          <w:szCs w:val="24"/>
        </w:rPr>
        <w:t xml:space="preserve"> przegląd</w:t>
      </w:r>
      <w:r w:rsidR="00297AC3">
        <w:rPr>
          <w:rFonts w:ascii="Calibri" w:hAnsi="Calibri" w:cs="Calibri"/>
          <w:szCs w:val="24"/>
        </w:rPr>
        <w:t>em</w:t>
      </w:r>
      <w:r w:rsidRPr="00165A05">
        <w:rPr>
          <w:rFonts w:ascii="Calibri" w:hAnsi="Calibri" w:cs="Calibri"/>
          <w:szCs w:val="24"/>
        </w:rPr>
        <w:t xml:space="preserve"> windy</w:t>
      </w:r>
      <w:r w:rsidR="00297AC3">
        <w:rPr>
          <w:rFonts w:ascii="Calibri" w:hAnsi="Calibri" w:cs="Calibri"/>
          <w:szCs w:val="24"/>
        </w:rPr>
        <w:t>)</w:t>
      </w:r>
      <w:r w:rsidRPr="00165A05">
        <w:rPr>
          <w:rFonts w:ascii="Calibri" w:hAnsi="Calibri" w:cs="Calibri"/>
          <w:szCs w:val="24"/>
        </w:rPr>
        <w:t>. Dzięki temu, że jest drugi samochód</w:t>
      </w:r>
      <w:r w:rsidR="00297AC3">
        <w:rPr>
          <w:rFonts w:ascii="Calibri" w:hAnsi="Calibri" w:cs="Calibri"/>
          <w:szCs w:val="24"/>
        </w:rPr>
        <w:t xml:space="preserve">, </w:t>
      </w:r>
      <w:r w:rsidRPr="00165A05">
        <w:rPr>
          <w:rFonts w:ascii="Calibri" w:hAnsi="Calibri" w:cs="Calibri"/>
          <w:szCs w:val="24"/>
        </w:rPr>
        <w:t>można świadczyć usługę w sposób ciągły. </w:t>
      </w:r>
    </w:p>
    <w:p w14:paraId="0277CBE9" w14:textId="77777777" w:rsidR="00547D37" w:rsidRPr="004E1203" w:rsidRDefault="00547D37" w:rsidP="00727E45">
      <w:pPr>
        <w:pStyle w:val="Akapitzlist"/>
        <w:numPr>
          <w:ilvl w:val="0"/>
          <w:numId w:val="22"/>
        </w:numPr>
        <w:spacing w:before="720"/>
        <w:rPr>
          <w:rFonts w:ascii="Calibri" w:hAnsi="Calibri" w:cs="Calibri"/>
          <w:b/>
          <w:bCs/>
          <w:szCs w:val="24"/>
        </w:rPr>
      </w:pPr>
      <w:r w:rsidRPr="004E1203">
        <w:rPr>
          <w:rFonts w:ascii="Calibri" w:hAnsi="Calibri" w:cs="Calibri"/>
          <w:b/>
          <w:bCs/>
          <w:szCs w:val="24"/>
        </w:rPr>
        <w:lastRenderedPageBreak/>
        <w:t>Jaka jest obsługa kursu: kierowca, dodatkowy asystent? Jakie wymogi musiały te osoby spełnić, czy przeszły jakieś przeszkolenie?</w:t>
      </w:r>
    </w:p>
    <w:p w14:paraId="48D64C07" w14:textId="2F0810DE" w:rsidR="00547D37" w:rsidRPr="00165A05" w:rsidRDefault="00547D37" w:rsidP="00547D37">
      <w:pPr>
        <w:rPr>
          <w:rFonts w:ascii="Calibri" w:hAnsi="Calibri" w:cs="Calibri"/>
          <w:szCs w:val="24"/>
        </w:rPr>
      </w:pPr>
      <w:r w:rsidRPr="00165A05">
        <w:rPr>
          <w:rFonts w:ascii="Calibri" w:hAnsi="Calibri" w:cs="Calibri"/>
          <w:szCs w:val="24"/>
        </w:rPr>
        <w:t xml:space="preserve">Usługę w </w:t>
      </w:r>
      <w:r w:rsidR="002872E2">
        <w:rPr>
          <w:rFonts w:ascii="Calibri" w:hAnsi="Calibri" w:cs="Calibri"/>
          <w:szCs w:val="24"/>
        </w:rPr>
        <w:t xml:space="preserve">gminie </w:t>
      </w:r>
      <w:r w:rsidRPr="00165A05">
        <w:rPr>
          <w:rFonts w:ascii="Calibri" w:hAnsi="Calibri" w:cs="Calibri"/>
          <w:szCs w:val="24"/>
        </w:rPr>
        <w:t>wykonują zasadniczo 3 osoby:</w:t>
      </w:r>
    </w:p>
    <w:p w14:paraId="602F8170" w14:textId="0C70DF33" w:rsidR="00547D37" w:rsidRPr="004E1203" w:rsidRDefault="00547D37" w:rsidP="00B75813">
      <w:pPr>
        <w:pStyle w:val="Akapitzlist"/>
        <w:numPr>
          <w:ilvl w:val="0"/>
          <w:numId w:val="23"/>
        </w:numPr>
        <w:rPr>
          <w:rFonts w:ascii="Calibri" w:hAnsi="Calibri" w:cs="Calibri"/>
          <w:szCs w:val="24"/>
        </w:rPr>
      </w:pPr>
      <w:r w:rsidRPr="004E1203">
        <w:rPr>
          <w:rFonts w:ascii="Calibri" w:hAnsi="Calibri" w:cs="Calibri"/>
          <w:szCs w:val="24"/>
        </w:rPr>
        <w:t xml:space="preserve">Dyspozytorka </w:t>
      </w:r>
      <w:r w:rsidR="00297AC3">
        <w:rPr>
          <w:rFonts w:ascii="Calibri" w:hAnsi="Calibri" w:cs="Calibri"/>
          <w:szCs w:val="24"/>
        </w:rPr>
        <w:t xml:space="preserve">zatrudniona </w:t>
      </w:r>
      <w:r w:rsidRPr="004E1203">
        <w:rPr>
          <w:rFonts w:ascii="Calibri" w:hAnsi="Calibri" w:cs="Calibri"/>
          <w:szCs w:val="24"/>
        </w:rPr>
        <w:t xml:space="preserve">w </w:t>
      </w:r>
      <w:r w:rsidR="00C951BB">
        <w:rPr>
          <w:rFonts w:ascii="Calibri" w:hAnsi="Calibri" w:cs="Calibri"/>
          <w:szCs w:val="24"/>
        </w:rPr>
        <w:t>gminie</w:t>
      </w:r>
      <w:r w:rsidR="00C951BB" w:rsidRPr="004E1203">
        <w:rPr>
          <w:rFonts w:ascii="Calibri" w:hAnsi="Calibri" w:cs="Calibri"/>
          <w:szCs w:val="24"/>
        </w:rPr>
        <w:t xml:space="preserve"> </w:t>
      </w:r>
      <w:r w:rsidRPr="004E1203">
        <w:rPr>
          <w:rFonts w:ascii="Calibri" w:hAnsi="Calibri" w:cs="Calibri"/>
          <w:szCs w:val="24"/>
        </w:rPr>
        <w:t>na pół etatu,</w:t>
      </w:r>
    </w:p>
    <w:p w14:paraId="198587EC" w14:textId="77777777" w:rsidR="00547D37" w:rsidRPr="004E1203" w:rsidRDefault="00547D37" w:rsidP="00B75813">
      <w:pPr>
        <w:pStyle w:val="Akapitzlist"/>
        <w:numPr>
          <w:ilvl w:val="0"/>
          <w:numId w:val="23"/>
        </w:numPr>
        <w:rPr>
          <w:rFonts w:ascii="Calibri" w:hAnsi="Calibri" w:cs="Calibri"/>
          <w:szCs w:val="24"/>
        </w:rPr>
      </w:pPr>
      <w:r w:rsidRPr="004E1203">
        <w:rPr>
          <w:rFonts w:ascii="Calibri" w:hAnsi="Calibri" w:cs="Calibri"/>
          <w:szCs w:val="24"/>
        </w:rPr>
        <w:t>Kierowca,</w:t>
      </w:r>
    </w:p>
    <w:p w14:paraId="32BC213B" w14:textId="77777777" w:rsidR="00547D37" w:rsidRDefault="00547D37" w:rsidP="00B75813">
      <w:pPr>
        <w:pStyle w:val="Akapitzlist"/>
        <w:numPr>
          <w:ilvl w:val="0"/>
          <w:numId w:val="23"/>
        </w:numPr>
        <w:rPr>
          <w:rFonts w:ascii="Calibri" w:hAnsi="Calibri" w:cs="Calibri"/>
          <w:szCs w:val="24"/>
        </w:rPr>
      </w:pPr>
      <w:r w:rsidRPr="004E1203">
        <w:rPr>
          <w:rFonts w:ascii="Calibri" w:hAnsi="Calibri" w:cs="Calibri"/>
          <w:szCs w:val="24"/>
        </w:rPr>
        <w:t>Asystent.</w:t>
      </w:r>
    </w:p>
    <w:p w14:paraId="0B966DC7" w14:textId="5E13D0CC" w:rsidR="002872E2" w:rsidRPr="002872E2" w:rsidRDefault="002872E2" w:rsidP="002872E2">
      <w:pPr>
        <w:rPr>
          <w:rFonts w:ascii="Calibri" w:hAnsi="Calibri" w:cs="Calibri"/>
          <w:szCs w:val="24"/>
        </w:rPr>
      </w:pPr>
      <w:r>
        <w:rPr>
          <w:rFonts w:ascii="Calibri" w:hAnsi="Calibri" w:cs="Calibri"/>
          <w:szCs w:val="24"/>
        </w:rPr>
        <w:t>Personel projektu przeszedł odpowiednie przeszkolenie.</w:t>
      </w:r>
    </w:p>
    <w:p w14:paraId="17424772" w14:textId="26B96B20" w:rsidR="002872E2" w:rsidRDefault="00547D37" w:rsidP="002872E2">
      <w:pPr>
        <w:pStyle w:val="Akapitzlist"/>
        <w:numPr>
          <w:ilvl w:val="0"/>
          <w:numId w:val="22"/>
        </w:numPr>
        <w:rPr>
          <w:rFonts w:ascii="Calibri" w:hAnsi="Calibri" w:cs="Calibri"/>
          <w:b/>
          <w:bCs/>
          <w:szCs w:val="24"/>
        </w:rPr>
      </w:pPr>
      <w:r w:rsidRPr="004E1203">
        <w:rPr>
          <w:rFonts w:ascii="Calibri" w:hAnsi="Calibri" w:cs="Calibri"/>
          <w:b/>
          <w:bCs/>
          <w:szCs w:val="24"/>
        </w:rPr>
        <w:t>W jaki sposób osoby o ograniczonej mobilności mogły dowiedzieć się o usłudze</w:t>
      </w:r>
      <w:r w:rsidR="00297AC3">
        <w:rPr>
          <w:rFonts w:ascii="Calibri" w:hAnsi="Calibri" w:cs="Calibri"/>
          <w:b/>
          <w:bCs/>
          <w:szCs w:val="24"/>
        </w:rPr>
        <w:t>?</w:t>
      </w:r>
      <w:r w:rsidR="002872E2" w:rsidRPr="002872E2">
        <w:rPr>
          <w:rFonts w:ascii="Calibri" w:hAnsi="Calibri" w:cs="Calibri"/>
          <w:b/>
          <w:bCs/>
          <w:szCs w:val="24"/>
        </w:rPr>
        <w:t xml:space="preserve"> </w:t>
      </w:r>
      <w:r w:rsidR="002872E2" w:rsidRPr="004B5BD8">
        <w:rPr>
          <w:rFonts w:ascii="Calibri" w:hAnsi="Calibri" w:cs="Calibri"/>
          <w:b/>
          <w:bCs/>
          <w:szCs w:val="24"/>
        </w:rPr>
        <w:t>W jaki sposób się do niej zgłaszały</w:t>
      </w:r>
      <w:r w:rsidR="002872E2">
        <w:rPr>
          <w:rFonts w:ascii="Calibri" w:hAnsi="Calibri" w:cs="Calibri"/>
          <w:b/>
          <w:bCs/>
          <w:szCs w:val="24"/>
        </w:rPr>
        <w:t>?</w:t>
      </w:r>
    </w:p>
    <w:p w14:paraId="031247F3" w14:textId="62520D07" w:rsidR="00547D37" w:rsidRPr="00165A05" w:rsidRDefault="00547D37" w:rsidP="00547D37">
      <w:pPr>
        <w:rPr>
          <w:rFonts w:ascii="Calibri" w:hAnsi="Calibri" w:cs="Calibri"/>
          <w:szCs w:val="24"/>
        </w:rPr>
      </w:pPr>
      <w:r w:rsidRPr="00165A05">
        <w:rPr>
          <w:rFonts w:ascii="Calibri" w:hAnsi="Calibri" w:cs="Calibri"/>
          <w:szCs w:val="24"/>
        </w:rPr>
        <w:t xml:space="preserve">Najczęściej </w:t>
      </w:r>
      <w:r w:rsidR="00297AC3">
        <w:rPr>
          <w:rFonts w:ascii="Calibri" w:hAnsi="Calibri" w:cs="Calibri"/>
          <w:szCs w:val="24"/>
        </w:rPr>
        <w:t xml:space="preserve">mieszkańcy </w:t>
      </w:r>
      <w:r w:rsidRPr="00165A05">
        <w:rPr>
          <w:rFonts w:ascii="Calibri" w:hAnsi="Calibri" w:cs="Calibri"/>
          <w:szCs w:val="24"/>
        </w:rPr>
        <w:t xml:space="preserve">zamawiają usługę </w:t>
      </w:r>
      <w:r w:rsidR="00297AC3">
        <w:rPr>
          <w:rFonts w:ascii="Calibri" w:hAnsi="Calibri" w:cs="Calibri"/>
          <w:szCs w:val="24"/>
        </w:rPr>
        <w:t xml:space="preserve">transportową </w:t>
      </w:r>
      <w:r w:rsidRPr="00165A05">
        <w:rPr>
          <w:rFonts w:ascii="Calibri" w:hAnsi="Calibri" w:cs="Calibri"/>
          <w:szCs w:val="24"/>
        </w:rPr>
        <w:t>telefonicznie, ale można też osobiście lub przez aplikację. Aplikacja jest jednak mało popularna, z usługi korzystają głównie seniorzy, którzy wolą kontakt telefoniczny.</w:t>
      </w:r>
    </w:p>
    <w:p w14:paraId="29196E83" w14:textId="02D4B465" w:rsidR="00547D37" w:rsidRPr="004E1203" w:rsidRDefault="00547D37" w:rsidP="00B75813">
      <w:pPr>
        <w:pStyle w:val="Akapitzlist"/>
        <w:numPr>
          <w:ilvl w:val="0"/>
          <w:numId w:val="22"/>
        </w:numPr>
        <w:rPr>
          <w:rFonts w:ascii="Calibri" w:hAnsi="Calibri" w:cs="Calibri"/>
          <w:b/>
          <w:bCs/>
          <w:szCs w:val="24"/>
        </w:rPr>
      </w:pPr>
      <w:r w:rsidRPr="004E1203">
        <w:rPr>
          <w:rFonts w:ascii="Calibri" w:hAnsi="Calibri" w:cs="Calibri"/>
          <w:b/>
          <w:bCs/>
          <w:szCs w:val="24"/>
        </w:rPr>
        <w:t>Jakie było zainteresowanie usługami</w:t>
      </w:r>
      <w:r w:rsidR="00297AC3">
        <w:rPr>
          <w:rFonts w:ascii="Calibri" w:hAnsi="Calibri" w:cs="Calibri"/>
          <w:b/>
          <w:bCs/>
          <w:szCs w:val="24"/>
        </w:rPr>
        <w:t>?</w:t>
      </w:r>
    </w:p>
    <w:p w14:paraId="4FB154CE" w14:textId="0C27EC80" w:rsidR="00547D37" w:rsidRPr="00165A05" w:rsidRDefault="00547D37" w:rsidP="00547D37">
      <w:pPr>
        <w:rPr>
          <w:rFonts w:ascii="Calibri" w:hAnsi="Calibri" w:cs="Calibri"/>
          <w:szCs w:val="24"/>
        </w:rPr>
      </w:pPr>
      <w:r w:rsidRPr="00165A05">
        <w:rPr>
          <w:rFonts w:ascii="Calibri" w:hAnsi="Calibri" w:cs="Calibri"/>
          <w:szCs w:val="24"/>
        </w:rPr>
        <w:t>Zainteresowanie narastało z czasem. Była prowadzona akcja promocyjna, informowano o usłudze na zebraniach sołeckich, w przychodniach, kościołach. Reklama była na bieżąco na stronie internetowej CUS, w lokalnej gazecie na telebimie na mieście, </w:t>
      </w:r>
      <w:r w:rsidR="00C71B70" w:rsidRPr="00165A05">
        <w:rPr>
          <w:rFonts w:ascii="Calibri" w:hAnsi="Calibri" w:cs="Calibri"/>
          <w:szCs w:val="24"/>
        </w:rPr>
        <w:t>tam,</w:t>
      </w:r>
      <w:r w:rsidRPr="00165A05">
        <w:rPr>
          <w:rFonts w:ascii="Calibri" w:hAnsi="Calibri" w:cs="Calibri"/>
          <w:szCs w:val="24"/>
        </w:rPr>
        <w:t xml:space="preserve"> gdzie jest informacja miejska</w:t>
      </w:r>
      <w:r w:rsidR="00297AC3">
        <w:rPr>
          <w:rFonts w:ascii="Calibri" w:hAnsi="Calibri" w:cs="Calibri"/>
          <w:szCs w:val="24"/>
        </w:rPr>
        <w:t xml:space="preserve">. Zostały także przygotowane, </w:t>
      </w:r>
      <w:r w:rsidRPr="00165A05">
        <w:rPr>
          <w:rFonts w:ascii="Calibri" w:hAnsi="Calibri" w:cs="Calibri"/>
          <w:szCs w:val="24"/>
        </w:rPr>
        <w:t>ulotki i plakaty informacyjne, które były dystrybuowane do małych miejscowości i przyklejane na tablicach ogłoszeń.</w:t>
      </w:r>
    </w:p>
    <w:p w14:paraId="610F4C09" w14:textId="7B4E81D0" w:rsidR="00547D37" w:rsidRPr="00165A05" w:rsidRDefault="00547D37" w:rsidP="00547D37">
      <w:pPr>
        <w:rPr>
          <w:rFonts w:ascii="Calibri" w:hAnsi="Calibri" w:cs="Calibri"/>
          <w:szCs w:val="24"/>
        </w:rPr>
      </w:pPr>
      <w:r w:rsidRPr="00165A05">
        <w:rPr>
          <w:rFonts w:ascii="Calibri" w:hAnsi="Calibri" w:cs="Calibri"/>
          <w:szCs w:val="24"/>
        </w:rPr>
        <w:t xml:space="preserve">Ponadto pracownicy urzędów informowali mieszkańców </w:t>
      </w:r>
      <w:r w:rsidR="00297AC3">
        <w:rPr>
          <w:rFonts w:ascii="Calibri" w:hAnsi="Calibri" w:cs="Calibri"/>
          <w:szCs w:val="24"/>
        </w:rPr>
        <w:t xml:space="preserve">o możliwości skorzystania z usługi </w:t>
      </w:r>
      <w:r w:rsidR="00297AC3" w:rsidRPr="009C15F1">
        <w:rPr>
          <w:rFonts w:ascii="Calibri" w:hAnsi="Calibri" w:cs="Calibri"/>
          <w:szCs w:val="24"/>
          <w:lang w:val="en-GB"/>
        </w:rPr>
        <w:t>door-to-door</w:t>
      </w:r>
      <w:r w:rsidR="00297AC3">
        <w:rPr>
          <w:rFonts w:ascii="Calibri" w:hAnsi="Calibri" w:cs="Calibri"/>
          <w:szCs w:val="24"/>
        </w:rPr>
        <w:t xml:space="preserve"> </w:t>
      </w:r>
      <w:r w:rsidRPr="00165A05">
        <w:rPr>
          <w:rFonts w:ascii="Calibri" w:hAnsi="Calibri" w:cs="Calibri"/>
          <w:szCs w:val="24"/>
        </w:rPr>
        <w:t xml:space="preserve">bezpośrednio w placówkach. </w:t>
      </w:r>
      <w:r w:rsidR="00297AC3">
        <w:rPr>
          <w:rFonts w:ascii="Calibri" w:hAnsi="Calibri" w:cs="Calibri"/>
          <w:szCs w:val="24"/>
        </w:rPr>
        <w:t>Punkty</w:t>
      </w:r>
      <w:r w:rsidRPr="00165A05">
        <w:rPr>
          <w:rFonts w:ascii="Calibri" w:hAnsi="Calibri" w:cs="Calibri"/>
          <w:szCs w:val="24"/>
        </w:rPr>
        <w:t xml:space="preserve"> obsługi klienta rozdawały ulotki</w:t>
      </w:r>
      <w:r w:rsidR="00297AC3">
        <w:rPr>
          <w:rFonts w:ascii="Calibri" w:hAnsi="Calibri" w:cs="Calibri"/>
          <w:szCs w:val="24"/>
        </w:rPr>
        <w:t xml:space="preserve">, </w:t>
      </w:r>
      <w:r w:rsidRPr="00165A05">
        <w:rPr>
          <w:rFonts w:ascii="Calibri" w:hAnsi="Calibri" w:cs="Calibri"/>
          <w:szCs w:val="24"/>
        </w:rPr>
        <w:t xml:space="preserve">informacje takie były </w:t>
      </w:r>
      <w:r w:rsidR="00297AC3" w:rsidRPr="00165A05">
        <w:rPr>
          <w:rFonts w:ascii="Calibri" w:hAnsi="Calibri" w:cs="Calibri"/>
          <w:szCs w:val="24"/>
        </w:rPr>
        <w:t>udziel</w:t>
      </w:r>
      <w:r w:rsidR="00297AC3">
        <w:rPr>
          <w:rFonts w:ascii="Calibri" w:hAnsi="Calibri" w:cs="Calibri"/>
          <w:szCs w:val="24"/>
        </w:rPr>
        <w:t>a</w:t>
      </w:r>
      <w:r w:rsidR="00297AC3" w:rsidRPr="00165A05">
        <w:rPr>
          <w:rFonts w:ascii="Calibri" w:hAnsi="Calibri" w:cs="Calibri"/>
          <w:szCs w:val="24"/>
        </w:rPr>
        <w:t xml:space="preserve">ne </w:t>
      </w:r>
      <w:r w:rsidRPr="00165A05">
        <w:rPr>
          <w:rFonts w:ascii="Calibri" w:hAnsi="Calibri" w:cs="Calibri"/>
          <w:szCs w:val="24"/>
        </w:rPr>
        <w:t>również telefonicznie. Nie było jednak problemu z zainteresowaniem. </w:t>
      </w:r>
    </w:p>
    <w:p w14:paraId="22E4D003" w14:textId="0E6A1A35" w:rsidR="00547D37" w:rsidRPr="004E1203" w:rsidRDefault="00547D37" w:rsidP="00B75813">
      <w:pPr>
        <w:pStyle w:val="Akapitzlist"/>
        <w:numPr>
          <w:ilvl w:val="0"/>
          <w:numId w:val="22"/>
        </w:numPr>
        <w:rPr>
          <w:rFonts w:ascii="Calibri" w:hAnsi="Calibri" w:cs="Calibri"/>
          <w:b/>
          <w:bCs/>
          <w:szCs w:val="24"/>
        </w:rPr>
      </w:pPr>
      <w:r w:rsidRPr="004E1203">
        <w:rPr>
          <w:rFonts w:ascii="Calibri" w:hAnsi="Calibri" w:cs="Calibri"/>
          <w:b/>
          <w:bCs/>
          <w:szCs w:val="24"/>
        </w:rPr>
        <w:t>W jakich godzinach, dniach tygodnia, usługa jest dostępna</w:t>
      </w:r>
      <w:r w:rsidR="00444807">
        <w:rPr>
          <w:rFonts w:ascii="Calibri" w:hAnsi="Calibri" w:cs="Calibri"/>
          <w:b/>
          <w:bCs/>
          <w:szCs w:val="24"/>
        </w:rPr>
        <w:t>?</w:t>
      </w:r>
    </w:p>
    <w:p w14:paraId="3F0CB54B" w14:textId="4357BCC4" w:rsidR="00547D37" w:rsidRPr="00165A05" w:rsidRDefault="00297AC3" w:rsidP="00547D37">
      <w:pPr>
        <w:rPr>
          <w:rFonts w:ascii="Calibri" w:hAnsi="Calibri" w:cs="Calibri"/>
          <w:szCs w:val="24"/>
        </w:rPr>
      </w:pPr>
      <w:r w:rsidRPr="00297AC3">
        <w:rPr>
          <w:rFonts w:ascii="Calibri" w:hAnsi="Calibri" w:cs="Calibri"/>
          <w:szCs w:val="24"/>
        </w:rPr>
        <w:t xml:space="preserve">Przejazdy są realizowane </w:t>
      </w:r>
      <w:r w:rsidR="00547D37" w:rsidRPr="00165A05">
        <w:rPr>
          <w:rFonts w:ascii="Calibri" w:hAnsi="Calibri" w:cs="Calibri"/>
          <w:szCs w:val="24"/>
        </w:rPr>
        <w:t>5 dni w tygodniu</w:t>
      </w:r>
      <w:r>
        <w:rPr>
          <w:rFonts w:ascii="Calibri" w:hAnsi="Calibri" w:cs="Calibri"/>
          <w:szCs w:val="24"/>
        </w:rPr>
        <w:t xml:space="preserve"> w godz.</w:t>
      </w:r>
      <w:r w:rsidR="00547D37" w:rsidRPr="00165A05">
        <w:rPr>
          <w:rFonts w:ascii="Calibri" w:hAnsi="Calibri" w:cs="Calibri"/>
          <w:szCs w:val="24"/>
        </w:rPr>
        <w:t xml:space="preserve"> 7.30-15.00</w:t>
      </w:r>
      <w:r w:rsidR="00444807">
        <w:rPr>
          <w:rFonts w:ascii="Calibri" w:hAnsi="Calibri" w:cs="Calibri"/>
          <w:szCs w:val="24"/>
        </w:rPr>
        <w:t>.</w:t>
      </w:r>
    </w:p>
    <w:p w14:paraId="6593CC8B" w14:textId="040D2A4A" w:rsidR="00547D37" w:rsidRPr="004E1203" w:rsidRDefault="00547D37" w:rsidP="00B75813">
      <w:pPr>
        <w:pStyle w:val="Akapitzlist"/>
        <w:numPr>
          <w:ilvl w:val="0"/>
          <w:numId w:val="22"/>
        </w:numPr>
        <w:rPr>
          <w:rFonts w:ascii="Calibri" w:hAnsi="Calibri" w:cs="Calibri"/>
          <w:b/>
          <w:bCs/>
          <w:szCs w:val="24"/>
        </w:rPr>
      </w:pPr>
      <w:r w:rsidRPr="004E1203">
        <w:rPr>
          <w:rFonts w:ascii="Calibri" w:hAnsi="Calibri" w:cs="Calibri"/>
          <w:b/>
          <w:bCs/>
          <w:szCs w:val="24"/>
        </w:rPr>
        <w:lastRenderedPageBreak/>
        <w:t>Czy osoby z ograniczoną mobilnością miały możliwość podróżowania z opiekunem, psem asystentem, bagażem</w:t>
      </w:r>
      <w:r w:rsidR="00444807">
        <w:rPr>
          <w:rFonts w:ascii="Calibri" w:hAnsi="Calibri" w:cs="Calibri"/>
          <w:b/>
          <w:bCs/>
          <w:szCs w:val="24"/>
        </w:rPr>
        <w:t>?</w:t>
      </w:r>
    </w:p>
    <w:p w14:paraId="721AE994" w14:textId="612F6724" w:rsidR="00547D37" w:rsidRPr="00165A05" w:rsidRDefault="00547D37" w:rsidP="00547D37">
      <w:pPr>
        <w:rPr>
          <w:rFonts w:ascii="Calibri" w:hAnsi="Calibri" w:cs="Calibri"/>
          <w:szCs w:val="24"/>
        </w:rPr>
      </w:pPr>
      <w:r w:rsidRPr="00165A05">
        <w:rPr>
          <w:rFonts w:ascii="Calibri" w:hAnsi="Calibri" w:cs="Calibri"/>
          <w:szCs w:val="24"/>
        </w:rPr>
        <w:t xml:space="preserve">Tak, wszystkie </w:t>
      </w:r>
      <w:r w:rsidR="000812E6">
        <w:rPr>
          <w:rFonts w:ascii="Calibri" w:hAnsi="Calibri" w:cs="Calibri"/>
          <w:szCs w:val="24"/>
        </w:rPr>
        <w:t>wyże</w:t>
      </w:r>
      <w:r w:rsidR="007D112C">
        <w:rPr>
          <w:rFonts w:ascii="Calibri" w:hAnsi="Calibri" w:cs="Calibri"/>
          <w:szCs w:val="24"/>
        </w:rPr>
        <w:t xml:space="preserve">j wymienione </w:t>
      </w:r>
      <w:r w:rsidRPr="00165A05">
        <w:rPr>
          <w:rFonts w:ascii="Calibri" w:hAnsi="Calibri" w:cs="Calibri"/>
          <w:szCs w:val="24"/>
        </w:rPr>
        <w:t xml:space="preserve">opcje są </w:t>
      </w:r>
      <w:r w:rsidR="00AE7FBC" w:rsidRPr="00165A05">
        <w:rPr>
          <w:rFonts w:ascii="Calibri" w:hAnsi="Calibri" w:cs="Calibri"/>
          <w:szCs w:val="24"/>
        </w:rPr>
        <w:t>dostępne,</w:t>
      </w:r>
      <w:r w:rsidRPr="00165A05">
        <w:rPr>
          <w:rFonts w:ascii="Calibri" w:hAnsi="Calibri" w:cs="Calibri"/>
          <w:szCs w:val="24"/>
        </w:rPr>
        <w:t xml:space="preserve"> ale rzadko wykorzystywane.</w:t>
      </w:r>
    </w:p>
    <w:p w14:paraId="0D7FC0FD" w14:textId="4B607294" w:rsidR="00547D37" w:rsidRPr="004E1203" w:rsidRDefault="00547D37" w:rsidP="0094136E">
      <w:pPr>
        <w:pStyle w:val="Akapitzlist"/>
        <w:numPr>
          <w:ilvl w:val="0"/>
          <w:numId w:val="22"/>
        </w:numPr>
        <w:rPr>
          <w:rFonts w:ascii="Calibri" w:hAnsi="Calibri" w:cs="Calibri"/>
          <w:b/>
          <w:bCs/>
          <w:szCs w:val="24"/>
        </w:rPr>
      </w:pPr>
      <w:r w:rsidRPr="004E1203">
        <w:rPr>
          <w:rFonts w:ascii="Calibri" w:hAnsi="Calibri" w:cs="Calibri"/>
          <w:b/>
          <w:bCs/>
          <w:szCs w:val="24"/>
        </w:rPr>
        <w:t>Czy ustanowiono jakieś limity dostępności (np. liczbę przejazdów dostępnych dla jednej osoby w skali miesiąca)</w:t>
      </w:r>
      <w:r w:rsidR="00444807">
        <w:rPr>
          <w:rFonts w:ascii="Calibri" w:hAnsi="Calibri" w:cs="Calibri"/>
          <w:b/>
          <w:bCs/>
          <w:szCs w:val="24"/>
        </w:rPr>
        <w:t>?</w:t>
      </w:r>
    </w:p>
    <w:p w14:paraId="791B64E0" w14:textId="77777777" w:rsidR="00547D37" w:rsidRPr="00165A05" w:rsidRDefault="00547D37" w:rsidP="00547D37">
      <w:pPr>
        <w:rPr>
          <w:rFonts w:ascii="Calibri" w:hAnsi="Calibri" w:cs="Calibri"/>
          <w:szCs w:val="24"/>
        </w:rPr>
      </w:pPr>
      <w:r w:rsidRPr="00165A05">
        <w:rPr>
          <w:rFonts w:ascii="Calibri" w:hAnsi="Calibri" w:cs="Calibri"/>
          <w:szCs w:val="24"/>
        </w:rPr>
        <w:t>Nie ma limitów, usługa jest realizowana w obrębie gminy.</w:t>
      </w:r>
    </w:p>
    <w:p w14:paraId="2AF9E3B5" w14:textId="27CEC591" w:rsidR="00547D37" w:rsidRPr="004E1203" w:rsidRDefault="00547D37" w:rsidP="00B75813">
      <w:pPr>
        <w:pStyle w:val="Akapitzlist"/>
        <w:numPr>
          <w:ilvl w:val="0"/>
          <w:numId w:val="22"/>
        </w:numPr>
        <w:rPr>
          <w:rFonts w:ascii="Calibri" w:hAnsi="Calibri" w:cs="Calibri"/>
          <w:b/>
          <w:bCs/>
          <w:szCs w:val="24"/>
        </w:rPr>
      </w:pPr>
      <w:r w:rsidRPr="004E1203">
        <w:rPr>
          <w:rFonts w:ascii="Calibri" w:hAnsi="Calibri" w:cs="Calibri"/>
          <w:b/>
          <w:bCs/>
          <w:szCs w:val="24"/>
        </w:rPr>
        <w:t>Czy określono maksymalny dystans, na którym usługi są dostępne/obszar, na którym są świadczone</w:t>
      </w:r>
      <w:r w:rsidR="00444807">
        <w:rPr>
          <w:rFonts w:ascii="Calibri" w:hAnsi="Calibri" w:cs="Calibri"/>
          <w:b/>
          <w:bCs/>
          <w:szCs w:val="24"/>
        </w:rPr>
        <w:t>?</w:t>
      </w:r>
    </w:p>
    <w:p w14:paraId="252DC982" w14:textId="2989AF84" w:rsidR="007D112C" w:rsidRPr="0081688C" w:rsidRDefault="00444807" w:rsidP="00095CBE">
      <w:pPr>
        <w:rPr>
          <w:rFonts w:ascii="Calibri" w:hAnsi="Calibri" w:cs="Calibri"/>
          <w:b/>
          <w:bCs/>
          <w:szCs w:val="24"/>
        </w:rPr>
      </w:pPr>
      <w:r w:rsidRPr="00095CBE">
        <w:rPr>
          <w:rFonts w:ascii="Calibri" w:hAnsi="Calibri" w:cs="Calibri"/>
          <w:szCs w:val="24"/>
        </w:rPr>
        <w:t xml:space="preserve">Usługa realizowana jest przede wszystkim na terenie </w:t>
      </w:r>
      <w:r w:rsidR="00095CBE">
        <w:rPr>
          <w:rFonts w:ascii="Calibri" w:hAnsi="Calibri" w:cs="Calibri"/>
          <w:szCs w:val="24"/>
        </w:rPr>
        <w:t>g</w:t>
      </w:r>
      <w:r w:rsidR="00095CBE" w:rsidRPr="0081688C">
        <w:rPr>
          <w:rFonts w:ascii="Calibri" w:hAnsi="Calibri" w:cs="Calibri"/>
          <w:szCs w:val="24"/>
        </w:rPr>
        <w:t xml:space="preserve">miny </w:t>
      </w:r>
      <w:r w:rsidRPr="0081688C">
        <w:rPr>
          <w:rFonts w:ascii="Calibri" w:hAnsi="Calibri" w:cs="Calibri"/>
          <w:szCs w:val="24"/>
        </w:rPr>
        <w:t xml:space="preserve">Łapy. W szczególnie uzasadnionych przypadkach dopuszcza się realizację usługi poza granicami </w:t>
      </w:r>
      <w:r w:rsidR="00095CBE">
        <w:rPr>
          <w:rFonts w:ascii="Calibri" w:hAnsi="Calibri" w:cs="Calibri"/>
          <w:szCs w:val="24"/>
        </w:rPr>
        <w:t>g</w:t>
      </w:r>
      <w:r w:rsidR="00095CBE" w:rsidRPr="0081688C">
        <w:rPr>
          <w:rFonts w:ascii="Calibri" w:hAnsi="Calibri" w:cs="Calibri"/>
          <w:szCs w:val="24"/>
        </w:rPr>
        <w:t xml:space="preserve">miny </w:t>
      </w:r>
      <w:r w:rsidRPr="0081688C">
        <w:rPr>
          <w:rFonts w:ascii="Calibri" w:hAnsi="Calibri" w:cs="Calibri"/>
          <w:szCs w:val="24"/>
        </w:rPr>
        <w:t>Łapy.</w:t>
      </w:r>
    </w:p>
    <w:p w14:paraId="7B197A8C" w14:textId="2CDC9430" w:rsidR="00547D37" w:rsidRPr="004E1203" w:rsidRDefault="00547D37" w:rsidP="00B75813">
      <w:pPr>
        <w:pStyle w:val="Akapitzlist"/>
        <w:numPr>
          <w:ilvl w:val="0"/>
          <w:numId w:val="22"/>
        </w:numPr>
        <w:rPr>
          <w:rFonts w:ascii="Calibri" w:hAnsi="Calibri" w:cs="Calibri"/>
          <w:b/>
          <w:bCs/>
          <w:szCs w:val="24"/>
        </w:rPr>
      </w:pPr>
      <w:r w:rsidRPr="004E1203">
        <w:rPr>
          <w:rFonts w:ascii="Calibri" w:hAnsi="Calibri" w:cs="Calibri"/>
          <w:b/>
          <w:bCs/>
          <w:szCs w:val="24"/>
        </w:rPr>
        <w:t>Czy wprowadzono odpłatność za usługi, jakie były jej ceny dla użytkowników</w:t>
      </w:r>
      <w:r w:rsidR="00444807">
        <w:rPr>
          <w:rFonts w:ascii="Calibri" w:hAnsi="Calibri" w:cs="Calibri"/>
          <w:b/>
          <w:bCs/>
          <w:szCs w:val="24"/>
        </w:rPr>
        <w:t>?</w:t>
      </w:r>
    </w:p>
    <w:p w14:paraId="1B7F5635" w14:textId="190D1C5B" w:rsidR="00547D37" w:rsidRPr="00165A05" w:rsidRDefault="00444807" w:rsidP="00547D37">
      <w:pPr>
        <w:rPr>
          <w:rFonts w:ascii="Calibri" w:hAnsi="Calibri" w:cs="Calibri"/>
          <w:szCs w:val="24"/>
        </w:rPr>
      </w:pPr>
      <w:r>
        <w:rPr>
          <w:rFonts w:ascii="Calibri" w:hAnsi="Calibri" w:cs="Calibri"/>
          <w:szCs w:val="24"/>
        </w:rPr>
        <w:t>Zrezygnowano z odpłatności</w:t>
      </w:r>
      <w:r w:rsidR="00547D37" w:rsidRPr="00165A05">
        <w:rPr>
          <w:rFonts w:ascii="Calibri" w:hAnsi="Calibri" w:cs="Calibri"/>
          <w:szCs w:val="24"/>
        </w:rPr>
        <w:t>, ponieważ stwierdzono, że praca potrzebna do prowadzenia tych rozliczeń jest więcej warta niż ewentualne korzyści finansowe z odpłatności.</w:t>
      </w:r>
    </w:p>
    <w:p w14:paraId="7F1AE0C7" w14:textId="77777777" w:rsidR="00547D37" w:rsidRPr="0081688C" w:rsidRDefault="00547D37" w:rsidP="0081688C">
      <w:pPr>
        <w:pStyle w:val="Akapitzlist"/>
        <w:numPr>
          <w:ilvl w:val="0"/>
          <w:numId w:val="22"/>
        </w:numPr>
        <w:rPr>
          <w:rFonts w:ascii="Calibri" w:hAnsi="Calibri" w:cs="Calibri"/>
          <w:b/>
          <w:bCs/>
          <w:szCs w:val="24"/>
        </w:rPr>
      </w:pPr>
      <w:r w:rsidRPr="0081688C">
        <w:rPr>
          <w:rFonts w:ascii="Calibri" w:hAnsi="Calibri" w:cs="Calibri"/>
          <w:b/>
          <w:bCs/>
          <w:szCs w:val="24"/>
        </w:rPr>
        <w:t>Główne problemy jakie wystąpiły na etapie organizacji/świadczenia usług (o ile takie zidentyfikowano)</w:t>
      </w:r>
    </w:p>
    <w:p w14:paraId="18B2DF8B" w14:textId="4EEA4369" w:rsidR="00547D37" w:rsidRPr="00444807" w:rsidRDefault="00444807" w:rsidP="00444807">
      <w:pPr>
        <w:rPr>
          <w:rFonts w:ascii="Calibri" w:hAnsi="Calibri" w:cs="Calibri"/>
          <w:szCs w:val="24"/>
        </w:rPr>
      </w:pPr>
      <w:r>
        <w:rPr>
          <w:rFonts w:ascii="Calibri" w:hAnsi="Calibri" w:cs="Calibri"/>
          <w:szCs w:val="24"/>
        </w:rPr>
        <w:t>Problemem był p</w:t>
      </w:r>
      <w:r w:rsidR="00547D37" w:rsidRPr="0061171C">
        <w:rPr>
          <w:rFonts w:ascii="Calibri" w:hAnsi="Calibri" w:cs="Calibri"/>
          <w:szCs w:val="24"/>
        </w:rPr>
        <w:t>rzeszacowany wskaźnik unikatowych osób w projekcie, wynikający z niezrozumienia założeń konkursu.</w:t>
      </w:r>
      <w:r>
        <w:rPr>
          <w:rFonts w:ascii="Calibri" w:hAnsi="Calibri" w:cs="Calibri"/>
          <w:szCs w:val="24"/>
        </w:rPr>
        <w:t xml:space="preserve"> Ponadto wystąpił p</w:t>
      </w:r>
      <w:r w:rsidR="00547D37" w:rsidRPr="00444807">
        <w:rPr>
          <w:rFonts w:ascii="Calibri" w:hAnsi="Calibri" w:cs="Calibri"/>
          <w:szCs w:val="24"/>
        </w:rPr>
        <w:t>roblem z zakupem samochodu spełniającego kryteria konkursu.</w:t>
      </w:r>
    </w:p>
    <w:p w14:paraId="21369BFC" w14:textId="66DF4CAE" w:rsidR="00547D37" w:rsidRPr="006B00AF" w:rsidRDefault="007D112C" w:rsidP="007D112C">
      <w:pPr>
        <w:pStyle w:val="Nagwek3"/>
      </w:pPr>
      <w:bookmarkStart w:id="217" w:name="_Toc146282614"/>
      <w:r w:rsidRPr="006B00AF">
        <w:t>Efekty</w:t>
      </w:r>
      <w:bookmarkEnd w:id="217"/>
    </w:p>
    <w:p w14:paraId="470AC6C6" w14:textId="0C28FB00" w:rsidR="00547D37" w:rsidRPr="006B00AF" w:rsidRDefault="00547D37" w:rsidP="00B75813">
      <w:pPr>
        <w:pStyle w:val="Akapitzlist"/>
        <w:numPr>
          <w:ilvl w:val="0"/>
          <w:numId w:val="22"/>
        </w:numPr>
        <w:rPr>
          <w:rFonts w:ascii="Calibri" w:hAnsi="Calibri" w:cs="Calibri"/>
          <w:b/>
          <w:bCs/>
          <w:szCs w:val="24"/>
        </w:rPr>
      </w:pPr>
      <w:r w:rsidRPr="006B00AF">
        <w:rPr>
          <w:rFonts w:ascii="Calibri" w:hAnsi="Calibri" w:cs="Calibri"/>
          <w:b/>
          <w:bCs/>
          <w:szCs w:val="24"/>
        </w:rPr>
        <w:t>Analiza osiągniętych wskaźników: ile kursów wykonano, ile osób z nich skorzystało, ile przejazdów przypada na jedną osobę korzystającą z usług</w:t>
      </w:r>
      <w:r w:rsidR="00444807" w:rsidRPr="006B00AF">
        <w:rPr>
          <w:rFonts w:ascii="Calibri" w:hAnsi="Calibri" w:cs="Calibri"/>
          <w:b/>
          <w:bCs/>
          <w:szCs w:val="24"/>
        </w:rPr>
        <w:t>i?</w:t>
      </w:r>
    </w:p>
    <w:p w14:paraId="4365ED1F" w14:textId="77777777" w:rsidR="00095CBE" w:rsidRDefault="00547D37" w:rsidP="00547D37">
      <w:pPr>
        <w:rPr>
          <w:rFonts w:ascii="Calibri" w:hAnsi="Calibri" w:cs="Calibri"/>
          <w:szCs w:val="24"/>
        </w:rPr>
      </w:pPr>
      <w:r w:rsidRPr="00165A05">
        <w:rPr>
          <w:rFonts w:ascii="Calibri" w:hAnsi="Calibri" w:cs="Calibri"/>
          <w:szCs w:val="24"/>
        </w:rPr>
        <w:t xml:space="preserve">Wartość osiągniętych w całym okresie projektu wskaźników, tj. liczba przewiezionych użytkowników/użytkowniczek </w:t>
      </w:r>
      <w:r>
        <w:rPr>
          <w:rFonts w:ascii="Calibri" w:hAnsi="Calibri" w:cs="Calibri"/>
          <w:szCs w:val="24"/>
        </w:rPr>
        <w:t xml:space="preserve">wyniosła </w:t>
      </w:r>
      <w:r w:rsidRPr="00165A05">
        <w:rPr>
          <w:rFonts w:ascii="Calibri" w:hAnsi="Calibri" w:cs="Calibri"/>
          <w:szCs w:val="24"/>
        </w:rPr>
        <w:t>206 osób (145 kobiet oraz 61 mężczyzn), w tym 101</w:t>
      </w:r>
      <w:r>
        <w:rPr>
          <w:rFonts w:ascii="Calibri" w:hAnsi="Calibri" w:cs="Calibri"/>
          <w:szCs w:val="24"/>
        </w:rPr>
        <w:t xml:space="preserve"> </w:t>
      </w:r>
      <w:r w:rsidRPr="00165A05">
        <w:rPr>
          <w:rFonts w:ascii="Calibri" w:hAnsi="Calibri" w:cs="Calibri"/>
          <w:szCs w:val="24"/>
        </w:rPr>
        <w:t>osób potrzebujących asysty.</w:t>
      </w:r>
    </w:p>
    <w:p w14:paraId="3CB6987E" w14:textId="38884C21" w:rsidR="00547D37" w:rsidRDefault="00547D37" w:rsidP="00547D37">
      <w:pPr>
        <w:rPr>
          <w:rFonts w:ascii="Calibri" w:hAnsi="Calibri" w:cs="Calibri"/>
          <w:szCs w:val="24"/>
        </w:rPr>
      </w:pPr>
      <w:r w:rsidRPr="00165A05">
        <w:rPr>
          <w:rFonts w:ascii="Calibri" w:hAnsi="Calibri" w:cs="Calibri"/>
          <w:szCs w:val="24"/>
        </w:rPr>
        <w:lastRenderedPageBreak/>
        <w:t>Cel podróży: aktywizacja społeczna 5</w:t>
      </w:r>
      <w:r w:rsidR="00C36BFA">
        <w:rPr>
          <w:rFonts w:ascii="Calibri" w:hAnsi="Calibri" w:cs="Calibri"/>
          <w:szCs w:val="24"/>
        </w:rPr>
        <w:t xml:space="preserve"> </w:t>
      </w:r>
      <w:r w:rsidRPr="00165A05">
        <w:rPr>
          <w:rFonts w:ascii="Calibri" w:hAnsi="Calibri" w:cs="Calibri"/>
          <w:szCs w:val="24"/>
        </w:rPr>
        <w:t>827, zawodowy 34, zdrowotny 348.</w:t>
      </w:r>
    </w:p>
    <w:p w14:paraId="1DCB4DF3" w14:textId="442D72D8" w:rsidR="007E0DF0" w:rsidRPr="008536A9" w:rsidRDefault="007E0DF0" w:rsidP="008536A9">
      <w:pPr>
        <w:pStyle w:val="NormalnyWeb"/>
        <w:shd w:val="clear" w:color="auto" w:fill="FFFFFF"/>
        <w:spacing w:before="0" w:beforeAutospacing="0" w:after="120" w:afterAutospacing="0" w:line="360" w:lineRule="auto"/>
        <w:rPr>
          <w:rFonts w:ascii="Calibri" w:eastAsiaTheme="minorHAnsi" w:hAnsi="Calibri" w:cs="Calibri"/>
          <w:kern w:val="2"/>
          <w:lang w:eastAsia="en-US"/>
          <w14:ligatures w14:val="standardContextual"/>
        </w:rPr>
      </w:pPr>
      <w:r w:rsidRPr="008536A9">
        <w:rPr>
          <w:rFonts w:ascii="Calibri" w:eastAsiaTheme="minorHAnsi" w:hAnsi="Calibri" w:cs="Calibri"/>
          <w:kern w:val="2"/>
          <w:lang w:eastAsia="en-US"/>
          <w14:ligatures w14:val="standardContextual"/>
        </w:rPr>
        <w:t>W całym okresie realizacji projektu wykonano 11</w:t>
      </w:r>
      <w:r w:rsidR="008536A9" w:rsidRPr="008536A9">
        <w:rPr>
          <w:rFonts w:ascii="Calibri" w:eastAsiaTheme="minorHAnsi" w:hAnsi="Calibri" w:cs="Calibri"/>
          <w:kern w:val="2"/>
          <w:lang w:eastAsia="en-US"/>
          <w14:ligatures w14:val="standardContextual"/>
        </w:rPr>
        <w:t xml:space="preserve"> </w:t>
      </w:r>
      <w:r w:rsidRPr="008536A9">
        <w:rPr>
          <w:rFonts w:ascii="Calibri" w:eastAsiaTheme="minorHAnsi" w:hAnsi="Calibri" w:cs="Calibri"/>
          <w:kern w:val="2"/>
          <w:lang w:eastAsia="en-US"/>
          <w14:ligatures w14:val="standardContextual"/>
        </w:rPr>
        <w:t>244 kursy</w:t>
      </w:r>
      <w:r w:rsidR="008536A9">
        <w:rPr>
          <w:rFonts w:ascii="Calibri" w:eastAsiaTheme="minorHAnsi" w:hAnsi="Calibri" w:cs="Calibri"/>
          <w:kern w:val="2"/>
          <w:lang w:eastAsia="en-US"/>
          <w14:ligatures w14:val="standardContextual"/>
        </w:rPr>
        <w:t>.</w:t>
      </w:r>
      <w:r w:rsidRPr="008536A9">
        <w:rPr>
          <w:rFonts w:ascii="Calibri" w:eastAsiaTheme="minorHAnsi" w:hAnsi="Calibri" w:cs="Calibri"/>
          <w:kern w:val="2"/>
          <w:lang w:eastAsia="en-US"/>
          <w14:ligatures w14:val="standardContextual"/>
        </w:rPr>
        <w:t xml:space="preserve"> </w:t>
      </w:r>
      <w:r w:rsidR="008536A9">
        <w:rPr>
          <w:rFonts w:ascii="Calibri" w:eastAsiaTheme="minorHAnsi" w:hAnsi="Calibri" w:cs="Calibri"/>
          <w:kern w:val="2"/>
          <w:lang w:eastAsia="en-US"/>
          <w14:ligatures w14:val="standardContextual"/>
        </w:rPr>
        <w:t>N</w:t>
      </w:r>
      <w:r w:rsidRPr="008536A9">
        <w:rPr>
          <w:rFonts w:ascii="Calibri" w:eastAsiaTheme="minorHAnsi" w:hAnsi="Calibri" w:cs="Calibri"/>
          <w:kern w:val="2"/>
          <w:lang w:eastAsia="en-US"/>
          <w14:ligatures w14:val="standardContextual"/>
        </w:rPr>
        <w:t xml:space="preserve">a jedną osobę w okresie realizacji przypadało </w:t>
      </w:r>
      <w:r w:rsidR="008536A9" w:rsidRPr="008536A9">
        <w:rPr>
          <w:rFonts w:ascii="Calibri" w:eastAsiaTheme="minorHAnsi" w:hAnsi="Calibri" w:cs="Calibri"/>
          <w:kern w:val="2"/>
          <w:lang w:eastAsia="en-US"/>
          <w14:ligatures w14:val="standardContextual"/>
        </w:rPr>
        <w:t>średnio ponad 54</w:t>
      </w:r>
      <w:r w:rsidRPr="008536A9">
        <w:rPr>
          <w:rFonts w:ascii="Calibri" w:eastAsiaTheme="minorHAnsi" w:hAnsi="Calibri" w:cs="Calibri"/>
          <w:kern w:val="2"/>
          <w:lang w:eastAsia="en-US"/>
          <w14:ligatures w14:val="standardContextual"/>
        </w:rPr>
        <w:t xml:space="preserve"> </w:t>
      </w:r>
      <w:r w:rsidR="005C046B" w:rsidRPr="008536A9">
        <w:rPr>
          <w:rFonts w:ascii="Calibri" w:eastAsiaTheme="minorHAnsi" w:hAnsi="Calibri" w:cs="Calibri"/>
          <w:kern w:val="2"/>
          <w:lang w:eastAsia="en-US"/>
          <w14:ligatures w14:val="standardContextual"/>
        </w:rPr>
        <w:t>kurs</w:t>
      </w:r>
      <w:r w:rsidR="005C046B">
        <w:rPr>
          <w:rFonts w:ascii="Calibri" w:eastAsiaTheme="minorHAnsi" w:hAnsi="Calibri" w:cs="Calibri"/>
          <w:kern w:val="2"/>
          <w:lang w:eastAsia="en-US"/>
          <w14:ligatures w14:val="standardContextual"/>
        </w:rPr>
        <w:t>y</w:t>
      </w:r>
      <w:r w:rsidRPr="008536A9">
        <w:rPr>
          <w:rFonts w:ascii="Calibri" w:eastAsiaTheme="minorHAnsi" w:hAnsi="Calibri" w:cs="Calibri"/>
          <w:kern w:val="2"/>
          <w:lang w:eastAsia="en-US"/>
          <w14:ligatures w14:val="standardContextual"/>
        </w:rPr>
        <w:t>.</w:t>
      </w:r>
    </w:p>
    <w:p w14:paraId="4404EBBF" w14:textId="6B8E622B" w:rsidR="00547D37" w:rsidRPr="00F7147F" w:rsidRDefault="00547D37" w:rsidP="00C43BB2">
      <w:pPr>
        <w:pStyle w:val="NormalnyWeb"/>
        <w:numPr>
          <w:ilvl w:val="0"/>
          <w:numId w:val="84"/>
        </w:numPr>
        <w:shd w:val="clear" w:color="auto" w:fill="FFFFFF"/>
        <w:spacing w:before="0" w:beforeAutospacing="0" w:after="120" w:afterAutospacing="0" w:line="360" w:lineRule="auto"/>
        <w:ind w:left="714" w:hanging="357"/>
        <w:rPr>
          <w:rFonts w:ascii="Calibri" w:hAnsi="Calibri" w:cs="Calibri"/>
          <w:b/>
          <w:bCs/>
        </w:rPr>
      </w:pPr>
      <w:r w:rsidRPr="00F7147F">
        <w:rPr>
          <w:rFonts w:ascii="Calibri" w:hAnsi="Calibri" w:cs="Calibri"/>
          <w:b/>
          <w:bCs/>
        </w:rPr>
        <w:t>Koszty: Jakie były koszty projektu, jakie są koszty usługi w przeliczeniu na osobę (</w:t>
      </w:r>
      <w:r w:rsidR="00444807" w:rsidRPr="00F7147F">
        <w:rPr>
          <w:rFonts w:ascii="Calibri" w:hAnsi="Calibri" w:cs="Calibri"/>
          <w:b/>
          <w:bCs/>
        </w:rPr>
        <w:t>korzystając</w:t>
      </w:r>
      <w:r w:rsidR="00444807">
        <w:rPr>
          <w:rFonts w:ascii="Calibri" w:hAnsi="Calibri" w:cs="Calibri"/>
          <w:b/>
          <w:bCs/>
        </w:rPr>
        <w:t>ą</w:t>
      </w:r>
      <w:r w:rsidR="00444807" w:rsidRPr="00F7147F">
        <w:rPr>
          <w:rFonts w:ascii="Calibri" w:hAnsi="Calibri" w:cs="Calibri"/>
          <w:b/>
          <w:bCs/>
        </w:rPr>
        <w:t xml:space="preserve"> </w:t>
      </w:r>
      <w:r w:rsidRPr="00F7147F">
        <w:rPr>
          <w:rFonts w:ascii="Calibri" w:hAnsi="Calibri" w:cs="Calibri"/>
          <w:b/>
          <w:bCs/>
        </w:rPr>
        <w:t>z projektu)</w:t>
      </w:r>
      <w:r w:rsidR="00444807">
        <w:rPr>
          <w:rFonts w:ascii="Calibri" w:hAnsi="Calibri" w:cs="Calibri"/>
          <w:b/>
          <w:bCs/>
        </w:rPr>
        <w:t>?</w:t>
      </w:r>
    </w:p>
    <w:p w14:paraId="0BD4CD4A" w14:textId="681EA505" w:rsidR="00547D37" w:rsidRDefault="00B06C9F" w:rsidP="00547D37">
      <w:pPr>
        <w:rPr>
          <w:rFonts w:ascii="Calibri" w:hAnsi="Calibri" w:cs="Calibri"/>
          <w:szCs w:val="24"/>
        </w:rPr>
      </w:pPr>
      <w:r>
        <w:rPr>
          <w:rFonts w:ascii="Calibri" w:hAnsi="Calibri" w:cs="Calibri"/>
          <w:szCs w:val="24"/>
        </w:rPr>
        <w:t>W</w:t>
      </w:r>
      <w:r w:rsidR="00363EF3">
        <w:rPr>
          <w:rFonts w:ascii="Calibri" w:hAnsi="Calibri" w:cs="Calibri"/>
          <w:szCs w:val="24"/>
        </w:rPr>
        <w:t>edłu</w:t>
      </w:r>
      <w:r>
        <w:rPr>
          <w:rFonts w:ascii="Calibri" w:hAnsi="Calibri" w:cs="Calibri"/>
          <w:szCs w:val="24"/>
        </w:rPr>
        <w:t>g sprawozdania końcowego, k</w:t>
      </w:r>
      <w:r w:rsidR="00547D37" w:rsidRPr="00165A05">
        <w:rPr>
          <w:rFonts w:ascii="Calibri" w:hAnsi="Calibri" w:cs="Calibri"/>
          <w:szCs w:val="24"/>
        </w:rPr>
        <w:t xml:space="preserve">oszty ogółem </w:t>
      </w:r>
      <w:r w:rsidR="00521E1F">
        <w:rPr>
          <w:rFonts w:ascii="Calibri" w:hAnsi="Calibri" w:cs="Calibri"/>
          <w:szCs w:val="24"/>
        </w:rPr>
        <w:t xml:space="preserve">projektu </w:t>
      </w:r>
      <w:r w:rsidR="00547D37" w:rsidRPr="00165A05">
        <w:rPr>
          <w:rFonts w:ascii="Calibri" w:hAnsi="Calibri" w:cs="Calibri"/>
          <w:szCs w:val="24"/>
        </w:rPr>
        <w:t>to 646 529,25</w:t>
      </w:r>
      <w:r w:rsidR="00444807">
        <w:rPr>
          <w:rFonts w:ascii="Calibri" w:hAnsi="Calibri" w:cs="Calibri"/>
          <w:szCs w:val="24"/>
        </w:rPr>
        <w:t xml:space="preserve"> zł</w:t>
      </w:r>
      <w:r w:rsidR="00521E1F">
        <w:rPr>
          <w:rFonts w:ascii="Calibri" w:hAnsi="Calibri" w:cs="Calibri"/>
          <w:szCs w:val="24"/>
        </w:rPr>
        <w:t xml:space="preserve">, przy czym największy koszt stanowiły koszty personelu – 319 635,35 zł (49% budżetu) oraz koszt zakup pojazdu - </w:t>
      </w:r>
      <w:r w:rsidR="00521E1F" w:rsidRPr="00521E1F">
        <w:rPr>
          <w:rFonts w:ascii="Calibri" w:hAnsi="Calibri" w:cs="Calibri"/>
          <w:szCs w:val="24"/>
        </w:rPr>
        <w:t>226</w:t>
      </w:r>
      <w:r w:rsidR="00521E1F">
        <w:rPr>
          <w:rFonts w:ascii="Calibri" w:hAnsi="Calibri" w:cs="Calibri"/>
          <w:szCs w:val="24"/>
        </w:rPr>
        <w:t> </w:t>
      </w:r>
      <w:r w:rsidR="00521E1F" w:rsidRPr="00521E1F">
        <w:rPr>
          <w:rFonts w:ascii="Calibri" w:hAnsi="Calibri" w:cs="Calibri"/>
          <w:szCs w:val="24"/>
        </w:rPr>
        <w:t>560</w:t>
      </w:r>
      <w:r w:rsidR="00521E1F">
        <w:rPr>
          <w:rFonts w:ascii="Calibri" w:hAnsi="Calibri" w:cs="Calibri"/>
          <w:szCs w:val="24"/>
        </w:rPr>
        <w:t>,</w:t>
      </w:r>
      <w:r w:rsidR="00521E1F" w:rsidRPr="00521E1F">
        <w:rPr>
          <w:rFonts w:ascii="Calibri" w:hAnsi="Calibri" w:cs="Calibri"/>
          <w:szCs w:val="24"/>
        </w:rPr>
        <w:t>06 zł (35%)</w:t>
      </w:r>
      <w:r w:rsidR="005C046B">
        <w:rPr>
          <w:rFonts w:ascii="Calibri" w:hAnsi="Calibri" w:cs="Calibri"/>
          <w:szCs w:val="24"/>
        </w:rPr>
        <w:t>.</w:t>
      </w:r>
    </w:p>
    <w:p w14:paraId="47F285DF" w14:textId="63A577A3" w:rsidR="00057A07" w:rsidRPr="00165A05" w:rsidRDefault="00057A07" w:rsidP="00547D37">
      <w:pPr>
        <w:rPr>
          <w:rFonts w:ascii="Calibri" w:hAnsi="Calibri" w:cs="Calibri"/>
          <w:szCs w:val="24"/>
        </w:rPr>
      </w:pPr>
      <w:r>
        <w:rPr>
          <w:rFonts w:ascii="Calibri" w:hAnsi="Calibri" w:cs="Calibri"/>
          <w:szCs w:val="24"/>
        </w:rPr>
        <w:t>W przeliczeniu na osobę = 646 529,25</w:t>
      </w:r>
      <w:r w:rsidR="00521E1F">
        <w:rPr>
          <w:rFonts w:ascii="Calibri" w:hAnsi="Calibri" w:cs="Calibri"/>
          <w:szCs w:val="24"/>
        </w:rPr>
        <w:t xml:space="preserve"> zł</w:t>
      </w:r>
      <w:r>
        <w:rPr>
          <w:rFonts w:ascii="Calibri" w:hAnsi="Calibri" w:cs="Calibri"/>
          <w:szCs w:val="24"/>
        </w:rPr>
        <w:t xml:space="preserve">/206 </w:t>
      </w:r>
      <w:r w:rsidR="00521E1F">
        <w:rPr>
          <w:rFonts w:ascii="Calibri" w:hAnsi="Calibri" w:cs="Calibri"/>
          <w:szCs w:val="24"/>
        </w:rPr>
        <w:t>os.</w:t>
      </w:r>
      <w:r>
        <w:rPr>
          <w:rFonts w:ascii="Calibri" w:hAnsi="Calibri" w:cs="Calibri"/>
          <w:szCs w:val="24"/>
        </w:rPr>
        <w:t>=</w:t>
      </w:r>
      <w:r w:rsidR="00521E1F">
        <w:rPr>
          <w:rFonts w:ascii="Calibri" w:hAnsi="Calibri" w:cs="Calibri"/>
          <w:szCs w:val="24"/>
        </w:rPr>
        <w:t xml:space="preserve"> </w:t>
      </w:r>
      <w:r w:rsidR="00600A55">
        <w:rPr>
          <w:rFonts w:ascii="Calibri" w:hAnsi="Calibri" w:cs="Calibri"/>
          <w:szCs w:val="24"/>
        </w:rPr>
        <w:t>3</w:t>
      </w:r>
      <w:r w:rsidR="00521E1F">
        <w:rPr>
          <w:rFonts w:ascii="Calibri" w:hAnsi="Calibri" w:cs="Calibri"/>
          <w:szCs w:val="24"/>
        </w:rPr>
        <w:t xml:space="preserve"> </w:t>
      </w:r>
      <w:r w:rsidR="00600A55">
        <w:rPr>
          <w:rFonts w:ascii="Calibri" w:hAnsi="Calibri" w:cs="Calibri"/>
          <w:szCs w:val="24"/>
        </w:rPr>
        <w:t>138,49</w:t>
      </w:r>
      <w:r w:rsidR="007011AA">
        <w:rPr>
          <w:rFonts w:ascii="Calibri" w:hAnsi="Calibri" w:cs="Calibri"/>
          <w:szCs w:val="24"/>
        </w:rPr>
        <w:t xml:space="preserve"> zł.</w:t>
      </w:r>
    </w:p>
    <w:p w14:paraId="7DD44D9F" w14:textId="62600449" w:rsidR="00547D37" w:rsidRPr="00F02D94" w:rsidRDefault="00547D37" w:rsidP="00B75813">
      <w:pPr>
        <w:pStyle w:val="Akapitzlist"/>
        <w:numPr>
          <w:ilvl w:val="0"/>
          <w:numId w:val="22"/>
        </w:numPr>
        <w:rPr>
          <w:rFonts w:ascii="Calibri" w:hAnsi="Calibri" w:cs="Calibri"/>
          <w:b/>
          <w:bCs/>
          <w:szCs w:val="24"/>
        </w:rPr>
      </w:pPr>
      <w:r w:rsidRPr="00F02D94">
        <w:rPr>
          <w:rFonts w:ascii="Calibri" w:hAnsi="Calibri" w:cs="Calibri"/>
          <w:b/>
          <w:bCs/>
          <w:szCs w:val="24"/>
        </w:rPr>
        <w:t>Kto był typowym użytkownikiem - wiek, płeć, rodzaj niepełnosprawności (jeśli takie dane były zbierane w projekcie)</w:t>
      </w:r>
      <w:r w:rsidR="00444807" w:rsidRPr="00F02D94">
        <w:rPr>
          <w:rFonts w:ascii="Calibri" w:hAnsi="Calibri" w:cs="Calibri"/>
          <w:b/>
          <w:bCs/>
          <w:szCs w:val="24"/>
        </w:rPr>
        <w:t>?</w:t>
      </w:r>
    </w:p>
    <w:p w14:paraId="54B2C060" w14:textId="2F8C5FF8" w:rsidR="00547D37" w:rsidRPr="00165A05" w:rsidRDefault="00444807" w:rsidP="00547D37">
      <w:pPr>
        <w:rPr>
          <w:rFonts w:ascii="Calibri" w:hAnsi="Calibri" w:cs="Calibri"/>
          <w:szCs w:val="24"/>
        </w:rPr>
      </w:pPr>
      <w:r>
        <w:rPr>
          <w:rFonts w:ascii="Calibri" w:hAnsi="Calibri" w:cs="Calibri"/>
          <w:szCs w:val="24"/>
        </w:rPr>
        <w:t>Z przejazdów korzystają głównie</w:t>
      </w:r>
      <w:r w:rsidRPr="00165A05">
        <w:rPr>
          <w:rFonts w:ascii="Calibri" w:hAnsi="Calibri" w:cs="Calibri"/>
          <w:szCs w:val="24"/>
        </w:rPr>
        <w:t xml:space="preserve"> </w:t>
      </w:r>
      <w:r w:rsidR="00547D37" w:rsidRPr="00165A05">
        <w:rPr>
          <w:rFonts w:ascii="Calibri" w:hAnsi="Calibri" w:cs="Calibri"/>
          <w:szCs w:val="24"/>
        </w:rPr>
        <w:t>osoby starsze po 65 r</w:t>
      </w:r>
      <w:r>
        <w:rPr>
          <w:rFonts w:ascii="Calibri" w:hAnsi="Calibri" w:cs="Calibri"/>
          <w:szCs w:val="24"/>
        </w:rPr>
        <w:t>.</w:t>
      </w:r>
      <w:r w:rsidR="00547D37" w:rsidRPr="00165A05">
        <w:rPr>
          <w:rFonts w:ascii="Calibri" w:hAnsi="Calibri" w:cs="Calibri"/>
          <w:szCs w:val="24"/>
        </w:rPr>
        <w:t>ż.</w:t>
      </w:r>
      <w:r w:rsidR="0045319E">
        <w:rPr>
          <w:rFonts w:ascii="Calibri" w:hAnsi="Calibri" w:cs="Calibri"/>
          <w:szCs w:val="24"/>
        </w:rPr>
        <w:t xml:space="preserve"> Zgodnie ze sprawozdaniem końcowym były to zazwyczaj kobiety (blisko 70% użytkowników usługi).</w:t>
      </w:r>
      <w:r w:rsidR="00547D37" w:rsidRPr="00165A05">
        <w:rPr>
          <w:rFonts w:ascii="Calibri" w:hAnsi="Calibri" w:cs="Calibri"/>
          <w:szCs w:val="24"/>
        </w:rPr>
        <w:t xml:space="preserve"> Natomiast wskaźnik dotyczący osób na wózku planowany był na 10 osób</w:t>
      </w:r>
      <w:r>
        <w:rPr>
          <w:rFonts w:ascii="Calibri" w:hAnsi="Calibri" w:cs="Calibri"/>
          <w:szCs w:val="24"/>
        </w:rPr>
        <w:t>,</w:t>
      </w:r>
      <w:r w:rsidR="00547D37" w:rsidRPr="00165A05">
        <w:rPr>
          <w:rFonts w:ascii="Calibri" w:hAnsi="Calibri" w:cs="Calibri"/>
          <w:szCs w:val="24"/>
        </w:rPr>
        <w:t xml:space="preserve"> a zrealizowany dla 24 osób. </w:t>
      </w:r>
    </w:p>
    <w:p w14:paraId="38A0380C" w14:textId="1F4349CF" w:rsidR="00547D37" w:rsidRPr="00F7147F" w:rsidRDefault="00547D37" w:rsidP="00B75813">
      <w:pPr>
        <w:pStyle w:val="Akapitzlist"/>
        <w:numPr>
          <w:ilvl w:val="0"/>
          <w:numId w:val="22"/>
        </w:numPr>
        <w:rPr>
          <w:rFonts w:ascii="Calibri" w:hAnsi="Calibri" w:cs="Calibri"/>
          <w:b/>
          <w:bCs/>
          <w:szCs w:val="24"/>
        </w:rPr>
      </w:pPr>
      <w:r w:rsidRPr="00F7147F">
        <w:rPr>
          <w:rFonts w:ascii="Calibri" w:hAnsi="Calibri" w:cs="Calibri"/>
          <w:b/>
          <w:bCs/>
          <w:szCs w:val="24"/>
        </w:rPr>
        <w:t>Jakie korzyści odniosły osoby objęte usługą/jakie potrzeby mogły zrealizować dzięki usłudze</w:t>
      </w:r>
      <w:r w:rsidR="00444807">
        <w:rPr>
          <w:rFonts w:ascii="Calibri" w:hAnsi="Calibri" w:cs="Calibri"/>
          <w:b/>
          <w:bCs/>
          <w:szCs w:val="24"/>
        </w:rPr>
        <w:t>?</w:t>
      </w:r>
    </w:p>
    <w:p w14:paraId="7592FC3F" w14:textId="77777777" w:rsidR="00547D37" w:rsidRPr="00165A05" w:rsidRDefault="00547D37" w:rsidP="00547D37">
      <w:pPr>
        <w:rPr>
          <w:rFonts w:ascii="Calibri" w:hAnsi="Calibri" w:cs="Calibri"/>
          <w:szCs w:val="24"/>
        </w:rPr>
      </w:pPr>
      <w:r w:rsidRPr="00165A05">
        <w:rPr>
          <w:rFonts w:ascii="Calibri" w:hAnsi="Calibri" w:cs="Calibri"/>
          <w:szCs w:val="24"/>
        </w:rPr>
        <w:t>Główne korzyści jakie wskazywali odbiorcy usługi:</w:t>
      </w:r>
    </w:p>
    <w:p w14:paraId="22E3FF90" w14:textId="77777777" w:rsidR="00547D37" w:rsidRPr="00F7147F" w:rsidRDefault="00547D37" w:rsidP="00B75813">
      <w:pPr>
        <w:pStyle w:val="Akapitzlist"/>
        <w:numPr>
          <w:ilvl w:val="0"/>
          <w:numId w:val="24"/>
        </w:numPr>
        <w:rPr>
          <w:rFonts w:ascii="Calibri" w:hAnsi="Calibri" w:cs="Calibri"/>
          <w:szCs w:val="24"/>
        </w:rPr>
      </w:pPr>
      <w:r w:rsidRPr="00F7147F">
        <w:rPr>
          <w:rFonts w:ascii="Calibri" w:hAnsi="Calibri" w:cs="Calibri"/>
          <w:szCs w:val="24"/>
        </w:rPr>
        <w:t>Zapewnienie bezpiecznego i komfortowego przejazdu w celach aktywizacji społecznej (głównie).</w:t>
      </w:r>
    </w:p>
    <w:p w14:paraId="1FD008C3" w14:textId="737349BC" w:rsidR="00547D37" w:rsidRPr="00F7147F" w:rsidRDefault="00547D37" w:rsidP="00B75813">
      <w:pPr>
        <w:pStyle w:val="Akapitzlist"/>
        <w:numPr>
          <w:ilvl w:val="0"/>
          <w:numId w:val="24"/>
        </w:numPr>
        <w:rPr>
          <w:rFonts w:ascii="Calibri" w:hAnsi="Calibri" w:cs="Calibri"/>
          <w:szCs w:val="24"/>
        </w:rPr>
      </w:pPr>
      <w:r>
        <w:rPr>
          <w:rFonts w:ascii="Calibri" w:hAnsi="Calibri" w:cs="Calibri"/>
          <w:szCs w:val="24"/>
        </w:rPr>
        <w:t>Nieodpłatna usługa</w:t>
      </w:r>
      <w:r w:rsidR="00444807">
        <w:rPr>
          <w:rFonts w:ascii="Calibri" w:hAnsi="Calibri" w:cs="Calibri"/>
          <w:szCs w:val="24"/>
        </w:rPr>
        <w:t>.</w:t>
      </w:r>
    </w:p>
    <w:p w14:paraId="0AECE554" w14:textId="77777777" w:rsidR="00547D37" w:rsidRPr="00F7147F" w:rsidRDefault="00547D37" w:rsidP="00B75813">
      <w:pPr>
        <w:pStyle w:val="Akapitzlist"/>
        <w:numPr>
          <w:ilvl w:val="0"/>
          <w:numId w:val="24"/>
        </w:numPr>
        <w:rPr>
          <w:rFonts w:ascii="Calibri" w:hAnsi="Calibri" w:cs="Calibri"/>
          <w:szCs w:val="24"/>
        </w:rPr>
      </w:pPr>
      <w:r w:rsidRPr="00F7147F">
        <w:rPr>
          <w:rFonts w:ascii="Calibri" w:hAnsi="Calibri" w:cs="Calibri"/>
          <w:szCs w:val="24"/>
        </w:rPr>
        <w:t>Komfort przejazdu i wsparcie asystenta.</w:t>
      </w:r>
    </w:p>
    <w:p w14:paraId="3D267BBE" w14:textId="77777777" w:rsidR="00547D37" w:rsidRPr="00F7147F" w:rsidRDefault="00547D37" w:rsidP="00B75813">
      <w:pPr>
        <w:pStyle w:val="Akapitzlist"/>
        <w:numPr>
          <w:ilvl w:val="0"/>
          <w:numId w:val="24"/>
        </w:numPr>
        <w:rPr>
          <w:rFonts w:ascii="Calibri" w:hAnsi="Calibri" w:cs="Calibri"/>
          <w:szCs w:val="24"/>
        </w:rPr>
      </w:pPr>
      <w:r w:rsidRPr="00F7147F">
        <w:rPr>
          <w:rFonts w:ascii="Calibri" w:hAnsi="Calibri" w:cs="Calibri"/>
          <w:szCs w:val="24"/>
        </w:rPr>
        <w:t>Elastyczność, dostosowywanie się do osób korzystających z usługi.</w:t>
      </w:r>
    </w:p>
    <w:p w14:paraId="0865F2A8" w14:textId="1FBACCDD" w:rsidR="00547D37" w:rsidRPr="00F7147F" w:rsidRDefault="00547D37" w:rsidP="0045319E">
      <w:pPr>
        <w:pStyle w:val="Akapitzlist"/>
        <w:numPr>
          <w:ilvl w:val="0"/>
          <w:numId w:val="24"/>
        </w:numPr>
        <w:ind w:left="714" w:hanging="357"/>
        <w:contextualSpacing w:val="0"/>
        <w:rPr>
          <w:rFonts w:ascii="Calibri" w:hAnsi="Calibri" w:cs="Calibri"/>
          <w:szCs w:val="24"/>
        </w:rPr>
      </w:pPr>
      <w:r w:rsidRPr="00F7147F">
        <w:rPr>
          <w:rFonts w:ascii="Calibri" w:hAnsi="Calibri" w:cs="Calibri"/>
          <w:szCs w:val="24"/>
        </w:rPr>
        <w:t>Możliwość wyjścia z domu</w:t>
      </w:r>
      <w:r w:rsidR="0045319E">
        <w:rPr>
          <w:rFonts w:ascii="Calibri" w:hAnsi="Calibri" w:cs="Calibri"/>
          <w:szCs w:val="24"/>
        </w:rPr>
        <w:t>.</w:t>
      </w:r>
      <w:r w:rsidR="0045319E" w:rsidRPr="00F7147F">
        <w:rPr>
          <w:rFonts w:ascii="Calibri" w:hAnsi="Calibri" w:cs="Calibri"/>
          <w:szCs w:val="24"/>
        </w:rPr>
        <w:t xml:space="preserve"> </w:t>
      </w:r>
      <w:r w:rsidR="0045319E">
        <w:rPr>
          <w:rFonts w:ascii="Calibri" w:hAnsi="Calibri" w:cs="Calibri"/>
          <w:szCs w:val="24"/>
        </w:rPr>
        <w:t>N</w:t>
      </w:r>
      <w:r w:rsidRPr="00F7147F">
        <w:rPr>
          <w:rFonts w:ascii="Calibri" w:hAnsi="Calibri" w:cs="Calibri"/>
          <w:szCs w:val="24"/>
        </w:rPr>
        <w:t>ieraz są to bardzo przejmujące sytuacje, kiedy człowiek po kilku latach pierwszy raz ma możliwość wyjścia i spotkania się z ludźmi czy załatwienia sprawy.</w:t>
      </w:r>
    </w:p>
    <w:p w14:paraId="4A1AC736" w14:textId="341A3B92"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lastRenderedPageBreak/>
        <w:t>Czy zmienił się na lepsze sposób ich funkcjonowania w płaszczyźnie społecznej/zawodowej (czy to trwała zmiana)</w:t>
      </w:r>
      <w:r w:rsidR="00444807">
        <w:rPr>
          <w:rFonts w:ascii="Calibri" w:hAnsi="Calibri" w:cs="Calibri"/>
          <w:b/>
          <w:bCs/>
          <w:szCs w:val="24"/>
        </w:rPr>
        <w:t>?</w:t>
      </w:r>
    </w:p>
    <w:p w14:paraId="00593498" w14:textId="4B7577A6" w:rsidR="00547D37" w:rsidRPr="00165A05" w:rsidRDefault="00547D37" w:rsidP="00547D37">
      <w:pPr>
        <w:rPr>
          <w:rFonts w:ascii="Calibri" w:hAnsi="Calibri" w:cs="Calibri"/>
          <w:szCs w:val="24"/>
        </w:rPr>
      </w:pPr>
      <w:r w:rsidRPr="00165A05">
        <w:rPr>
          <w:rFonts w:ascii="Calibri" w:hAnsi="Calibri" w:cs="Calibri"/>
          <w:szCs w:val="24"/>
        </w:rPr>
        <w:t>Usługa jest bardzo ważna</w:t>
      </w:r>
      <w:r w:rsidR="0045319E">
        <w:rPr>
          <w:rFonts w:ascii="Calibri" w:hAnsi="Calibri" w:cs="Calibri"/>
          <w:szCs w:val="24"/>
        </w:rPr>
        <w:t>,</w:t>
      </w:r>
      <w:r w:rsidRPr="00165A05">
        <w:rPr>
          <w:rFonts w:ascii="Calibri" w:hAnsi="Calibri" w:cs="Calibri"/>
          <w:szCs w:val="24"/>
        </w:rPr>
        <w:t xml:space="preserve"> zwłaszcza dla seniorów, którzy bez możliwości transportu nie mogliby brać udziału w zajęciach, które są dla nich najlepszą formą aktywizacji. Utrzymują ich w dobrej kondycji psychicznej i fizycznej.</w:t>
      </w:r>
    </w:p>
    <w:p w14:paraId="794353C0" w14:textId="466291E7"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Jakie znaczenie dla osób o ograniczonej mobilności miał fakt dokonania adaptacji budynku, czy to było duże ułatwienie w przemieszczaniu się</w:t>
      </w:r>
      <w:r w:rsidR="00444807">
        <w:rPr>
          <w:rFonts w:ascii="Calibri" w:hAnsi="Calibri" w:cs="Calibri"/>
          <w:b/>
          <w:bCs/>
          <w:szCs w:val="24"/>
        </w:rPr>
        <w:t>?</w:t>
      </w:r>
    </w:p>
    <w:p w14:paraId="26F0F739" w14:textId="5AA4AB02" w:rsidR="00547D37" w:rsidRPr="00165A05" w:rsidRDefault="00547D37" w:rsidP="00547D37">
      <w:pPr>
        <w:rPr>
          <w:rFonts w:ascii="Calibri" w:hAnsi="Calibri" w:cs="Calibri"/>
          <w:szCs w:val="24"/>
        </w:rPr>
      </w:pPr>
      <w:r w:rsidRPr="00165A05">
        <w:rPr>
          <w:rFonts w:ascii="Calibri" w:hAnsi="Calibri" w:cs="Calibri"/>
          <w:szCs w:val="24"/>
        </w:rPr>
        <w:t>Nie dotyczy</w:t>
      </w:r>
      <w:r w:rsidR="00444807">
        <w:rPr>
          <w:rFonts w:ascii="Calibri" w:hAnsi="Calibri" w:cs="Calibri"/>
          <w:szCs w:val="24"/>
        </w:rPr>
        <w:t>.</w:t>
      </w:r>
    </w:p>
    <w:p w14:paraId="0548FAFC" w14:textId="0FA1F854"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t xml:space="preserve">Czy adaptacje ułatwiły/były warunkiem umożliwiający korzystanie z usług </w:t>
      </w:r>
      <w:r w:rsidRPr="00466501">
        <w:rPr>
          <w:rFonts w:ascii="Calibri" w:hAnsi="Calibri" w:cs="Calibri"/>
          <w:b/>
          <w:bCs/>
          <w:szCs w:val="24"/>
          <w:lang w:val="en-GB"/>
        </w:rPr>
        <w:t>door-to-door</w:t>
      </w:r>
      <w:r w:rsidR="00444807">
        <w:rPr>
          <w:rFonts w:ascii="Calibri" w:hAnsi="Calibri" w:cs="Calibri"/>
          <w:b/>
          <w:bCs/>
          <w:szCs w:val="24"/>
        </w:rPr>
        <w:t>?</w:t>
      </w:r>
    </w:p>
    <w:p w14:paraId="5BD14EA4" w14:textId="4F344B2D" w:rsidR="00547D37" w:rsidRPr="00165A05" w:rsidRDefault="00547D37" w:rsidP="00547D37">
      <w:pPr>
        <w:rPr>
          <w:rFonts w:ascii="Calibri" w:hAnsi="Calibri" w:cs="Calibri"/>
          <w:szCs w:val="24"/>
        </w:rPr>
      </w:pPr>
      <w:r w:rsidRPr="00165A05">
        <w:rPr>
          <w:rFonts w:ascii="Calibri" w:hAnsi="Calibri" w:cs="Calibri"/>
          <w:szCs w:val="24"/>
        </w:rPr>
        <w:t>Nie dotyczy</w:t>
      </w:r>
      <w:r w:rsidR="00444807">
        <w:rPr>
          <w:rFonts w:ascii="Calibri" w:hAnsi="Calibri" w:cs="Calibri"/>
          <w:szCs w:val="24"/>
        </w:rPr>
        <w:t>.</w:t>
      </w:r>
    </w:p>
    <w:p w14:paraId="07C2D328" w14:textId="39DB4072" w:rsidR="00547D37" w:rsidRPr="00F7147F" w:rsidRDefault="007D112C" w:rsidP="007D112C">
      <w:pPr>
        <w:pStyle w:val="Nagwek3"/>
      </w:pPr>
      <w:bookmarkStart w:id="218" w:name="_Toc146282615"/>
      <w:r w:rsidRPr="00F7147F">
        <w:t xml:space="preserve">Dalsze losy usług </w:t>
      </w:r>
      <w:r w:rsidRPr="00466501">
        <w:rPr>
          <w:lang w:val="en-GB"/>
        </w:rPr>
        <w:t>door-to-door</w:t>
      </w:r>
      <w:r w:rsidRPr="00F7147F">
        <w:t xml:space="preserve"> na terenie jednostki samorządu terytorialnego</w:t>
      </w:r>
      <w:bookmarkEnd w:id="218"/>
    </w:p>
    <w:p w14:paraId="582B5662" w14:textId="2434E87F" w:rsidR="00547D37" w:rsidRPr="00F7147F" w:rsidRDefault="00547D37" w:rsidP="00B75813">
      <w:pPr>
        <w:pStyle w:val="Akapitzlist"/>
        <w:numPr>
          <w:ilvl w:val="0"/>
          <w:numId w:val="22"/>
        </w:numPr>
        <w:rPr>
          <w:rFonts w:ascii="Calibri" w:hAnsi="Calibri" w:cs="Calibri"/>
          <w:b/>
          <w:bCs/>
          <w:szCs w:val="24"/>
        </w:rPr>
      </w:pPr>
      <w:r w:rsidRPr="00F7147F">
        <w:rPr>
          <w:rFonts w:ascii="Calibri" w:hAnsi="Calibri" w:cs="Calibri"/>
          <w:b/>
          <w:bCs/>
          <w:szCs w:val="24"/>
        </w:rPr>
        <w:t>Wyzwania/trudności w zakresie zapewnienia kontynuacji usług w okresie trwałości (organizacyjne, finansowe, inne)</w:t>
      </w:r>
    </w:p>
    <w:p w14:paraId="6F716F45" w14:textId="092303DC" w:rsidR="00547D37" w:rsidRPr="00165A05" w:rsidRDefault="00547D37" w:rsidP="00547D37">
      <w:pPr>
        <w:rPr>
          <w:rFonts w:ascii="Calibri" w:hAnsi="Calibri" w:cs="Calibri"/>
          <w:szCs w:val="24"/>
        </w:rPr>
      </w:pPr>
      <w:r w:rsidRPr="00165A05">
        <w:rPr>
          <w:rFonts w:ascii="Calibri" w:hAnsi="Calibri" w:cs="Calibri"/>
          <w:szCs w:val="24"/>
        </w:rPr>
        <w:t xml:space="preserve">Trudności </w:t>
      </w:r>
      <w:r w:rsidR="00444807">
        <w:rPr>
          <w:rFonts w:ascii="Calibri" w:hAnsi="Calibri" w:cs="Calibri"/>
          <w:szCs w:val="24"/>
        </w:rPr>
        <w:t>dotyczą rosnących kosztów realizacji usługi.</w:t>
      </w:r>
      <w:r w:rsidR="008536A9">
        <w:rPr>
          <w:rFonts w:ascii="Calibri" w:hAnsi="Calibri" w:cs="Calibri"/>
          <w:szCs w:val="24"/>
        </w:rPr>
        <w:t xml:space="preserve"> </w:t>
      </w:r>
      <w:r w:rsidRPr="00165A05">
        <w:rPr>
          <w:rFonts w:ascii="Calibri" w:hAnsi="Calibri" w:cs="Calibri"/>
          <w:szCs w:val="24"/>
        </w:rPr>
        <w:t>Znacznie wzrosła cena paliwa i koszty pracy, co sprawia pewną trudność. </w:t>
      </w:r>
    </w:p>
    <w:p w14:paraId="6DC6918A" w14:textId="19F7ECAF" w:rsidR="00547D37" w:rsidRPr="00F7147F" w:rsidRDefault="00547D37" w:rsidP="00B75813">
      <w:pPr>
        <w:pStyle w:val="Akapitzlist"/>
        <w:numPr>
          <w:ilvl w:val="0"/>
          <w:numId w:val="22"/>
        </w:numPr>
        <w:rPr>
          <w:rFonts w:ascii="Calibri" w:hAnsi="Calibri" w:cs="Calibri"/>
          <w:b/>
          <w:bCs/>
          <w:szCs w:val="24"/>
        </w:rPr>
      </w:pPr>
      <w:r w:rsidRPr="00F7147F">
        <w:rPr>
          <w:rFonts w:ascii="Calibri" w:hAnsi="Calibri" w:cs="Calibri"/>
          <w:b/>
          <w:bCs/>
          <w:szCs w:val="24"/>
        </w:rPr>
        <w:t>Plany na przyszłość: czy usługi będą kontynowanie po okresie trwałości, w jakim zakresie, jakie czynniki o tym zadecydują</w:t>
      </w:r>
      <w:r w:rsidR="00444807">
        <w:rPr>
          <w:rFonts w:ascii="Calibri" w:hAnsi="Calibri" w:cs="Calibri"/>
          <w:b/>
          <w:bCs/>
          <w:szCs w:val="24"/>
        </w:rPr>
        <w:t>?</w:t>
      </w:r>
    </w:p>
    <w:p w14:paraId="75CA557D" w14:textId="5C520E6E" w:rsidR="00547D37" w:rsidRPr="00ED46CE" w:rsidRDefault="00547D37" w:rsidP="00547D37">
      <w:pPr>
        <w:rPr>
          <w:rFonts w:ascii="Calibri" w:hAnsi="Calibri" w:cs="Calibri"/>
          <w:b/>
          <w:bCs/>
          <w:szCs w:val="24"/>
        </w:rPr>
      </w:pPr>
      <w:r w:rsidRPr="00165A05">
        <w:rPr>
          <w:rFonts w:ascii="Calibri" w:hAnsi="Calibri" w:cs="Calibri"/>
          <w:szCs w:val="24"/>
        </w:rPr>
        <w:t>Nie ma wątpliwości, że usługa jest potrzebna. Gmina chciałaby kontynuować bezpłatne przejazdy</w:t>
      </w:r>
      <w:r w:rsidR="00444807">
        <w:rPr>
          <w:rFonts w:ascii="Calibri" w:hAnsi="Calibri" w:cs="Calibri"/>
          <w:szCs w:val="24"/>
        </w:rPr>
        <w:t>. B</w:t>
      </w:r>
      <w:r w:rsidRPr="00165A05">
        <w:rPr>
          <w:rFonts w:ascii="Calibri" w:hAnsi="Calibri" w:cs="Calibri"/>
          <w:szCs w:val="24"/>
        </w:rPr>
        <w:t>yć może zakupione zostałoby kolejne auto</w:t>
      </w:r>
      <w:r w:rsidR="00444807">
        <w:rPr>
          <w:rFonts w:ascii="Calibri" w:hAnsi="Calibri" w:cs="Calibri"/>
          <w:szCs w:val="24"/>
        </w:rPr>
        <w:t>,</w:t>
      </w:r>
      <w:r w:rsidRPr="00165A05">
        <w:rPr>
          <w:rFonts w:ascii="Calibri" w:hAnsi="Calibri" w:cs="Calibri"/>
          <w:szCs w:val="24"/>
        </w:rPr>
        <w:t xml:space="preserve"> jednak nie tak dostosowane do osób z niepełnosprawnościami</w:t>
      </w:r>
      <w:r w:rsidR="0045319E">
        <w:rPr>
          <w:rFonts w:ascii="Calibri" w:hAnsi="Calibri" w:cs="Calibri"/>
          <w:szCs w:val="24"/>
        </w:rPr>
        <w:t>. B</w:t>
      </w:r>
      <w:r w:rsidRPr="00165A05">
        <w:rPr>
          <w:rFonts w:ascii="Calibri" w:hAnsi="Calibri" w:cs="Calibri"/>
          <w:szCs w:val="24"/>
        </w:rPr>
        <w:t>yłby to samochód osobowy, taka „taksówka dla seniora”, którą można byłoby także zawozić do lekarza. Auto 5</w:t>
      </w:r>
      <w:r w:rsidR="00444807">
        <w:rPr>
          <w:rFonts w:ascii="Calibri" w:hAnsi="Calibri" w:cs="Calibri"/>
          <w:szCs w:val="24"/>
        </w:rPr>
        <w:t>-</w:t>
      </w:r>
      <w:r w:rsidRPr="00165A05">
        <w:rPr>
          <w:rFonts w:ascii="Calibri" w:hAnsi="Calibri" w:cs="Calibri"/>
          <w:szCs w:val="24"/>
        </w:rPr>
        <w:t>osobowe byłoby tańsze i bardziej ekonomiczne w utrzymaniu</w:t>
      </w:r>
      <w:r w:rsidR="00444807">
        <w:rPr>
          <w:rFonts w:ascii="Calibri" w:hAnsi="Calibri" w:cs="Calibri"/>
          <w:szCs w:val="24"/>
        </w:rPr>
        <w:t>. N</w:t>
      </w:r>
      <w:r w:rsidRPr="00165A05">
        <w:rPr>
          <w:rFonts w:ascii="Calibri" w:hAnsi="Calibri" w:cs="Calibri"/>
          <w:szCs w:val="24"/>
        </w:rPr>
        <w:t>ie wszyscy potrzebują samochodu z udogodnieniami.</w:t>
      </w:r>
    </w:p>
    <w:p w14:paraId="6E3E8E13" w14:textId="77777777" w:rsidR="00547D37" w:rsidRPr="00165A05" w:rsidRDefault="00547D37" w:rsidP="00B75813">
      <w:pPr>
        <w:pStyle w:val="Akapitzlist"/>
        <w:numPr>
          <w:ilvl w:val="0"/>
          <w:numId w:val="22"/>
        </w:numPr>
        <w:rPr>
          <w:rFonts w:ascii="Calibri" w:hAnsi="Calibri" w:cs="Calibri"/>
          <w:b/>
          <w:bCs/>
          <w:szCs w:val="24"/>
        </w:rPr>
      </w:pPr>
      <w:r w:rsidRPr="00165A05">
        <w:rPr>
          <w:rFonts w:ascii="Calibri" w:hAnsi="Calibri" w:cs="Calibri"/>
          <w:b/>
          <w:bCs/>
          <w:szCs w:val="24"/>
        </w:rPr>
        <w:lastRenderedPageBreak/>
        <w:t>Szacowany koszt usługi w okresie trwałości w wybranym miesiącu</w:t>
      </w:r>
    </w:p>
    <w:p w14:paraId="70DD5DDE" w14:textId="53006B20" w:rsidR="00547D37" w:rsidRPr="00165A05" w:rsidRDefault="00547D37" w:rsidP="00547D37">
      <w:pPr>
        <w:rPr>
          <w:rFonts w:ascii="Calibri" w:hAnsi="Calibri" w:cs="Calibri"/>
          <w:szCs w:val="24"/>
        </w:rPr>
      </w:pPr>
      <w:r w:rsidRPr="00165A05">
        <w:rPr>
          <w:rFonts w:ascii="Calibri" w:hAnsi="Calibri" w:cs="Calibri"/>
          <w:szCs w:val="24"/>
        </w:rPr>
        <w:t xml:space="preserve">Miesięczne koszty prowadzenia usługi </w:t>
      </w:r>
      <w:r w:rsidRPr="00CC1BD2">
        <w:rPr>
          <w:rFonts w:ascii="Calibri" w:hAnsi="Calibri" w:cs="Calibri"/>
          <w:szCs w:val="24"/>
          <w:lang w:val="en-GB"/>
        </w:rPr>
        <w:t>door-to-door</w:t>
      </w:r>
      <w:r w:rsidRPr="00165A05">
        <w:rPr>
          <w:rFonts w:ascii="Calibri" w:hAnsi="Calibri" w:cs="Calibri"/>
          <w:szCs w:val="24"/>
        </w:rPr>
        <w:t xml:space="preserve"> w maju 2023</w:t>
      </w:r>
      <w:r w:rsidR="00444807">
        <w:rPr>
          <w:rFonts w:ascii="Calibri" w:hAnsi="Calibri" w:cs="Calibri"/>
          <w:szCs w:val="24"/>
        </w:rPr>
        <w:t xml:space="preserve"> </w:t>
      </w:r>
      <w:r w:rsidRPr="00165A05">
        <w:rPr>
          <w:rFonts w:ascii="Calibri" w:hAnsi="Calibri" w:cs="Calibri"/>
          <w:szCs w:val="24"/>
        </w:rPr>
        <w:t>r</w:t>
      </w:r>
      <w:r w:rsidR="00444807">
        <w:rPr>
          <w:rFonts w:ascii="Calibri" w:hAnsi="Calibri" w:cs="Calibri"/>
          <w:szCs w:val="24"/>
        </w:rPr>
        <w:t>.</w:t>
      </w:r>
      <w:r w:rsidRPr="00165A05">
        <w:rPr>
          <w:rFonts w:ascii="Calibri" w:hAnsi="Calibri" w:cs="Calibri"/>
          <w:szCs w:val="24"/>
        </w:rPr>
        <w:t xml:space="preserve"> </w:t>
      </w:r>
      <w:r w:rsidR="0045319E">
        <w:rPr>
          <w:rFonts w:ascii="Calibri" w:hAnsi="Calibri" w:cs="Calibri"/>
          <w:szCs w:val="24"/>
        </w:rPr>
        <w:t>wyniosły</w:t>
      </w:r>
      <w:r w:rsidRPr="00165A05">
        <w:rPr>
          <w:rFonts w:ascii="Calibri" w:hAnsi="Calibri" w:cs="Calibri"/>
          <w:szCs w:val="24"/>
        </w:rPr>
        <w:t xml:space="preserve"> 10</w:t>
      </w:r>
      <w:r w:rsidR="00444807">
        <w:rPr>
          <w:rFonts w:ascii="Calibri" w:hAnsi="Calibri" w:cs="Calibri"/>
          <w:szCs w:val="24"/>
        </w:rPr>
        <w:t xml:space="preserve"> </w:t>
      </w:r>
      <w:r w:rsidRPr="00165A05">
        <w:rPr>
          <w:rFonts w:ascii="Calibri" w:hAnsi="Calibri" w:cs="Calibri"/>
          <w:szCs w:val="24"/>
        </w:rPr>
        <w:t>631,96 zł. Na tę kwotę składają się: wynagrodzenie przewoźnika za realizację usługi oraz paliwo.</w:t>
      </w:r>
    </w:p>
    <w:p w14:paraId="77670E4C" w14:textId="654E4F4D" w:rsidR="00547D37" w:rsidRPr="00165A05" w:rsidRDefault="00547D37" w:rsidP="00547D37">
      <w:pPr>
        <w:rPr>
          <w:rFonts w:ascii="Calibri" w:hAnsi="Calibri" w:cs="Calibri"/>
          <w:szCs w:val="24"/>
        </w:rPr>
      </w:pPr>
      <w:r w:rsidRPr="00165A05">
        <w:rPr>
          <w:rFonts w:ascii="Calibri" w:hAnsi="Calibri" w:cs="Calibri"/>
          <w:szCs w:val="24"/>
        </w:rPr>
        <w:t>Liczba przejechanych km w maju: 4</w:t>
      </w:r>
      <w:r w:rsidR="0049685C">
        <w:rPr>
          <w:rFonts w:ascii="Calibri" w:hAnsi="Calibri" w:cs="Calibri"/>
          <w:szCs w:val="24"/>
        </w:rPr>
        <w:t xml:space="preserve"> </w:t>
      </w:r>
      <w:r w:rsidRPr="00165A05">
        <w:rPr>
          <w:rFonts w:ascii="Calibri" w:hAnsi="Calibri" w:cs="Calibri"/>
          <w:szCs w:val="24"/>
        </w:rPr>
        <w:t>207 km</w:t>
      </w:r>
    </w:p>
    <w:p w14:paraId="479C752A" w14:textId="09EB6FCF" w:rsidR="00547D37" w:rsidRPr="00165A05" w:rsidRDefault="00547D37" w:rsidP="00547D37">
      <w:pPr>
        <w:rPr>
          <w:rFonts w:ascii="Calibri" w:hAnsi="Calibri" w:cs="Calibri"/>
          <w:szCs w:val="24"/>
        </w:rPr>
      </w:pPr>
      <w:r w:rsidRPr="00165A05">
        <w:rPr>
          <w:rFonts w:ascii="Calibri" w:hAnsi="Calibri" w:cs="Calibri"/>
          <w:szCs w:val="24"/>
        </w:rPr>
        <w:t>Liczba przewiezionych osób: 41</w:t>
      </w:r>
      <w:r w:rsidR="00444807">
        <w:rPr>
          <w:rFonts w:ascii="Calibri" w:hAnsi="Calibri" w:cs="Calibri"/>
          <w:szCs w:val="24"/>
        </w:rPr>
        <w:t>.</w:t>
      </w:r>
    </w:p>
    <w:p w14:paraId="5847BA54" w14:textId="12EE2AED" w:rsidR="00547D37" w:rsidRPr="00F7147F" w:rsidRDefault="00547D37" w:rsidP="00B75813">
      <w:pPr>
        <w:pStyle w:val="Akapitzlist"/>
        <w:numPr>
          <w:ilvl w:val="0"/>
          <w:numId w:val="22"/>
        </w:numPr>
        <w:rPr>
          <w:rFonts w:ascii="Calibri" w:hAnsi="Calibri" w:cs="Calibri"/>
          <w:b/>
          <w:bCs/>
          <w:szCs w:val="24"/>
        </w:rPr>
      </w:pPr>
      <w:r w:rsidRPr="00F7147F">
        <w:rPr>
          <w:rFonts w:ascii="Calibri" w:hAnsi="Calibri" w:cs="Calibri"/>
          <w:b/>
          <w:bCs/>
          <w:szCs w:val="24"/>
        </w:rPr>
        <w:t>Po okresie trwałości (po styczniu 2024</w:t>
      </w:r>
      <w:r w:rsidR="00444807">
        <w:rPr>
          <w:rFonts w:ascii="Calibri" w:hAnsi="Calibri" w:cs="Calibri"/>
          <w:b/>
          <w:bCs/>
          <w:szCs w:val="24"/>
        </w:rPr>
        <w:t xml:space="preserve"> r.</w:t>
      </w:r>
      <w:r w:rsidRPr="00F7147F">
        <w:rPr>
          <w:rFonts w:ascii="Calibri" w:hAnsi="Calibri" w:cs="Calibri"/>
          <w:b/>
          <w:bCs/>
          <w:szCs w:val="24"/>
        </w:rPr>
        <w:t>) z jakich źródeł planują Państwo realizować usługę? Czy to już wiadomo? </w:t>
      </w:r>
    </w:p>
    <w:p w14:paraId="52C3FBD6" w14:textId="4BDA23AB" w:rsidR="00547D37" w:rsidRPr="00165A05" w:rsidRDefault="00547D37" w:rsidP="00547D37">
      <w:pPr>
        <w:rPr>
          <w:rFonts w:ascii="Calibri" w:hAnsi="Calibri" w:cs="Calibri"/>
          <w:szCs w:val="24"/>
        </w:rPr>
      </w:pPr>
      <w:r w:rsidRPr="00165A05">
        <w:rPr>
          <w:rFonts w:ascii="Calibri" w:hAnsi="Calibri" w:cs="Calibri"/>
          <w:szCs w:val="24"/>
        </w:rPr>
        <w:t>Środki własne i być może zewnętrze</w:t>
      </w:r>
      <w:r w:rsidR="00444807">
        <w:rPr>
          <w:rFonts w:ascii="Calibri" w:hAnsi="Calibri" w:cs="Calibri"/>
          <w:szCs w:val="24"/>
        </w:rPr>
        <w:t>, np. fundusze unijne</w:t>
      </w:r>
      <w:r w:rsidR="0045319E">
        <w:rPr>
          <w:rFonts w:ascii="Calibri" w:hAnsi="Calibri" w:cs="Calibri"/>
          <w:szCs w:val="24"/>
        </w:rPr>
        <w:t>.</w:t>
      </w:r>
    </w:p>
    <w:p w14:paraId="43A119FB" w14:textId="77777777" w:rsidR="00547D37" w:rsidRPr="00F7147F" w:rsidRDefault="00547D37" w:rsidP="00B75813">
      <w:pPr>
        <w:pStyle w:val="Akapitzlist"/>
        <w:numPr>
          <w:ilvl w:val="0"/>
          <w:numId w:val="22"/>
        </w:numPr>
        <w:rPr>
          <w:rFonts w:ascii="Calibri" w:hAnsi="Calibri" w:cs="Calibri"/>
          <w:b/>
          <w:bCs/>
          <w:szCs w:val="24"/>
        </w:rPr>
      </w:pPr>
      <w:r w:rsidRPr="00F7147F">
        <w:rPr>
          <w:rFonts w:ascii="Calibri" w:hAnsi="Calibri" w:cs="Calibri"/>
          <w:b/>
          <w:bCs/>
          <w:szCs w:val="24"/>
        </w:rPr>
        <w:t>Co będzie podstawą prawną realizacji usługi? </w:t>
      </w:r>
    </w:p>
    <w:p w14:paraId="166E98D7" w14:textId="5BBF64F6" w:rsidR="00547D37" w:rsidRPr="00165A05" w:rsidRDefault="00547D37" w:rsidP="00547D37">
      <w:pPr>
        <w:rPr>
          <w:rFonts w:ascii="Calibri" w:hAnsi="Calibri" w:cs="Calibri"/>
          <w:szCs w:val="24"/>
        </w:rPr>
      </w:pPr>
      <w:r w:rsidRPr="00165A05">
        <w:rPr>
          <w:rFonts w:ascii="Calibri" w:hAnsi="Calibri" w:cs="Calibri"/>
          <w:szCs w:val="24"/>
        </w:rPr>
        <w:t>USTAWA z dnia 19 lipca 2019 r. o realizowaniu usług społecznych przez centrum usług społecznych (Dz.U. 2019 poz. 1818)</w:t>
      </w:r>
      <w:r w:rsidR="00444807">
        <w:rPr>
          <w:rFonts w:ascii="Calibri" w:hAnsi="Calibri" w:cs="Calibri"/>
          <w:szCs w:val="24"/>
        </w:rPr>
        <w:t>.</w:t>
      </w:r>
    </w:p>
    <w:p w14:paraId="2BEA1DBD" w14:textId="23D58D87" w:rsidR="00547D37" w:rsidRPr="00F7147F" w:rsidRDefault="00547D37" w:rsidP="00B75813">
      <w:pPr>
        <w:pStyle w:val="Akapitzlist"/>
        <w:numPr>
          <w:ilvl w:val="0"/>
          <w:numId w:val="22"/>
        </w:numPr>
        <w:rPr>
          <w:rFonts w:ascii="Calibri" w:hAnsi="Calibri" w:cs="Calibri"/>
          <w:b/>
          <w:bCs/>
          <w:szCs w:val="24"/>
        </w:rPr>
      </w:pPr>
      <w:r w:rsidRPr="00F7147F">
        <w:rPr>
          <w:rFonts w:ascii="Calibri" w:hAnsi="Calibri" w:cs="Calibri"/>
          <w:b/>
          <w:bCs/>
          <w:szCs w:val="24"/>
        </w:rPr>
        <w:t>Czy będzie to usługa płatna (na jakich zasadach)</w:t>
      </w:r>
      <w:r w:rsidR="00444807">
        <w:rPr>
          <w:rFonts w:ascii="Calibri" w:hAnsi="Calibri" w:cs="Calibri"/>
          <w:b/>
          <w:bCs/>
          <w:szCs w:val="24"/>
        </w:rPr>
        <w:t>?</w:t>
      </w:r>
    </w:p>
    <w:p w14:paraId="4F83A6E3" w14:textId="521A8A4F" w:rsidR="00547D37" w:rsidRPr="00165A05" w:rsidRDefault="00547D37" w:rsidP="00547D37">
      <w:pPr>
        <w:rPr>
          <w:rFonts w:ascii="Calibri" w:hAnsi="Calibri" w:cs="Calibri"/>
          <w:szCs w:val="24"/>
        </w:rPr>
      </w:pPr>
      <w:r w:rsidRPr="00165A05">
        <w:rPr>
          <w:rFonts w:ascii="Calibri" w:hAnsi="Calibri" w:cs="Calibri"/>
          <w:szCs w:val="24"/>
        </w:rPr>
        <w:t xml:space="preserve">Planuje się, że usługa będzie bezpłatna dla mieszkańców </w:t>
      </w:r>
      <w:r w:rsidR="0045319E">
        <w:rPr>
          <w:rFonts w:ascii="Calibri" w:hAnsi="Calibri" w:cs="Calibri"/>
          <w:szCs w:val="24"/>
        </w:rPr>
        <w:t>g</w:t>
      </w:r>
      <w:r w:rsidR="0045319E" w:rsidRPr="00165A05">
        <w:rPr>
          <w:rFonts w:ascii="Calibri" w:hAnsi="Calibri" w:cs="Calibri"/>
          <w:szCs w:val="24"/>
        </w:rPr>
        <w:t xml:space="preserve">miny </w:t>
      </w:r>
      <w:r w:rsidRPr="00165A05">
        <w:rPr>
          <w:rFonts w:ascii="Calibri" w:hAnsi="Calibri" w:cs="Calibri"/>
          <w:szCs w:val="24"/>
        </w:rPr>
        <w:t>Łapy</w:t>
      </w:r>
      <w:r w:rsidR="00444807">
        <w:rPr>
          <w:rFonts w:ascii="Calibri" w:hAnsi="Calibri" w:cs="Calibri"/>
          <w:szCs w:val="24"/>
        </w:rPr>
        <w:t>.</w:t>
      </w:r>
    </w:p>
    <w:p w14:paraId="08A63A65" w14:textId="37016A9E" w:rsidR="00547D37" w:rsidRPr="00F7147F" w:rsidRDefault="0075586A" w:rsidP="0075586A">
      <w:pPr>
        <w:pStyle w:val="Nagwek3"/>
      </w:pPr>
      <w:bookmarkStart w:id="219" w:name="_Toc146282616"/>
      <w:r w:rsidRPr="00F7147F">
        <w:t>Podsumowanie</w:t>
      </w:r>
      <w:bookmarkEnd w:id="219"/>
    </w:p>
    <w:p w14:paraId="5EEAAF8F" w14:textId="283A5DF4" w:rsidR="00547D37" w:rsidRPr="0045319E" w:rsidRDefault="00547D37" w:rsidP="008536A9">
      <w:pPr>
        <w:pStyle w:val="Akapitzlist"/>
        <w:numPr>
          <w:ilvl w:val="0"/>
          <w:numId w:val="22"/>
        </w:numPr>
        <w:ind w:left="714" w:hanging="357"/>
        <w:contextualSpacing w:val="0"/>
        <w:rPr>
          <w:rFonts w:ascii="Calibri" w:hAnsi="Calibri" w:cs="Calibri"/>
          <w:szCs w:val="24"/>
        </w:rPr>
      </w:pPr>
      <w:r w:rsidRPr="00F7147F">
        <w:rPr>
          <w:rFonts w:ascii="Calibri" w:hAnsi="Calibri" w:cs="Calibri"/>
          <w:b/>
          <w:bCs/>
          <w:szCs w:val="24"/>
        </w:rPr>
        <w:t>Największe sukcesy projektu (z uwzględnieniem znaczenia jakie ma dla osób o ograniczonej mobilności, korzyści jakie im przyniósł)</w:t>
      </w:r>
      <w:r w:rsidR="00D62334">
        <w:rPr>
          <w:rFonts w:ascii="Calibri" w:hAnsi="Calibri" w:cs="Calibri"/>
          <w:b/>
          <w:bCs/>
          <w:szCs w:val="24"/>
        </w:rPr>
        <w:t xml:space="preserve">, </w:t>
      </w:r>
      <w:r w:rsidR="00D62334" w:rsidRPr="0045319E">
        <w:rPr>
          <w:rFonts w:ascii="Calibri" w:hAnsi="Calibri" w:cs="Calibri"/>
          <w:b/>
          <w:bCs/>
          <w:szCs w:val="24"/>
        </w:rPr>
        <w:t>w</w:t>
      </w:r>
      <w:r w:rsidRPr="0045319E">
        <w:rPr>
          <w:rFonts w:ascii="Calibri" w:hAnsi="Calibri" w:cs="Calibri"/>
          <w:b/>
          <w:bCs/>
          <w:szCs w:val="24"/>
        </w:rPr>
        <w:t xml:space="preserve"> tym kluczowe czynniki decydujące o sukcesie</w:t>
      </w:r>
      <w:r w:rsidRPr="0045319E">
        <w:rPr>
          <w:rFonts w:ascii="Calibri" w:hAnsi="Calibri" w:cs="Calibri"/>
          <w:szCs w:val="24"/>
        </w:rPr>
        <w:t xml:space="preserve"> </w:t>
      </w:r>
    </w:p>
    <w:p w14:paraId="6C5DEF51" w14:textId="77777777" w:rsidR="00547D37" w:rsidRPr="00F7147F" w:rsidRDefault="00547D37" w:rsidP="00B75813">
      <w:pPr>
        <w:pStyle w:val="Akapitzlist"/>
        <w:numPr>
          <w:ilvl w:val="0"/>
          <w:numId w:val="25"/>
        </w:numPr>
        <w:rPr>
          <w:rFonts w:ascii="Calibri" w:hAnsi="Calibri" w:cs="Calibri"/>
          <w:szCs w:val="24"/>
        </w:rPr>
      </w:pPr>
      <w:r w:rsidRPr="00F7147F">
        <w:rPr>
          <w:rFonts w:ascii="Calibri" w:hAnsi="Calibri" w:cs="Calibri"/>
          <w:szCs w:val="24"/>
        </w:rPr>
        <w:t>Brak odpłatności.</w:t>
      </w:r>
    </w:p>
    <w:p w14:paraId="6AB2E59E" w14:textId="77777777" w:rsidR="00547D37" w:rsidRPr="00F7147F" w:rsidRDefault="00547D37" w:rsidP="00B75813">
      <w:pPr>
        <w:pStyle w:val="Akapitzlist"/>
        <w:numPr>
          <w:ilvl w:val="0"/>
          <w:numId w:val="25"/>
        </w:numPr>
        <w:rPr>
          <w:rFonts w:ascii="Calibri" w:hAnsi="Calibri" w:cs="Calibri"/>
          <w:szCs w:val="24"/>
        </w:rPr>
      </w:pPr>
      <w:r w:rsidRPr="00F7147F">
        <w:rPr>
          <w:rFonts w:ascii="Calibri" w:hAnsi="Calibri" w:cs="Calibri"/>
          <w:szCs w:val="24"/>
        </w:rPr>
        <w:t>Dobra i miła obsługa ze strony osób realizujących.</w:t>
      </w:r>
    </w:p>
    <w:p w14:paraId="6C1FCD84" w14:textId="09A88B25" w:rsidR="00547D37" w:rsidRPr="00F7147F" w:rsidRDefault="00547D37" w:rsidP="00B75813">
      <w:pPr>
        <w:pStyle w:val="Akapitzlist"/>
        <w:numPr>
          <w:ilvl w:val="0"/>
          <w:numId w:val="25"/>
        </w:numPr>
        <w:rPr>
          <w:rFonts w:ascii="Calibri" w:hAnsi="Calibri" w:cs="Calibri"/>
          <w:szCs w:val="24"/>
        </w:rPr>
      </w:pPr>
      <w:r w:rsidRPr="00F7147F">
        <w:rPr>
          <w:rFonts w:ascii="Calibri" w:hAnsi="Calibri" w:cs="Calibri"/>
          <w:szCs w:val="24"/>
        </w:rPr>
        <w:t>Dobre przyjęcie usługi i dotarcie z informacją do użytkowników</w:t>
      </w:r>
      <w:r w:rsidR="00550B9A">
        <w:rPr>
          <w:rFonts w:ascii="Calibri" w:hAnsi="Calibri" w:cs="Calibri"/>
          <w:szCs w:val="24"/>
        </w:rPr>
        <w:t>.</w:t>
      </w:r>
    </w:p>
    <w:p w14:paraId="1B1C291B" w14:textId="77777777" w:rsidR="00547D37" w:rsidRDefault="00547D37" w:rsidP="00B75813">
      <w:pPr>
        <w:pStyle w:val="Akapitzlist"/>
        <w:numPr>
          <w:ilvl w:val="0"/>
          <w:numId w:val="25"/>
        </w:numPr>
        <w:rPr>
          <w:rFonts w:ascii="Calibri" w:hAnsi="Calibri" w:cs="Calibri"/>
          <w:szCs w:val="24"/>
        </w:rPr>
      </w:pPr>
      <w:r w:rsidRPr="00F7147F">
        <w:rPr>
          <w:rFonts w:ascii="Calibri" w:hAnsi="Calibri" w:cs="Calibri"/>
          <w:szCs w:val="24"/>
        </w:rPr>
        <w:t>Sprawny system rezerwacji i zarządzania usługą, elastyczne podejście do potrzeb osób.</w:t>
      </w:r>
    </w:p>
    <w:p w14:paraId="42876C86" w14:textId="6CC09781" w:rsidR="00600A55" w:rsidRPr="00600A55" w:rsidRDefault="00600A55" w:rsidP="00600A55">
      <w:pPr>
        <w:ind w:left="360"/>
        <w:rPr>
          <w:rFonts w:ascii="Calibri" w:hAnsi="Calibri" w:cs="Calibri"/>
          <w:szCs w:val="24"/>
        </w:rPr>
      </w:pPr>
      <w:r>
        <w:rPr>
          <w:rFonts w:ascii="Calibri" w:hAnsi="Calibri" w:cs="Calibri"/>
          <w:szCs w:val="24"/>
        </w:rPr>
        <w:t>Główna korzyść to możliwość korzystania z bezpiecznego transportu.</w:t>
      </w:r>
    </w:p>
    <w:p w14:paraId="2261B6DE" w14:textId="77777777" w:rsidR="00547D37" w:rsidRPr="00F7147F" w:rsidRDefault="00547D37" w:rsidP="00B75813">
      <w:pPr>
        <w:pStyle w:val="Akapitzlist"/>
        <w:numPr>
          <w:ilvl w:val="0"/>
          <w:numId w:val="22"/>
        </w:numPr>
        <w:rPr>
          <w:rFonts w:ascii="Calibri" w:hAnsi="Calibri" w:cs="Calibri"/>
          <w:b/>
          <w:bCs/>
          <w:szCs w:val="24"/>
        </w:rPr>
      </w:pPr>
      <w:r w:rsidRPr="00F7147F">
        <w:rPr>
          <w:rFonts w:ascii="Calibri" w:hAnsi="Calibri" w:cs="Calibri"/>
          <w:b/>
          <w:bCs/>
          <w:szCs w:val="24"/>
        </w:rPr>
        <w:lastRenderedPageBreak/>
        <w:t>Ewentualne niepowodzenia i potrzebne zmiany w odpowiedzi na te niepowodzenia</w:t>
      </w:r>
    </w:p>
    <w:p w14:paraId="19B1361F" w14:textId="52A33EAC" w:rsidR="00547D37" w:rsidRPr="00165A05" w:rsidRDefault="00547D37" w:rsidP="00547D37">
      <w:pPr>
        <w:rPr>
          <w:rFonts w:ascii="Calibri" w:hAnsi="Calibri" w:cs="Calibri"/>
          <w:szCs w:val="24"/>
        </w:rPr>
      </w:pPr>
      <w:r w:rsidRPr="00165A05">
        <w:rPr>
          <w:rFonts w:ascii="Calibri" w:hAnsi="Calibri" w:cs="Calibri"/>
          <w:szCs w:val="24"/>
        </w:rPr>
        <w:t>Trudno mówić o niepowodzeniu</w:t>
      </w:r>
      <w:r w:rsidR="00550B9A">
        <w:rPr>
          <w:rFonts w:ascii="Calibri" w:hAnsi="Calibri" w:cs="Calibri"/>
          <w:szCs w:val="24"/>
        </w:rPr>
        <w:t>. W</w:t>
      </w:r>
      <w:r w:rsidRPr="00165A05">
        <w:rPr>
          <w:rFonts w:ascii="Calibri" w:hAnsi="Calibri" w:cs="Calibri"/>
          <w:szCs w:val="24"/>
        </w:rPr>
        <w:t>yzwaniem na samym początku był zakup samochodu.</w:t>
      </w:r>
    </w:p>
    <w:p w14:paraId="3E760413" w14:textId="77777777" w:rsidR="00547D37" w:rsidRPr="00F7147F" w:rsidRDefault="00547D37" w:rsidP="00FA3628">
      <w:pPr>
        <w:pStyle w:val="Akapitzlist"/>
        <w:numPr>
          <w:ilvl w:val="0"/>
          <w:numId w:val="22"/>
        </w:numPr>
        <w:rPr>
          <w:rFonts w:ascii="Calibri" w:hAnsi="Calibri" w:cs="Calibri"/>
          <w:b/>
          <w:bCs/>
          <w:szCs w:val="24"/>
        </w:rPr>
      </w:pPr>
      <w:r w:rsidRPr="00F7147F">
        <w:rPr>
          <w:rFonts w:ascii="Calibri" w:hAnsi="Calibri" w:cs="Calibri"/>
          <w:b/>
          <w:bCs/>
          <w:szCs w:val="24"/>
        </w:rPr>
        <w:t>Ewentualne zagrożenia dla dalszego funkcjonowania usług na terenie Jednostki Samorządu Terytorialnego oraz potrzebne wsparcie/możliwe rozwiązania </w:t>
      </w:r>
    </w:p>
    <w:p w14:paraId="50872B50" w14:textId="69FD8DF4" w:rsidR="00547D37" w:rsidRDefault="00547D37" w:rsidP="00547D37">
      <w:pPr>
        <w:rPr>
          <w:rFonts w:ascii="Calibri" w:hAnsi="Calibri" w:cs="Calibri"/>
          <w:szCs w:val="24"/>
        </w:rPr>
      </w:pPr>
      <w:r w:rsidRPr="00165A05">
        <w:rPr>
          <w:rFonts w:ascii="Calibri" w:hAnsi="Calibri" w:cs="Calibri"/>
          <w:szCs w:val="24"/>
        </w:rPr>
        <w:t>Brak</w:t>
      </w:r>
      <w:r w:rsidR="00550B9A">
        <w:rPr>
          <w:rFonts w:ascii="Calibri" w:hAnsi="Calibri" w:cs="Calibri"/>
          <w:szCs w:val="24"/>
        </w:rPr>
        <w:t>.</w:t>
      </w:r>
    </w:p>
    <w:p w14:paraId="7F4CDD28" w14:textId="77777777" w:rsidR="00C62512" w:rsidRPr="00C62512" w:rsidRDefault="00C62512" w:rsidP="00462595">
      <w:pPr>
        <w:pStyle w:val="Nagwek3"/>
      </w:pPr>
      <w:bookmarkStart w:id="220" w:name="_Toc146282617"/>
      <w:r w:rsidRPr="00C62512">
        <w:t>Notatki z rozmów z użytkownikami</w:t>
      </w:r>
      <w:bookmarkEnd w:id="220"/>
    </w:p>
    <w:p w14:paraId="42CD4303" w14:textId="5C8ADE0F" w:rsidR="00C62512" w:rsidRDefault="00C62512" w:rsidP="00C62512">
      <w:pPr>
        <w:rPr>
          <w:szCs w:val="24"/>
        </w:rPr>
      </w:pPr>
      <w:r>
        <w:rPr>
          <w:szCs w:val="24"/>
        </w:rPr>
        <w:t>Poza obserwacj</w:t>
      </w:r>
      <w:r w:rsidR="0082679C">
        <w:rPr>
          <w:szCs w:val="24"/>
        </w:rPr>
        <w:t>ą</w:t>
      </w:r>
      <w:r>
        <w:rPr>
          <w:szCs w:val="24"/>
        </w:rPr>
        <w:t xml:space="preserve"> przeprowadzono krótki wywiad z uczestniczkami zajęć w domu seniora, które korzystają z usług </w:t>
      </w:r>
      <w:r w:rsidRPr="00CC1BD2">
        <w:rPr>
          <w:szCs w:val="24"/>
          <w:lang w:val="en-GB"/>
        </w:rPr>
        <w:t>door-to-door</w:t>
      </w:r>
      <w:r>
        <w:rPr>
          <w:szCs w:val="24"/>
        </w:rPr>
        <w:t>. W rozmowie uczestniczyło ok</w:t>
      </w:r>
      <w:r w:rsidR="0045319E">
        <w:rPr>
          <w:szCs w:val="24"/>
        </w:rPr>
        <w:t>oło</w:t>
      </w:r>
      <w:r>
        <w:rPr>
          <w:szCs w:val="24"/>
        </w:rPr>
        <w:t xml:space="preserve"> 10 osób.</w:t>
      </w:r>
    </w:p>
    <w:p w14:paraId="5790B11D" w14:textId="66B3DA30" w:rsidR="00C62512" w:rsidRDefault="00C62512" w:rsidP="00C62512">
      <w:pPr>
        <w:rPr>
          <w:szCs w:val="24"/>
        </w:rPr>
      </w:pPr>
      <w:r>
        <w:rPr>
          <w:szCs w:val="24"/>
        </w:rPr>
        <w:t>Panie zgodnie stwierdziły, że usługi są im bardzo potrzebne. W przypadku niektórych z nich przejście nawet kilometra jest zbyt dużym wysiłkiem. Niektóre są w stanie przyjść samodzielnie, jeśli mieszkają blisko lub przyjechać rowerem, niestety samodzielne dostanie się do Łap z sąsiednich miejscowości jest niemożliwe.</w:t>
      </w:r>
    </w:p>
    <w:p w14:paraId="64E79C5F" w14:textId="4FF39B4B" w:rsidR="00C62512" w:rsidRDefault="00C62512" w:rsidP="00C43BB2">
      <w:pPr>
        <w:spacing w:after="1080"/>
        <w:rPr>
          <w:szCs w:val="24"/>
        </w:rPr>
      </w:pPr>
      <w:r>
        <w:rPr>
          <w:szCs w:val="24"/>
        </w:rPr>
        <w:t>Dobrze wypowiadały się o kierowcy i „opiekunie”, że są elastyczni i kiedy się poprosi, starają się zatrzymać i wysadzić po drodze</w:t>
      </w:r>
      <w:r w:rsidR="0045319E">
        <w:rPr>
          <w:szCs w:val="24"/>
        </w:rPr>
        <w:t>,</w:t>
      </w:r>
      <w:r>
        <w:rPr>
          <w:szCs w:val="24"/>
        </w:rPr>
        <w:t xml:space="preserve"> np. przed przychodnią czy szpitalem, pod cmentarzem. Jednak nie zawsze i niektóre panie żaliły się na ten temat, ale inne natychmiast protestowały, że usługa to nie taksówka na życzenie. W odczuciu większości usługa jest realizowana bardzo dobrze. Jedynym problemem, który panie zgłosiły</w:t>
      </w:r>
      <w:r w:rsidR="0045319E">
        <w:rPr>
          <w:szCs w:val="24"/>
        </w:rPr>
        <w:t>,</w:t>
      </w:r>
      <w:r>
        <w:rPr>
          <w:szCs w:val="24"/>
        </w:rPr>
        <w:t xml:space="preserve"> są godziny kursów. Grupa podzielona jest na trzy tury w zależności od miejsca zamieszkania i najpierw jest przywożona 1 tura, potem 2 i 3</w:t>
      </w:r>
      <w:r w:rsidR="0045319E">
        <w:rPr>
          <w:szCs w:val="24"/>
        </w:rPr>
        <w:t>,</w:t>
      </w:r>
      <w:r>
        <w:rPr>
          <w:szCs w:val="24"/>
        </w:rPr>
        <w:t xml:space="preserve"> a następnie są rozwożone w tej samej kolejności. Czyli 3 tura opuszcza ośrodek najpóźniej i tu pojawia się niezadowolenie, że trzeba czekać na transport. Żeby było sprawiedliwie, te trzy tury są ustawiane w grafiku rotacyjnie, ale i tak ten temat wywołuje pewne dyskusje.</w:t>
      </w:r>
    </w:p>
    <w:p w14:paraId="2466C580" w14:textId="2AF06387" w:rsidR="00C62512" w:rsidRDefault="003E00C7" w:rsidP="00462595">
      <w:pPr>
        <w:pStyle w:val="Nagwek3"/>
        <w:rPr>
          <w:szCs w:val="24"/>
        </w:rPr>
      </w:pPr>
      <w:bookmarkStart w:id="221" w:name="_Toc146282618"/>
      <w:r w:rsidRPr="003E00C7">
        <w:lastRenderedPageBreak/>
        <w:t>Obserwacja</w:t>
      </w:r>
      <w:bookmarkEnd w:id="221"/>
    </w:p>
    <w:p w14:paraId="15B382F0" w14:textId="5675CFB2" w:rsidR="00C62512" w:rsidRDefault="00430321" w:rsidP="00C62512">
      <w:pPr>
        <w:rPr>
          <w:szCs w:val="24"/>
        </w:rPr>
      </w:pPr>
      <w:r>
        <w:rPr>
          <w:szCs w:val="24"/>
        </w:rPr>
        <w:t>D</w:t>
      </w:r>
      <w:r w:rsidR="00C62512">
        <w:rPr>
          <w:szCs w:val="24"/>
        </w:rPr>
        <w:t>ata</w:t>
      </w:r>
      <w:r w:rsidR="0045319E">
        <w:rPr>
          <w:szCs w:val="24"/>
        </w:rPr>
        <w:t>, miejscowość:</w:t>
      </w:r>
      <w:r w:rsidR="00C62512">
        <w:rPr>
          <w:szCs w:val="24"/>
        </w:rPr>
        <w:t xml:space="preserve"> 10.07.2023</w:t>
      </w:r>
      <w:r w:rsidR="0045319E">
        <w:rPr>
          <w:szCs w:val="24"/>
        </w:rPr>
        <w:t xml:space="preserve"> r.</w:t>
      </w:r>
      <w:r w:rsidR="001C1910">
        <w:rPr>
          <w:szCs w:val="24"/>
        </w:rPr>
        <w:t>, Łapy</w:t>
      </w:r>
      <w:r w:rsidR="00C62512">
        <w:rPr>
          <w:szCs w:val="24"/>
        </w:rPr>
        <w:t xml:space="preserve"> – Daniłowo - Łapy</w:t>
      </w:r>
    </w:p>
    <w:p w14:paraId="22B2F6F3" w14:textId="77777777" w:rsidR="00C62512" w:rsidRDefault="00C62512" w:rsidP="00C43BB2">
      <w:pPr>
        <w:rPr>
          <w:b/>
          <w:szCs w:val="24"/>
        </w:rPr>
      </w:pPr>
      <w:r>
        <w:rPr>
          <w:b/>
          <w:szCs w:val="24"/>
        </w:rPr>
        <w:t>Metryczka przejazdu</w:t>
      </w:r>
    </w:p>
    <w:p w14:paraId="46B87FE0" w14:textId="5C635533" w:rsidR="00C62512" w:rsidRDefault="00C62512" w:rsidP="00C62512">
      <w:pPr>
        <w:rPr>
          <w:szCs w:val="24"/>
        </w:rPr>
      </w:pPr>
      <w:r>
        <w:rPr>
          <w:szCs w:val="24"/>
        </w:rPr>
        <w:t xml:space="preserve">Cel przejazdu: </w:t>
      </w:r>
      <w:r w:rsidR="00351377">
        <w:rPr>
          <w:szCs w:val="24"/>
        </w:rPr>
        <w:t>pierwsza</w:t>
      </w:r>
      <w:r>
        <w:rPr>
          <w:szCs w:val="24"/>
        </w:rPr>
        <w:t xml:space="preserve"> os</w:t>
      </w:r>
      <w:r w:rsidR="00D62334">
        <w:rPr>
          <w:szCs w:val="24"/>
        </w:rPr>
        <w:t>oba</w:t>
      </w:r>
      <w:r>
        <w:rPr>
          <w:szCs w:val="24"/>
        </w:rPr>
        <w:t xml:space="preserve"> </w:t>
      </w:r>
      <w:r w:rsidR="00351377">
        <w:rPr>
          <w:szCs w:val="24"/>
        </w:rPr>
        <w:t xml:space="preserve">- </w:t>
      </w:r>
      <w:r>
        <w:rPr>
          <w:szCs w:val="24"/>
        </w:rPr>
        <w:t>do domu z domu Senior</w:t>
      </w:r>
      <w:r w:rsidR="00351377">
        <w:rPr>
          <w:szCs w:val="24"/>
        </w:rPr>
        <w:t>+, druga</w:t>
      </w:r>
      <w:r>
        <w:rPr>
          <w:szCs w:val="24"/>
        </w:rPr>
        <w:t xml:space="preserve"> os</w:t>
      </w:r>
      <w:r w:rsidR="00D62334">
        <w:rPr>
          <w:szCs w:val="24"/>
        </w:rPr>
        <w:t>ob</w:t>
      </w:r>
      <w:r w:rsidR="0045319E">
        <w:rPr>
          <w:szCs w:val="24"/>
        </w:rPr>
        <w:t>a</w:t>
      </w:r>
      <w:r>
        <w:rPr>
          <w:szCs w:val="24"/>
        </w:rPr>
        <w:t xml:space="preserve"> </w:t>
      </w:r>
      <w:r w:rsidR="00351377">
        <w:rPr>
          <w:szCs w:val="24"/>
        </w:rPr>
        <w:t xml:space="preserve">- </w:t>
      </w:r>
      <w:r>
        <w:rPr>
          <w:szCs w:val="24"/>
        </w:rPr>
        <w:t>do domu z W</w:t>
      </w:r>
      <w:r w:rsidR="00D62334">
        <w:rPr>
          <w:szCs w:val="24"/>
        </w:rPr>
        <w:t xml:space="preserve">arsztatów </w:t>
      </w:r>
      <w:r>
        <w:rPr>
          <w:szCs w:val="24"/>
        </w:rPr>
        <w:t>T</w:t>
      </w:r>
      <w:r w:rsidR="00D62334">
        <w:rPr>
          <w:szCs w:val="24"/>
        </w:rPr>
        <w:t xml:space="preserve">erapii </w:t>
      </w:r>
      <w:r>
        <w:rPr>
          <w:szCs w:val="24"/>
        </w:rPr>
        <w:t>Z</w:t>
      </w:r>
      <w:r w:rsidR="00D62334">
        <w:rPr>
          <w:szCs w:val="24"/>
        </w:rPr>
        <w:t>ajęciowej</w:t>
      </w:r>
    </w:p>
    <w:p w14:paraId="2F0E85AC" w14:textId="637BF2D5" w:rsidR="00C62512" w:rsidRDefault="00C62512" w:rsidP="00C62512">
      <w:pPr>
        <w:rPr>
          <w:szCs w:val="24"/>
        </w:rPr>
      </w:pPr>
      <w:r>
        <w:rPr>
          <w:szCs w:val="24"/>
        </w:rPr>
        <w:t xml:space="preserve">Przejazd w tej samej/do innej miejscowości: </w:t>
      </w:r>
      <w:r w:rsidR="006E44A7">
        <w:rPr>
          <w:szCs w:val="24"/>
        </w:rPr>
        <w:t>d</w:t>
      </w:r>
      <w:r>
        <w:rPr>
          <w:szCs w:val="24"/>
        </w:rPr>
        <w:t>o Daniłowa</w:t>
      </w:r>
    </w:p>
    <w:p w14:paraId="5B2AF465" w14:textId="26F3F608" w:rsidR="00C62512" w:rsidRDefault="00C62512" w:rsidP="00C62512">
      <w:pPr>
        <w:rPr>
          <w:szCs w:val="24"/>
        </w:rPr>
      </w:pPr>
      <w:r>
        <w:rPr>
          <w:szCs w:val="24"/>
        </w:rPr>
        <w:t>Pokonany dystans</w:t>
      </w:r>
      <w:r w:rsidR="00600A55">
        <w:rPr>
          <w:szCs w:val="24"/>
        </w:rPr>
        <w:t xml:space="preserve"> (dla wszystkich użytkowników)</w:t>
      </w:r>
      <w:r>
        <w:rPr>
          <w:szCs w:val="24"/>
        </w:rPr>
        <w:t>: ok</w:t>
      </w:r>
      <w:r w:rsidR="00D62334">
        <w:rPr>
          <w:szCs w:val="24"/>
        </w:rPr>
        <w:t>oło</w:t>
      </w:r>
      <w:r>
        <w:rPr>
          <w:szCs w:val="24"/>
        </w:rPr>
        <w:t xml:space="preserve"> 9 km w jedn</w:t>
      </w:r>
      <w:r w:rsidR="00D62334">
        <w:rPr>
          <w:szCs w:val="24"/>
        </w:rPr>
        <w:t>ą</w:t>
      </w:r>
      <w:r>
        <w:rPr>
          <w:szCs w:val="24"/>
        </w:rPr>
        <w:t xml:space="preserve"> stronę i powrót 9 km</w:t>
      </w:r>
    </w:p>
    <w:p w14:paraId="19EEA986" w14:textId="78326473" w:rsidR="00C62512" w:rsidRDefault="00C62512" w:rsidP="00C62512">
      <w:pPr>
        <w:rPr>
          <w:szCs w:val="24"/>
        </w:rPr>
      </w:pPr>
      <w:r>
        <w:rPr>
          <w:szCs w:val="24"/>
        </w:rPr>
        <w:t>Czas przejazdu: ok</w:t>
      </w:r>
      <w:r w:rsidR="00D62334">
        <w:rPr>
          <w:szCs w:val="24"/>
        </w:rPr>
        <w:t xml:space="preserve">oło </w:t>
      </w:r>
      <w:r>
        <w:rPr>
          <w:szCs w:val="24"/>
        </w:rPr>
        <w:t>10 min</w:t>
      </w:r>
      <w:r w:rsidR="0045319E">
        <w:rPr>
          <w:szCs w:val="24"/>
        </w:rPr>
        <w:t>.</w:t>
      </w:r>
      <w:r>
        <w:rPr>
          <w:szCs w:val="24"/>
        </w:rPr>
        <w:t xml:space="preserve"> w jedną stronę</w:t>
      </w:r>
    </w:p>
    <w:p w14:paraId="73EA438E" w14:textId="77777777" w:rsidR="00C62512" w:rsidRDefault="00C62512" w:rsidP="00C62512">
      <w:pPr>
        <w:rPr>
          <w:b/>
          <w:szCs w:val="24"/>
        </w:rPr>
      </w:pPr>
      <w:r>
        <w:rPr>
          <w:b/>
          <w:szCs w:val="24"/>
        </w:rPr>
        <w:t>Metryczka osoby o ograniczonej mobilności</w:t>
      </w:r>
    </w:p>
    <w:p w14:paraId="7D2EA288" w14:textId="0BAC2390" w:rsidR="00C62512" w:rsidRDefault="00C62512" w:rsidP="00C62512">
      <w:pPr>
        <w:rPr>
          <w:szCs w:val="24"/>
        </w:rPr>
      </w:pPr>
      <w:r>
        <w:rPr>
          <w:szCs w:val="24"/>
        </w:rPr>
        <w:t xml:space="preserve">Płeć/przybliżony wiek: </w:t>
      </w:r>
      <w:r w:rsidR="00351377">
        <w:rPr>
          <w:szCs w:val="24"/>
        </w:rPr>
        <w:t>pierwsza</w:t>
      </w:r>
      <w:r>
        <w:rPr>
          <w:szCs w:val="24"/>
        </w:rPr>
        <w:t xml:space="preserve"> os</w:t>
      </w:r>
      <w:r w:rsidR="00D62334">
        <w:rPr>
          <w:szCs w:val="24"/>
        </w:rPr>
        <w:t>oba</w:t>
      </w:r>
      <w:r>
        <w:rPr>
          <w:szCs w:val="24"/>
        </w:rPr>
        <w:t xml:space="preserve"> </w:t>
      </w:r>
      <w:r w:rsidR="00351377">
        <w:rPr>
          <w:szCs w:val="24"/>
        </w:rPr>
        <w:t xml:space="preserve">- </w:t>
      </w:r>
      <w:r w:rsidR="00600A55">
        <w:rPr>
          <w:szCs w:val="24"/>
        </w:rPr>
        <w:t xml:space="preserve">kobieta </w:t>
      </w:r>
      <w:r w:rsidR="0045319E">
        <w:rPr>
          <w:szCs w:val="24"/>
        </w:rPr>
        <w:t>ok</w:t>
      </w:r>
      <w:r w:rsidR="00202583">
        <w:rPr>
          <w:szCs w:val="24"/>
        </w:rPr>
        <w:t>oło</w:t>
      </w:r>
      <w:r w:rsidR="0045319E">
        <w:rPr>
          <w:szCs w:val="24"/>
        </w:rPr>
        <w:t xml:space="preserve"> </w:t>
      </w:r>
      <w:r>
        <w:rPr>
          <w:szCs w:val="24"/>
        </w:rPr>
        <w:t xml:space="preserve">75 lat, </w:t>
      </w:r>
      <w:r w:rsidR="00351377">
        <w:rPr>
          <w:szCs w:val="24"/>
        </w:rPr>
        <w:t>druga</w:t>
      </w:r>
      <w:r>
        <w:rPr>
          <w:szCs w:val="24"/>
        </w:rPr>
        <w:t xml:space="preserve"> os</w:t>
      </w:r>
      <w:r w:rsidR="00D62334">
        <w:rPr>
          <w:szCs w:val="24"/>
        </w:rPr>
        <w:t>oba</w:t>
      </w:r>
      <w:r>
        <w:rPr>
          <w:szCs w:val="24"/>
        </w:rPr>
        <w:t xml:space="preserve"> </w:t>
      </w:r>
      <w:r w:rsidR="00351377">
        <w:rPr>
          <w:szCs w:val="24"/>
        </w:rPr>
        <w:t xml:space="preserve">- </w:t>
      </w:r>
      <w:r w:rsidR="00600A55">
        <w:rPr>
          <w:szCs w:val="24"/>
        </w:rPr>
        <w:t xml:space="preserve">mężczyzna </w:t>
      </w:r>
      <w:r>
        <w:rPr>
          <w:szCs w:val="24"/>
        </w:rPr>
        <w:t>ok</w:t>
      </w:r>
      <w:r w:rsidR="00202583">
        <w:rPr>
          <w:szCs w:val="24"/>
        </w:rPr>
        <w:t>oło</w:t>
      </w:r>
      <w:r>
        <w:rPr>
          <w:szCs w:val="24"/>
        </w:rPr>
        <w:t xml:space="preserve"> 45 lat</w:t>
      </w:r>
    </w:p>
    <w:p w14:paraId="011E36AB" w14:textId="2BA4E61D" w:rsidR="00C62512" w:rsidRDefault="00C62512" w:rsidP="00C62512">
      <w:pPr>
        <w:rPr>
          <w:szCs w:val="24"/>
        </w:rPr>
      </w:pPr>
      <w:r>
        <w:rPr>
          <w:szCs w:val="24"/>
        </w:rPr>
        <w:t>Rodzaj niepełnosprawności</w:t>
      </w:r>
      <w:r w:rsidR="008536A9">
        <w:rPr>
          <w:szCs w:val="24"/>
        </w:rPr>
        <w:t>:</w:t>
      </w:r>
      <w:r>
        <w:rPr>
          <w:szCs w:val="24"/>
        </w:rPr>
        <w:t xml:space="preserve"> </w:t>
      </w:r>
      <w:r w:rsidR="00351377">
        <w:rPr>
          <w:szCs w:val="24"/>
        </w:rPr>
        <w:t xml:space="preserve">pierwsza </w:t>
      </w:r>
      <w:r>
        <w:rPr>
          <w:szCs w:val="24"/>
        </w:rPr>
        <w:t>os</w:t>
      </w:r>
      <w:r w:rsidR="00D62334">
        <w:rPr>
          <w:szCs w:val="24"/>
        </w:rPr>
        <w:t>oba</w:t>
      </w:r>
      <w:r>
        <w:rPr>
          <w:szCs w:val="24"/>
        </w:rPr>
        <w:t xml:space="preserve"> – problemy z poruszaniem się, </w:t>
      </w:r>
      <w:r w:rsidR="00351377">
        <w:rPr>
          <w:szCs w:val="24"/>
        </w:rPr>
        <w:t>druga</w:t>
      </w:r>
      <w:r>
        <w:rPr>
          <w:szCs w:val="24"/>
        </w:rPr>
        <w:t xml:space="preserve"> osoba </w:t>
      </w:r>
      <w:r w:rsidR="00351377">
        <w:rPr>
          <w:szCs w:val="24"/>
        </w:rPr>
        <w:t xml:space="preserve">- </w:t>
      </w:r>
      <w:r>
        <w:rPr>
          <w:szCs w:val="24"/>
        </w:rPr>
        <w:t>z niepełnosprawnością intelektualną</w:t>
      </w:r>
    </w:p>
    <w:p w14:paraId="7F23E9F3" w14:textId="77777777" w:rsidR="00C62512" w:rsidRDefault="00C62512" w:rsidP="00C62512">
      <w:pPr>
        <w:rPr>
          <w:b/>
          <w:szCs w:val="24"/>
        </w:rPr>
      </w:pPr>
      <w:r>
        <w:rPr>
          <w:b/>
          <w:szCs w:val="24"/>
        </w:rPr>
        <w:t>Etap wychodzenia z domu</w:t>
      </w:r>
    </w:p>
    <w:p w14:paraId="1FD31973" w14:textId="2058DD36" w:rsidR="00C62512" w:rsidRDefault="00C62512" w:rsidP="00C62512">
      <w:pPr>
        <w:rPr>
          <w:szCs w:val="24"/>
        </w:rPr>
      </w:pPr>
      <w:r>
        <w:rPr>
          <w:szCs w:val="24"/>
        </w:rPr>
        <w:t>Bariery architektoniczne: Schodki w domu seniora</w:t>
      </w:r>
      <w:r w:rsidR="0045319E">
        <w:rPr>
          <w:szCs w:val="24"/>
        </w:rPr>
        <w:t>.</w:t>
      </w:r>
    </w:p>
    <w:p w14:paraId="00840DB3" w14:textId="77777777" w:rsidR="00C62512" w:rsidRDefault="00C62512" w:rsidP="00C62512">
      <w:pPr>
        <w:rPr>
          <w:b/>
          <w:szCs w:val="24"/>
        </w:rPr>
      </w:pPr>
      <w:r>
        <w:rPr>
          <w:b/>
          <w:szCs w:val="24"/>
        </w:rPr>
        <w:t>Etap zajęcia miejsca w pojeździe</w:t>
      </w:r>
    </w:p>
    <w:p w14:paraId="650E32FD" w14:textId="3E9C7B9B" w:rsidR="00C62512" w:rsidRDefault="00C62512" w:rsidP="00C62512">
      <w:pPr>
        <w:rPr>
          <w:szCs w:val="24"/>
        </w:rPr>
      </w:pPr>
      <w:r>
        <w:rPr>
          <w:szCs w:val="24"/>
        </w:rPr>
        <w:t>Czy odbiorca korzysta z czyjejś pomocy:</w:t>
      </w:r>
    </w:p>
    <w:p w14:paraId="6CC6FF22" w14:textId="18E4B766" w:rsidR="00C62512" w:rsidRDefault="00C62512" w:rsidP="00C62512">
      <w:pPr>
        <w:rPr>
          <w:szCs w:val="24"/>
        </w:rPr>
      </w:pPr>
      <w:r>
        <w:rPr>
          <w:szCs w:val="24"/>
        </w:rPr>
        <w:t xml:space="preserve">Przy wsiadaniu i wysiadaniu z auta kierowca wysiada, otwiera drzwi </w:t>
      </w:r>
      <w:r w:rsidR="0045319E">
        <w:rPr>
          <w:szCs w:val="24"/>
        </w:rPr>
        <w:t xml:space="preserve">oraz </w:t>
      </w:r>
      <w:r>
        <w:rPr>
          <w:szCs w:val="24"/>
        </w:rPr>
        <w:t>pomaga i asekuruje.</w:t>
      </w:r>
      <w:r w:rsidR="00E766E7">
        <w:rPr>
          <w:szCs w:val="24"/>
        </w:rPr>
        <w:t xml:space="preserve"> </w:t>
      </w:r>
      <w:r>
        <w:rPr>
          <w:szCs w:val="24"/>
        </w:rPr>
        <w:t>Samochód jest bardzo wygodny, czysty i nowoczesny, jest dużo miejsca na postawienie stopy.</w:t>
      </w:r>
    </w:p>
    <w:p w14:paraId="29369DE2" w14:textId="77777777" w:rsidR="00C62512" w:rsidRDefault="00C62512" w:rsidP="00C62512">
      <w:pPr>
        <w:rPr>
          <w:b/>
          <w:szCs w:val="24"/>
        </w:rPr>
      </w:pPr>
      <w:r>
        <w:rPr>
          <w:b/>
          <w:szCs w:val="24"/>
        </w:rPr>
        <w:t>Przejazd</w:t>
      </w:r>
    </w:p>
    <w:p w14:paraId="2F53BB8C" w14:textId="6E6EEEB4" w:rsidR="00C62512" w:rsidRDefault="00C62512" w:rsidP="00C43BB2">
      <w:pPr>
        <w:spacing w:after="840"/>
        <w:rPr>
          <w:szCs w:val="24"/>
        </w:rPr>
      </w:pPr>
      <w:r>
        <w:rPr>
          <w:szCs w:val="24"/>
        </w:rPr>
        <w:t>Przejazd profesjonalny i w miłej atmosferze</w:t>
      </w:r>
      <w:r w:rsidR="0045319E">
        <w:rPr>
          <w:szCs w:val="24"/>
        </w:rPr>
        <w:t>. K</w:t>
      </w:r>
      <w:r>
        <w:rPr>
          <w:szCs w:val="24"/>
        </w:rPr>
        <w:t>ierowca rozmawia i żartuje z pasażerami. </w:t>
      </w:r>
    </w:p>
    <w:p w14:paraId="3A4EB889" w14:textId="77777777" w:rsidR="00C62512" w:rsidRDefault="00C62512" w:rsidP="00C62512">
      <w:pPr>
        <w:rPr>
          <w:b/>
          <w:szCs w:val="24"/>
        </w:rPr>
      </w:pPr>
      <w:r>
        <w:rPr>
          <w:b/>
          <w:szCs w:val="24"/>
        </w:rPr>
        <w:lastRenderedPageBreak/>
        <w:t>Etap dotarcia na miejsce</w:t>
      </w:r>
    </w:p>
    <w:p w14:paraId="790A2EF7" w14:textId="677A3843" w:rsidR="00C62512" w:rsidRDefault="00C62512" w:rsidP="00C62512">
      <w:pPr>
        <w:rPr>
          <w:szCs w:val="24"/>
        </w:rPr>
      </w:pPr>
      <w:r>
        <w:rPr>
          <w:szCs w:val="24"/>
        </w:rPr>
        <w:t>Kierowca asystuje przy wsiadaniu i wysiadaniu, dalej osoby samodzielnie idą od furtki</w:t>
      </w:r>
      <w:r w:rsidR="00DB37D9">
        <w:rPr>
          <w:szCs w:val="24"/>
        </w:rPr>
        <w:t xml:space="preserve"> </w:t>
      </w:r>
      <w:r>
        <w:rPr>
          <w:szCs w:val="24"/>
        </w:rPr>
        <w:t>do domu.</w:t>
      </w:r>
    </w:p>
    <w:p w14:paraId="16B8B9B6" w14:textId="77777777" w:rsidR="00C62512" w:rsidRDefault="00C62512" w:rsidP="00C43BB2">
      <w:pPr>
        <w:rPr>
          <w:b/>
          <w:szCs w:val="24"/>
        </w:rPr>
      </w:pPr>
      <w:r>
        <w:rPr>
          <w:b/>
          <w:szCs w:val="24"/>
        </w:rPr>
        <w:t>Obsługa przejazdu</w:t>
      </w:r>
    </w:p>
    <w:p w14:paraId="47B937E2" w14:textId="77777777" w:rsidR="00C62512" w:rsidRDefault="00C62512" w:rsidP="00C62512">
      <w:pPr>
        <w:rPr>
          <w:szCs w:val="24"/>
        </w:rPr>
      </w:pPr>
      <w:r>
        <w:rPr>
          <w:szCs w:val="24"/>
        </w:rPr>
        <w:t>Miła atmosfera.</w:t>
      </w:r>
    </w:p>
    <w:p w14:paraId="27A1BEDB" w14:textId="3E4804D6" w:rsidR="00C62512" w:rsidRDefault="00C62512" w:rsidP="00C62512">
      <w:pPr>
        <w:rPr>
          <w:b/>
          <w:szCs w:val="24"/>
        </w:rPr>
      </w:pPr>
      <w:r>
        <w:rPr>
          <w:b/>
          <w:szCs w:val="24"/>
        </w:rPr>
        <w:t>Inne uwagi, obserwacje</w:t>
      </w:r>
    </w:p>
    <w:p w14:paraId="0323A4AA" w14:textId="0EF3257D" w:rsidR="00C62512" w:rsidRDefault="00C62512" w:rsidP="00C62512">
      <w:pPr>
        <w:rPr>
          <w:szCs w:val="24"/>
        </w:rPr>
      </w:pPr>
      <w:r>
        <w:rPr>
          <w:szCs w:val="24"/>
        </w:rPr>
        <w:t>Samochód jest duży, komfortowy, czysty.</w:t>
      </w:r>
    </w:p>
    <w:p w14:paraId="0D961DC4" w14:textId="77777777" w:rsidR="001B54E4" w:rsidRDefault="001B54E4" w:rsidP="00186137">
      <w:pPr>
        <w:pStyle w:val="Nagwek2"/>
        <w:keepNext w:val="0"/>
        <w:keepLines w:val="0"/>
        <w:numPr>
          <w:ilvl w:val="0"/>
          <w:numId w:val="1"/>
        </w:numPr>
        <w:tabs>
          <w:tab w:val="left" w:pos="945"/>
        </w:tabs>
        <w:ind w:left="426" w:hanging="426"/>
        <w:rPr>
          <w:rFonts w:eastAsia="Montserrat"/>
          <w:color w:val="000000" w:themeColor="text1"/>
          <w:szCs w:val="32"/>
        </w:rPr>
        <w:sectPr w:rsidR="001B54E4" w:rsidSect="00752525">
          <w:pgSz w:w="11906" w:h="16838"/>
          <w:pgMar w:top="1417" w:right="1417" w:bottom="1417" w:left="1417" w:header="1134" w:footer="1134" w:gutter="0"/>
          <w:cols w:space="708"/>
          <w:docGrid w:linePitch="360"/>
        </w:sectPr>
      </w:pPr>
      <w:bookmarkStart w:id="222" w:name="_Toc144974525"/>
      <w:bookmarkStart w:id="223" w:name="_Toc145141017"/>
      <w:bookmarkStart w:id="224" w:name="_Toc145141422"/>
      <w:bookmarkStart w:id="225" w:name="_Toc145155635"/>
      <w:bookmarkStart w:id="226" w:name="_Toc145156724"/>
      <w:bookmarkStart w:id="227" w:name="_Toc145157262"/>
      <w:bookmarkStart w:id="228" w:name="_Toc144974526"/>
      <w:bookmarkStart w:id="229" w:name="_Toc145141018"/>
      <w:bookmarkStart w:id="230" w:name="_Toc145141423"/>
      <w:bookmarkStart w:id="231" w:name="_Toc145155636"/>
      <w:bookmarkStart w:id="232" w:name="_Toc145156725"/>
      <w:bookmarkStart w:id="233" w:name="_Toc145157263"/>
      <w:bookmarkStart w:id="234" w:name="_Toc144974527"/>
      <w:bookmarkStart w:id="235" w:name="_Toc145141019"/>
      <w:bookmarkStart w:id="236" w:name="_Toc145141424"/>
      <w:bookmarkStart w:id="237" w:name="_Toc145155637"/>
      <w:bookmarkStart w:id="238" w:name="_Toc145156726"/>
      <w:bookmarkStart w:id="239" w:name="_Toc145157264"/>
      <w:bookmarkStart w:id="240" w:name="_Toc144974528"/>
      <w:bookmarkStart w:id="241" w:name="_Toc145141020"/>
      <w:bookmarkStart w:id="242" w:name="_Toc145141425"/>
      <w:bookmarkStart w:id="243" w:name="_Toc145155638"/>
      <w:bookmarkStart w:id="244" w:name="_Toc145156727"/>
      <w:bookmarkStart w:id="245" w:name="_Toc145157265"/>
      <w:bookmarkStart w:id="246" w:name="_Toc144974529"/>
      <w:bookmarkStart w:id="247" w:name="_Toc145141021"/>
      <w:bookmarkStart w:id="248" w:name="_Toc145141426"/>
      <w:bookmarkStart w:id="249" w:name="_Toc145155639"/>
      <w:bookmarkStart w:id="250" w:name="_Toc145156728"/>
      <w:bookmarkStart w:id="251" w:name="_Toc145157266"/>
      <w:bookmarkStart w:id="252" w:name="_Toc144974530"/>
      <w:bookmarkStart w:id="253" w:name="_Toc145141022"/>
      <w:bookmarkStart w:id="254" w:name="_Toc145141427"/>
      <w:bookmarkStart w:id="255" w:name="_Toc145155640"/>
      <w:bookmarkStart w:id="256" w:name="_Toc145156729"/>
      <w:bookmarkStart w:id="257" w:name="_Toc145157267"/>
      <w:bookmarkStart w:id="258" w:name="_Toc144974531"/>
      <w:bookmarkStart w:id="259" w:name="_Toc145141023"/>
      <w:bookmarkStart w:id="260" w:name="_Toc145141428"/>
      <w:bookmarkStart w:id="261" w:name="_Toc145155641"/>
      <w:bookmarkStart w:id="262" w:name="_Toc145156730"/>
      <w:bookmarkStart w:id="263" w:name="_Toc145157268"/>
      <w:bookmarkStart w:id="264" w:name="_Toc144974532"/>
      <w:bookmarkStart w:id="265" w:name="_Toc145141024"/>
      <w:bookmarkStart w:id="266" w:name="_Toc145141429"/>
      <w:bookmarkStart w:id="267" w:name="_Toc145155642"/>
      <w:bookmarkStart w:id="268" w:name="_Toc145156731"/>
      <w:bookmarkStart w:id="269" w:name="_Toc145157269"/>
      <w:bookmarkStart w:id="270" w:name="_Toc144974533"/>
      <w:bookmarkStart w:id="271" w:name="_Toc145141025"/>
      <w:bookmarkStart w:id="272" w:name="_Toc145141430"/>
      <w:bookmarkStart w:id="273" w:name="_Toc145155643"/>
      <w:bookmarkStart w:id="274" w:name="_Toc145156732"/>
      <w:bookmarkStart w:id="275" w:name="_Toc145157270"/>
      <w:bookmarkStart w:id="276" w:name="_Toc144974534"/>
      <w:bookmarkStart w:id="277" w:name="_Toc145141026"/>
      <w:bookmarkStart w:id="278" w:name="_Toc145141431"/>
      <w:bookmarkStart w:id="279" w:name="_Toc145155644"/>
      <w:bookmarkStart w:id="280" w:name="_Toc145156733"/>
      <w:bookmarkStart w:id="281" w:name="_Toc145157271"/>
      <w:bookmarkStart w:id="282" w:name="_Toc144974535"/>
      <w:bookmarkStart w:id="283" w:name="_Toc145141027"/>
      <w:bookmarkStart w:id="284" w:name="_Toc145141432"/>
      <w:bookmarkStart w:id="285" w:name="_Toc145155645"/>
      <w:bookmarkStart w:id="286" w:name="_Toc145156734"/>
      <w:bookmarkStart w:id="287" w:name="_Toc145157272"/>
      <w:bookmarkStart w:id="288" w:name="_Toc144974536"/>
      <w:bookmarkStart w:id="289" w:name="_Toc145141028"/>
      <w:bookmarkStart w:id="290" w:name="_Toc145141433"/>
      <w:bookmarkStart w:id="291" w:name="_Toc145155646"/>
      <w:bookmarkStart w:id="292" w:name="_Toc145156735"/>
      <w:bookmarkStart w:id="293" w:name="_Toc145157273"/>
      <w:bookmarkStart w:id="294" w:name="_Toc144974537"/>
      <w:bookmarkStart w:id="295" w:name="_Toc145141029"/>
      <w:bookmarkStart w:id="296" w:name="_Toc145141434"/>
      <w:bookmarkStart w:id="297" w:name="_Toc145155647"/>
      <w:bookmarkStart w:id="298" w:name="_Toc145156736"/>
      <w:bookmarkStart w:id="299" w:name="_Toc145157274"/>
      <w:bookmarkStart w:id="300" w:name="_Toc144974538"/>
      <w:bookmarkStart w:id="301" w:name="_Toc145141030"/>
      <w:bookmarkStart w:id="302" w:name="_Toc145141435"/>
      <w:bookmarkStart w:id="303" w:name="_Toc145155648"/>
      <w:bookmarkStart w:id="304" w:name="_Toc145156737"/>
      <w:bookmarkStart w:id="305" w:name="_Toc145157275"/>
      <w:bookmarkStart w:id="306" w:name="_Toc144974539"/>
      <w:bookmarkStart w:id="307" w:name="_Toc145141031"/>
      <w:bookmarkStart w:id="308" w:name="_Toc145141436"/>
      <w:bookmarkStart w:id="309" w:name="_Toc145155649"/>
      <w:bookmarkStart w:id="310" w:name="_Toc145156738"/>
      <w:bookmarkStart w:id="311" w:name="_Toc145157276"/>
      <w:bookmarkStart w:id="312" w:name="_Toc144974540"/>
      <w:bookmarkStart w:id="313" w:name="_Toc145141032"/>
      <w:bookmarkStart w:id="314" w:name="_Toc145141437"/>
      <w:bookmarkStart w:id="315" w:name="_Toc145155650"/>
      <w:bookmarkStart w:id="316" w:name="_Toc145156739"/>
      <w:bookmarkStart w:id="317" w:name="_Toc145157277"/>
      <w:bookmarkStart w:id="318" w:name="_Toc144974541"/>
      <w:bookmarkStart w:id="319" w:name="_Toc145141033"/>
      <w:bookmarkStart w:id="320" w:name="_Toc145141438"/>
      <w:bookmarkStart w:id="321" w:name="_Toc145155651"/>
      <w:bookmarkStart w:id="322" w:name="_Toc145156740"/>
      <w:bookmarkStart w:id="323" w:name="_Toc145157278"/>
      <w:bookmarkStart w:id="324" w:name="_Toc144974542"/>
      <w:bookmarkStart w:id="325" w:name="_Toc145141034"/>
      <w:bookmarkStart w:id="326" w:name="_Toc145141439"/>
      <w:bookmarkStart w:id="327" w:name="_Toc145155652"/>
      <w:bookmarkStart w:id="328" w:name="_Toc145156741"/>
      <w:bookmarkStart w:id="329" w:name="_Toc145157279"/>
      <w:bookmarkStart w:id="330" w:name="_Toc144974543"/>
      <w:bookmarkStart w:id="331" w:name="_Toc145141035"/>
      <w:bookmarkStart w:id="332" w:name="_Toc145141440"/>
      <w:bookmarkStart w:id="333" w:name="_Toc145155653"/>
      <w:bookmarkStart w:id="334" w:name="_Toc145156742"/>
      <w:bookmarkStart w:id="335" w:name="_Toc145157280"/>
      <w:bookmarkStart w:id="336" w:name="_Toc144974544"/>
      <w:bookmarkStart w:id="337" w:name="_Toc145141036"/>
      <w:bookmarkStart w:id="338" w:name="_Toc145141441"/>
      <w:bookmarkStart w:id="339" w:name="_Toc145155654"/>
      <w:bookmarkStart w:id="340" w:name="_Toc145156743"/>
      <w:bookmarkStart w:id="341" w:name="_Toc145157281"/>
      <w:bookmarkStart w:id="342" w:name="_Toc144974545"/>
      <w:bookmarkStart w:id="343" w:name="_Toc145141037"/>
      <w:bookmarkStart w:id="344" w:name="_Toc145141442"/>
      <w:bookmarkStart w:id="345" w:name="_Toc145155655"/>
      <w:bookmarkStart w:id="346" w:name="_Toc145156744"/>
      <w:bookmarkStart w:id="347" w:name="_Toc145157282"/>
      <w:bookmarkStart w:id="348" w:name="_Toc144974546"/>
      <w:bookmarkStart w:id="349" w:name="_Toc145141038"/>
      <w:bookmarkStart w:id="350" w:name="_Toc145141443"/>
      <w:bookmarkStart w:id="351" w:name="_Toc145155656"/>
      <w:bookmarkStart w:id="352" w:name="_Toc145156745"/>
      <w:bookmarkStart w:id="353" w:name="_Toc145157283"/>
      <w:bookmarkStart w:id="354" w:name="_Toc144974547"/>
      <w:bookmarkStart w:id="355" w:name="_Toc145141039"/>
      <w:bookmarkStart w:id="356" w:name="_Toc145141444"/>
      <w:bookmarkStart w:id="357" w:name="_Toc145155657"/>
      <w:bookmarkStart w:id="358" w:name="_Toc145156746"/>
      <w:bookmarkStart w:id="359" w:name="_Toc145157284"/>
      <w:bookmarkStart w:id="360" w:name="_Toc144974548"/>
      <w:bookmarkStart w:id="361" w:name="_Toc145141040"/>
      <w:bookmarkStart w:id="362" w:name="_Toc145141445"/>
      <w:bookmarkStart w:id="363" w:name="_Toc145155658"/>
      <w:bookmarkStart w:id="364" w:name="_Toc145156747"/>
      <w:bookmarkStart w:id="365" w:name="_Toc145157285"/>
      <w:bookmarkStart w:id="366" w:name="_Toc144974549"/>
      <w:bookmarkStart w:id="367" w:name="_Toc145141041"/>
      <w:bookmarkStart w:id="368" w:name="_Toc145141446"/>
      <w:bookmarkStart w:id="369" w:name="_Toc145155659"/>
      <w:bookmarkStart w:id="370" w:name="_Toc145156748"/>
      <w:bookmarkStart w:id="371" w:name="_Toc145157286"/>
      <w:bookmarkStart w:id="372" w:name="_Toc144974550"/>
      <w:bookmarkStart w:id="373" w:name="_Toc145141042"/>
      <w:bookmarkStart w:id="374" w:name="_Toc145141447"/>
      <w:bookmarkStart w:id="375" w:name="_Toc145155660"/>
      <w:bookmarkStart w:id="376" w:name="_Toc145156749"/>
      <w:bookmarkStart w:id="377" w:name="_Toc145157287"/>
      <w:bookmarkStart w:id="378" w:name="_Toc144974551"/>
      <w:bookmarkStart w:id="379" w:name="_Toc145141043"/>
      <w:bookmarkStart w:id="380" w:name="_Toc145141448"/>
      <w:bookmarkStart w:id="381" w:name="_Toc145155661"/>
      <w:bookmarkStart w:id="382" w:name="_Toc145156750"/>
      <w:bookmarkStart w:id="383" w:name="_Toc145157288"/>
      <w:bookmarkStart w:id="384" w:name="_Toc144974552"/>
      <w:bookmarkStart w:id="385" w:name="_Toc145141044"/>
      <w:bookmarkStart w:id="386" w:name="_Toc145141449"/>
      <w:bookmarkStart w:id="387" w:name="_Toc145155662"/>
      <w:bookmarkStart w:id="388" w:name="_Toc145156751"/>
      <w:bookmarkStart w:id="389" w:name="_Toc145157289"/>
      <w:bookmarkStart w:id="390" w:name="_Toc144974553"/>
      <w:bookmarkStart w:id="391" w:name="_Toc145141045"/>
      <w:bookmarkStart w:id="392" w:name="_Toc145141450"/>
      <w:bookmarkStart w:id="393" w:name="_Toc145155663"/>
      <w:bookmarkStart w:id="394" w:name="_Toc145156752"/>
      <w:bookmarkStart w:id="395" w:name="_Toc145157290"/>
      <w:bookmarkStart w:id="396" w:name="_Toc144974554"/>
      <w:bookmarkStart w:id="397" w:name="_Toc145141046"/>
      <w:bookmarkStart w:id="398" w:name="_Toc145141451"/>
      <w:bookmarkStart w:id="399" w:name="_Toc145155664"/>
      <w:bookmarkStart w:id="400" w:name="_Toc145156753"/>
      <w:bookmarkStart w:id="401" w:name="_Toc145157291"/>
      <w:bookmarkStart w:id="402" w:name="_Toc144974555"/>
      <w:bookmarkStart w:id="403" w:name="_Toc145141047"/>
      <w:bookmarkStart w:id="404" w:name="_Toc145141452"/>
      <w:bookmarkStart w:id="405" w:name="_Toc145155665"/>
      <w:bookmarkStart w:id="406" w:name="_Toc145156754"/>
      <w:bookmarkStart w:id="407" w:name="_Toc145157292"/>
      <w:bookmarkStart w:id="408" w:name="_Toc14386035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77EEE538" w14:textId="5578C414" w:rsidR="00C35A72" w:rsidRDefault="00C35A72" w:rsidP="00186137">
      <w:pPr>
        <w:pStyle w:val="Nagwek2"/>
        <w:keepNext w:val="0"/>
        <w:keepLines w:val="0"/>
        <w:numPr>
          <w:ilvl w:val="0"/>
          <w:numId w:val="1"/>
        </w:numPr>
        <w:tabs>
          <w:tab w:val="left" w:pos="945"/>
        </w:tabs>
        <w:ind w:left="426" w:hanging="426"/>
        <w:rPr>
          <w:rFonts w:eastAsia="Montserrat"/>
          <w:color w:val="000000" w:themeColor="text1"/>
          <w:szCs w:val="32"/>
        </w:rPr>
      </w:pPr>
      <w:bookmarkStart w:id="409" w:name="_Toc146282619"/>
      <w:r w:rsidRPr="00BB26DC">
        <w:rPr>
          <w:rFonts w:eastAsia="Montserrat"/>
          <w:color w:val="000000" w:themeColor="text1"/>
          <w:szCs w:val="32"/>
        </w:rPr>
        <w:lastRenderedPageBreak/>
        <w:t xml:space="preserve">Studium przypadku </w:t>
      </w:r>
      <w:r w:rsidR="00981FA5">
        <w:rPr>
          <w:rFonts w:eastAsia="Montserrat"/>
          <w:color w:val="000000" w:themeColor="text1"/>
          <w:szCs w:val="32"/>
        </w:rPr>
        <w:t>g</w:t>
      </w:r>
      <w:r w:rsidR="00550B9A">
        <w:rPr>
          <w:rFonts w:eastAsia="Montserrat"/>
          <w:color w:val="000000" w:themeColor="text1"/>
          <w:szCs w:val="32"/>
        </w:rPr>
        <w:t xml:space="preserve">miny </w:t>
      </w:r>
      <w:r w:rsidRPr="00BB26DC">
        <w:rPr>
          <w:rFonts w:eastAsia="Montserrat"/>
          <w:color w:val="000000" w:themeColor="text1"/>
          <w:szCs w:val="32"/>
        </w:rPr>
        <w:t>Września</w:t>
      </w:r>
      <w:bookmarkEnd w:id="408"/>
      <w:bookmarkEnd w:id="409"/>
    </w:p>
    <w:p w14:paraId="6EC4F007" w14:textId="117D49D6" w:rsidR="00385D73" w:rsidRPr="00055F34" w:rsidRDefault="008276DD" w:rsidP="00ED22AA">
      <w:pPr>
        <w:pStyle w:val="Nagwek3"/>
        <w:numPr>
          <w:ilvl w:val="0"/>
          <w:numId w:val="76"/>
        </w:numPr>
      </w:pPr>
      <w:bookmarkStart w:id="410" w:name="_Toc146282620"/>
      <w:r w:rsidRPr="00055F34">
        <w:t>Charakterystyka Jednostki Samorządu Terytorialnego</w:t>
      </w:r>
      <w:bookmarkEnd w:id="410"/>
    </w:p>
    <w:p w14:paraId="6ECBABF2"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Usytuowanie geograficzne</w:t>
      </w:r>
    </w:p>
    <w:p w14:paraId="1690654B" w14:textId="77777777" w:rsidR="00385D73" w:rsidRPr="00A0458C" w:rsidRDefault="00385D73" w:rsidP="00A37E00">
      <w:pPr>
        <w:rPr>
          <w:rFonts w:ascii="Calibri" w:hAnsi="Calibri" w:cs="Calibri"/>
          <w:szCs w:val="24"/>
        </w:rPr>
      </w:pPr>
      <w:r w:rsidRPr="00A0458C">
        <w:rPr>
          <w:rFonts w:ascii="Calibri" w:hAnsi="Calibri" w:cs="Calibri"/>
          <w:szCs w:val="24"/>
        </w:rPr>
        <w:t>Gmina Września położona jest w powiecie wrzesińskim, w województwie wielkopolskim.</w:t>
      </w:r>
    </w:p>
    <w:p w14:paraId="3C8AA3D2"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Charakter osadnictwa (w przypadku obszarów wiejskich odległość od większych ośrodków miejskich)</w:t>
      </w:r>
    </w:p>
    <w:p w14:paraId="2DBB8442" w14:textId="6F0986C8" w:rsidR="00385D73" w:rsidRPr="00A0458C" w:rsidRDefault="00385D73" w:rsidP="00A37E00">
      <w:pPr>
        <w:rPr>
          <w:rFonts w:ascii="Calibri" w:hAnsi="Calibri" w:cs="Calibri"/>
          <w:szCs w:val="24"/>
        </w:rPr>
      </w:pPr>
      <w:r w:rsidRPr="00A0458C">
        <w:rPr>
          <w:rFonts w:ascii="Calibri" w:hAnsi="Calibri" w:cs="Calibri"/>
          <w:szCs w:val="24"/>
        </w:rPr>
        <w:t>Gmina Września to gmina miejsko-wiejska o powierzchni 221,8 km². Od stolicy województwa (Poznania) dzieli ją 53 km. </w:t>
      </w:r>
      <w:r w:rsidR="002B5172" w:rsidRPr="00A0458C">
        <w:rPr>
          <w:rFonts w:ascii="Calibri" w:hAnsi="Calibri" w:cs="Calibri"/>
          <w:szCs w:val="24"/>
        </w:rPr>
        <w:t xml:space="preserve">Miasto i Gmina Września </w:t>
      </w:r>
      <w:r w:rsidR="00F07FC0" w:rsidRPr="00A0458C">
        <w:rPr>
          <w:rFonts w:ascii="Calibri" w:hAnsi="Calibri" w:cs="Calibri"/>
          <w:szCs w:val="24"/>
        </w:rPr>
        <w:t>leżą</w:t>
      </w:r>
      <w:r w:rsidR="002B5172" w:rsidRPr="00A0458C">
        <w:rPr>
          <w:rFonts w:ascii="Calibri" w:hAnsi="Calibri" w:cs="Calibri"/>
          <w:szCs w:val="24"/>
        </w:rPr>
        <w:t xml:space="preserve"> w środkowej części województwa wielkopolskiego, w powiecie wrzesińskim. Września jest siedzibą gminy miejsko – wiejskiej oraz powiatu wrzesińskiego. Sąsiaduje z następującymi gminami: Czerniejewo, Dominowo, Kołaczkowo, Miłosław, Nekla, Niechanowo, Strzałkowo i Witkowo.</w:t>
      </w:r>
    </w:p>
    <w:p w14:paraId="0DCDB112"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Ludność - liczba osób z niepełnosprawnością (na podstawie danych z NSP), szacowana liczba osób z ograniczoną mobilnością (jeśli Jednostka Samorządu Terytorialnego przeprowadziła takie szacunki)</w:t>
      </w:r>
    </w:p>
    <w:p w14:paraId="2F1FC79F" w14:textId="736C9954" w:rsidR="00FB591A" w:rsidRPr="00A0458C" w:rsidRDefault="008776BC" w:rsidP="00FB591A">
      <w:r w:rsidRPr="00266C69">
        <w:t>Na podstawie Banku Danych Lokalnych, uwzględniających dane NSP z 2021 roku</w:t>
      </w:r>
      <w:r w:rsidR="00D0194E">
        <w:t>,</w:t>
      </w:r>
      <w:r w:rsidRPr="00266C69">
        <w:t xml:space="preserve"> </w:t>
      </w:r>
      <w:r>
        <w:t>gminę miejsko-wiejską Września zamieszkuje 48 139</w:t>
      </w:r>
      <w:r w:rsidRPr="0072296E">
        <w:t xml:space="preserve"> </w:t>
      </w:r>
      <w:r w:rsidRPr="00FB0B6A">
        <w:t>osób</w:t>
      </w:r>
      <w:r w:rsidR="00BE7B58">
        <w:t xml:space="preserve">. </w:t>
      </w:r>
      <w:r w:rsidRPr="00ED22AA">
        <w:t>Zgodnie z szacunkami JST</w:t>
      </w:r>
      <w:r w:rsidR="00D0194E">
        <w:t>,</w:t>
      </w:r>
      <w:r w:rsidRPr="00ED22AA">
        <w:t xml:space="preserve"> liczba mieszkańców w wieku 75+ oraz liczba osób niepełnosprawnych w określonych zakresach może sięgać nieco ponad 3 tys. osób.</w:t>
      </w:r>
    </w:p>
    <w:p w14:paraId="79CB5410" w14:textId="549DF4C6" w:rsidR="00385D73" w:rsidRPr="00A11FBF" w:rsidRDefault="00385D73" w:rsidP="00A11FBF">
      <w:pPr>
        <w:pStyle w:val="Akapitzlist"/>
        <w:numPr>
          <w:ilvl w:val="0"/>
          <w:numId w:val="83"/>
        </w:numPr>
        <w:rPr>
          <w:b/>
          <w:bCs/>
        </w:rPr>
      </w:pPr>
      <w:r w:rsidRPr="00A11FBF">
        <w:rPr>
          <w:b/>
          <w:bCs/>
        </w:rPr>
        <w:t>Dostępność komunikacji publicznej</w:t>
      </w:r>
      <w:r w:rsidR="00E766E7">
        <w:rPr>
          <w:b/>
          <w:bCs/>
        </w:rPr>
        <w:t xml:space="preserve"> </w:t>
      </w:r>
      <w:r w:rsidRPr="00A11FBF">
        <w:rPr>
          <w:b/>
          <w:bCs/>
        </w:rPr>
        <w:t>(z uwzględnieniem dostosowania do potrzeb osób z ograniczoną mobilnością np. taboru pojazdów)</w:t>
      </w:r>
    </w:p>
    <w:p w14:paraId="0864DAA9" w14:textId="1C6F8904" w:rsidR="00385D73" w:rsidRPr="00A0458C" w:rsidRDefault="00385D73" w:rsidP="00A37E00">
      <w:pPr>
        <w:rPr>
          <w:rFonts w:ascii="Calibri" w:hAnsi="Calibri" w:cs="Calibri"/>
          <w:szCs w:val="24"/>
        </w:rPr>
      </w:pPr>
      <w:r w:rsidRPr="00A0458C">
        <w:rPr>
          <w:rFonts w:ascii="Calibri" w:hAnsi="Calibri" w:cs="Calibri"/>
          <w:szCs w:val="24"/>
        </w:rPr>
        <w:t xml:space="preserve">Gmina Września w ramach realizacji projektu pn. „Centra przesiadkowe wraz z niezbędną infrastrukturą” w ramach Poddziałania 3.3.1 „Inwestycje w obszarze transportu miejskiego” Wielkopolskiego Regionalnego Programu Operacyjnego na lata 2014 – 2020 zakupiła </w:t>
      </w:r>
      <w:r w:rsidR="00E47B18">
        <w:rPr>
          <w:rFonts w:ascii="Calibri" w:hAnsi="Calibri" w:cs="Calibri"/>
          <w:szCs w:val="24"/>
        </w:rPr>
        <w:t>a</w:t>
      </w:r>
      <w:r w:rsidRPr="00A0458C">
        <w:rPr>
          <w:rFonts w:ascii="Calibri" w:hAnsi="Calibri" w:cs="Calibri"/>
          <w:szCs w:val="24"/>
        </w:rPr>
        <w:t xml:space="preserve">utobus elektryczny. Autobus świadczy usługi bezpłatnie dla mieszkańców, ale kursuje wyłącznie w </w:t>
      </w:r>
      <w:r w:rsidRPr="00A0458C">
        <w:rPr>
          <w:rFonts w:ascii="Calibri" w:hAnsi="Calibri" w:cs="Calibri"/>
          <w:szCs w:val="24"/>
        </w:rPr>
        <w:lastRenderedPageBreak/>
        <w:t xml:space="preserve">obszarze miasta. </w:t>
      </w:r>
      <w:r w:rsidR="007E482A">
        <w:rPr>
          <w:rFonts w:ascii="Calibri" w:hAnsi="Calibri" w:cs="Calibri"/>
          <w:szCs w:val="24"/>
        </w:rPr>
        <w:t xml:space="preserve">Jest niskopodłogowy. </w:t>
      </w:r>
      <w:r w:rsidRPr="00A0458C">
        <w:rPr>
          <w:rFonts w:ascii="Calibri" w:hAnsi="Calibri" w:cs="Calibri"/>
          <w:szCs w:val="24"/>
        </w:rPr>
        <w:t>Planowany jest już zakup drugiego auta, który będzie jeździł również do wsi gminnych.</w:t>
      </w:r>
    </w:p>
    <w:p w14:paraId="202527CA" w14:textId="5B269D38" w:rsidR="00385D73" w:rsidRPr="00A0458C" w:rsidRDefault="002B5172" w:rsidP="00A37E00">
      <w:pPr>
        <w:rPr>
          <w:rFonts w:ascii="Calibri" w:hAnsi="Calibri" w:cs="Calibri"/>
          <w:szCs w:val="24"/>
        </w:rPr>
      </w:pPr>
      <w:r w:rsidRPr="00A0458C">
        <w:rPr>
          <w:rFonts w:ascii="Calibri" w:hAnsi="Calibri" w:cs="Calibri"/>
          <w:szCs w:val="24"/>
        </w:rPr>
        <w:t xml:space="preserve">Miasto i </w:t>
      </w:r>
      <w:r w:rsidR="00E47B18">
        <w:rPr>
          <w:rFonts w:ascii="Calibri" w:hAnsi="Calibri" w:cs="Calibri"/>
          <w:szCs w:val="24"/>
        </w:rPr>
        <w:t>g</w:t>
      </w:r>
      <w:r w:rsidR="00E47B18" w:rsidRPr="00A0458C">
        <w:rPr>
          <w:rFonts w:ascii="Calibri" w:hAnsi="Calibri" w:cs="Calibri"/>
          <w:szCs w:val="24"/>
        </w:rPr>
        <w:t xml:space="preserve">mina </w:t>
      </w:r>
      <w:r w:rsidRPr="00A0458C">
        <w:rPr>
          <w:rFonts w:ascii="Calibri" w:hAnsi="Calibri" w:cs="Calibri"/>
          <w:szCs w:val="24"/>
        </w:rPr>
        <w:t xml:space="preserve">Września </w:t>
      </w:r>
      <w:r w:rsidR="00386CAE">
        <w:rPr>
          <w:rFonts w:ascii="Calibri" w:hAnsi="Calibri" w:cs="Calibri"/>
          <w:szCs w:val="24"/>
        </w:rPr>
        <w:t>z</w:t>
      </w:r>
      <w:r w:rsidR="00386CAE" w:rsidRPr="00A0458C">
        <w:rPr>
          <w:rFonts w:ascii="Calibri" w:hAnsi="Calibri" w:cs="Calibri"/>
          <w:szCs w:val="24"/>
        </w:rPr>
        <w:t>najdują</w:t>
      </w:r>
      <w:r w:rsidR="00385D73" w:rsidRPr="00A0458C">
        <w:rPr>
          <w:rFonts w:ascii="Calibri" w:hAnsi="Calibri" w:cs="Calibri"/>
          <w:szCs w:val="24"/>
        </w:rPr>
        <w:t xml:space="preserve"> się na skrzyżowaniu szlaków komunikacyjnych drogowych i kolejowych: Poznań – Warszawa (autostrada A2, węzeł autostradowy, droga krajowa nr 92, linia kolejowa) oraz Gniezno – Jarocin (droga krajowa nr 15 oraz linia kolejowa). Ponadto przez miasto przebiegają dwie drogi wojewódzkie: nr 432: Września – Środa Wielkopolska – Śrem – </w:t>
      </w:r>
      <w:r w:rsidR="00430CD8" w:rsidRPr="00A0458C">
        <w:rPr>
          <w:rFonts w:ascii="Calibri" w:hAnsi="Calibri" w:cs="Calibri"/>
          <w:szCs w:val="24"/>
        </w:rPr>
        <w:t>Leszno</w:t>
      </w:r>
      <w:r w:rsidR="00385D73" w:rsidRPr="00A0458C">
        <w:rPr>
          <w:rFonts w:ascii="Calibri" w:hAnsi="Calibri" w:cs="Calibri"/>
          <w:szCs w:val="24"/>
        </w:rPr>
        <w:t xml:space="preserve"> oraz nr 442: Września – Pyzdry – Gizałki – Kalisz. Przez teren powiatu wrzesińskiego przebiega linia kolejowa relacji Poznań Główny - Konin. Regularne przewozy pasażerskie na terenie powiatu wrzesińskiego wykonują Poznańskie Koleje Wielkopolskie.</w:t>
      </w:r>
    </w:p>
    <w:p w14:paraId="4C74322B" w14:textId="081CBAA4"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 xml:space="preserve">Inne usługi/inna pomoc w przemieszczaniu się dostępna dla osób z ograniczoną mobilnością na terenie Jednostki Samorządu Terytorialnego (inna niż badane usługi </w:t>
      </w:r>
      <w:r w:rsidRPr="00E766E7">
        <w:rPr>
          <w:rFonts w:ascii="Calibri" w:hAnsi="Calibri" w:cs="Calibri"/>
          <w:b/>
          <w:bCs/>
          <w:szCs w:val="24"/>
          <w:lang w:val="en-GB"/>
        </w:rPr>
        <w:t>door-to-door</w:t>
      </w:r>
      <w:r w:rsidRPr="00F7147F">
        <w:rPr>
          <w:rFonts w:ascii="Calibri" w:hAnsi="Calibri" w:cs="Calibri"/>
          <w:b/>
          <w:bCs/>
          <w:szCs w:val="24"/>
        </w:rPr>
        <w:t>)</w:t>
      </w:r>
    </w:p>
    <w:p w14:paraId="20B587E5" w14:textId="54C921D3" w:rsidR="00385D73" w:rsidRPr="00A0458C" w:rsidRDefault="00385D73" w:rsidP="00A37E00">
      <w:pPr>
        <w:rPr>
          <w:rFonts w:ascii="Calibri" w:hAnsi="Calibri" w:cs="Calibri"/>
          <w:szCs w:val="24"/>
        </w:rPr>
      </w:pPr>
      <w:r w:rsidRPr="00A0458C">
        <w:rPr>
          <w:rFonts w:ascii="Calibri" w:hAnsi="Calibri" w:cs="Calibri"/>
          <w:szCs w:val="24"/>
        </w:rPr>
        <w:t xml:space="preserve">Na terenie gminy działa 7 firm świadczących usługi transportowe (taksówki/jednoosobowe działalności gospodarcze). W sąsiednich miejscowościach (nieliczne) firmy oferują usługi przewozu osób z ograniczeniami mobilności. Firma, która pełni usługę w ramach projektu wcześniej też odpłatnie woziła (swoim </w:t>
      </w:r>
      <w:r w:rsidR="00266067">
        <w:rPr>
          <w:rFonts w:ascii="Calibri" w:hAnsi="Calibri" w:cs="Calibri"/>
          <w:szCs w:val="24"/>
        </w:rPr>
        <w:t>pojazdem</w:t>
      </w:r>
      <w:r w:rsidRPr="00A0458C">
        <w:rPr>
          <w:rFonts w:ascii="Calibri" w:hAnsi="Calibri" w:cs="Calibri"/>
          <w:szCs w:val="24"/>
        </w:rPr>
        <w:t>) osoby z niepełnosprawnościami. Jednak właściciel firmy przyznał, że takich specjalist</w:t>
      </w:r>
      <w:r w:rsidR="009821AE">
        <w:rPr>
          <w:rFonts w:ascii="Calibri" w:hAnsi="Calibri" w:cs="Calibri"/>
          <w:szCs w:val="24"/>
        </w:rPr>
        <w:t>ycznych</w:t>
      </w:r>
      <w:r w:rsidRPr="00A0458C">
        <w:rPr>
          <w:rFonts w:ascii="Calibri" w:hAnsi="Calibri" w:cs="Calibri"/>
          <w:szCs w:val="24"/>
        </w:rPr>
        <w:t xml:space="preserve"> aut jest mało.</w:t>
      </w:r>
    </w:p>
    <w:p w14:paraId="6F2B21B9"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Sytuacja ekonomiczna Jednostki Samorządu Terytorialnego (dochody gmin/powiatów w przeliczeniu na 1 mieszkańca, porównanie do średniej w województwie, w kraju)</w:t>
      </w:r>
    </w:p>
    <w:p w14:paraId="38267F6D" w14:textId="5698DC41" w:rsidR="00823BDA" w:rsidRDefault="00823BDA" w:rsidP="00845E0D">
      <w:r w:rsidRPr="00823BDA">
        <w:t>W</w:t>
      </w:r>
      <w:r w:rsidR="00363EF3">
        <w:t>edłu</w:t>
      </w:r>
      <w:r w:rsidRPr="00823BDA">
        <w:t>g Banku Danych Lokalnych</w:t>
      </w:r>
      <w:r w:rsidR="006E44A7">
        <w:t>,</w:t>
      </w:r>
      <w:r w:rsidRPr="00823BDA">
        <w:t xml:space="preserve"> dochód gminy </w:t>
      </w:r>
      <w:r>
        <w:t>Września</w:t>
      </w:r>
      <w:r w:rsidRPr="00823BDA">
        <w:t xml:space="preserve"> w przeliczeniu na 1 mieszkańca w 2021 roku wyniósł </w:t>
      </w:r>
      <w:r>
        <w:t>5 795,42</w:t>
      </w:r>
      <w:r w:rsidRPr="00C4179E">
        <w:t xml:space="preserve"> </w:t>
      </w:r>
      <w:r w:rsidRPr="00823BDA">
        <w:t xml:space="preserve">zł. Dla porównania ten sam wskaźnik dla województwa </w:t>
      </w:r>
      <w:r>
        <w:t>wielkopolskiego</w:t>
      </w:r>
      <w:r w:rsidRPr="00823BDA">
        <w:t xml:space="preserve"> za 2021 rok wynosił </w:t>
      </w:r>
      <w:r>
        <w:t>6 897,06</w:t>
      </w:r>
      <w:r w:rsidRPr="00823BDA">
        <w:t xml:space="preserve"> zł, a całej Polski 7</w:t>
      </w:r>
      <w:r w:rsidR="0049685C">
        <w:t xml:space="preserve"> </w:t>
      </w:r>
      <w:r w:rsidRPr="00823BDA">
        <w:t>226,45 zł.</w:t>
      </w:r>
    </w:p>
    <w:p w14:paraId="4113C8DC" w14:textId="4A8CF25F" w:rsidR="00385D73" w:rsidRPr="00F7147F" w:rsidRDefault="008276DD" w:rsidP="008276DD">
      <w:pPr>
        <w:pStyle w:val="Nagwek3"/>
      </w:pPr>
      <w:bookmarkStart w:id="411" w:name="_Toc146282621"/>
      <w:r w:rsidRPr="00F7147F">
        <w:lastRenderedPageBreak/>
        <w:t>Geneza projektu</w:t>
      </w:r>
      <w:bookmarkEnd w:id="411"/>
    </w:p>
    <w:p w14:paraId="2F0D82AE" w14:textId="6CCD4D55"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Jakie były powody przystąpienia do projektu (czy można wskazać konkretne osoby/podmioty, które się do tego przyczyniły</w:t>
      </w:r>
      <w:r w:rsidR="00266067" w:rsidRPr="00F7147F">
        <w:rPr>
          <w:rFonts w:ascii="Calibri" w:hAnsi="Calibri" w:cs="Calibri"/>
          <w:b/>
          <w:bCs/>
          <w:szCs w:val="24"/>
        </w:rPr>
        <w:t>)</w:t>
      </w:r>
      <w:r w:rsidR="00266067">
        <w:rPr>
          <w:rFonts w:ascii="Calibri" w:hAnsi="Calibri" w:cs="Calibri"/>
          <w:b/>
          <w:bCs/>
          <w:szCs w:val="24"/>
        </w:rPr>
        <w:t>?</w:t>
      </w:r>
    </w:p>
    <w:p w14:paraId="345B101F" w14:textId="4C83CAF6" w:rsidR="00385D73" w:rsidRPr="00A0458C" w:rsidRDefault="00385D73" w:rsidP="00A37E00">
      <w:pPr>
        <w:rPr>
          <w:rFonts w:ascii="Calibri" w:hAnsi="Calibri" w:cs="Calibri"/>
          <w:szCs w:val="24"/>
        </w:rPr>
      </w:pPr>
      <w:r w:rsidRPr="00A0458C">
        <w:rPr>
          <w:rFonts w:ascii="Calibri" w:hAnsi="Calibri" w:cs="Calibri"/>
          <w:szCs w:val="24"/>
        </w:rPr>
        <w:t xml:space="preserve">W gminie projekt realizował </w:t>
      </w:r>
      <w:r w:rsidR="00266067">
        <w:rPr>
          <w:rFonts w:ascii="Calibri" w:hAnsi="Calibri" w:cs="Calibri"/>
          <w:szCs w:val="24"/>
        </w:rPr>
        <w:t>Ośrodek Pomocy Społecznej (</w:t>
      </w:r>
      <w:r w:rsidRPr="00A0458C">
        <w:rPr>
          <w:rFonts w:ascii="Calibri" w:hAnsi="Calibri" w:cs="Calibri"/>
          <w:szCs w:val="24"/>
        </w:rPr>
        <w:t>OPS</w:t>
      </w:r>
      <w:r w:rsidR="00266067">
        <w:rPr>
          <w:rFonts w:ascii="Calibri" w:hAnsi="Calibri" w:cs="Calibri"/>
          <w:szCs w:val="24"/>
        </w:rPr>
        <w:t>)</w:t>
      </w:r>
      <w:r w:rsidRPr="00A0458C">
        <w:rPr>
          <w:rFonts w:ascii="Calibri" w:hAnsi="Calibri" w:cs="Calibri"/>
          <w:szCs w:val="24"/>
        </w:rPr>
        <w:t xml:space="preserve"> we współpracy </w:t>
      </w:r>
      <w:r w:rsidR="00E47B18">
        <w:rPr>
          <w:rFonts w:ascii="Calibri" w:hAnsi="Calibri" w:cs="Calibri"/>
          <w:szCs w:val="24"/>
        </w:rPr>
        <w:t>z firmą zewnętrzną (której zlecano przewozy)</w:t>
      </w:r>
      <w:r w:rsidRPr="00A0458C">
        <w:rPr>
          <w:rFonts w:ascii="Calibri" w:hAnsi="Calibri" w:cs="Calibri"/>
          <w:szCs w:val="24"/>
        </w:rPr>
        <w:t>. Głównym powodem przystąpienia do programu była chęć odpowiedzenia na potrzeby części mieszkańców, szczególnie tych słabiej uposażonych</w:t>
      </w:r>
      <w:r w:rsidR="00E47B18">
        <w:rPr>
          <w:rFonts w:ascii="Calibri" w:hAnsi="Calibri" w:cs="Calibri"/>
          <w:szCs w:val="24"/>
        </w:rPr>
        <w:t>,</w:t>
      </w:r>
      <w:r w:rsidRPr="00A0458C">
        <w:rPr>
          <w:rFonts w:ascii="Calibri" w:hAnsi="Calibri" w:cs="Calibri"/>
          <w:szCs w:val="24"/>
        </w:rPr>
        <w:t xml:space="preserve"> do których zaliczają się emeryci</w:t>
      </w:r>
      <w:r w:rsidR="00E47B18">
        <w:rPr>
          <w:rFonts w:ascii="Calibri" w:hAnsi="Calibri" w:cs="Calibri"/>
          <w:szCs w:val="24"/>
        </w:rPr>
        <w:t xml:space="preserve">. W szczególności </w:t>
      </w:r>
      <w:r w:rsidRPr="00A0458C">
        <w:rPr>
          <w:rFonts w:ascii="Calibri" w:hAnsi="Calibri" w:cs="Calibri"/>
          <w:szCs w:val="24"/>
        </w:rPr>
        <w:t>na ich potrzebę przemieszczania się, by ułatwić dostęp do urzędów i usług medycznych. Z przeprowadzonej diagnozy wynikał brak odpowiednich form wsparcia dla osób z niepełnosprawnościami w zakresie dostępu do nowego, sprawnego sprzętu</w:t>
      </w:r>
      <w:r w:rsidR="00E47B18">
        <w:rPr>
          <w:rFonts w:ascii="Calibri" w:hAnsi="Calibri" w:cs="Calibri"/>
          <w:szCs w:val="24"/>
        </w:rPr>
        <w:t>,</w:t>
      </w:r>
      <w:r w:rsidRPr="00A0458C">
        <w:rPr>
          <w:rFonts w:ascii="Calibri" w:hAnsi="Calibri" w:cs="Calibri"/>
          <w:szCs w:val="24"/>
        </w:rPr>
        <w:t xml:space="preserve"> pomocy w postaci poradnictwa, świadczenia usług administracyjnych</w:t>
      </w:r>
      <w:r w:rsidR="00E47B18">
        <w:rPr>
          <w:rFonts w:ascii="Calibri" w:hAnsi="Calibri" w:cs="Calibri"/>
          <w:szCs w:val="24"/>
        </w:rPr>
        <w:t>,</w:t>
      </w:r>
      <w:r w:rsidRPr="00A0458C">
        <w:rPr>
          <w:rFonts w:ascii="Calibri" w:hAnsi="Calibri" w:cs="Calibri"/>
          <w:szCs w:val="24"/>
        </w:rPr>
        <w:t xml:space="preserve"> czy zajęć o charakterze rehabilitacyjnym. Gmina na zapewnienie wskazanych wyżej potrzeb nie miała odpowiednich środków, szczególnie na zakup specjalistycznego auta. Dlatego program wyszedł naprzeciw oczekiwaniom i potrzebom gminy Września. Przy tworzeniu wniosku gmina konsultowała się także z innymi podmiotami, które w swoich zadaniach zajmują się sprawami osób niepełnosprawnych i starszych. Wnioski z konsultacji były następujące:</w:t>
      </w:r>
    </w:p>
    <w:p w14:paraId="248656F8" w14:textId="7357787D" w:rsidR="00385D73" w:rsidRPr="00F7147F" w:rsidRDefault="00385D73" w:rsidP="00B75813">
      <w:pPr>
        <w:pStyle w:val="Akapitzlist"/>
        <w:numPr>
          <w:ilvl w:val="0"/>
          <w:numId w:val="26"/>
        </w:numPr>
        <w:rPr>
          <w:rFonts w:ascii="Calibri" w:hAnsi="Calibri" w:cs="Calibri"/>
          <w:szCs w:val="24"/>
        </w:rPr>
      </w:pPr>
      <w:r w:rsidRPr="00F7147F">
        <w:rPr>
          <w:rFonts w:ascii="Calibri" w:hAnsi="Calibri" w:cs="Calibri"/>
          <w:szCs w:val="24"/>
        </w:rPr>
        <w:t xml:space="preserve">brak tego typu rozwiązań na obszarze </w:t>
      </w:r>
      <w:r w:rsidR="00E47B18">
        <w:rPr>
          <w:rFonts w:ascii="Calibri" w:hAnsi="Calibri" w:cs="Calibri"/>
          <w:szCs w:val="24"/>
        </w:rPr>
        <w:t>m</w:t>
      </w:r>
      <w:r w:rsidRPr="00F7147F">
        <w:rPr>
          <w:rFonts w:ascii="Calibri" w:hAnsi="Calibri" w:cs="Calibri"/>
          <w:szCs w:val="24"/>
        </w:rPr>
        <w:t xml:space="preserve">iasta i </w:t>
      </w:r>
      <w:r w:rsidR="00E47B18">
        <w:rPr>
          <w:rFonts w:ascii="Calibri" w:hAnsi="Calibri" w:cs="Calibri"/>
          <w:szCs w:val="24"/>
        </w:rPr>
        <w:t>g</w:t>
      </w:r>
      <w:r w:rsidR="00E47B18" w:rsidRPr="00F7147F">
        <w:rPr>
          <w:rFonts w:ascii="Calibri" w:hAnsi="Calibri" w:cs="Calibri"/>
          <w:szCs w:val="24"/>
        </w:rPr>
        <w:t xml:space="preserve">miny </w:t>
      </w:r>
      <w:r w:rsidRPr="00F7147F">
        <w:rPr>
          <w:rFonts w:ascii="Calibri" w:hAnsi="Calibri" w:cs="Calibri"/>
          <w:szCs w:val="24"/>
        </w:rPr>
        <w:t>Września,</w:t>
      </w:r>
    </w:p>
    <w:p w14:paraId="50C33C8A" w14:textId="09C4B59E" w:rsidR="00385D73" w:rsidRPr="00F7147F" w:rsidRDefault="00385D73" w:rsidP="00B75813">
      <w:pPr>
        <w:pStyle w:val="Akapitzlist"/>
        <w:numPr>
          <w:ilvl w:val="0"/>
          <w:numId w:val="26"/>
        </w:numPr>
        <w:rPr>
          <w:rFonts w:ascii="Calibri" w:hAnsi="Calibri" w:cs="Calibri"/>
          <w:szCs w:val="24"/>
        </w:rPr>
      </w:pPr>
      <w:r w:rsidRPr="00F7147F">
        <w:rPr>
          <w:rFonts w:ascii="Calibri" w:hAnsi="Calibri" w:cs="Calibri"/>
          <w:szCs w:val="24"/>
        </w:rPr>
        <w:t>ogromna potrzeba wdrożenia takich działań,</w:t>
      </w:r>
    </w:p>
    <w:p w14:paraId="6CF648CE" w14:textId="77777777" w:rsidR="00385D73" w:rsidRPr="00F7147F" w:rsidRDefault="00385D73" w:rsidP="00E47B18">
      <w:pPr>
        <w:pStyle w:val="Akapitzlist"/>
        <w:numPr>
          <w:ilvl w:val="0"/>
          <w:numId w:val="26"/>
        </w:numPr>
        <w:ind w:left="714" w:hanging="357"/>
        <w:contextualSpacing w:val="0"/>
        <w:rPr>
          <w:rFonts w:ascii="Calibri" w:hAnsi="Calibri" w:cs="Calibri"/>
          <w:szCs w:val="24"/>
        </w:rPr>
      </w:pPr>
      <w:r w:rsidRPr="00F7147F">
        <w:rPr>
          <w:rFonts w:ascii="Calibri" w:hAnsi="Calibri" w:cs="Calibri"/>
          <w:szCs w:val="24"/>
        </w:rPr>
        <w:t>podkreślenie znaczenia braku opłat dla uczestników.</w:t>
      </w:r>
    </w:p>
    <w:p w14:paraId="3F53FC66" w14:textId="1B1CA73F"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Jednostka Samorządu Terytorialnego miała doświadczenia z realizacją podobnych usług w przeszłości</w:t>
      </w:r>
      <w:r w:rsidR="00266067">
        <w:rPr>
          <w:rFonts w:ascii="Calibri" w:hAnsi="Calibri" w:cs="Calibri"/>
          <w:b/>
          <w:bCs/>
          <w:szCs w:val="24"/>
        </w:rPr>
        <w:t>?</w:t>
      </w:r>
    </w:p>
    <w:p w14:paraId="1406AEBF" w14:textId="0699046B" w:rsidR="00385D73" w:rsidRPr="00A0458C" w:rsidRDefault="00266067" w:rsidP="00A37E00">
      <w:pPr>
        <w:rPr>
          <w:rFonts w:ascii="Calibri" w:hAnsi="Calibri" w:cs="Calibri"/>
          <w:szCs w:val="24"/>
        </w:rPr>
      </w:pPr>
      <w:r>
        <w:rPr>
          <w:rFonts w:ascii="Calibri" w:hAnsi="Calibri" w:cs="Calibri"/>
          <w:szCs w:val="24"/>
        </w:rPr>
        <w:t>To</w:t>
      </w:r>
      <w:r w:rsidR="00385D73" w:rsidRPr="00A0458C">
        <w:rPr>
          <w:rFonts w:ascii="Calibri" w:hAnsi="Calibri" w:cs="Calibri"/>
          <w:szCs w:val="24"/>
        </w:rPr>
        <w:t xml:space="preserve"> pierwsze takie doświadczenie w przypadku O</w:t>
      </w:r>
      <w:r w:rsidR="002548B2">
        <w:rPr>
          <w:rFonts w:ascii="Calibri" w:hAnsi="Calibri" w:cs="Calibri"/>
          <w:szCs w:val="24"/>
        </w:rPr>
        <w:t xml:space="preserve">środka </w:t>
      </w:r>
      <w:r w:rsidR="00385D73" w:rsidRPr="00A0458C">
        <w:rPr>
          <w:rFonts w:ascii="Calibri" w:hAnsi="Calibri" w:cs="Calibri"/>
          <w:szCs w:val="24"/>
        </w:rPr>
        <w:t>P</w:t>
      </w:r>
      <w:r w:rsidR="002548B2">
        <w:rPr>
          <w:rFonts w:ascii="Calibri" w:hAnsi="Calibri" w:cs="Calibri"/>
          <w:szCs w:val="24"/>
        </w:rPr>
        <w:t xml:space="preserve">omocy </w:t>
      </w:r>
      <w:r w:rsidR="00385D73" w:rsidRPr="00A0458C">
        <w:rPr>
          <w:rFonts w:ascii="Calibri" w:hAnsi="Calibri" w:cs="Calibri"/>
          <w:szCs w:val="24"/>
        </w:rPr>
        <w:t>S</w:t>
      </w:r>
      <w:r w:rsidR="002548B2">
        <w:rPr>
          <w:rFonts w:ascii="Calibri" w:hAnsi="Calibri" w:cs="Calibri"/>
          <w:szCs w:val="24"/>
        </w:rPr>
        <w:t>połecznej</w:t>
      </w:r>
      <w:r w:rsidR="00E47B18">
        <w:rPr>
          <w:rFonts w:ascii="Calibri" w:hAnsi="Calibri" w:cs="Calibri"/>
          <w:szCs w:val="24"/>
        </w:rPr>
        <w:t>. OP</w:t>
      </w:r>
      <w:r w:rsidR="00DB37D9">
        <w:rPr>
          <w:rFonts w:ascii="Calibri" w:hAnsi="Calibri" w:cs="Calibri"/>
          <w:szCs w:val="24"/>
        </w:rPr>
        <w:t>S</w:t>
      </w:r>
      <w:r w:rsidR="00E47B18" w:rsidRPr="00A0458C">
        <w:rPr>
          <w:rFonts w:ascii="Calibri" w:hAnsi="Calibri" w:cs="Calibri"/>
          <w:szCs w:val="24"/>
        </w:rPr>
        <w:t xml:space="preserve"> </w:t>
      </w:r>
      <w:r w:rsidR="00385D73" w:rsidRPr="00A0458C">
        <w:rPr>
          <w:rFonts w:ascii="Calibri" w:hAnsi="Calibri" w:cs="Calibri"/>
          <w:szCs w:val="24"/>
        </w:rPr>
        <w:t xml:space="preserve">nigdy nie </w:t>
      </w:r>
      <w:r w:rsidR="00E47B18" w:rsidRPr="00A0458C">
        <w:rPr>
          <w:rFonts w:ascii="Calibri" w:hAnsi="Calibri" w:cs="Calibri"/>
          <w:szCs w:val="24"/>
        </w:rPr>
        <w:t>zajmowa</w:t>
      </w:r>
      <w:r w:rsidR="00E47B18">
        <w:rPr>
          <w:rFonts w:ascii="Calibri" w:hAnsi="Calibri" w:cs="Calibri"/>
          <w:szCs w:val="24"/>
        </w:rPr>
        <w:t>ł</w:t>
      </w:r>
      <w:r w:rsidR="00E47B18" w:rsidRPr="00A0458C">
        <w:rPr>
          <w:rFonts w:ascii="Calibri" w:hAnsi="Calibri" w:cs="Calibri"/>
          <w:szCs w:val="24"/>
        </w:rPr>
        <w:t xml:space="preserve"> </w:t>
      </w:r>
      <w:r w:rsidR="00385D73" w:rsidRPr="00A0458C">
        <w:rPr>
          <w:rFonts w:ascii="Calibri" w:hAnsi="Calibri" w:cs="Calibri"/>
          <w:szCs w:val="24"/>
        </w:rPr>
        <w:t>się transportem dla osób z ograniczoną mobilnością. Jeśli są specjalistyczne usługi w ramach OPS</w:t>
      </w:r>
      <w:r>
        <w:rPr>
          <w:rFonts w:ascii="Calibri" w:hAnsi="Calibri" w:cs="Calibri"/>
          <w:szCs w:val="24"/>
        </w:rPr>
        <w:t>,</w:t>
      </w:r>
      <w:r w:rsidR="00385D73" w:rsidRPr="00A0458C">
        <w:rPr>
          <w:rFonts w:ascii="Calibri" w:hAnsi="Calibri" w:cs="Calibri"/>
          <w:szCs w:val="24"/>
        </w:rPr>
        <w:t xml:space="preserve"> to wtedy rehabilitant jeździ do osób potrzebujących. </w:t>
      </w:r>
    </w:p>
    <w:p w14:paraId="5F6A991F" w14:textId="4A04FDE2"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lastRenderedPageBreak/>
        <w:t xml:space="preserve">Czy usługa transportu </w:t>
      </w:r>
      <w:r w:rsidRPr="00274033">
        <w:rPr>
          <w:rFonts w:ascii="Calibri" w:hAnsi="Calibri" w:cs="Calibri"/>
          <w:b/>
          <w:bCs/>
          <w:szCs w:val="24"/>
          <w:lang w:val="en-GB"/>
        </w:rPr>
        <w:t>door-to-door</w:t>
      </w:r>
      <w:r w:rsidRPr="00F7147F">
        <w:rPr>
          <w:rFonts w:ascii="Calibri" w:hAnsi="Calibri" w:cs="Calibri"/>
          <w:b/>
          <w:bCs/>
          <w:szCs w:val="24"/>
        </w:rPr>
        <w:t xml:space="preserve"> jest częścią jakiejś szerszej, zwłaszcza systematycznej aktywności (strategii/polityki społecznej Jednostki Samorządu Terytorialnego)</w:t>
      </w:r>
      <w:r w:rsidR="00266067">
        <w:rPr>
          <w:rFonts w:ascii="Calibri" w:hAnsi="Calibri" w:cs="Calibri"/>
          <w:b/>
          <w:bCs/>
          <w:szCs w:val="24"/>
        </w:rPr>
        <w:t>?</w:t>
      </w:r>
    </w:p>
    <w:p w14:paraId="17811BE5" w14:textId="77777777" w:rsidR="00385D73" w:rsidRPr="00A0458C" w:rsidRDefault="00385D73" w:rsidP="00A37E00">
      <w:pPr>
        <w:rPr>
          <w:rFonts w:ascii="Calibri" w:hAnsi="Calibri" w:cs="Calibri"/>
          <w:szCs w:val="24"/>
        </w:rPr>
      </w:pPr>
      <w:r w:rsidRPr="00A0458C">
        <w:rPr>
          <w:rFonts w:ascii="Calibri" w:hAnsi="Calibri" w:cs="Calibri"/>
          <w:szCs w:val="24"/>
        </w:rPr>
        <w:t>Tak, zapisy dotyczące wsparcia osób z ograniczoną mobilnością znajdują się w:</w:t>
      </w:r>
    </w:p>
    <w:p w14:paraId="4F17EDAB" w14:textId="139BEDD8" w:rsidR="00385D73" w:rsidRPr="00F7147F" w:rsidRDefault="00385D73" w:rsidP="00B75813">
      <w:pPr>
        <w:pStyle w:val="Akapitzlist"/>
        <w:numPr>
          <w:ilvl w:val="0"/>
          <w:numId w:val="27"/>
        </w:numPr>
        <w:rPr>
          <w:rFonts w:ascii="Calibri" w:hAnsi="Calibri" w:cs="Calibri"/>
          <w:szCs w:val="24"/>
        </w:rPr>
      </w:pPr>
      <w:r w:rsidRPr="00F7147F">
        <w:rPr>
          <w:rFonts w:ascii="Calibri" w:hAnsi="Calibri" w:cs="Calibri"/>
          <w:szCs w:val="24"/>
        </w:rPr>
        <w:t>Strategii Rozwoju M</w:t>
      </w:r>
      <w:r w:rsidR="00302FE2">
        <w:rPr>
          <w:rFonts w:ascii="Calibri" w:hAnsi="Calibri" w:cs="Calibri"/>
          <w:szCs w:val="24"/>
        </w:rPr>
        <w:t xml:space="preserve">iasta </w:t>
      </w:r>
      <w:r w:rsidRPr="00F7147F">
        <w:rPr>
          <w:rFonts w:ascii="Calibri" w:hAnsi="Calibri" w:cs="Calibri"/>
          <w:szCs w:val="24"/>
        </w:rPr>
        <w:t>i</w:t>
      </w:r>
      <w:r w:rsidR="00302FE2">
        <w:rPr>
          <w:rFonts w:ascii="Calibri" w:hAnsi="Calibri" w:cs="Calibri"/>
          <w:szCs w:val="24"/>
        </w:rPr>
        <w:t xml:space="preserve"> </w:t>
      </w:r>
      <w:r w:rsidRPr="00F7147F">
        <w:rPr>
          <w:rFonts w:ascii="Calibri" w:hAnsi="Calibri" w:cs="Calibri"/>
          <w:szCs w:val="24"/>
        </w:rPr>
        <w:t>G</w:t>
      </w:r>
      <w:r w:rsidR="00302FE2">
        <w:rPr>
          <w:rFonts w:ascii="Calibri" w:hAnsi="Calibri" w:cs="Calibri"/>
          <w:szCs w:val="24"/>
        </w:rPr>
        <w:t>miny</w:t>
      </w:r>
      <w:r w:rsidRPr="00F7147F">
        <w:rPr>
          <w:rFonts w:ascii="Calibri" w:hAnsi="Calibri" w:cs="Calibri"/>
          <w:szCs w:val="24"/>
        </w:rPr>
        <w:t xml:space="preserve"> Września na lata 2015 – 2020.</w:t>
      </w:r>
    </w:p>
    <w:p w14:paraId="64058BEA" w14:textId="374B42DB" w:rsidR="00385D73" w:rsidRPr="00F7147F" w:rsidRDefault="00385D73" w:rsidP="00B75813">
      <w:pPr>
        <w:pStyle w:val="Akapitzlist"/>
        <w:numPr>
          <w:ilvl w:val="0"/>
          <w:numId w:val="27"/>
        </w:numPr>
        <w:rPr>
          <w:rFonts w:ascii="Calibri" w:hAnsi="Calibri" w:cs="Calibri"/>
          <w:szCs w:val="24"/>
        </w:rPr>
      </w:pPr>
      <w:r w:rsidRPr="00F7147F">
        <w:rPr>
          <w:rFonts w:ascii="Calibri" w:hAnsi="Calibri" w:cs="Calibri"/>
          <w:szCs w:val="24"/>
        </w:rPr>
        <w:t xml:space="preserve">Strategii Rozwiązywania Problemów Społecznych w </w:t>
      </w:r>
      <w:r w:rsidR="00DB37D9">
        <w:rPr>
          <w:rFonts w:ascii="Calibri" w:hAnsi="Calibri" w:cs="Calibri"/>
          <w:szCs w:val="24"/>
        </w:rPr>
        <w:t>g</w:t>
      </w:r>
      <w:r w:rsidR="00DB37D9" w:rsidRPr="00F7147F">
        <w:rPr>
          <w:rFonts w:ascii="Calibri" w:hAnsi="Calibri" w:cs="Calibri"/>
          <w:szCs w:val="24"/>
        </w:rPr>
        <w:t xml:space="preserve">minie </w:t>
      </w:r>
      <w:r w:rsidRPr="00F7147F">
        <w:rPr>
          <w:rFonts w:ascii="Calibri" w:hAnsi="Calibri" w:cs="Calibri"/>
          <w:szCs w:val="24"/>
        </w:rPr>
        <w:t>Września. </w:t>
      </w:r>
    </w:p>
    <w:p w14:paraId="7D318992" w14:textId="5D50980F" w:rsidR="00365B3F" w:rsidRDefault="00E47B18" w:rsidP="00B75813">
      <w:pPr>
        <w:pStyle w:val="Akapitzlist"/>
        <w:numPr>
          <w:ilvl w:val="0"/>
          <w:numId w:val="27"/>
        </w:numPr>
        <w:rPr>
          <w:rFonts w:ascii="Calibri" w:hAnsi="Calibri" w:cs="Calibri"/>
          <w:szCs w:val="24"/>
        </w:rPr>
      </w:pPr>
      <w:r>
        <w:rPr>
          <w:rFonts w:ascii="Calibri" w:hAnsi="Calibri" w:cs="Calibri"/>
          <w:szCs w:val="24"/>
        </w:rPr>
        <w:t>Programie „</w:t>
      </w:r>
      <w:r w:rsidR="00385D73" w:rsidRPr="00F7147F">
        <w:rPr>
          <w:rFonts w:ascii="Calibri" w:hAnsi="Calibri" w:cs="Calibri"/>
          <w:szCs w:val="24"/>
        </w:rPr>
        <w:t xml:space="preserve">Aktywizowanie i Wyrównywanie Szans Seniorów w </w:t>
      </w:r>
      <w:r>
        <w:rPr>
          <w:rFonts w:ascii="Calibri" w:hAnsi="Calibri" w:cs="Calibri"/>
          <w:szCs w:val="24"/>
        </w:rPr>
        <w:t>g</w:t>
      </w:r>
      <w:r w:rsidRPr="00F7147F">
        <w:rPr>
          <w:rFonts w:ascii="Calibri" w:hAnsi="Calibri" w:cs="Calibri"/>
          <w:szCs w:val="24"/>
        </w:rPr>
        <w:t xml:space="preserve">minie </w:t>
      </w:r>
      <w:r w:rsidR="00385D73" w:rsidRPr="00F7147F">
        <w:rPr>
          <w:rFonts w:ascii="Calibri" w:hAnsi="Calibri" w:cs="Calibri"/>
          <w:szCs w:val="24"/>
        </w:rPr>
        <w:t>Września</w:t>
      </w:r>
      <w:r>
        <w:rPr>
          <w:rFonts w:ascii="Calibri" w:hAnsi="Calibri" w:cs="Calibri"/>
          <w:szCs w:val="24"/>
        </w:rPr>
        <w:t>”</w:t>
      </w:r>
      <w:r w:rsidR="00385D73" w:rsidRPr="00F7147F">
        <w:rPr>
          <w:rFonts w:ascii="Calibri" w:hAnsi="Calibri" w:cs="Calibri"/>
          <w:szCs w:val="24"/>
        </w:rPr>
        <w:t xml:space="preserve">. </w:t>
      </w:r>
    </w:p>
    <w:p w14:paraId="43D58532" w14:textId="603F1700" w:rsidR="00385D73" w:rsidRPr="00F7147F" w:rsidRDefault="00385D73" w:rsidP="00E47B18">
      <w:pPr>
        <w:pStyle w:val="Akapitzlist"/>
        <w:numPr>
          <w:ilvl w:val="0"/>
          <w:numId w:val="27"/>
        </w:numPr>
        <w:ind w:left="714" w:hanging="357"/>
        <w:contextualSpacing w:val="0"/>
        <w:rPr>
          <w:rFonts w:ascii="Calibri" w:hAnsi="Calibri" w:cs="Calibri"/>
          <w:szCs w:val="24"/>
        </w:rPr>
      </w:pPr>
      <w:r w:rsidRPr="00F7147F">
        <w:rPr>
          <w:rFonts w:ascii="Calibri" w:hAnsi="Calibri" w:cs="Calibri"/>
          <w:szCs w:val="24"/>
        </w:rPr>
        <w:t>Gminny</w:t>
      </w:r>
      <w:r w:rsidR="00E47B18">
        <w:rPr>
          <w:rFonts w:ascii="Calibri" w:hAnsi="Calibri" w:cs="Calibri"/>
          <w:szCs w:val="24"/>
        </w:rPr>
        <w:t>m</w:t>
      </w:r>
      <w:r w:rsidRPr="00F7147F">
        <w:rPr>
          <w:rFonts w:ascii="Calibri" w:hAnsi="Calibri" w:cs="Calibri"/>
          <w:szCs w:val="24"/>
        </w:rPr>
        <w:t xml:space="preserve"> Program</w:t>
      </w:r>
      <w:r w:rsidR="00E47B18">
        <w:rPr>
          <w:rFonts w:ascii="Calibri" w:hAnsi="Calibri" w:cs="Calibri"/>
          <w:szCs w:val="24"/>
        </w:rPr>
        <w:t>ie</w:t>
      </w:r>
      <w:r w:rsidRPr="00F7147F">
        <w:rPr>
          <w:rFonts w:ascii="Calibri" w:hAnsi="Calibri" w:cs="Calibri"/>
          <w:szCs w:val="24"/>
        </w:rPr>
        <w:t xml:space="preserve"> Osłonowy</w:t>
      </w:r>
      <w:r w:rsidR="00E47B18">
        <w:rPr>
          <w:rFonts w:ascii="Calibri" w:hAnsi="Calibri" w:cs="Calibri"/>
          <w:szCs w:val="24"/>
        </w:rPr>
        <w:t>m</w:t>
      </w:r>
      <w:r w:rsidR="00266067">
        <w:rPr>
          <w:rFonts w:ascii="Calibri" w:hAnsi="Calibri" w:cs="Calibri"/>
          <w:szCs w:val="24"/>
        </w:rPr>
        <w:t>.</w:t>
      </w:r>
    </w:p>
    <w:p w14:paraId="7163AC4C" w14:textId="128D006A"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Jednostka Samorządu Terytorialnego realizuje inne projekty finansowane ze źródeł zewnętrznych w zakresie polityki społecznej, w tym na rzecz osób z niepełnosprawnością/dostępności</w:t>
      </w:r>
      <w:r w:rsidR="00266067">
        <w:rPr>
          <w:rFonts w:ascii="Calibri" w:hAnsi="Calibri" w:cs="Calibri"/>
          <w:b/>
          <w:bCs/>
          <w:szCs w:val="24"/>
        </w:rPr>
        <w:t>?</w:t>
      </w:r>
    </w:p>
    <w:p w14:paraId="17D5D759" w14:textId="767AB265" w:rsidR="00385D73" w:rsidRPr="00A0458C" w:rsidRDefault="00385D73" w:rsidP="00A37E00">
      <w:pPr>
        <w:rPr>
          <w:rFonts w:ascii="Calibri" w:hAnsi="Calibri" w:cs="Calibri"/>
          <w:szCs w:val="24"/>
        </w:rPr>
      </w:pPr>
      <w:r w:rsidRPr="00A0458C">
        <w:rPr>
          <w:rFonts w:ascii="Calibri" w:hAnsi="Calibri" w:cs="Calibri"/>
          <w:szCs w:val="24"/>
        </w:rPr>
        <w:t>Tak powstał Klub Seniora, dofinansowano Ś</w:t>
      </w:r>
      <w:r w:rsidR="00F63567">
        <w:rPr>
          <w:rFonts w:ascii="Calibri" w:hAnsi="Calibri" w:cs="Calibri"/>
          <w:szCs w:val="24"/>
        </w:rPr>
        <w:t xml:space="preserve">rodowiskowy </w:t>
      </w:r>
      <w:r w:rsidRPr="00A0458C">
        <w:rPr>
          <w:rFonts w:ascii="Calibri" w:hAnsi="Calibri" w:cs="Calibri"/>
          <w:szCs w:val="24"/>
        </w:rPr>
        <w:t>D</w:t>
      </w:r>
      <w:r w:rsidR="00F63567">
        <w:rPr>
          <w:rFonts w:ascii="Calibri" w:hAnsi="Calibri" w:cs="Calibri"/>
          <w:szCs w:val="24"/>
        </w:rPr>
        <w:t xml:space="preserve">om </w:t>
      </w:r>
      <w:r w:rsidRPr="00A0458C">
        <w:rPr>
          <w:rFonts w:ascii="Calibri" w:hAnsi="Calibri" w:cs="Calibri"/>
          <w:szCs w:val="24"/>
        </w:rPr>
        <w:t>S</w:t>
      </w:r>
      <w:r w:rsidR="000A407A">
        <w:rPr>
          <w:rFonts w:ascii="Calibri" w:hAnsi="Calibri" w:cs="Calibri"/>
          <w:szCs w:val="24"/>
        </w:rPr>
        <w:t>amopomocy</w:t>
      </w:r>
      <w:r w:rsidRPr="00A0458C">
        <w:rPr>
          <w:rFonts w:ascii="Calibri" w:hAnsi="Calibri" w:cs="Calibri"/>
          <w:szCs w:val="24"/>
        </w:rPr>
        <w:t>.</w:t>
      </w:r>
    </w:p>
    <w:p w14:paraId="01B32F01" w14:textId="77777777" w:rsidR="00385D73" w:rsidRPr="00E47B18" w:rsidRDefault="00385D73" w:rsidP="00E47B18">
      <w:pPr>
        <w:pStyle w:val="Akapitzlist"/>
        <w:numPr>
          <w:ilvl w:val="0"/>
          <w:numId w:val="65"/>
        </w:numPr>
        <w:rPr>
          <w:rFonts w:ascii="Calibri" w:hAnsi="Calibri" w:cs="Calibri"/>
          <w:b/>
          <w:bCs/>
          <w:szCs w:val="24"/>
        </w:rPr>
      </w:pPr>
      <w:r w:rsidRPr="00E47B18">
        <w:rPr>
          <w:rFonts w:ascii="Calibri" w:hAnsi="Calibri" w:cs="Calibri"/>
          <w:b/>
          <w:bCs/>
          <w:szCs w:val="24"/>
        </w:rPr>
        <w:t>Czy decyzja o przystąpieniu do projektu poprzedzona była rozpoznaniem potrzeb osób z ograniczoną mobilnością, w jaki sposób się ono odbyło?</w:t>
      </w:r>
    </w:p>
    <w:p w14:paraId="521ED948" w14:textId="351D654E" w:rsidR="00385D73" w:rsidRPr="00A0458C" w:rsidRDefault="00385D73" w:rsidP="00A37E00">
      <w:pPr>
        <w:rPr>
          <w:rFonts w:ascii="Calibri" w:hAnsi="Calibri" w:cs="Calibri"/>
          <w:szCs w:val="24"/>
        </w:rPr>
      </w:pPr>
      <w:r w:rsidRPr="00A0458C">
        <w:rPr>
          <w:rFonts w:ascii="Calibri" w:hAnsi="Calibri" w:cs="Calibri"/>
          <w:szCs w:val="24"/>
        </w:rPr>
        <w:t xml:space="preserve">Pracownicy </w:t>
      </w:r>
      <w:r w:rsidRPr="00266067">
        <w:rPr>
          <w:rFonts w:ascii="Calibri" w:hAnsi="Calibri" w:cs="Calibri"/>
          <w:szCs w:val="24"/>
        </w:rPr>
        <w:t>O</w:t>
      </w:r>
      <w:r w:rsidR="0022176C">
        <w:rPr>
          <w:rFonts w:ascii="Calibri" w:hAnsi="Calibri" w:cs="Calibri"/>
          <w:szCs w:val="24"/>
        </w:rPr>
        <w:t xml:space="preserve">środka </w:t>
      </w:r>
      <w:r w:rsidRPr="00266067">
        <w:rPr>
          <w:rFonts w:ascii="Calibri" w:hAnsi="Calibri" w:cs="Calibri"/>
          <w:szCs w:val="24"/>
        </w:rPr>
        <w:t>P</w:t>
      </w:r>
      <w:r w:rsidR="0022176C">
        <w:rPr>
          <w:rFonts w:ascii="Calibri" w:hAnsi="Calibri" w:cs="Calibri"/>
          <w:szCs w:val="24"/>
        </w:rPr>
        <w:t xml:space="preserve">omocy </w:t>
      </w:r>
      <w:r w:rsidRPr="00266067">
        <w:rPr>
          <w:rFonts w:ascii="Calibri" w:hAnsi="Calibri" w:cs="Calibri"/>
          <w:szCs w:val="24"/>
        </w:rPr>
        <w:t>S</w:t>
      </w:r>
      <w:r w:rsidR="0022176C">
        <w:rPr>
          <w:rFonts w:ascii="Calibri" w:hAnsi="Calibri" w:cs="Calibri"/>
          <w:szCs w:val="24"/>
        </w:rPr>
        <w:t>połecznej</w:t>
      </w:r>
      <w:r w:rsidRPr="00266067">
        <w:rPr>
          <w:rFonts w:ascii="Calibri" w:hAnsi="Calibri" w:cs="Calibri"/>
          <w:szCs w:val="24"/>
        </w:rPr>
        <w:t xml:space="preserve"> </w:t>
      </w:r>
      <w:r w:rsidRPr="00A0458C">
        <w:rPr>
          <w:rFonts w:ascii="Calibri" w:hAnsi="Calibri" w:cs="Calibri"/>
          <w:szCs w:val="24"/>
        </w:rPr>
        <w:t>przeprowadzili ankiety (</w:t>
      </w:r>
      <w:r w:rsidR="005F77E8">
        <w:rPr>
          <w:rFonts w:ascii="Calibri" w:hAnsi="Calibri" w:cs="Calibri"/>
          <w:szCs w:val="24"/>
        </w:rPr>
        <w:t xml:space="preserve">zwrotnie otrzymano ich </w:t>
      </w:r>
      <w:r w:rsidRPr="00A0458C">
        <w:rPr>
          <w:rFonts w:ascii="Calibri" w:hAnsi="Calibri" w:cs="Calibri"/>
          <w:szCs w:val="24"/>
        </w:rPr>
        <w:t>63</w:t>
      </w:r>
      <w:r w:rsidR="005F77E8">
        <w:rPr>
          <w:rFonts w:ascii="Calibri" w:hAnsi="Calibri" w:cs="Calibri"/>
          <w:szCs w:val="24"/>
        </w:rPr>
        <w:t xml:space="preserve"> szt.</w:t>
      </w:r>
      <w:r w:rsidRPr="00A0458C">
        <w:rPr>
          <w:rFonts w:ascii="Calibri" w:hAnsi="Calibri" w:cs="Calibri"/>
          <w:szCs w:val="24"/>
        </w:rPr>
        <w:t xml:space="preserve">) wśród beneficjentów OPS oraz czerpali informacje z dostępnych danych np. z </w:t>
      </w:r>
      <w:r w:rsidRPr="00266067">
        <w:rPr>
          <w:rFonts w:ascii="Calibri" w:hAnsi="Calibri" w:cs="Calibri"/>
          <w:szCs w:val="24"/>
        </w:rPr>
        <w:t>G</w:t>
      </w:r>
      <w:r w:rsidR="0022176C">
        <w:rPr>
          <w:rFonts w:ascii="Calibri" w:hAnsi="Calibri" w:cs="Calibri"/>
          <w:szCs w:val="24"/>
        </w:rPr>
        <w:t xml:space="preserve">łównego </w:t>
      </w:r>
      <w:r w:rsidR="0022176C" w:rsidRPr="00266067">
        <w:rPr>
          <w:rFonts w:ascii="Calibri" w:hAnsi="Calibri" w:cs="Calibri"/>
          <w:szCs w:val="24"/>
        </w:rPr>
        <w:t>U</w:t>
      </w:r>
      <w:r w:rsidR="0022176C">
        <w:rPr>
          <w:rFonts w:ascii="Calibri" w:hAnsi="Calibri" w:cs="Calibri"/>
          <w:szCs w:val="24"/>
        </w:rPr>
        <w:t xml:space="preserve">rzędu </w:t>
      </w:r>
      <w:r w:rsidRPr="00266067">
        <w:rPr>
          <w:rFonts w:ascii="Calibri" w:hAnsi="Calibri" w:cs="Calibri"/>
          <w:szCs w:val="24"/>
        </w:rPr>
        <w:t>S</w:t>
      </w:r>
      <w:r w:rsidR="0022176C">
        <w:rPr>
          <w:rFonts w:ascii="Calibri" w:hAnsi="Calibri" w:cs="Calibri"/>
          <w:szCs w:val="24"/>
        </w:rPr>
        <w:t>tatystycznego</w:t>
      </w:r>
      <w:r w:rsidRPr="00A0458C">
        <w:rPr>
          <w:rFonts w:ascii="Calibri" w:hAnsi="Calibri" w:cs="Calibri"/>
          <w:szCs w:val="24"/>
        </w:rPr>
        <w:t xml:space="preserve"> i opinii przedstawicieli innych jednostek wspierających osoby z niepełnosprawnościami oraz </w:t>
      </w:r>
      <w:r w:rsidR="00266067">
        <w:rPr>
          <w:rFonts w:ascii="Calibri" w:hAnsi="Calibri" w:cs="Calibri"/>
          <w:szCs w:val="24"/>
        </w:rPr>
        <w:t xml:space="preserve">osoby </w:t>
      </w:r>
      <w:r w:rsidRPr="00A0458C">
        <w:rPr>
          <w:rFonts w:ascii="Calibri" w:hAnsi="Calibri" w:cs="Calibri"/>
          <w:szCs w:val="24"/>
        </w:rPr>
        <w:t>starsze. Zdiagnozowano następujące wyzwania:</w:t>
      </w:r>
    </w:p>
    <w:p w14:paraId="0482878A" w14:textId="4648B9C1" w:rsidR="00385D73" w:rsidRPr="00F7147F" w:rsidRDefault="00385D73" w:rsidP="00B75813">
      <w:pPr>
        <w:pStyle w:val="Akapitzlist"/>
        <w:numPr>
          <w:ilvl w:val="0"/>
          <w:numId w:val="28"/>
        </w:numPr>
        <w:rPr>
          <w:rFonts w:ascii="Calibri" w:hAnsi="Calibri" w:cs="Calibri"/>
          <w:szCs w:val="24"/>
        </w:rPr>
      </w:pPr>
      <w:r w:rsidRPr="00F7147F">
        <w:rPr>
          <w:rFonts w:ascii="Calibri" w:hAnsi="Calibri" w:cs="Calibri"/>
          <w:szCs w:val="24"/>
        </w:rPr>
        <w:t>brak wystarczających rozwiązań w zakresie świadczenia indywidualnych usług transportowych dla osób potrzebujących wsparcia w tym zakresie, szczególnie osób 75+;</w:t>
      </w:r>
    </w:p>
    <w:p w14:paraId="1E965E3A" w14:textId="433BE061" w:rsidR="00385D73" w:rsidRPr="00F7147F" w:rsidRDefault="00385D73" w:rsidP="00B75813">
      <w:pPr>
        <w:pStyle w:val="Akapitzlist"/>
        <w:numPr>
          <w:ilvl w:val="0"/>
          <w:numId w:val="28"/>
        </w:numPr>
        <w:rPr>
          <w:rFonts w:ascii="Calibri" w:hAnsi="Calibri" w:cs="Calibri"/>
          <w:szCs w:val="24"/>
        </w:rPr>
      </w:pPr>
      <w:r w:rsidRPr="00F7147F">
        <w:rPr>
          <w:rFonts w:ascii="Calibri" w:hAnsi="Calibri" w:cs="Calibri"/>
          <w:szCs w:val="24"/>
        </w:rPr>
        <w:t xml:space="preserve">brak odpowiednich środków finansowych w budżecie </w:t>
      </w:r>
      <w:r w:rsidR="00E47B18">
        <w:rPr>
          <w:rFonts w:ascii="Calibri" w:hAnsi="Calibri" w:cs="Calibri"/>
          <w:szCs w:val="24"/>
        </w:rPr>
        <w:t>g</w:t>
      </w:r>
      <w:r w:rsidR="00E47B18" w:rsidRPr="00F7147F">
        <w:rPr>
          <w:rFonts w:ascii="Calibri" w:hAnsi="Calibri" w:cs="Calibri"/>
          <w:szCs w:val="24"/>
        </w:rPr>
        <w:t xml:space="preserve">miny </w:t>
      </w:r>
      <w:r w:rsidRPr="00F7147F">
        <w:rPr>
          <w:rFonts w:ascii="Calibri" w:hAnsi="Calibri" w:cs="Calibri"/>
          <w:szCs w:val="24"/>
        </w:rPr>
        <w:t>umożliwiających sfinansowanie wydatków związanych z realizacją usług transport</w:t>
      </w:r>
      <w:r w:rsidR="00266067">
        <w:rPr>
          <w:rFonts w:ascii="Calibri" w:hAnsi="Calibri" w:cs="Calibri"/>
          <w:szCs w:val="24"/>
        </w:rPr>
        <w:t>owych</w:t>
      </w:r>
      <w:r w:rsidR="00266067" w:rsidRPr="00F7147F">
        <w:rPr>
          <w:rFonts w:ascii="Calibri" w:hAnsi="Calibri" w:cs="Calibri"/>
          <w:szCs w:val="24"/>
        </w:rPr>
        <w:t xml:space="preserve"> </w:t>
      </w:r>
      <w:r w:rsidRPr="00F7147F">
        <w:rPr>
          <w:rFonts w:ascii="Calibri" w:hAnsi="Calibri" w:cs="Calibri"/>
          <w:szCs w:val="24"/>
        </w:rPr>
        <w:t>dla osób posiadających problemy z poruszaniem się w przestrzeni publicznej;</w:t>
      </w:r>
    </w:p>
    <w:p w14:paraId="09A9872E" w14:textId="77777777" w:rsidR="00385D73" w:rsidRPr="00F7147F" w:rsidRDefault="00385D73" w:rsidP="00B75813">
      <w:pPr>
        <w:pStyle w:val="Akapitzlist"/>
        <w:numPr>
          <w:ilvl w:val="0"/>
          <w:numId w:val="28"/>
        </w:numPr>
        <w:rPr>
          <w:rFonts w:ascii="Calibri" w:hAnsi="Calibri" w:cs="Calibri"/>
          <w:szCs w:val="24"/>
        </w:rPr>
      </w:pPr>
      <w:r w:rsidRPr="00F7147F">
        <w:rPr>
          <w:rFonts w:ascii="Calibri" w:hAnsi="Calibri" w:cs="Calibri"/>
          <w:szCs w:val="24"/>
        </w:rPr>
        <w:lastRenderedPageBreak/>
        <w:t>brak zapewnienia odpowiedniej pomocy osobom z potrzebą wsparcia w zakresie mobilności, zwłaszcza w zakresie rozwijania aktywności w życiu publicznym, społecznym i zawodowym.</w:t>
      </w:r>
    </w:p>
    <w:p w14:paraId="47B3945A" w14:textId="714516A1" w:rsidR="00385D73" w:rsidRPr="00C15F04" w:rsidRDefault="0022176C" w:rsidP="0022176C">
      <w:pPr>
        <w:pStyle w:val="Nagwek3"/>
      </w:pPr>
      <w:bookmarkStart w:id="412" w:name="_Toc146282622"/>
      <w:r w:rsidRPr="00F7147F">
        <w:t xml:space="preserve">Model świadczenia usług transportu indywidualnego </w:t>
      </w:r>
      <w:r w:rsidRPr="00274033">
        <w:rPr>
          <w:lang w:val="en-GB"/>
        </w:rPr>
        <w:t>door-to-door</w:t>
      </w:r>
      <w:bookmarkEnd w:id="412"/>
    </w:p>
    <w:p w14:paraId="47B6E364" w14:textId="79FA6292"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usługi ukierunkowano na jakąś określoną grupę odbiorców/grupę osób z niepełnosprawnością</w:t>
      </w:r>
      <w:r w:rsidR="007663C8">
        <w:rPr>
          <w:rFonts w:ascii="Calibri" w:hAnsi="Calibri" w:cs="Calibri"/>
          <w:b/>
          <w:bCs/>
          <w:szCs w:val="24"/>
        </w:rPr>
        <w:t>?</w:t>
      </w:r>
      <w:r w:rsidR="007663C8" w:rsidRPr="00F7147F">
        <w:rPr>
          <w:rFonts w:ascii="Calibri" w:hAnsi="Calibri" w:cs="Calibri"/>
          <w:b/>
          <w:bCs/>
          <w:szCs w:val="24"/>
        </w:rPr>
        <w:t xml:space="preserve"> </w:t>
      </w:r>
      <w:r w:rsidRPr="00F7147F">
        <w:rPr>
          <w:rFonts w:ascii="Calibri" w:hAnsi="Calibri" w:cs="Calibri"/>
          <w:b/>
          <w:bCs/>
          <w:szCs w:val="24"/>
        </w:rPr>
        <w:t>W jaki sposób dokonano tego wyboru?</w:t>
      </w:r>
    </w:p>
    <w:p w14:paraId="4E3E45D3" w14:textId="71E65FD3" w:rsidR="00385D73" w:rsidRPr="00A0458C" w:rsidRDefault="00385D73" w:rsidP="00A37E00">
      <w:pPr>
        <w:rPr>
          <w:rFonts w:ascii="Calibri" w:hAnsi="Calibri" w:cs="Calibri"/>
          <w:szCs w:val="24"/>
        </w:rPr>
      </w:pPr>
      <w:r w:rsidRPr="00A0458C">
        <w:rPr>
          <w:rFonts w:ascii="Calibri" w:hAnsi="Calibri" w:cs="Calibri"/>
          <w:szCs w:val="24"/>
        </w:rPr>
        <w:t>Ofertę przygotowano myśląc głównie o potrzebach zdrowotnych mieszkańców gminy, szczególnie osób 75+. Z czasem trwania programu cele zaczęły się nieco zmieniać</w:t>
      </w:r>
      <w:r w:rsidR="005F77E8">
        <w:rPr>
          <w:rFonts w:ascii="Calibri" w:hAnsi="Calibri" w:cs="Calibri"/>
          <w:szCs w:val="24"/>
        </w:rPr>
        <w:t xml:space="preserve"> - </w:t>
      </w:r>
      <w:r w:rsidRPr="00A0458C">
        <w:rPr>
          <w:rFonts w:ascii="Calibri" w:hAnsi="Calibri" w:cs="Calibri"/>
          <w:szCs w:val="24"/>
        </w:rPr>
        <w:t>częściej osoby jeżdżą do urzędów i realizatorzy zauważają też więcej osób poniżej 75 r.ż.</w:t>
      </w:r>
    </w:p>
    <w:p w14:paraId="460988F8" w14:textId="780D25FB"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bliżej określono cele</w:t>
      </w:r>
      <w:r w:rsidR="009D2822">
        <w:rPr>
          <w:rFonts w:ascii="Calibri" w:hAnsi="Calibri" w:cs="Calibri"/>
          <w:b/>
          <w:bCs/>
          <w:szCs w:val="24"/>
        </w:rPr>
        <w:t>,</w:t>
      </w:r>
      <w:r w:rsidRPr="00F7147F">
        <w:rPr>
          <w:rFonts w:ascii="Calibri" w:hAnsi="Calibri" w:cs="Calibri"/>
          <w:b/>
          <w:bCs/>
          <w:szCs w:val="24"/>
        </w:rPr>
        <w:t xml:space="preserve"> jakim mają służyć przejazdy, nadano im priorytety</w:t>
      </w:r>
      <w:r w:rsidR="009D2822">
        <w:rPr>
          <w:rFonts w:ascii="Calibri" w:hAnsi="Calibri" w:cs="Calibri"/>
          <w:b/>
          <w:bCs/>
          <w:szCs w:val="24"/>
        </w:rPr>
        <w:t>,</w:t>
      </w:r>
      <w:r w:rsidRPr="00F7147F">
        <w:rPr>
          <w:rFonts w:ascii="Calibri" w:hAnsi="Calibri" w:cs="Calibri"/>
          <w:b/>
          <w:bCs/>
          <w:szCs w:val="24"/>
        </w:rPr>
        <w:t xml:space="preserve"> np. preferowane są dojazdy do miejsca pracy, dojazdy w celach zdrowotnych itp. W jaki sposób, na jakich podstawach dokonano tego wyboru?</w:t>
      </w:r>
    </w:p>
    <w:p w14:paraId="76D85959" w14:textId="77777777" w:rsidR="00385D73" w:rsidRPr="00A0458C" w:rsidRDefault="00385D73" w:rsidP="00A37E00">
      <w:pPr>
        <w:rPr>
          <w:rFonts w:ascii="Calibri" w:hAnsi="Calibri" w:cs="Calibri"/>
          <w:szCs w:val="24"/>
        </w:rPr>
      </w:pPr>
      <w:r w:rsidRPr="00A0458C">
        <w:rPr>
          <w:rFonts w:ascii="Calibri" w:hAnsi="Calibri" w:cs="Calibri"/>
          <w:szCs w:val="24"/>
        </w:rPr>
        <w:t>Szczegółowo cele te określono w Regulaminie, inspirując się wskazanymi przez PFRON sugestiami:</w:t>
      </w:r>
    </w:p>
    <w:p w14:paraId="64E8A191" w14:textId="77777777" w:rsidR="00385D73" w:rsidRPr="00A0458C" w:rsidRDefault="00385D73" w:rsidP="00A37E00">
      <w:pPr>
        <w:rPr>
          <w:rFonts w:ascii="Calibri" w:hAnsi="Calibri" w:cs="Calibri"/>
          <w:szCs w:val="24"/>
        </w:rPr>
      </w:pPr>
      <w:r w:rsidRPr="00A0458C">
        <w:rPr>
          <w:rFonts w:ascii="Calibri" w:hAnsi="Calibri" w:cs="Calibri"/>
          <w:szCs w:val="24"/>
        </w:rPr>
        <w:t>„Transport będzie zapewniał dotarcie w szczególności do następujących instytucji, urzędów i ośrodków zdrowia:</w:t>
      </w:r>
    </w:p>
    <w:p w14:paraId="4B8B29CB" w14:textId="527E7EED"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Urząd Miasta i Gminy we Wrześni,</w:t>
      </w:r>
    </w:p>
    <w:p w14:paraId="34CF1CB9" w14:textId="3D55D0C5" w:rsidR="00385D73" w:rsidRPr="0013022F" w:rsidRDefault="0013022F" w:rsidP="00933592">
      <w:pPr>
        <w:pStyle w:val="Akapitzlist"/>
        <w:numPr>
          <w:ilvl w:val="0"/>
          <w:numId w:val="67"/>
        </w:numPr>
        <w:rPr>
          <w:rFonts w:ascii="Calibri" w:hAnsi="Calibri" w:cs="Calibri"/>
          <w:szCs w:val="24"/>
        </w:rPr>
      </w:pPr>
      <w:r>
        <w:rPr>
          <w:rFonts w:ascii="Calibri" w:hAnsi="Calibri" w:cs="Calibri"/>
          <w:szCs w:val="24"/>
        </w:rPr>
        <w:t>S</w:t>
      </w:r>
      <w:r w:rsidR="00385D73" w:rsidRPr="0013022F">
        <w:rPr>
          <w:rFonts w:ascii="Calibri" w:hAnsi="Calibri" w:cs="Calibri"/>
          <w:szCs w:val="24"/>
        </w:rPr>
        <w:t>tarostwo Powiatowe we Wrześni,</w:t>
      </w:r>
    </w:p>
    <w:p w14:paraId="088DC618" w14:textId="164CC1BD"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Sąd Rejonowy we Wrześni,</w:t>
      </w:r>
    </w:p>
    <w:p w14:paraId="41F534E0" w14:textId="0400E8FE"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Urząd Skarbowy we Wrześni, </w:t>
      </w:r>
    </w:p>
    <w:p w14:paraId="76FA4B04" w14:textId="0834FC92"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Zakład Ubezpieczeń Społecznych – Inspektorat we Wrześni,</w:t>
      </w:r>
    </w:p>
    <w:p w14:paraId="7B1CC9E4" w14:textId="73DD6D72"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Kasa Rolniczego Ubezpieczenia Społecznego – Placówka Terenowa we Wrześni,</w:t>
      </w:r>
    </w:p>
    <w:p w14:paraId="1A7A3055" w14:textId="77F59F12"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Powiatowy Urząd Pracy we Wrześni,</w:t>
      </w:r>
    </w:p>
    <w:p w14:paraId="5C9CF422" w14:textId="6F85DC3E"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Ośrodek Pomocy Społecznej we Wrześni,</w:t>
      </w:r>
    </w:p>
    <w:p w14:paraId="0C4EB298" w14:textId="4847B4CE"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Powiatowe Centrum Pomocy Rodzinie we Wrześni,</w:t>
      </w:r>
    </w:p>
    <w:p w14:paraId="42261675" w14:textId="714A0462"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lastRenderedPageBreak/>
        <w:t>Poradnia Psychologiczno – Pedagogiczna we Wrześni,</w:t>
      </w:r>
    </w:p>
    <w:p w14:paraId="4A386AE8" w14:textId="02055C4A" w:rsidR="00385D73" w:rsidRPr="0013022F" w:rsidRDefault="0013022F" w:rsidP="00933592">
      <w:pPr>
        <w:pStyle w:val="Akapitzlist"/>
        <w:numPr>
          <w:ilvl w:val="0"/>
          <w:numId w:val="67"/>
        </w:numPr>
        <w:rPr>
          <w:rFonts w:ascii="Calibri" w:hAnsi="Calibri" w:cs="Calibri"/>
          <w:szCs w:val="24"/>
        </w:rPr>
      </w:pPr>
      <w:r>
        <w:rPr>
          <w:rFonts w:ascii="Calibri" w:hAnsi="Calibri" w:cs="Calibri"/>
          <w:szCs w:val="24"/>
        </w:rPr>
        <w:t>o</w:t>
      </w:r>
      <w:r w:rsidR="00385D73" w:rsidRPr="0013022F">
        <w:rPr>
          <w:rFonts w:ascii="Calibri" w:hAnsi="Calibri" w:cs="Calibri"/>
          <w:szCs w:val="24"/>
        </w:rPr>
        <w:t>środków zdrowia, na wizyty lekarskie (w ramach NFZ i wizyt prywatnych), a także do gabinetów rehabilitacji i poradni uzależnień zlokalizowanych na terenie Miasta i Gminy Września,</w:t>
      </w:r>
    </w:p>
    <w:p w14:paraId="716A2F67" w14:textId="51D07A62" w:rsidR="00385D73" w:rsidRPr="0013022F" w:rsidRDefault="00385D73" w:rsidP="00933592">
      <w:pPr>
        <w:pStyle w:val="Akapitzlist"/>
        <w:numPr>
          <w:ilvl w:val="0"/>
          <w:numId w:val="67"/>
        </w:numPr>
        <w:rPr>
          <w:rFonts w:ascii="Calibri" w:hAnsi="Calibri" w:cs="Calibri"/>
          <w:szCs w:val="24"/>
        </w:rPr>
      </w:pPr>
      <w:r w:rsidRPr="0013022F">
        <w:rPr>
          <w:rFonts w:ascii="Calibri" w:hAnsi="Calibri" w:cs="Calibri"/>
          <w:szCs w:val="24"/>
        </w:rPr>
        <w:t xml:space="preserve">oraz innych wyżej </w:t>
      </w:r>
      <w:r w:rsidR="00386CAE" w:rsidRPr="0013022F">
        <w:rPr>
          <w:rFonts w:ascii="Calibri" w:hAnsi="Calibri" w:cs="Calibri"/>
          <w:szCs w:val="24"/>
        </w:rPr>
        <w:t>niewymienionych</w:t>
      </w:r>
      <w:r w:rsidRPr="0013022F">
        <w:rPr>
          <w:rFonts w:ascii="Calibri" w:hAnsi="Calibri" w:cs="Calibri"/>
          <w:szCs w:val="24"/>
        </w:rPr>
        <w:t xml:space="preserve"> miejsc związanych z aktywizacją społeczno-zawodową”.</w:t>
      </w:r>
    </w:p>
    <w:p w14:paraId="11A97C8E" w14:textId="5965DE02" w:rsidR="00385D73" w:rsidRPr="00A0458C" w:rsidRDefault="00385D73" w:rsidP="00A37E00">
      <w:pPr>
        <w:rPr>
          <w:rFonts w:ascii="Calibri" w:hAnsi="Calibri" w:cs="Calibri"/>
          <w:szCs w:val="24"/>
        </w:rPr>
      </w:pPr>
      <w:r w:rsidRPr="00A0458C">
        <w:rPr>
          <w:rFonts w:ascii="Calibri" w:hAnsi="Calibri" w:cs="Calibri"/>
          <w:szCs w:val="24"/>
        </w:rPr>
        <w:t xml:space="preserve">Podmiot nie realizował przejazdów na wydarzenia kulturalne czy towarzyskie. Wykonawca podał przykład, gdy jakiś mieszkaniec chciał – jego zdaniem </w:t>
      </w:r>
      <w:r w:rsidR="00BD6213">
        <w:rPr>
          <w:rFonts w:ascii="Calibri" w:hAnsi="Calibri" w:cs="Calibri"/>
          <w:szCs w:val="24"/>
        </w:rPr>
        <w:t>–</w:t>
      </w:r>
      <w:r w:rsidRPr="00A0458C">
        <w:rPr>
          <w:rFonts w:ascii="Calibri" w:hAnsi="Calibri" w:cs="Calibri"/>
          <w:szCs w:val="24"/>
        </w:rPr>
        <w:t xml:space="preserve"> nad</w:t>
      </w:r>
      <w:r w:rsidR="00BD6213">
        <w:rPr>
          <w:rFonts w:ascii="Calibri" w:hAnsi="Calibri" w:cs="Calibri"/>
          <w:szCs w:val="24"/>
        </w:rPr>
        <w:t xml:space="preserve">wyrężyć zasady </w:t>
      </w:r>
      <w:r w:rsidRPr="00A0458C">
        <w:rPr>
          <w:rFonts w:ascii="Calibri" w:hAnsi="Calibri" w:cs="Calibri"/>
          <w:szCs w:val="24"/>
        </w:rPr>
        <w:t>usług</w:t>
      </w:r>
      <w:r w:rsidR="0001763E">
        <w:rPr>
          <w:rFonts w:ascii="Calibri" w:hAnsi="Calibri" w:cs="Calibri"/>
          <w:szCs w:val="24"/>
        </w:rPr>
        <w:t>i</w:t>
      </w:r>
      <w:r w:rsidRPr="00A0458C">
        <w:rPr>
          <w:rFonts w:ascii="Calibri" w:hAnsi="Calibri" w:cs="Calibri"/>
          <w:szCs w:val="24"/>
        </w:rPr>
        <w:t xml:space="preserve"> i prosił o zawiezienie na wesele. Odmówiono, bowiem uznano, że to otworzyłoby </w:t>
      </w:r>
      <w:r w:rsidR="0049685C">
        <w:rPr>
          <w:rFonts w:ascii="Calibri" w:hAnsi="Calibri" w:cs="Calibri"/>
          <w:szCs w:val="24"/>
        </w:rPr>
        <w:t xml:space="preserve">to </w:t>
      </w:r>
      <w:r w:rsidR="00FD58E8">
        <w:rPr>
          <w:rFonts w:ascii="Calibri" w:hAnsi="Calibri" w:cs="Calibri"/>
          <w:szCs w:val="24"/>
        </w:rPr>
        <w:t>możliwość korzystania w celach rekreacyjnych dla innych pasażerów.</w:t>
      </w:r>
      <w:r w:rsidRPr="00A0458C">
        <w:rPr>
          <w:rFonts w:ascii="Calibri" w:hAnsi="Calibri" w:cs="Calibri"/>
          <w:szCs w:val="24"/>
        </w:rPr>
        <w:t xml:space="preserve"> Pasażerowie, którzy brali udział w badaniu ocenili, że to słusznie, że nie można realizować innych celów przejazdu niż wskazane w regulaminie.</w:t>
      </w:r>
    </w:p>
    <w:p w14:paraId="2E1C0A0F" w14:textId="62FBE120"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przeprowadzono diagnozę potrzeb odbiorców, w jaki sposób</w:t>
      </w:r>
      <w:r w:rsidR="00BE0F78">
        <w:rPr>
          <w:rFonts w:ascii="Calibri" w:hAnsi="Calibri" w:cs="Calibri"/>
          <w:b/>
          <w:bCs/>
          <w:szCs w:val="24"/>
        </w:rPr>
        <w:t>?</w:t>
      </w:r>
      <w:r w:rsidR="00BE0F78" w:rsidRPr="00F7147F">
        <w:rPr>
          <w:rFonts w:ascii="Calibri" w:hAnsi="Calibri" w:cs="Calibri"/>
          <w:b/>
          <w:bCs/>
          <w:szCs w:val="24"/>
        </w:rPr>
        <w:t xml:space="preserve"> </w:t>
      </w:r>
      <w:r w:rsidRPr="00F7147F">
        <w:rPr>
          <w:rFonts w:ascii="Calibri" w:hAnsi="Calibri" w:cs="Calibri"/>
          <w:b/>
          <w:bCs/>
          <w:szCs w:val="24"/>
        </w:rPr>
        <w:t>Jak wyniki diagnozy przełożyły się na parametry usługi (np. założoną częstotliwość przejazdów, wyposażenie samochodu)?</w:t>
      </w:r>
    </w:p>
    <w:p w14:paraId="04BABD51" w14:textId="01D30E8F" w:rsidR="00385D73" w:rsidRPr="00A0458C" w:rsidRDefault="00385D73" w:rsidP="00A37E00">
      <w:pPr>
        <w:rPr>
          <w:rFonts w:ascii="Calibri" w:hAnsi="Calibri" w:cs="Calibri"/>
          <w:szCs w:val="24"/>
        </w:rPr>
      </w:pPr>
      <w:r w:rsidRPr="00A0458C">
        <w:rPr>
          <w:rFonts w:ascii="Calibri" w:hAnsi="Calibri" w:cs="Calibri"/>
          <w:szCs w:val="24"/>
        </w:rPr>
        <w:t xml:space="preserve">Brano pod uwagę opinie osób, które zdiagnozowano dzięki ankiecie oraz </w:t>
      </w:r>
      <w:r w:rsidR="005F77E8" w:rsidRPr="00A0458C">
        <w:rPr>
          <w:rFonts w:ascii="Calibri" w:hAnsi="Calibri" w:cs="Calibri"/>
          <w:szCs w:val="24"/>
        </w:rPr>
        <w:t>dan</w:t>
      </w:r>
      <w:r w:rsidR="005F77E8">
        <w:rPr>
          <w:rFonts w:ascii="Calibri" w:hAnsi="Calibri" w:cs="Calibri"/>
          <w:szCs w:val="24"/>
        </w:rPr>
        <w:t>e</w:t>
      </w:r>
      <w:r w:rsidR="005F77E8" w:rsidRPr="00A0458C">
        <w:rPr>
          <w:rFonts w:ascii="Calibri" w:hAnsi="Calibri" w:cs="Calibri"/>
          <w:szCs w:val="24"/>
        </w:rPr>
        <w:t xml:space="preserve"> </w:t>
      </w:r>
      <w:r w:rsidRPr="00A0458C">
        <w:rPr>
          <w:rFonts w:ascii="Calibri" w:hAnsi="Calibri" w:cs="Calibri"/>
          <w:szCs w:val="24"/>
        </w:rPr>
        <w:t>OPS. Szacowano liczbę klientów na około 3000</w:t>
      </w:r>
      <w:r w:rsidR="009D2822">
        <w:rPr>
          <w:rFonts w:ascii="Calibri" w:hAnsi="Calibri" w:cs="Calibri"/>
          <w:szCs w:val="24"/>
        </w:rPr>
        <w:t xml:space="preserve"> osób</w:t>
      </w:r>
      <w:r w:rsidRPr="00A0458C">
        <w:rPr>
          <w:rFonts w:ascii="Calibri" w:hAnsi="Calibri" w:cs="Calibri"/>
          <w:szCs w:val="24"/>
        </w:rPr>
        <w:t>, ale przyjęto bardzo ostrożne szacunki wskaźników, biorąc pod uwagę dyspozycyjność auta i kierowcy.</w:t>
      </w:r>
    </w:p>
    <w:p w14:paraId="0AFD7411" w14:textId="10D484B3" w:rsidR="00385D73" w:rsidRPr="0061171C" w:rsidRDefault="00385D73" w:rsidP="00B75813">
      <w:pPr>
        <w:pStyle w:val="Akapitzlist"/>
        <w:numPr>
          <w:ilvl w:val="0"/>
          <w:numId w:val="22"/>
        </w:numPr>
        <w:rPr>
          <w:rFonts w:ascii="Calibri" w:hAnsi="Calibri" w:cs="Calibri"/>
          <w:b/>
          <w:bCs/>
          <w:szCs w:val="24"/>
        </w:rPr>
      </w:pPr>
      <w:r w:rsidRPr="0061171C">
        <w:rPr>
          <w:rFonts w:ascii="Calibri" w:hAnsi="Calibri" w:cs="Calibri"/>
          <w:b/>
          <w:bCs/>
          <w:szCs w:val="24"/>
        </w:rPr>
        <w:t>W przypadku projektów z elementem dostosowania budynków wielorodzinnych: w jaki sposób typowano, gdzie taka adaptacja ma się odbyć, w jaki sposób określano jej zakres</w:t>
      </w:r>
      <w:r w:rsidR="009D2822">
        <w:rPr>
          <w:rFonts w:ascii="Calibri" w:hAnsi="Calibri" w:cs="Calibri"/>
          <w:b/>
          <w:bCs/>
          <w:szCs w:val="24"/>
        </w:rPr>
        <w:t>?</w:t>
      </w:r>
    </w:p>
    <w:p w14:paraId="385A6706" w14:textId="77777777" w:rsidR="00385D73" w:rsidRPr="00A0458C" w:rsidRDefault="00385D73" w:rsidP="00A37E00">
      <w:pPr>
        <w:rPr>
          <w:rFonts w:ascii="Calibri" w:hAnsi="Calibri" w:cs="Calibri"/>
          <w:szCs w:val="24"/>
        </w:rPr>
      </w:pPr>
      <w:r w:rsidRPr="00A0458C">
        <w:rPr>
          <w:rFonts w:ascii="Calibri" w:hAnsi="Calibri" w:cs="Calibri"/>
          <w:szCs w:val="24"/>
        </w:rPr>
        <w:t>Wskazanie miejsc do usprawnień zrobiono na podstawie danych z Wydziału Gospodarki Mieszkaniowej.</w:t>
      </w:r>
    </w:p>
    <w:p w14:paraId="4F58B313" w14:textId="43F37961" w:rsidR="00385D73" w:rsidRPr="00F7147F" w:rsidRDefault="00385D73" w:rsidP="0056362A">
      <w:pPr>
        <w:pStyle w:val="Akapitzlist"/>
        <w:numPr>
          <w:ilvl w:val="0"/>
          <w:numId w:val="22"/>
        </w:numPr>
        <w:spacing w:before="840"/>
        <w:rPr>
          <w:rFonts w:ascii="Calibri" w:hAnsi="Calibri" w:cs="Calibri"/>
          <w:b/>
          <w:bCs/>
          <w:szCs w:val="24"/>
        </w:rPr>
      </w:pPr>
      <w:r w:rsidRPr="00F7147F">
        <w:rPr>
          <w:rFonts w:ascii="Calibri" w:hAnsi="Calibri" w:cs="Calibri"/>
          <w:b/>
          <w:bCs/>
          <w:szCs w:val="24"/>
        </w:rPr>
        <w:lastRenderedPageBreak/>
        <w:t>Jaki podmiot realizuje usługę, jak został wyłoniony, na jakiej podstawie wykonuje usługi, jakie są jego związki z Jednostką Samorządu Terytorialnego</w:t>
      </w:r>
      <w:r w:rsidR="009D2822">
        <w:rPr>
          <w:rFonts w:ascii="Calibri" w:hAnsi="Calibri" w:cs="Calibri"/>
          <w:b/>
          <w:bCs/>
          <w:szCs w:val="24"/>
        </w:rPr>
        <w:t>?</w:t>
      </w:r>
    </w:p>
    <w:p w14:paraId="18DABF24" w14:textId="01D5DB72" w:rsidR="00385D73" w:rsidRPr="00A0458C" w:rsidRDefault="00385D73" w:rsidP="00A37E00">
      <w:pPr>
        <w:rPr>
          <w:rFonts w:ascii="Calibri" w:hAnsi="Calibri" w:cs="Calibri"/>
          <w:szCs w:val="24"/>
        </w:rPr>
      </w:pPr>
      <w:r w:rsidRPr="00A0458C">
        <w:rPr>
          <w:rFonts w:ascii="Calibri" w:hAnsi="Calibri" w:cs="Calibri"/>
          <w:szCs w:val="24"/>
        </w:rPr>
        <w:t>Wniosek złożyła gmina, jednak od początku wiadomo było, że realizacją usługi będzie zajmował się OPS. Kursy realizuje firma, która została wyłoniona w trybie postępowania przetargowego (wybrano firmę transportową z Wrześni, umowa jest podpisywana na rok). Firma ma długie doświadczenie (powstała w 2004 roku). Zdaniem rozmówców to dla gminy jest wygodniejsze rozwiązanie. Firma jest zobowiązana do dbania o samochód, przeprowadzania przeglądów, zapewnieniu kierowcy i asystenta. Gmina nie ma problemów z pracownikiem, który idzie na urlop czy zwolnienie.</w:t>
      </w:r>
    </w:p>
    <w:p w14:paraId="1AE37663" w14:textId="2328DAF7" w:rsidR="00385D73" w:rsidRPr="00A0458C" w:rsidRDefault="00385D73" w:rsidP="00A37E00">
      <w:pPr>
        <w:rPr>
          <w:rFonts w:ascii="Calibri" w:hAnsi="Calibri" w:cs="Calibri"/>
          <w:szCs w:val="24"/>
        </w:rPr>
      </w:pPr>
      <w:r w:rsidRPr="00A0458C">
        <w:rPr>
          <w:rFonts w:ascii="Calibri" w:hAnsi="Calibri" w:cs="Calibri"/>
          <w:szCs w:val="24"/>
        </w:rPr>
        <w:t>Natomiast dyspozytorki są zatrudnione w OPS (dwie osoby po pół etatu).</w:t>
      </w:r>
    </w:p>
    <w:p w14:paraId="2341712F" w14:textId="721F535E"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Ile i jakie pojazdy są wykorzystywane do świadczenia usług, jakie mają dostosowania do potrzeb osób o ograniczonej mobilności (w tym grup, które określono jako docelowe)</w:t>
      </w:r>
      <w:r w:rsidR="009D2822">
        <w:rPr>
          <w:rFonts w:ascii="Calibri" w:hAnsi="Calibri" w:cs="Calibri"/>
          <w:b/>
          <w:bCs/>
          <w:szCs w:val="24"/>
        </w:rPr>
        <w:t>?</w:t>
      </w:r>
    </w:p>
    <w:p w14:paraId="209FDAEA" w14:textId="35618B63" w:rsidR="00385D73" w:rsidRPr="00A0458C" w:rsidRDefault="00385D73" w:rsidP="00A37E00">
      <w:pPr>
        <w:rPr>
          <w:rFonts w:ascii="Calibri" w:hAnsi="Calibri" w:cs="Calibri"/>
          <w:szCs w:val="24"/>
        </w:rPr>
      </w:pPr>
      <w:r w:rsidRPr="00A0458C">
        <w:rPr>
          <w:rFonts w:ascii="Calibri" w:hAnsi="Calibri" w:cs="Calibri"/>
          <w:szCs w:val="24"/>
        </w:rPr>
        <w:t xml:space="preserve">Zakupiono Ford Transit </w:t>
      </w:r>
      <w:r w:rsidRPr="006C1FFA">
        <w:rPr>
          <w:rFonts w:ascii="Calibri" w:hAnsi="Calibri" w:cs="Calibri"/>
          <w:szCs w:val="24"/>
          <w:lang w:val="en-GB"/>
        </w:rPr>
        <w:t>Custom</w:t>
      </w:r>
      <w:r w:rsidRPr="00A0458C">
        <w:rPr>
          <w:rFonts w:ascii="Calibri" w:hAnsi="Calibri" w:cs="Calibri"/>
          <w:szCs w:val="24"/>
        </w:rPr>
        <w:t xml:space="preserve"> z podnośnikiem dla wózków oraz wysuwającym się stopniem. Dodatkowo zakupiono wózek inwalidzki oraz poduszki (osoby z endoprotezą miały problem z siedzeniem na twardych siedzeniach).</w:t>
      </w:r>
    </w:p>
    <w:p w14:paraId="2F9DF762"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Jaka jest obsługa kursu: kierowca, dodatkowy asystent? Jakie wymogi musiały te osoby spełnić, czy przeszły jakieś przeszkolenie?</w:t>
      </w:r>
    </w:p>
    <w:p w14:paraId="5A28432A" w14:textId="77777777" w:rsidR="00385D73" w:rsidRPr="00A0458C" w:rsidRDefault="00385D73" w:rsidP="00A37E00">
      <w:pPr>
        <w:rPr>
          <w:rFonts w:ascii="Calibri" w:hAnsi="Calibri" w:cs="Calibri"/>
          <w:szCs w:val="24"/>
        </w:rPr>
      </w:pPr>
      <w:r w:rsidRPr="00A0458C">
        <w:rPr>
          <w:rFonts w:ascii="Calibri" w:hAnsi="Calibri" w:cs="Calibri"/>
          <w:szCs w:val="24"/>
        </w:rPr>
        <w:t>Początkowo asystent był obecny podczas każdego kursu, jednak z czasem okazało się, że nie zawsze jest on potrzebny. W okresie jesienno-zimowym asystent jest częściej potrzebny. Kierowcy i asystent przeszli szkolenie z udzielenia pierwszej pomocy.</w:t>
      </w:r>
    </w:p>
    <w:p w14:paraId="55A596EC" w14:textId="77777777" w:rsidR="00385D73" w:rsidRPr="00A0458C" w:rsidRDefault="00385D73" w:rsidP="00A37E00">
      <w:pPr>
        <w:rPr>
          <w:rFonts w:ascii="Calibri" w:hAnsi="Calibri" w:cs="Calibri"/>
          <w:szCs w:val="24"/>
        </w:rPr>
      </w:pPr>
      <w:r w:rsidRPr="00A0458C">
        <w:rPr>
          <w:rFonts w:ascii="Calibri" w:hAnsi="Calibri" w:cs="Calibri"/>
          <w:szCs w:val="24"/>
        </w:rPr>
        <w:t>Zdaniem kierowcy (właściciela firmy) lepiej jest, gdy zawsze jest asystent. Kierowca czuje się bezpieczniej, że pasażer na pewno będzie „zaopiekowany”. </w:t>
      </w:r>
    </w:p>
    <w:p w14:paraId="0B80865D" w14:textId="77777777" w:rsidR="00385D73" w:rsidRPr="00F7147F" w:rsidRDefault="00385D73" w:rsidP="005A5E34">
      <w:pPr>
        <w:pStyle w:val="Akapitzlist"/>
        <w:numPr>
          <w:ilvl w:val="0"/>
          <w:numId w:val="22"/>
        </w:numPr>
        <w:spacing w:before="1080"/>
        <w:rPr>
          <w:rFonts w:ascii="Calibri" w:hAnsi="Calibri" w:cs="Calibri"/>
          <w:b/>
          <w:bCs/>
          <w:szCs w:val="24"/>
        </w:rPr>
      </w:pPr>
      <w:r w:rsidRPr="00F7147F">
        <w:rPr>
          <w:rFonts w:ascii="Calibri" w:hAnsi="Calibri" w:cs="Calibri"/>
          <w:b/>
          <w:bCs/>
          <w:szCs w:val="24"/>
        </w:rPr>
        <w:lastRenderedPageBreak/>
        <w:t>W jaki sposób osoby o ograniczonej mobilności mogły dowiedzieć się o usłudze?</w:t>
      </w:r>
    </w:p>
    <w:p w14:paraId="5CAF58AD" w14:textId="4D844309" w:rsidR="00385D73" w:rsidRPr="00A0458C" w:rsidRDefault="00385D73" w:rsidP="00A37E00">
      <w:pPr>
        <w:rPr>
          <w:rFonts w:ascii="Calibri" w:hAnsi="Calibri" w:cs="Calibri"/>
          <w:szCs w:val="24"/>
        </w:rPr>
      </w:pPr>
      <w:r w:rsidRPr="00A0458C">
        <w:rPr>
          <w:rFonts w:ascii="Calibri" w:hAnsi="Calibri" w:cs="Calibri"/>
          <w:szCs w:val="24"/>
        </w:rPr>
        <w:t xml:space="preserve">Mieszkańcy mogli dowiedzieć się z różnych źródeł: ze strony internetowej OPS, z bezpłatnego biuletynu, z profilu gminy na </w:t>
      </w:r>
      <w:r w:rsidR="009D2822">
        <w:rPr>
          <w:rFonts w:ascii="Calibri" w:hAnsi="Calibri" w:cs="Calibri"/>
          <w:szCs w:val="24"/>
        </w:rPr>
        <w:t>Facebooku</w:t>
      </w:r>
      <w:r w:rsidRPr="00A0458C">
        <w:rPr>
          <w:rFonts w:ascii="Calibri" w:hAnsi="Calibri" w:cs="Calibri"/>
          <w:szCs w:val="24"/>
        </w:rPr>
        <w:t>. Ponadto były audycje w radio, ogłoszenia w lokalnej prasie</w:t>
      </w:r>
      <w:r w:rsidR="005F77E8">
        <w:rPr>
          <w:rFonts w:ascii="Calibri" w:hAnsi="Calibri" w:cs="Calibri"/>
          <w:szCs w:val="24"/>
        </w:rPr>
        <w:t>,</w:t>
      </w:r>
      <w:r w:rsidRPr="00A0458C">
        <w:rPr>
          <w:rFonts w:ascii="Calibri" w:hAnsi="Calibri" w:cs="Calibri"/>
          <w:szCs w:val="24"/>
        </w:rPr>
        <w:t xml:space="preserve"> zaś pracowniczki OPS były na spotkaniach U</w:t>
      </w:r>
      <w:r w:rsidR="00A01009">
        <w:rPr>
          <w:rFonts w:ascii="Calibri" w:hAnsi="Calibri" w:cs="Calibri"/>
          <w:szCs w:val="24"/>
        </w:rPr>
        <w:t xml:space="preserve">niwersytetu </w:t>
      </w:r>
      <w:r w:rsidRPr="00A0458C">
        <w:rPr>
          <w:rFonts w:ascii="Calibri" w:hAnsi="Calibri" w:cs="Calibri"/>
          <w:szCs w:val="24"/>
        </w:rPr>
        <w:t>T</w:t>
      </w:r>
      <w:r w:rsidR="00A01009">
        <w:rPr>
          <w:rFonts w:ascii="Calibri" w:hAnsi="Calibri" w:cs="Calibri"/>
          <w:szCs w:val="24"/>
        </w:rPr>
        <w:t xml:space="preserve">rzeciego </w:t>
      </w:r>
      <w:r w:rsidRPr="00A0458C">
        <w:rPr>
          <w:rFonts w:ascii="Calibri" w:hAnsi="Calibri" w:cs="Calibri"/>
          <w:szCs w:val="24"/>
        </w:rPr>
        <w:t>W</w:t>
      </w:r>
      <w:r w:rsidR="00A01009">
        <w:rPr>
          <w:rFonts w:ascii="Calibri" w:hAnsi="Calibri" w:cs="Calibri"/>
          <w:szCs w:val="24"/>
        </w:rPr>
        <w:t>ieku</w:t>
      </w:r>
      <w:r w:rsidRPr="00A0458C">
        <w:rPr>
          <w:rFonts w:ascii="Calibri" w:hAnsi="Calibri" w:cs="Calibri"/>
          <w:szCs w:val="24"/>
        </w:rPr>
        <w:t xml:space="preserve"> i klubów seniora oraz podczas festynów. Ogłoszenia o usłudze ukazały się w kilku numerach „Wieści z ratusza”.</w:t>
      </w:r>
    </w:p>
    <w:p w14:paraId="4DE9DC35"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W jaki sposób się do niej zgłaszały?</w:t>
      </w:r>
    </w:p>
    <w:p w14:paraId="1FB1C4A8" w14:textId="77777777" w:rsidR="00385D73" w:rsidRPr="00A0458C" w:rsidRDefault="00385D73" w:rsidP="00A37E00">
      <w:pPr>
        <w:rPr>
          <w:rFonts w:ascii="Calibri" w:hAnsi="Calibri" w:cs="Calibri"/>
          <w:szCs w:val="24"/>
        </w:rPr>
      </w:pPr>
      <w:r w:rsidRPr="00A0458C">
        <w:rPr>
          <w:rFonts w:ascii="Calibri" w:hAnsi="Calibri" w:cs="Calibri"/>
          <w:szCs w:val="24"/>
        </w:rPr>
        <w:t>Zamówienia na przewozy przyjmowane są w dni robocze od poniedziałku do piątku, w godzinach 7:30-14:00, telefonicznie z jednodniowym wyprzedzeniem lub za pośrednictwem aplikacji mobilnej, która została zakupiona. Zamówienia są realizowane po potwierdzeniu przez dyspozytora przyjęcia zlecenia.</w:t>
      </w:r>
    </w:p>
    <w:p w14:paraId="01D22DFD" w14:textId="3E8DC9B4" w:rsidR="00385D73" w:rsidRPr="00A0458C" w:rsidRDefault="00385D73" w:rsidP="00A37E00">
      <w:pPr>
        <w:rPr>
          <w:rFonts w:ascii="Calibri" w:hAnsi="Calibri" w:cs="Calibri"/>
          <w:szCs w:val="24"/>
        </w:rPr>
      </w:pPr>
      <w:r w:rsidRPr="00A0458C">
        <w:rPr>
          <w:rFonts w:ascii="Calibri" w:hAnsi="Calibri" w:cs="Calibri"/>
          <w:szCs w:val="24"/>
        </w:rPr>
        <w:t>Osoby, które chciały skorzystać z przejazdów</w:t>
      </w:r>
      <w:r w:rsidR="009D2822">
        <w:rPr>
          <w:rFonts w:ascii="Calibri" w:hAnsi="Calibri" w:cs="Calibri"/>
          <w:szCs w:val="24"/>
        </w:rPr>
        <w:t>,</w:t>
      </w:r>
      <w:r w:rsidR="00FD58E8">
        <w:rPr>
          <w:rFonts w:ascii="Calibri" w:hAnsi="Calibri" w:cs="Calibri"/>
          <w:szCs w:val="24"/>
        </w:rPr>
        <w:t xml:space="preserve"> </w:t>
      </w:r>
      <w:r w:rsidRPr="00A0458C">
        <w:rPr>
          <w:rFonts w:ascii="Calibri" w:hAnsi="Calibri" w:cs="Calibri"/>
          <w:szCs w:val="24"/>
        </w:rPr>
        <w:t>musiały przystąpić do usługi, czyli wyrobić specjalną kartę wydawaną bezpłatnie przez OPS. W tym celu:</w:t>
      </w:r>
    </w:p>
    <w:p w14:paraId="773AE4ED" w14:textId="347DB53B" w:rsidR="00385D73" w:rsidRPr="00F7147F" w:rsidRDefault="005029C9" w:rsidP="00B75813">
      <w:pPr>
        <w:pStyle w:val="Akapitzlist"/>
        <w:numPr>
          <w:ilvl w:val="0"/>
          <w:numId w:val="30"/>
        </w:numPr>
        <w:rPr>
          <w:rFonts w:ascii="Calibri" w:hAnsi="Calibri" w:cs="Calibri"/>
          <w:szCs w:val="24"/>
        </w:rPr>
      </w:pPr>
      <w:r>
        <w:rPr>
          <w:rFonts w:ascii="Calibri" w:hAnsi="Calibri" w:cs="Calibri"/>
          <w:szCs w:val="24"/>
        </w:rPr>
        <w:t>m</w:t>
      </w:r>
      <w:r w:rsidR="00385D73" w:rsidRPr="00F7147F">
        <w:rPr>
          <w:rFonts w:ascii="Calibri" w:hAnsi="Calibri" w:cs="Calibri"/>
          <w:szCs w:val="24"/>
        </w:rPr>
        <w:t>usiały przedstawić dowód tożsamości</w:t>
      </w:r>
      <w:r w:rsidR="009D2822">
        <w:rPr>
          <w:rFonts w:ascii="Calibri" w:hAnsi="Calibri" w:cs="Calibri"/>
          <w:szCs w:val="24"/>
        </w:rPr>
        <w:t>,</w:t>
      </w:r>
    </w:p>
    <w:p w14:paraId="296D43C6" w14:textId="0059186D" w:rsidR="00385D73" w:rsidRPr="00F7147F" w:rsidRDefault="005029C9" w:rsidP="00B75813">
      <w:pPr>
        <w:pStyle w:val="Akapitzlist"/>
        <w:numPr>
          <w:ilvl w:val="0"/>
          <w:numId w:val="30"/>
        </w:numPr>
        <w:rPr>
          <w:rFonts w:ascii="Calibri" w:hAnsi="Calibri" w:cs="Calibri"/>
          <w:szCs w:val="24"/>
        </w:rPr>
      </w:pPr>
      <w:r>
        <w:rPr>
          <w:rFonts w:ascii="Calibri" w:hAnsi="Calibri" w:cs="Calibri"/>
          <w:szCs w:val="24"/>
        </w:rPr>
        <w:t>w</w:t>
      </w:r>
      <w:r w:rsidR="00385D73" w:rsidRPr="00F7147F">
        <w:rPr>
          <w:rFonts w:ascii="Calibri" w:hAnsi="Calibri" w:cs="Calibri"/>
          <w:szCs w:val="24"/>
        </w:rPr>
        <w:t xml:space="preserve">ypełnić oświadczenie o celu skorzystania z usługi transportowej </w:t>
      </w:r>
      <w:r w:rsidR="00385D73" w:rsidRPr="00F6552E">
        <w:rPr>
          <w:rFonts w:ascii="Calibri" w:hAnsi="Calibri" w:cs="Calibri"/>
          <w:szCs w:val="24"/>
          <w:lang w:val="en-GB"/>
        </w:rPr>
        <w:t>door-to-door</w:t>
      </w:r>
      <w:r w:rsidR="00385D73" w:rsidRPr="00B528CA">
        <w:rPr>
          <w:rFonts w:ascii="Calibri" w:hAnsi="Calibri" w:cs="Calibri"/>
          <w:szCs w:val="24"/>
        </w:rPr>
        <w:t>,</w:t>
      </w:r>
    </w:p>
    <w:p w14:paraId="5FCDCE15" w14:textId="36F8029E" w:rsidR="00385D73" w:rsidRPr="00F7147F" w:rsidRDefault="00385D73" w:rsidP="00B75813">
      <w:pPr>
        <w:pStyle w:val="Akapitzlist"/>
        <w:numPr>
          <w:ilvl w:val="0"/>
          <w:numId w:val="30"/>
        </w:numPr>
        <w:rPr>
          <w:rFonts w:ascii="Calibri" w:hAnsi="Calibri" w:cs="Calibri"/>
          <w:szCs w:val="24"/>
        </w:rPr>
      </w:pPr>
      <w:r w:rsidRPr="00F7147F">
        <w:rPr>
          <w:rFonts w:ascii="Calibri" w:hAnsi="Calibri" w:cs="Calibri"/>
          <w:szCs w:val="24"/>
        </w:rPr>
        <w:t xml:space="preserve">zaakceptować Regulamin świadczenia usługi transportowej </w:t>
      </w:r>
      <w:r w:rsidRPr="00F6552E">
        <w:rPr>
          <w:rFonts w:ascii="Calibri" w:hAnsi="Calibri" w:cs="Calibri"/>
          <w:szCs w:val="24"/>
          <w:lang w:val="en-GB"/>
        </w:rPr>
        <w:t>door-to-door</w:t>
      </w:r>
      <w:r w:rsidR="009D2822" w:rsidRPr="00C15F04">
        <w:rPr>
          <w:rFonts w:ascii="Calibri" w:hAnsi="Calibri" w:cs="Calibri"/>
          <w:szCs w:val="24"/>
        </w:rPr>
        <w:t>,</w:t>
      </w:r>
    </w:p>
    <w:p w14:paraId="7567DC95" w14:textId="63892CEE" w:rsidR="00385D73" w:rsidRPr="00F7147F" w:rsidRDefault="00385D73" w:rsidP="00B75813">
      <w:pPr>
        <w:pStyle w:val="Akapitzlist"/>
        <w:numPr>
          <w:ilvl w:val="0"/>
          <w:numId w:val="30"/>
        </w:numPr>
        <w:rPr>
          <w:rFonts w:ascii="Calibri" w:hAnsi="Calibri" w:cs="Calibri"/>
          <w:szCs w:val="24"/>
        </w:rPr>
      </w:pPr>
      <w:r w:rsidRPr="00F7147F">
        <w:rPr>
          <w:rFonts w:ascii="Calibri" w:hAnsi="Calibri" w:cs="Calibri"/>
          <w:szCs w:val="24"/>
        </w:rPr>
        <w:t>potwierdzić zapoznanie się z informacją o celu i zakresie gromadzonych danych osobowych oraz o administratorze tych danych</w:t>
      </w:r>
      <w:r w:rsidR="009D2822">
        <w:rPr>
          <w:rFonts w:ascii="Calibri" w:hAnsi="Calibri" w:cs="Calibri"/>
          <w:szCs w:val="24"/>
        </w:rPr>
        <w:t>.</w:t>
      </w:r>
    </w:p>
    <w:p w14:paraId="2C8641FB" w14:textId="50889C87" w:rsidR="00385D73" w:rsidRPr="00A0458C" w:rsidRDefault="009D2822" w:rsidP="00A37E00">
      <w:pPr>
        <w:rPr>
          <w:rFonts w:ascii="Calibri" w:hAnsi="Calibri" w:cs="Calibri"/>
          <w:szCs w:val="24"/>
        </w:rPr>
      </w:pPr>
      <w:r>
        <w:rPr>
          <w:rFonts w:ascii="Calibri" w:hAnsi="Calibri" w:cs="Calibri"/>
          <w:szCs w:val="24"/>
        </w:rPr>
        <w:t>Ponadto, osoby</w:t>
      </w:r>
      <w:r w:rsidR="00385D73" w:rsidRPr="00A0458C">
        <w:rPr>
          <w:rFonts w:ascii="Calibri" w:hAnsi="Calibri" w:cs="Calibri"/>
          <w:szCs w:val="24"/>
        </w:rPr>
        <w:t xml:space="preserve"> pełnoletni</w:t>
      </w:r>
      <w:r>
        <w:rPr>
          <w:rFonts w:ascii="Calibri" w:hAnsi="Calibri" w:cs="Calibri"/>
          <w:szCs w:val="24"/>
        </w:rPr>
        <w:t>e</w:t>
      </w:r>
      <w:r w:rsidR="00385D73" w:rsidRPr="00A0458C">
        <w:rPr>
          <w:rFonts w:ascii="Calibri" w:hAnsi="Calibri" w:cs="Calibri"/>
          <w:szCs w:val="24"/>
        </w:rPr>
        <w:t xml:space="preserve"> poniżej 75. roku życia</w:t>
      </w:r>
      <w:r>
        <w:rPr>
          <w:rFonts w:ascii="Calibri" w:hAnsi="Calibri" w:cs="Calibri"/>
          <w:szCs w:val="24"/>
        </w:rPr>
        <w:t>, posiadające</w:t>
      </w:r>
      <w:r w:rsidR="00385D73" w:rsidRPr="00A0458C">
        <w:rPr>
          <w:rFonts w:ascii="Calibri" w:hAnsi="Calibri" w:cs="Calibri"/>
          <w:szCs w:val="24"/>
        </w:rPr>
        <w:t xml:space="preserve"> orzeczenie o znacznym stopniu niepełnosprawności w zakresie schorzeń narządu ruchu lub chorób neurologicznych lub schorzeń narządu wzroku</w:t>
      </w:r>
      <w:r>
        <w:rPr>
          <w:rFonts w:ascii="Calibri" w:hAnsi="Calibri" w:cs="Calibri"/>
          <w:szCs w:val="24"/>
        </w:rPr>
        <w:t>,</w:t>
      </w:r>
      <w:r w:rsidR="00385D73" w:rsidRPr="00A0458C">
        <w:rPr>
          <w:rFonts w:ascii="Calibri" w:hAnsi="Calibri" w:cs="Calibri"/>
          <w:szCs w:val="24"/>
        </w:rPr>
        <w:t xml:space="preserve"> musiały okazać stosowny dokument, tj. oryginał orzeczenia wydanego przez Powiatowy Zespół ds. Orzekania o Niepełnosprawności</w:t>
      </w:r>
      <w:r w:rsidR="005029C9">
        <w:rPr>
          <w:rFonts w:ascii="Calibri" w:hAnsi="Calibri" w:cs="Calibri"/>
          <w:szCs w:val="24"/>
        </w:rPr>
        <w:t>.</w:t>
      </w:r>
      <w:r w:rsidR="00385D73" w:rsidRPr="00A0458C">
        <w:rPr>
          <w:rFonts w:ascii="Calibri" w:hAnsi="Calibri" w:cs="Calibri"/>
          <w:szCs w:val="24"/>
        </w:rPr>
        <w:t xml:space="preserve"> </w:t>
      </w:r>
    </w:p>
    <w:p w14:paraId="359E0BC8" w14:textId="034AC2FD" w:rsidR="00385D73" w:rsidRPr="00A0458C" w:rsidRDefault="00385D73" w:rsidP="00A37E00">
      <w:pPr>
        <w:rPr>
          <w:rFonts w:ascii="Calibri" w:hAnsi="Calibri" w:cs="Calibri"/>
          <w:szCs w:val="24"/>
        </w:rPr>
      </w:pPr>
      <w:r w:rsidRPr="00A0458C">
        <w:rPr>
          <w:rFonts w:ascii="Calibri" w:hAnsi="Calibri" w:cs="Calibri"/>
          <w:szCs w:val="24"/>
        </w:rPr>
        <w:t>W informacji zapisano, że w przypadku braku możliwości osobistego stawiennictwa, osoba występująca w imieniu ubiegającej się o wydanie karty musi posiadać upoważnienie podpisane przez tę osobę, oryginał orzeczenia o niepełnosprawności i okazać się swoim dowodem osobistym.</w:t>
      </w:r>
    </w:p>
    <w:p w14:paraId="0B36CA15" w14:textId="39FC098D" w:rsidR="00385D73" w:rsidRPr="00A0458C" w:rsidRDefault="00385D73" w:rsidP="00A37E00">
      <w:pPr>
        <w:rPr>
          <w:rFonts w:ascii="Calibri" w:hAnsi="Calibri" w:cs="Calibri"/>
          <w:szCs w:val="24"/>
        </w:rPr>
      </w:pPr>
      <w:r w:rsidRPr="00A0458C">
        <w:rPr>
          <w:rFonts w:ascii="Calibri" w:hAnsi="Calibri" w:cs="Calibri"/>
          <w:szCs w:val="24"/>
        </w:rPr>
        <w:lastRenderedPageBreak/>
        <w:t>Zamawiając przejazd osoby musiały podać:</w:t>
      </w:r>
    </w:p>
    <w:p w14:paraId="4FF3339C" w14:textId="26A66EAE"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numer karty uprawniającej do skorzystania z przejazdu (wcześniej wyrobionej),</w:t>
      </w:r>
    </w:p>
    <w:p w14:paraId="400FD96A" w14:textId="77777777"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dane osobowe: imię i nazwisko pasażera, aktualny numer telefonu,</w:t>
      </w:r>
    </w:p>
    <w:p w14:paraId="3B148702" w14:textId="439E74AD"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 xml:space="preserve">adres podstawienia samochodu (miejsce odbioru osoby na terenie </w:t>
      </w:r>
      <w:r w:rsidR="00352C40">
        <w:rPr>
          <w:rFonts w:ascii="Calibri" w:hAnsi="Calibri" w:cs="Calibri"/>
          <w:szCs w:val="24"/>
        </w:rPr>
        <w:t>m</w:t>
      </w:r>
      <w:r w:rsidRPr="00F7147F">
        <w:rPr>
          <w:rFonts w:ascii="Calibri" w:hAnsi="Calibri" w:cs="Calibri"/>
          <w:szCs w:val="24"/>
        </w:rPr>
        <w:t xml:space="preserve">iasta i </w:t>
      </w:r>
      <w:r w:rsidR="00352C40">
        <w:rPr>
          <w:rFonts w:ascii="Calibri" w:hAnsi="Calibri" w:cs="Calibri"/>
          <w:szCs w:val="24"/>
        </w:rPr>
        <w:t>g</w:t>
      </w:r>
      <w:r w:rsidRPr="00F7147F">
        <w:rPr>
          <w:rFonts w:ascii="Calibri" w:hAnsi="Calibri" w:cs="Calibri"/>
          <w:szCs w:val="24"/>
        </w:rPr>
        <w:t>miny Września),</w:t>
      </w:r>
    </w:p>
    <w:p w14:paraId="1D8C26DA" w14:textId="7876F92F"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 xml:space="preserve">adres docelowego dowozu (koniec kursu - wyłącznie na obszarze </w:t>
      </w:r>
      <w:r w:rsidR="00352C40">
        <w:rPr>
          <w:rFonts w:ascii="Calibri" w:hAnsi="Calibri" w:cs="Calibri"/>
          <w:szCs w:val="24"/>
        </w:rPr>
        <w:t>m</w:t>
      </w:r>
      <w:r w:rsidRPr="00F7147F">
        <w:rPr>
          <w:rFonts w:ascii="Calibri" w:hAnsi="Calibri" w:cs="Calibri"/>
          <w:szCs w:val="24"/>
        </w:rPr>
        <w:t xml:space="preserve">iasta i </w:t>
      </w:r>
      <w:r w:rsidR="00352C40">
        <w:rPr>
          <w:rFonts w:ascii="Calibri" w:hAnsi="Calibri" w:cs="Calibri"/>
          <w:szCs w:val="24"/>
        </w:rPr>
        <w:t>g</w:t>
      </w:r>
      <w:r w:rsidRPr="00F7147F">
        <w:rPr>
          <w:rFonts w:ascii="Calibri" w:hAnsi="Calibri" w:cs="Calibri"/>
          <w:szCs w:val="24"/>
        </w:rPr>
        <w:t>miny Września),</w:t>
      </w:r>
    </w:p>
    <w:p w14:paraId="24BB4BD8" w14:textId="77777777"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godzinę, na którą trzeba dotrzeć na dane miejsce,</w:t>
      </w:r>
    </w:p>
    <w:p w14:paraId="40595E5B" w14:textId="77777777"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przewidywaną godzinę odbioru lub informację, że powrót nastąpi we własnym zakresie,</w:t>
      </w:r>
    </w:p>
    <w:p w14:paraId="3F85AE70" w14:textId="77777777"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zakres usługi, np. przewóz osoby poruszającej się o kulach, siedzącej na wózku, z innymi dysfunkcjami,</w:t>
      </w:r>
    </w:p>
    <w:p w14:paraId="0681CF50" w14:textId="77777777" w:rsidR="00385D73" w:rsidRPr="00F7147F" w:rsidRDefault="00385D73" w:rsidP="00B75813">
      <w:pPr>
        <w:pStyle w:val="Akapitzlist"/>
        <w:numPr>
          <w:ilvl w:val="0"/>
          <w:numId w:val="29"/>
        </w:numPr>
        <w:rPr>
          <w:rFonts w:ascii="Calibri" w:hAnsi="Calibri" w:cs="Calibri"/>
          <w:szCs w:val="24"/>
        </w:rPr>
      </w:pPr>
      <w:r w:rsidRPr="00F7147F">
        <w:rPr>
          <w:rFonts w:ascii="Calibri" w:hAnsi="Calibri" w:cs="Calibri"/>
          <w:szCs w:val="24"/>
        </w:rPr>
        <w:t>informację o ewentualnym opiekunie lub psie wspierającym/psie przewodniku.</w:t>
      </w:r>
    </w:p>
    <w:p w14:paraId="3CFAF49F" w14:textId="1219D6E0" w:rsidR="00385D73" w:rsidRPr="00A0458C" w:rsidRDefault="00385D73" w:rsidP="00A37E00">
      <w:pPr>
        <w:rPr>
          <w:rFonts w:ascii="Calibri" w:hAnsi="Calibri" w:cs="Calibri"/>
          <w:szCs w:val="24"/>
        </w:rPr>
      </w:pPr>
      <w:r w:rsidRPr="00A0458C">
        <w:rPr>
          <w:rFonts w:ascii="Calibri" w:hAnsi="Calibri" w:cs="Calibri"/>
          <w:szCs w:val="24"/>
        </w:rPr>
        <w:t>W projekcie przygotowano aplikację, która działa</w:t>
      </w:r>
      <w:r w:rsidR="009D2822">
        <w:rPr>
          <w:rFonts w:ascii="Calibri" w:hAnsi="Calibri" w:cs="Calibri"/>
          <w:szCs w:val="24"/>
        </w:rPr>
        <w:t>,</w:t>
      </w:r>
      <w:r w:rsidRPr="00A0458C">
        <w:rPr>
          <w:rFonts w:ascii="Calibri" w:hAnsi="Calibri" w:cs="Calibri"/>
          <w:szCs w:val="24"/>
        </w:rPr>
        <w:t xml:space="preserve"> jednak pasażerowie z niej nie korzystają. Kierowca korzysta z niej, by patrzeć</w:t>
      </w:r>
      <w:r w:rsidR="009D2822">
        <w:rPr>
          <w:rFonts w:ascii="Calibri" w:hAnsi="Calibri" w:cs="Calibri"/>
          <w:szCs w:val="24"/>
        </w:rPr>
        <w:t>,</w:t>
      </w:r>
      <w:r w:rsidRPr="00A0458C">
        <w:rPr>
          <w:rFonts w:ascii="Calibri" w:hAnsi="Calibri" w:cs="Calibri"/>
          <w:szCs w:val="24"/>
        </w:rPr>
        <w:t xml:space="preserve"> jakie są kursy przewidziane</w:t>
      </w:r>
      <w:r w:rsidR="009D2822">
        <w:rPr>
          <w:rFonts w:ascii="Calibri" w:hAnsi="Calibri" w:cs="Calibri"/>
          <w:szCs w:val="24"/>
        </w:rPr>
        <w:t>. O</w:t>
      </w:r>
      <w:r w:rsidRPr="00A0458C">
        <w:rPr>
          <w:rFonts w:ascii="Calibri" w:hAnsi="Calibri" w:cs="Calibri"/>
          <w:szCs w:val="24"/>
        </w:rPr>
        <w:t>dznacza te</w:t>
      </w:r>
      <w:r w:rsidR="00C0201E">
        <w:rPr>
          <w:rFonts w:ascii="Calibri" w:hAnsi="Calibri" w:cs="Calibri"/>
          <w:szCs w:val="24"/>
        </w:rPr>
        <w:t>,</w:t>
      </w:r>
      <w:r w:rsidRPr="00A0458C">
        <w:rPr>
          <w:rFonts w:ascii="Calibri" w:hAnsi="Calibri" w:cs="Calibri"/>
          <w:szCs w:val="24"/>
        </w:rPr>
        <w:t xml:space="preserve"> które zostały zrealizowane.</w:t>
      </w:r>
    </w:p>
    <w:p w14:paraId="02875953"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Jakie było zainteresowanie usługami?</w:t>
      </w:r>
    </w:p>
    <w:p w14:paraId="1D7A654D" w14:textId="583D9F6C" w:rsidR="00385D73" w:rsidRPr="00A0458C" w:rsidRDefault="00385D73" w:rsidP="00A37E00">
      <w:pPr>
        <w:rPr>
          <w:rFonts w:ascii="Calibri" w:hAnsi="Calibri" w:cs="Calibri"/>
          <w:szCs w:val="24"/>
        </w:rPr>
      </w:pPr>
      <w:r w:rsidRPr="00A0458C">
        <w:rPr>
          <w:rFonts w:ascii="Calibri" w:hAnsi="Calibri" w:cs="Calibri"/>
          <w:szCs w:val="24"/>
        </w:rPr>
        <w:t xml:space="preserve">Zainteresowanie było spore o czym świadczy fakt, że zrealizowano większy wskaźnik niż zakładano (zamiast 62 – 85). Jednak częstotliwość </w:t>
      </w:r>
      <w:r w:rsidR="009D2822" w:rsidRPr="00A0458C">
        <w:rPr>
          <w:rFonts w:ascii="Calibri" w:hAnsi="Calibri" w:cs="Calibri"/>
          <w:szCs w:val="24"/>
        </w:rPr>
        <w:t>ograniczał</w:t>
      </w:r>
      <w:r w:rsidR="009D2822">
        <w:rPr>
          <w:rFonts w:ascii="Calibri" w:hAnsi="Calibri" w:cs="Calibri"/>
          <w:szCs w:val="24"/>
        </w:rPr>
        <w:t>a</w:t>
      </w:r>
      <w:r w:rsidR="009D2822" w:rsidRPr="00A0458C">
        <w:rPr>
          <w:rFonts w:ascii="Calibri" w:hAnsi="Calibri" w:cs="Calibri"/>
          <w:szCs w:val="24"/>
        </w:rPr>
        <w:t xml:space="preserve"> </w:t>
      </w:r>
      <w:r w:rsidRPr="00A0458C">
        <w:rPr>
          <w:rFonts w:ascii="Calibri" w:hAnsi="Calibri" w:cs="Calibri"/>
          <w:szCs w:val="24"/>
        </w:rPr>
        <w:t>liczba możliwych przejazdów w miesiącu - dwa. Zdarzają się dni, kiedy jest kumulacja transportów (np. w piątek podczas badania było 5 kursów do godziny 12.00). A przejazdy łączone zdarzają się sporadycznie. </w:t>
      </w:r>
    </w:p>
    <w:p w14:paraId="7B8CEB86" w14:textId="5BE19438" w:rsidR="00385D73" w:rsidRPr="00A0458C" w:rsidRDefault="00385D73" w:rsidP="00A37E00">
      <w:pPr>
        <w:rPr>
          <w:rFonts w:ascii="Calibri" w:hAnsi="Calibri" w:cs="Calibri"/>
          <w:szCs w:val="24"/>
        </w:rPr>
      </w:pPr>
      <w:r w:rsidRPr="00A0458C">
        <w:rPr>
          <w:rFonts w:ascii="Calibri" w:hAnsi="Calibri" w:cs="Calibri"/>
          <w:szCs w:val="24"/>
        </w:rPr>
        <w:t>Prawdopodobnie zainteresowanie byłoby jeszcze większe, gdyby kursy były dalsze oraz popołudniowe. Pasażerowie nie pytali o weekendy, ale początkowo pytano o godziny popołudniowe. Jednak wiedząc, jak jest dyspozycyjne auto</w:t>
      </w:r>
      <w:r w:rsidR="009D2822">
        <w:rPr>
          <w:rFonts w:ascii="Calibri" w:hAnsi="Calibri" w:cs="Calibri"/>
          <w:szCs w:val="24"/>
        </w:rPr>
        <w:t>,</w:t>
      </w:r>
      <w:r w:rsidRPr="00A0458C">
        <w:rPr>
          <w:rFonts w:ascii="Calibri" w:hAnsi="Calibri" w:cs="Calibri"/>
          <w:szCs w:val="24"/>
        </w:rPr>
        <w:t xml:space="preserve"> zaczęto się inaczej umawiać do lekarzy.</w:t>
      </w:r>
    </w:p>
    <w:p w14:paraId="68347F7E" w14:textId="77777777" w:rsidR="00385D73" w:rsidRPr="00F7147F" w:rsidRDefault="00385D73" w:rsidP="005A5E34">
      <w:pPr>
        <w:pStyle w:val="Akapitzlist"/>
        <w:numPr>
          <w:ilvl w:val="0"/>
          <w:numId w:val="22"/>
        </w:numPr>
        <w:spacing w:before="480"/>
        <w:rPr>
          <w:rFonts w:ascii="Calibri" w:hAnsi="Calibri" w:cs="Calibri"/>
          <w:b/>
          <w:bCs/>
          <w:szCs w:val="24"/>
        </w:rPr>
      </w:pPr>
      <w:r w:rsidRPr="00F7147F">
        <w:rPr>
          <w:rFonts w:ascii="Calibri" w:hAnsi="Calibri" w:cs="Calibri"/>
          <w:b/>
          <w:bCs/>
          <w:szCs w:val="24"/>
        </w:rPr>
        <w:lastRenderedPageBreak/>
        <w:t>W jakich godzinach, dniach tygodnia, usługa jest dostępna?</w:t>
      </w:r>
    </w:p>
    <w:p w14:paraId="410C02E1" w14:textId="4F19CB8C" w:rsidR="00385D73" w:rsidRPr="00A0458C" w:rsidRDefault="009D2822" w:rsidP="00A37E00">
      <w:pPr>
        <w:rPr>
          <w:rFonts w:ascii="Calibri" w:hAnsi="Calibri" w:cs="Calibri"/>
          <w:szCs w:val="24"/>
        </w:rPr>
      </w:pPr>
      <w:r>
        <w:rPr>
          <w:rFonts w:ascii="Calibri" w:hAnsi="Calibri" w:cs="Calibri"/>
          <w:szCs w:val="24"/>
        </w:rPr>
        <w:t xml:space="preserve">Usługa </w:t>
      </w:r>
      <w:r w:rsidRPr="00F6552E">
        <w:rPr>
          <w:rFonts w:ascii="Calibri" w:hAnsi="Calibri" w:cs="Calibri"/>
          <w:szCs w:val="24"/>
          <w:lang w:val="en-GB"/>
        </w:rPr>
        <w:t>door-to-door</w:t>
      </w:r>
      <w:r>
        <w:rPr>
          <w:rFonts w:ascii="Calibri" w:hAnsi="Calibri" w:cs="Calibri"/>
          <w:szCs w:val="24"/>
        </w:rPr>
        <w:t xml:space="preserve"> jest dostępna o</w:t>
      </w:r>
      <w:r w:rsidRPr="00A0458C">
        <w:rPr>
          <w:rFonts w:ascii="Calibri" w:hAnsi="Calibri" w:cs="Calibri"/>
          <w:szCs w:val="24"/>
        </w:rPr>
        <w:t xml:space="preserve">d </w:t>
      </w:r>
      <w:r w:rsidR="00385D73" w:rsidRPr="00A0458C">
        <w:rPr>
          <w:rFonts w:ascii="Calibri" w:hAnsi="Calibri" w:cs="Calibri"/>
          <w:szCs w:val="24"/>
        </w:rPr>
        <w:t>poniedziałku do piątku (z wyjątkiem dni ustawowo wolnych od pracy) w godzinach od 8:00 do godz. 16:00.</w:t>
      </w:r>
    </w:p>
    <w:p w14:paraId="04D7401E" w14:textId="09AFDE8E" w:rsidR="00385D73" w:rsidRPr="00A0458C" w:rsidRDefault="00385D73" w:rsidP="00A37E00">
      <w:pPr>
        <w:rPr>
          <w:rFonts w:ascii="Calibri" w:hAnsi="Calibri" w:cs="Calibri"/>
          <w:szCs w:val="24"/>
        </w:rPr>
      </w:pPr>
      <w:r w:rsidRPr="00A0458C">
        <w:rPr>
          <w:rFonts w:ascii="Calibri" w:hAnsi="Calibri" w:cs="Calibri"/>
          <w:szCs w:val="24"/>
        </w:rPr>
        <w:t>Trudnością jest określenie czasu, w jakim auto wraca z wyjazdu. Mimo określonego w regulaminie 10</w:t>
      </w:r>
      <w:r w:rsidR="009D2822">
        <w:rPr>
          <w:rFonts w:ascii="Calibri" w:hAnsi="Calibri" w:cs="Calibri"/>
          <w:szCs w:val="24"/>
        </w:rPr>
        <w:t>-</w:t>
      </w:r>
      <w:r w:rsidRPr="00A0458C">
        <w:rPr>
          <w:rFonts w:ascii="Calibri" w:hAnsi="Calibri" w:cs="Calibri"/>
          <w:szCs w:val="24"/>
        </w:rPr>
        <w:t xml:space="preserve">minutowego okresu oczekiwania na pasażera badani przyznali, że przedłużali </w:t>
      </w:r>
      <w:r w:rsidR="009D2822">
        <w:rPr>
          <w:rFonts w:ascii="Calibri" w:hAnsi="Calibri" w:cs="Calibri"/>
          <w:szCs w:val="24"/>
        </w:rPr>
        <w:t xml:space="preserve">ten czas </w:t>
      </w:r>
      <w:r w:rsidRPr="00A0458C">
        <w:rPr>
          <w:rFonts w:ascii="Calibri" w:hAnsi="Calibri" w:cs="Calibri"/>
          <w:szCs w:val="24"/>
        </w:rPr>
        <w:t xml:space="preserve">do 15 minut. Jeśli wizyta gdzieś się przedłuża pasażerowie dzwonią i informują - wtedy dyspozytorka reaguje i auto jedzie przewieźć </w:t>
      </w:r>
      <w:r w:rsidR="009D2822" w:rsidRPr="00A0458C">
        <w:rPr>
          <w:rFonts w:ascii="Calibri" w:hAnsi="Calibri" w:cs="Calibri"/>
          <w:szCs w:val="24"/>
        </w:rPr>
        <w:t>inn</w:t>
      </w:r>
      <w:r w:rsidR="009D2822">
        <w:rPr>
          <w:rFonts w:ascii="Calibri" w:hAnsi="Calibri" w:cs="Calibri"/>
          <w:szCs w:val="24"/>
        </w:rPr>
        <w:t>ą</w:t>
      </w:r>
      <w:r w:rsidR="009D2822" w:rsidRPr="00A0458C">
        <w:rPr>
          <w:rFonts w:ascii="Calibri" w:hAnsi="Calibri" w:cs="Calibri"/>
          <w:szCs w:val="24"/>
        </w:rPr>
        <w:t xml:space="preserve"> </w:t>
      </w:r>
      <w:r w:rsidRPr="00A0458C">
        <w:rPr>
          <w:rFonts w:ascii="Calibri" w:hAnsi="Calibri" w:cs="Calibri"/>
          <w:szCs w:val="24"/>
        </w:rPr>
        <w:t>osobę. </w:t>
      </w:r>
    </w:p>
    <w:p w14:paraId="50C37239"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osoby z ograniczoną mobilnością miały możliwość podróżowania z opiekunem, psem asystentem, bagażem?</w:t>
      </w:r>
    </w:p>
    <w:p w14:paraId="7501DECD" w14:textId="0254730F" w:rsidR="00385D73" w:rsidRPr="00A0458C" w:rsidRDefault="00385D73" w:rsidP="00A37E00">
      <w:pPr>
        <w:rPr>
          <w:rFonts w:ascii="Calibri" w:hAnsi="Calibri" w:cs="Calibri"/>
          <w:szCs w:val="24"/>
        </w:rPr>
      </w:pPr>
      <w:r w:rsidRPr="00A0458C">
        <w:rPr>
          <w:rFonts w:ascii="Calibri" w:hAnsi="Calibri" w:cs="Calibri"/>
          <w:szCs w:val="24"/>
        </w:rPr>
        <w:t xml:space="preserve">Tak, w regulaminie nawet określono wielkość bagażu (40x30x20). Zaznaczono też, że nie można przechowywać bagażu w samochodzie. </w:t>
      </w:r>
      <w:r w:rsidR="00945881">
        <w:rPr>
          <w:rFonts w:ascii="Calibri" w:hAnsi="Calibri" w:cs="Calibri"/>
          <w:szCs w:val="24"/>
        </w:rPr>
        <w:t>Można również podróżować z</w:t>
      </w:r>
      <w:r w:rsidR="00945881" w:rsidRPr="00A0458C">
        <w:rPr>
          <w:rFonts w:ascii="Calibri" w:hAnsi="Calibri" w:cs="Calibri"/>
          <w:szCs w:val="24"/>
        </w:rPr>
        <w:t xml:space="preserve"> </w:t>
      </w:r>
      <w:r w:rsidRPr="00A0458C">
        <w:rPr>
          <w:rFonts w:ascii="Calibri" w:hAnsi="Calibri" w:cs="Calibri"/>
          <w:szCs w:val="24"/>
        </w:rPr>
        <w:t>psem</w:t>
      </w:r>
      <w:r w:rsidR="006E4082">
        <w:rPr>
          <w:rFonts w:ascii="Calibri" w:hAnsi="Calibri" w:cs="Calibri"/>
          <w:szCs w:val="24"/>
        </w:rPr>
        <w:t xml:space="preserve"> </w:t>
      </w:r>
      <w:r w:rsidRPr="00A0458C">
        <w:rPr>
          <w:rFonts w:ascii="Calibri" w:hAnsi="Calibri" w:cs="Calibri"/>
          <w:szCs w:val="24"/>
        </w:rPr>
        <w:t>asystentem, ale konieczne jest przedstawienie zaświadczenia, że to pies asystent. </w:t>
      </w:r>
    </w:p>
    <w:p w14:paraId="63CD6677"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ustanowiono jakieś limity dostępności (np. liczbę przejazdów dostępnych dla jednej osoby w skali miesiąca)?</w:t>
      </w:r>
    </w:p>
    <w:p w14:paraId="59E0D725" w14:textId="27752506" w:rsidR="00385D73" w:rsidRPr="00A0458C" w:rsidRDefault="00945881" w:rsidP="00A37E00">
      <w:pPr>
        <w:rPr>
          <w:rFonts w:ascii="Calibri" w:hAnsi="Calibri" w:cs="Calibri"/>
          <w:szCs w:val="24"/>
        </w:rPr>
      </w:pPr>
      <w:r>
        <w:rPr>
          <w:rFonts w:ascii="Calibri" w:hAnsi="Calibri" w:cs="Calibri"/>
          <w:szCs w:val="24"/>
        </w:rPr>
        <w:t>O</w:t>
      </w:r>
      <w:r w:rsidR="00385D73" w:rsidRPr="00A0458C">
        <w:rPr>
          <w:rFonts w:ascii="Calibri" w:hAnsi="Calibri" w:cs="Calibri"/>
          <w:szCs w:val="24"/>
        </w:rPr>
        <w:t>soba może skorzystać z usługi dwa razy w miesiącu. Zdaniem badanych użytkowników to mało.</w:t>
      </w:r>
    </w:p>
    <w:p w14:paraId="21AA8035"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określono maksymalny dystans, na którym usługi są dostępne/obszar, na którym są świadczone?</w:t>
      </w:r>
    </w:p>
    <w:p w14:paraId="25053BF6" w14:textId="3A47B4F5" w:rsidR="00385D73" w:rsidRPr="00A0458C" w:rsidRDefault="00385D73" w:rsidP="00A37E00">
      <w:pPr>
        <w:rPr>
          <w:rFonts w:ascii="Calibri" w:hAnsi="Calibri" w:cs="Calibri"/>
          <w:szCs w:val="24"/>
        </w:rPr>
      </w:pPr>
      <w:r w:rsidRPr="00A0458C">
        <w:rPr>
          <w:rFonts w:ascii="Calibri" w:hAnsi="Calibri" w:cs="Calibri"/>
          <w:szCs w:val="24"/>
        </w:rPr>
        <w:t>Wyłącznie na terenie gminy Września.</w:t>
      </w:r>
    </w:p>
    <w:p w14:paraId="54DA0383" w14:textId="153A9F15"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Czy wprowadzono odpłatność za usługi, jakie były jej ceny dla użytkowników</w:t>
      </w:r>
      <w:r w:rsidR="00945881">
        <w:rPr>
          <w:rFonts w:ascii="Calibri" w:hAnsi="Calibri" w:cs="Calibri"/>
          <w:b/>
          <w:bCs/>
          <w:szCs w:val="24"/>
        </w:rPr>
        <w:t>?</w:t>
      </w:r>
    </w:p>
    <w:p w14:paraId="4AC5ACCE" w14:textId="13B6A35D" w:rsidR="00385D73" w:rsidRPr="00A0458C" w:rsidRDefault="00385D73" w:rsidP="00A37E00">
      <w:pPr>
        <w:rPr>
          <w:rFonts w:ascii="Calibri" w:hAnsi="Calibri" w:cs="Calibri"/>
          <w:szCs w:val="24"/>
        </w:rPr>
      </w:pPr>
      <w:r w:rsidRPr="00A0458C">
        <w:rPr>
          <w:rFonts w:ascii="Calibri" w:hAnsi="Calibri" w:cs="Calibri"/>
          <w:szCs w:val="24"/>
        </w:rPr>
        <w:t>Dotąd nie wprowadzono żadnych opłat.</w:t>
      </w:r>
    </w:p>
    <w:p w14:paraId="1C832A1D" w14:textId="77777777" w:rsidR="00385D73" w:rsidRPr="00F7147F" w:rsidRDefault="00385D73" w:rsidP="005A5E34">
      <w:pPr>
        <w:pStyle w:val="Akapitzlist"/>
        <w:numPr>
          <w:ilvl w:val="0"/>
          <w:numId w:val="22"/>
        </w:numPr>
        <w:spacing w:before="1080"/>
        <w:rPr>
          <w:rFonts w:ascii="Calibri" w:hAnsi="Calibri" w:cs="Calibri"/>
          <w:b/>
          <w:bCs/>
          <w:szCs w:val="24"/>
        </w:rPr>
      </w:pPr>
      <w:r w:rsidRPr="00F7147F">
        <w:rPr>
          <w:rFonts w:ascii="Calibri" w:hAnsi="Calibri" w:cs="Calibri"/>
          <w:b/>
          <w:bCs/>
          <w:szCs w:val="24"/>
        </w:rPr>
        <w:lastRenderedPageBreak/>
        <w:t>Główne problemy jakie wystąpiły na etapie organizacji/świadczenia usług (o ile takie zidentyfikowano)</w:t>
      </w:r>
    </w:p>
    <w:p w14:paraId="6EF354C0" w14:textId="05811635" w:rsidR="00385D73" w:rsidRPr="00A0458C" w:rsidRDefault="00385D73" w:rsidP="00A37E00">
      <w:pPr>
        <w:rPr>
          <w:rFonts w:ascii="Calibri" w:hAnsi="Calibri" w:cs="Calibri"/>
          <w:szCs w:val="24"/>
        </w:rPr>
      </w:pPr>
      <w:r w:rsidRPr="00A0458C">
        <w:rPr>
          <w:rFonts w:ascii="Calibri" w:hAnsi="Calibri" w:cs="Calibri"/>
          <w:szCs w:val="24"/>
        </w:rPr>
        <w:t>Wyzwaniem okazywało się ograniczenie liczby możliwości skorzystania z usługi</w:t>
      </w:r>
      <w:r w:rsidR="00945881">
        <w:rPr>
          <w:rFonts w:ascii="Calibri" w:hAnsi="Calibri" w:cs="Calibri"/>
          <w:szCs w:val="24"/>
        </w:rPr>
        <w:t>. O</w:t>
      </w:r>
      <w:r w:rsidRPr="00A0458C">
        <w:rPr>
          <w:rFonts w:ascii="Calibri" w:hAnsi="Calibri" w:cs="Calibri"/>
          <w:szCs w:val="24"/>
        </w:rPr>
        <w:t>soby chciał</w:t>
      </w:r>
      <w:r w:rsidR="00735197">
        <w:rPr>
          <w:rFonts w:ascii="Calibri" w:hAnsi="Calibri" w:cs="Calibri"/>
          <w:szCs w:val="24"/>
        </w:rPr>
        <w:t>y</w:t>
      </w:r>
      <w:r w:rsidRPr="00A0458C">
        <w:rPr>
          <w:rFonts w:ascii="Calibri" w:hAnsi="Calibri" w:cs="Calibri"/>
          <w:szCs w:val="24"/>
        </w:rPr>
        <w:t>by częściej móc korzystać niż tylko dwa razy w miesiącu.</w:t>
      </w:r>
    </w:p>
    <w:p w14:paraId="08074F20" w14:textId="0F2E90C6" w:rsidR="00385D73" w:rsidRPr="00A0458C" w:rsidRDefault="00385D73" w:rsidP="00A37E00">
      <w:pPr>
        <w:rPr>
          <w:rFonts w:ascii="Calibri" w:hAnsi="Calibri" w:cs="Calibri"/>
          <w:szCs w:val="24"/>
        </w:rPr>
      </w:pPr>
      <w:r w:rsidRPr="00A0458C">
        <w:rPr>
          <w:rFonts w:ascii="Calibri" w:hAnsi="Calibri" w:cs="Calibri"/>
          <w:szCs w:val="24"/>
        </w:rPr>
        <w:t>Podczas użytkowania auta nastąpiła awaria wysuwanego stopni</w:t>
      </w:r>
      <w:r w:rsidR="005029C9">
        <w:rPr>
          <w:rFonts w:ascii="Calibri" w:hAnsi="Calibri" w:cs="Calibri"/>
          <w:szCs w:val="24"/>
        </w:rPr>
        <w:t>a</w:t>
      </w:r>
      <w:r w:rsidRPr="00A0458C">
        <w:rPr>
          <w:rFonts w:ascii="Calibri" w:hAnsi="Calibri" w:cs="Calibri"/>
          <w:szCs w:val="24"/>
        </w:rPr>
        <w:t>. Gmina zgłosiła ten fakt w ramach gwarancji do dostawcy i usterka została naprawiona.</w:t>
      </w:r>
    </w:p>
    <w:p w14:paraId="1B733E64" w14:textId="52FAB2EE" w:rsidR="00385D73" w:rsidRPr="00A0458C" w:rsidRDefault="00385D73" w:rsidP="00A37E00">
      <w:pPr>
        <w:rPr>
          <w:rFonts w:ascii="Calibri" w:hAnsi="Calibri" w:cs="Calibri"/>
          <w:szCs w:val="24"/>
        </w:rPr>
      </w:pPr>
      <w:r w:rsidRPr="00A0458C">
        <w:rPr>
          <w:rFonts w:ascii="Calibri" w:hAnsi="Calibri" w:cs="Calibri"/>
          <w:szCs w:val="24"/>
        </w:rPr>
        <w:t>Dwa razy ogłaszano przetarg na dostawę samochodu. Dopiero za drugim razem zgłosił się wykonawca.</w:t>
      </w:r>
    </w:p>
    <w:p w14:paraId="2F2D4BE9" w14:textId="31F0AAA0" w:rsidR="00385D73" w:rsidRPr="00A0458C" w:rsidRDefault="00945881" w:rsidP="00A37E00">
      <w:pPr>
        <w:rPr>
          <w:rFonts w:ascii="Calibri" w:hAnsi="Calibri" w:cs="Calibri"/>
          <w:szCs w:val="24"/>
        </w:rPr>
      </w:pPr>
      <w:r>
        <w:rPr>
          <w:rFonts w:ascii="Calibri" w:hAnsi="Calibri" w:cs="Calibri"/>
          <w:szCs w:val="24"/>
        </w:rPr>
        <w:t>Wyzwaniem jest też p</w:t>
      </w:r>
      <w:r w:rsidR="00385D73" w:rsidRPr="00A0458C">
        <w:rPr>
          <w:rFonts w:ascii="Calibri" w:hAnsi="Calibri" w:cs="Calibri"/>
          <w:szCs w:val="24"/>
        </w:rPr>
        <w:t>ogodzenie transportów, które często się dublują (zwłaszcza rano)</w:t>
      </w:r>
      <w:r w:rsidR="005029C9">
        <w:rPr>
          <w:rFonts w:ascii="Calibri" w:hAnsi="Calibri" w:cs="Calibri"/>
          <w:szCs w:val="24"/>
        </w:rPr>
        <w:t>.</w:t>
      </w:r>
    </w:p>
    <w:p w14:paraId="77C5EB5B" w14:textId="25ECC8CE" w:rsidR="00385D73" w:rsidRPr="00F7147F" w:rsidRDefault="002160E9" w:rsidP="002160E9">
      <w:pPr>
        <w:pStyle w:val="Nagwek3"/>
      </w:pPr>
      <w:bookmarkStart w:id="413" w:name="_Toc146282623"/>
      <w:r w:rsidRPr="00F7147F">
        <w:t>Efekty</w:t>
      </w:r>
      <w:bookmarkEnd w:id="413"/>
    </w:p>
    <w:p w14:paraId="61D2A470" w14:textId="78CE9895"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Analiza osiągniętych wskaźników: ile kursów wykonano, ile osób z nich skorzystało, ile przejazdów przypada na jedną osobę korzystającą z usługi</w:t>
      </w:r>
      <w:r w:rsidR="00945881">
        <w:rPr>
          <w:rFonts w:ascii="Calibri" w:hAnsi="Calibri" w:cs="Calibri"/>
          <w:b/>
          <w:bCs/>
          <w:szCs w:val="24"/>
        </w:rPr>
        <w:t>?</w:t>
      </w:r>
    </w:p>
    <w:p w14:paraId="68FB4BCE" w14:textId="3BCD2B2C" w:rsidR="00385D73" w:rsidRPr="00A0458C" w:rsidRDefault="00945881" w:rsidP="00F66C13">
      <w:pPr>
        <w:contextualSpacing/>
        <w:rPr>
          <w:rFonts w:ascii="Calibri" w:hAnsi="Calibri" w:cs="Calibri"/>
          <w:szCs w:val="24"/>
        </w:rPr>
      </w:pPr>
      <w:r>
        <w:rPr>
          <w:rFonts w:ascii="Calibri" w:hAnsi="Calibri" w:cs="Calibri"/>
          <w:szCs w:val="24"/>
        </w:rPr>
        <w:t xml:space="preserve">W ramach projektu </w:t>
      </w:r>
      <w:r w:rsidR="00385D73" w:rsidRPr="00A0458C">
        <w:rPr>
          <w:rFonts w:ascii="Calibri" w:hAnsi="Calibri" w:cs="Calibri"/>
          <w:szCs w:val="24"/>
        </w:rPr>
        <w:t xml:space="preserve">85 osób skorzystało z usługi (w tym 76 osób </w:t>
      </w:r>
      <w:r w:rsidRPr="00A0458C">
        <w:rPr>
          <w:rFonts w:ascii="Calibri" w:hAnsi="Calibri" w:cs="Calibri"/>
          <w:szCs w:val="24"/>
        </w:rPr>
        <w:t>potrzeb</w:t>
      </w:r>
      <w:r>
        <w:rPr>
          <w:rFonts w:ascii="Calibri" w:hAnsi="Calibri" w:cs="Calibri"/>
          <w:szCs w:val="24"/>
        </w:rPr>
        <w:t>owało</w:t>
      </w:r>
      <w:r w:rsidRPr="00A0458C">
        <w:rPr>
          <w:rFonts w:ascii="Calibri" w:hAnsi="Calibri" w:cs="Calibri"/>
          <w:szCs w:val="24"/>
        </w:rPr>
        <w:t xml:space="preserve"> </w:t>
      </w:r>
      <w:r w:rsidR="00385D73" w:rsidRPr="00A0458C">
        <w:rPr>
          <w:rFonts w:ascii="Calibri" w:hAnsi="Calibri" w:cs="Calibri"/>
          <w:szCs w:val="24"/>
        </w:rPr>
        <w:t>pomocy/asysty).</w:t>
      </w:r>
    </w:p>
    <w:p w14:paraId="0B9805FD" w14:textId="7EA9210D" w:rsidR="00385D73" w:rsidRPr="00A0458C" w:rsidRDefault="00385D73" w:rsidP="00F66C13">
      <w:pPr>
        <w:contextualSpacing/>
        <w:rPr>
          <w:rFonts w:ascii="Calibri" w:hAnsi="Calibri" w:cs="Calibri"/>
          <w:szCs w:val="24"/>
        </w:rPr>
      </w:pPr>
      <w:r w:rsidRPr="00A0458C">
        <w:rPr>
          <w:rFonts w:ascii="Calibri" w:hAnsi="Calibri" w:cs="Calibri"/>
          <w:szCs w:val="24"/>
        </w:rPr>
        <w:t>Liczba zgłoszeń – 504</w:t>
      </w:r>
      <w:r w:rsidR="00945881">
        <w:rPr>
          <w:rFonts w:ascii="Calibri" w:hAnsi="Calibri" w:cs="Calibri"/>
          <w:szCs w:val="24"/>
        </w:rPr>
        <w:t>.</w:t>
      </w:r>
    </w:p>
    <w:p w14:paraId="786FECA6" w14:textId="77777777" w:rsidR="00352C40" w:rsidRDefault="00945881" w:rsidP="00F66C13">
      <w:pPr>
        <w:contextualSpacing/>
        <w:rPr>
          <w:rFonts w:ascii="Calibri" w:hAnsi="Calibri" w:cs="Calibri"/>
          <w:szCs w:val="24"/>
        </w:rPr>
      </w:pPr>
      <w:r>
        <w:rPr>
          <w:rFonts w:ascii="Calibri" w:hAnsi="Calibri" w:cs="Calibri"/>
          <w:szCs w:val="24"/>
        </w:rPr>
        <w:t>L</w:t>
      </w:r>
      <w:r w:rsidR="00385D73" w:rsidRPr="00A0458C">
        <w:rPr>
          <w:rFonts w:ascii="Calibri" w:hAnsi="Calibri" w:cs="Calibri"/>
          <w:szCs w:val="24"/>
        </w:rPr>
        <w:t>iczba zrealizowanych kursów – 490</w:t>
      </w:r>
      <w:r>
        <w:rPr>
          <w:rFonts w:ascii="Calibri" w:hAnsi="Calibri" w:cs="Calibri"/>
          <w:szCs w:val="24"/>
        </w:rPr>
        <w:t>.</w:t>
      </w:r>
    </w:p>
    <w:p w14:paraId="622A80D1" w14:textId="7CCEA624" w:rsidR="00385D73" w:rsidRPr="00A0458C" w:rsidRDefault="00CB085B" w:rsidP="00F66C13">
      <w:pPr>
        <w:contextualSpacing/>
        <w:rPr>
          <w:rFonts w:ascii="Calibri" w:hAnsi="Calibri" w:cs="Calibri"/>
          <w:szCs w:val="24"/>
        </w:rPr>
      </w:pPr>
      <w:r>
        <w:rPr>
          <w:rFonts w:ascii="Calibri" w:hAnsi="Calibri" w:cs="Calibri"/>
          <w:szCs w:val="24"/>
        </w:rPr>
        <w:t xml:space="preserve">Średnio na jedną osobę zrealizowano </w:t>
      </w:r>
      <w:r w:rsidR="00815A01">
        <w:rPr>
          <w:rFonts w:ascii="Calibri" w:hAnsi="Calibri" w:cs="Calibri"/>
          <w:szCs w:val="24"/>
        </w:rPr>
        <w:t>ponad pięć przejazdów.</w:t>
      </w:r>
    </w:p>
    <w:p w14:paraId="139CBDD3" w14:textId="78D68427" w:rsidR="00385D73" w:rsidRPr="00A0458C" w:rsidRDefault="00945881" w:rsidP="00A37E00">
      <w:pPr>
        <w:rPr>
          <w:rFonts w:ascii="Calibri" w:hAnsi="Calibri" w:cs="Calibri"/>
          <w:szCs w:val="24"/>
        </w:rPr>
      </w:pPr>
      <w:r>
        <w:rPr>
          <w:rFonts w:ascii="Calibri" w:hAnsi="Calibri" w:cs="Calibri"/>
          <w:szCs w:val="24"/>
        </w:rPr>
        <w:t>L</w:t>
      </w:r>
      <w:r w:rsidR="00385D73" w:rsidRPr="00A0458C">
        <w:rPr>
          <w:rFonts w:ascii="Calibri" w:hAnsi="Calibri" w:cs="Calibri"/>
          <w:szCs w:val="24"/>
        </w:rPr>
        <w:t>iczba przejechanych kilometrów: w miesiącach sierpień, wrzesień i październik 2021 r. prowadzona</w:t>
      </w:r>
      <w:r w:rsidR="005029C9" w:rsidRPr="005029C9">
        <w:rPr>
          <w:rFonts w:ascii="Calibri" w:hAnsi="Calibri" w:cs="Calibri"/>
          <w:szCs w:val="24"/>
        </w:rPr>
        <w:t xml:space="preserve"> </w:t>
      </w:r>
      <w:r w:rsidR="005029C9" w:rsidRPr="00A0458C">
        <w:rPr>
          <w:rFonts w:ascii="Calibri" w:hAnsi="Calibri" w:cs="Calibri"/>
          <w:szCs w:val="24"/>
        </w:rPr>
        <w:t>była</w:t>
      </w:r>
      <w:r w:rsidR="005029C9" w:rsidRPr="005029C9">
        <w:rPr>
          <w:rFonts w:ascii="Calibri" w:hAnsi="Calibri" w:cs="Calibri"/>
          <w:szCs w:val="24"/>
        </w:rPr>
        <w:t xml:space="preserve"> </w:t>
      </w:r>
      <w:r w:rsidR="005029C9" w:rsidRPr="00A0458C">
        <w:rPr>
          <w:rFonts w:ascii="Calibri" w:hAnsi="Calibri" w:cs="Calibri"/>
          <w:szCs w:val="24"/>
        </w:rPr>
        <w:t>ewidencja</w:t>
      </w:r>
      <w:r w:rsidR="005029C9">
        <w:rPr>
          <w:rFonts w:ascii="Calibri" w:hAnsi="Calibri" w:cs="Calibri"/>
          <w:szCs w:val="24"/>
        </w:rPr>
        <w:t xml:space="preserve"> użytkowników, bez raportów miesięcznych wskazujących liczbę przejechanych kilometrów.</w:t>
      </w:r>
      <w:r w:rsidR="00385D73" w:rsidRPr="00A0458C">
        <w:rPr>
          <w:rFonts w:ascii="Calibri" w:hAnsi="Calibri" w:cs="Calibri"/>
          <w:szCs w:val="24"/>
        </w:rPr>
        <w:t xml:space="preserve"> W okresie od listopada 2021 r. do grudnia 2022 r. liczba przejechanych kilometrów </w:t>
      </w:r>
      <w:r>
        <w:rPr>
          <w:rFonts w:ascii="Calibri" w:hAnsi="Calibri" w:cs="Calibri"/>
          <w:szCs w:val="24"/>
        </w:rPr>
        <w:t>wyniosła</w:t>
      </w:r>
      <w:r w:rsidR="00352C40">
        <w:rPr>
          <w:rFonts w:ascii="Calibri" w:hAnsi="Calibri" w:cs="Calibri"/>
          <w:szCs w:val="24"/>
        </w:rPr>
        <w:t xml:space="preserve"> </w:t>
      </w:r>
      <w:r w:rsidR="00385D73" w:rsidRPr="00A0458C">
        <w:rPr>
          <w:rFonts w:ascii="Calibri" w:hAnsi="Calibri" w:cs="Calibri"/>
          <w:szCs w:val="24"/>
        </w:rPr>
        <w:t>6</w:t>
      </w:r>
      <w:r>
        <w:rPr>
          <w:rFonts w:ascii="Calibri" w:hAnsi="Calibri" w:cs="Calibri"/>
          <w:szCs w:val="24"/>
        </w:rPr>
        <w:t> </w:t>
      </w:r>
      <w:r w:rsidR="00385D73" w:rsidRPr="00A0458C">
        <w:rPr>
          <w:rFonts w:ascii="Calibri" w:hAnsi="Calibri" w:cs="Calibri"/>
          <w:szCs w:val="24"/>
        </w:rPr>
        <w:t>994</w:t>
      </w:r>
      <w:r>
        <w:rPr>
          <w:rFonts w:ascii="Calibri" w:hAnsi="Calibri" w:cs="Calibri"/>
          <w:szCs w:val="24"/>
        </w:rPr>
        <w:t xml:space="preserve"> km</w:t>
      </w:r>
      <w:r w:rsidR="00385D73" w:rsidRPr="00A0458C">
        <w:rPr>
          <w:rFonts w:ascii="Calibri" w:hAnsi="Calibri" w:cs="Calibri"/>
          <w:szCs w:val="24"/>
        </w:rPr>
        <w:t>.</w:t>
      </w:r>
    </w:p>
    <w:p w14:paraId="7F2B10B4" w14:textId="26D2F7DD" w:rsidR="00385D73" w:rsidRPr="00A0458C" w:rsidRDefault="00385D73" w:rsidP="00A37E00">
      <w:pPr>
        <w:rPr>
          <w:rFonts w:ascii="Calibri" w:hAnsi="Calibri" w:cs="Calibri"/>
          <w:szCs w:val="24"/>
        </w:rPr>
      </w:pPr>
      <w:r w:rsidRPr="00A0458C">
        <w:rPr>
          <w:rFonts w:ascii="Calibri" w:hAnsi="Calibri" w:cs="Calibri"/>
          <w:szCs w:val="24"/>
        </w:rPr>
        <w:t>Założono długą trwałość dla projektu – na 3 lata</w:t>
      </w:r>
      <w:r w:rsidR="00352C40">
        <w:rPr>
          <w:rFonts w:ascii="Calibri" w:hAnsi="Calibri" w:cs="Calibri"/>
          <w:szCs w:val="24"/>
        </w:rPr>
        <w:t xml:space="preserve"> (</w:t>
      </w:r>
      <w:r w:rsidRPr="00A0458C">
        <w:rPr>
          <w:rFonts w:ascii="Calibri" w:hAnsi="Calibri" w:cs="Calibri"/>
          <w:szCs w:val="24"/>
        </w:rPr>
        <w:t xml:space="preserve">kończy się w </w:t>
      </w:r>
      <w:r w:rsidR="00935A69">
        <w:rPr>
          <w:rFonts w:ascii="Calibri" w:hAnsi="Calibri" w:cs="Calibri"/>
          <w:szCs w:val="24"/>
        </w:rPr>
        <w:t xml:space="preserve">sierpniu </w:t>
      </w:r>
      <w:r w:rsidRPr="00A0458C">
        <w:rPr>
          <w:rFonts w:ascii="Calibri" w:hAnsi="Calibri" w:cs="Calibri"/>
          <w:szCs w:val="24"/>
        </w:rPr>
        <w:t>2025 r.</w:t>
      </w:r>
      <w:r w:rsidR="00352C40">
        <w:rPr>
          <w:rFonts w:ascii="Calibri" w:hAnsi="Calibri" w:cs="Calibri"/>
          <w:szCs w:val="24"/>
        </w:rPr>
        <w:t>).</w:t>
      </w:r>
    </w:p>
    <w:p w14:paraId="322CCD6A" w14:textId="150EA35D" w:rsidR="00385D73" w:rsidRPr="00F7147F" w:rsidRDefault="00385D73" w:rsidP="005A5E34">
      <w:pPr>
        <w:pStyle w:val="Akapitzlist"/>
        <w:numPr>
          <w:ilvl w:val="0"/>
          <w:numId w:val="22"/>
        </w:numPr>
        <w:spacing w:before="720"/>
        <w:rPr>
          <w:rFonts w:ascii="Calibri" w:hAnsi="Calibri" w:cs="Calibri"/>
          <w:b/>
          <w:bCs/>
          <w:szCs w:val="24"/>
        </w:rPr>
      </w:pPr>
      <w:r w:rsidRPr="00F7147F">
        <w:rPr>
          <w:rFonts w:ascii="Calibri" w:hAnsi="Calibri" w:cs="Calibri"/>
          <w:b/>
          <w:bCs/>
          <w:szCs w:val="24"/>
        </w:rPr>
        <w:lastRenderedPageBreak/>
        <w:t>Koszty: Jakie były koszty projektu, jakie są koszty usługi w przeliczeniu na osobę (korzystając</w:t>
      </w:r>
      <w:r w:rsidR="00945881">
        <w:rPr>
          <w:rFonts w:ascii="Calibri" w:hAnsi="Calibri" w:cs="Calibri"/>
          <w:b/>
          <w:bCs/>
          <w:szCs w:val="24"/>
        </w:rPr>
        <w:t>ą</w:t>
      </w:r>
      <w:r w:rsidRPr="00F7147F">
        <w:rPr>
          <w:rFonts w:ascii="Calibri" w:hAnsi="Calibri" w:cs="Calibri"/>
          <w:b/>
          <w:bCs/>
          <w:szCs w:val="24"/>
        </w:rPr>
        <w:t xml:space="preserve"> z projektu)</w:t>
      </w:r>
      <w:r w:rsidR="00945881">
        <w:rPr>
          <w:rFonts w:ascii="Calibri" w:hAnsi="Calibri" w:cs="Calibri"/>
          <w:b/>
          <w:bCs/>
          <w:szCs w:val="24"/>
        </w:rPr>
        <w:t>?</w:t>
      </w:r>
    </w:p>
    <w:p w14:paraId="28A4FC59" w14:textId="21C0079A" w:rsidR="00BA383E" w:rsidRDefault="00735197" w:rsidP="00A37E00">
      <w:pPr>
        <w:rPr>
          <w:rStyle w:val="ui-provider"/>
        </w:rPr>
      </w:pPr>
      <w:r>
        <w:rPr>
          <w:rStyle w:val="ui-provider"/>
        </w:rPr>
        <w:t xml:space="preserve">Całkowite koszty projektu wyniosły </w:t>
      </w:r>
      <w:r w:rsidR="00352C40" w:rsidRPr="00352C40">
        <w:rPr>
          <w:rStyle w:val="ui-provider"/>
        </w:rPr>
        <w:t xml:space="preserve">507 092,65 </w:t>
      </w:r>
      <w:r>
        <w:rPr>
          <w:rStyle w:val="ui-provider"/>
        </w:rPr>
        <w:t xml:space="preserve">zł. </w:t>
      </w:r>
      <w:r w:rsidR="00352C40">
        <w:rPr>
          <w:rStyle w:val="ui-provider"/>
        </w:rPr>
        <w:t xml:space="preserve">Najwyższy wydatek stanowił koszt zakupu pojazdu </w:t>
      </w:r>
      <w:r w:rsidR="00BA383E">
        <w:rPr>
          <w:rStyle w:val="ui-provider"/>
        </w:rPr>
        <w:t xml:space="preserve">- </w:t>
      </w:r>
      <w:r w:rsidR="00352C40" w:rsidRPr="00D622AC">
        <w:rPr>
          <w:rStyle w:val="ui-provider"/>
        </w:rPr>
        <w:t>167 735,11 zł (</w:t>
      </w:r>
      <w:r w:rsidR="00BA383E" w:rsidRPr="00D622AC">
        <w:rPr>
          <w:rStyle w:val="ui-provider"/>
        </w:rPr>
        <w:t>33% wartości budżetu)</w:t>
      </w:r>
      <w:r w:rsidR="00352C40">
        <w:rPr>
          <w:rStyle w:val="ui-provider"/>
        </w:rPr>
        <w:t xml:space="preserve">, </w:t>
      </w:r>
      <w:r w:rsidR="00BA383E">
        <w:rPr>
          <w:rStyle w:val="ui-provider"/>
        </w:rPr>
        <w:t xml:space="preserve">drugi w kolejności był koszt zlecenia usługi firmie zewnętrznej - </w:t>
      </w:r>
      <w:r w:rsidR="00BA383E" w:rsidRPr="00BA383E">
        <w:rPr>
          <w:rStyle w:val="ui-provider"/>
        </w:rPr>
        <w:t>143</w:t>
      </w:r>
      <w:r w:rsidR="00BA383E">
        <w:rPr>
          <w:rStyle w:val="ui-provider"/>
        </w:rPr>
        <w:t> </w:t>
      </w:r>
      <w:r w:rsidR="00BA383E" w:rsidRPr="00BA383E">
        <w:rPr>
          <w:rStyle w:val="ui-provider"/>
        </w:rPr>
        <w:t>208</w:t>
      </w:r>
      <w:r w:rsidR="00BA383E">
        <w:rPr>
          <w:rStyle w:val="ui-provider"/>
        </w:rPr>
        <w:t>,00 zł (28%), koszty personelu wyniosły 89 965,09 zł (18%). K</w:t>
      </w:r>
      <w:r w:rsidR="00352C40">
        <w:rPr>
          <w:rStyle w:val="ui-provider"/>
        </w:rPr>
        <w:t xml:space="preserve">oszt </w:t>
      </w:r>
      <w:r w:rsidR="00BA383E">
        <w:rPr>
          <w:rStyle w:val="ui-provider"/>
        </w:rPr>
        <w:t>zadania</w:t>
      </w:r>
      <w:r w:rsidR="00352C40">
        <w:rPr>
          <w:rStyle w:val="ui-provider"/>
        </w:rPr>
        <w:t xml:space="preserve"> nr 2 i dostosowań </w:t>
      </w:r>
      <w:r w:rsidR="00BA383E">
        <w:rPr>
          <w:rStyle w:val="ui-provider"/>
        </w:rPr>
        <w:t>architektonicznych</w:t>
      </w:r>
      <w:r w:rsidR="00352C40">
        <w:rPr>
          <w:rStyle w:val="ui-provider"/>
        </w:rPr>
        <w:t xml:space="preserve"> wyniósł </w:t>
      </w:r>
      <w:r w:rsidR="00352C40" w:rsidRPr="00352C40">
        <w:rPr>
          <w:rStyle w:val="ui-provider"/>
        </w:rPr>
        <w:t xml:space="preserve">44 319,65 </w:t>
      </w:r>
      <w:r w:rsidR="00352C40">
        <w:rPr>
          <w:rStyle w:val="ui-provider"/>
        </w:rPr>
        <w:t>zł (8,7%)</w:t>
      </w:r>
      <w:r w:rsidR="00BA383E">
        <w:rPr>
          <w:rStyle w:val="ui-provider"/>
        </w:rPr>
        <w:t>.</w:t>
      </w:r>
    </w:p>
    <w:p w14:paraId="7BD13771" w14:textId="358966BB" w:rsidR="00385D73" w:rsidRPr="00A0458C" w:rsidRDefault="00385D73" w:rsidP="00A37E00">
      <w:pPr>
        <w:rPr>
          <w:rFonts w:ascii="Calibri" w:hAnsi="Calibri" w:cs="Calibri"/>
          <w:szCs w:val="24"/>
        </w:rPr>
      </w:pPr>
      <w:r w:rsidRPr="00A0458C">
        <w:rPr>
          <w:rFonts w:ascii="Calibri" w:hAnsi="Calibri" w:cs="Calibri"/>
          <w:szCs w:val="24"/>
        </w:rPr>
        <w:t xml:space="preserve">Koszt </w:t>
      </w:r>
      <w:r w:rsidR="006E44A7">
        <w:rPr>
          <w:rFonts w:ascii="Calibri" w:hAnsi="Calibri" w:cs="Calibri"/>
          <w:szCs w:val="24"/>
        </w:rPr>
        <w:t xml:space="preserve">projektu </w:t>
      </w:r>
      <w:r w:rsidRPr="00A0458C">
        <w:rPr>
          <w:rFonts w:ascii="Calibri" w:hAnsi="Calibri" w:cs="Calibri"/>
          <w:szCs w:val="24"/>
        </w:rPr>
        <w:t xml:space="preserve">w przeliczeniu na osobę </w:t>
      </w:r>
      <w:r w:rsidR="00352C40">
        <w:rPr>
          <w:rFonts w:ascii="Calibri" w:hAnsi="Calibri" w:cs="Calibri"/>
          <w:szCs w:val="24"/>
        </w:rPr>
        <w:t xml:space="preserve">(bez zadania nr 2) </w:t>
      </w:r>
      <w:r w:rsidR="00BA383E">
        <w:rPr>
          <w:rFonts w:ascii="Calibri" w:hAnsi="Calibri" w:cs="Calibri"/>
          <w:szCs w:val="24"/>
        </w:rPr>
        <w:t>wyniósł zatem</w:t>
      </w:r>
      <w:r w:rsidR="00BA383E" w:rsidRPr="00A0458C">
        <w:rPr>
          <w:rFonts w:ascii="Calibri" w:hAnsi="Calibri" w:cs="Calibri"/>
          <w:szCs w:val="24"/>
        </w:rPr>
        <w:t xml:space="preserve"> </w:t>
      </w:r>
      <w:r w:rsidR="00352C40">
        <w:rPr>
          <w:rFonts w:ascii="Calibri" w:hAnsi="Calibri" w:cs="Calibri"/>
          <w:szCs w:val="24"/>
        </w:rPr>
        <w:t>5 444,39</w:t>
      </w:r>
      <w:r w:rsidRPr="00A0458C">
        <w:rPr>
          <w:rFonts w:ascii="Calibri" w:hAnsi="Calibri" w:cs="Calibri"/>
          <w:szCs w:val="24"/>
        </w:rPr>
        <w:t xml:space="preserve"> zł</w:t>
      </w:r>
      <w:r w:rsidR="00735197">
        <w:rPr>
          <w:rFonts w:ascii="Calibri" w:hAnsi="Calibri" w:cs="Calibri"/>
          <w:szCs w:val="24"/>
        </w:rPr>
        <w:t>.</w:t>
      </w:r>
    </w:p>
    <w:p w14:paraId="2448E563" w14:textId="1EDCEE7F" w:rsidR="00385D73" w:rsidRPr="00A0458C" w:rsidRDefault="00385D73" w:rsidP="00A37E00">
      <w:pPr>
        <w:rPr>
          <w:rFonts w:ascii="Calibri" w:hAnsi="Calibri" w:cs="Calibri"/>
          <w:szCs w:val="24"/>
        </w:rPr>
      </w:pPr>
      <w:r w:rsidRPr="00A0458C">
        <w:rPr>
          <w:rFonts w:ascii="Calibri" w:hAnsi="Calibri" w:cs="Calibri"/>
          <w:szCs w:val="24"/>
        </w:rPr>
        <w:t>Koszty prowadzenia usługi w okresie trwałości w maju 2023</w:t>
      </w:r>
      <w:r w:rsidR="00945881">
        <w:rPr>
          <w:rFonts w:ascii="Calibri" w:hAnsi="Calibri" w:cs="Calibri"/>
          <w:szCs w:val="24"/>
        </w:rPr>
        <w:t xml:space="preserve"> r.</w:t>
      </w:r>
      <w:r w:rsidRPr="00A0458C">
        <w:rPr>
          <w:rFonts w:ascii="Calibri" w:hAnsi="Calibri" w:cs="Calibri"/>
          <w:szCs w:val="24"/>
        </w:rPr>
        <w:t xml:space="preserve"> (bez dodatkowych wydatków typu remont czy przegląd samochodu) wyniosły 16 098,34 zł. Na koszty usługi składały się: koszty utrzymania dyspozytorów, paliwo, obsługa aplikacji przez firmę zewnętrzną, obsługa auta przez firmę zewnętrzną (kierowca, asystent kierowcy). W maju w ramach kursów przejechano 612 kilometrów. Z transportu skorzystały 34 osoby, </w:t>
      </w:r>
      <w:r w:rsidR="00A651F5">
        <w:rPr>
          <w:rFonts w:ascii="Calibri" w:hAnsi="Calibri" w:cs="Calibri"/>
          <w:szCs w:val="24"/>
        </w:rPr>
        <w:t>wykonano</w:t>
      </w:r>
      <w:r w:rsidRPr="00A0458C">
        <w:rPr>
          <w:rFonts w:ascii="Calibri" w:hAnsi="Calibri" w:cs="Calibri"/>
          <w:szCs w:val="24"/>
        </w:rPr>
        <w:t xml:space="preserve"> 43 kursy.</w:t>
      </w:r>
    </w:p>
    <w:p w14:paraId="33AA53C2"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Kto był typowym użytkownikiem - wiek, płeć, rodzaj niepełnosprawności (jeśli takie dane były zbierane w projekcie)? </w:t>
      </w:r>
    </w:p>
    <w:p w14:paraId="285C0D79" w14:textId="607FE617" w:rsidR="00385D73" w:rsidRPr="00A0458C" w:rsidRDefault="00385D73" w:rsidP="00A37E00">
      <w:pPr>
        <w:rPr>
          <w:rFonts w:ascii="Calibri" w:hAnsi="Calibri" w:cs="Calibri"/>
          <w:szCs w:val="24"/>
        </w:rPr>
      </w:pPr>
      <w:r w:rsidRPr="00A0458C">
        <w:rPr>
          <w:rFonts w:ascii="Calibri" w:hAnsi="Calibri" w:cs="Calibri"/>
          <w:szCs w:val="24"/>
        </w:rPr>
        <w:t>W zdecydowanej większości</w:t>
      </w:r>
      <w:r w:rsidR="00945881">
        <w:rPr>
          <w:rFonts w:ascii="Calibri" w:hAnsi="Calibri" w:cs="Calibri"/>
          <w:szCs w:val="24"/>
        </w:rPr>
        <w:t xml:space="preserve"> były</w:t>
      </w:r>
      <w:r w:rsidRPr="00A0458C">
        <w:rPr>
          <w:rFonts w:ascii="Calibri" w:hAnsi="Calibri" w:cs="Calibri"/>
          <w:szCs w:val="24"/>
        </w:rPr>
        <w:t xml:space="preserve"> to osoby 75+</w:t>
      </w:r>
      <w:r w:rsidR="00945881">
        <w:rPr>
          <w:rFonts w:ascii="Calibri" w:hAnsi="Calibri" w:cs="Calibri"/>
          <w:szCs w:val="24"/>
        </w:rPr>
        <w:t xml:space="preserve">. W ramach projektu z usługi </w:t>
      </w:r>
      <w:r w:rsidR="00945881" w:rsidRPr="00F6552E">
        <w:rPr>
          <w:rFonts w:ascii="Calibri" w:hAnsi="Calibri" w:cs="Calibri"/>
          <w:szCs w:val="24"/>
          <w:lang w:val="en-GB"/>
        </w:rPr>
        <w:t>door-to-door</w:t>
      </w:r>
      <w:r w:rsidR="00945881">
        <w:rPr>
          <w:rFonts w:ascii="Calibri" w:hAnsi="Calibri" w:cs="Calibri"/>
          <w:szCs w:val="24"/>
        </w:rPr>
        <w:t xml:space="preserve"> skorzystało </w:t>
      </w:r>
      <w:r w:rsidRPr="00A0458C">
        <w:rPr>
          <w:rFonts w:ascii="Calibri" w:hAnsi="Calibri" w:cs="Calibri"/>
          <w:szCs w:val="24"/>
        </w:rPr>
        <w:t>25 mężczyzn i 60 kobiet.</w:t>
      </w:r>
    </w:p>
    <w:p w14:paraId="655D40FF" w14:textId="06AD1962"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Jakie korzyści odniosły osoby objęte usługą/jakie potrzeby mogły zrealizować dzięki usłudze</w:t>
      </w:r>
      <w:r w:rsidR="00945881">
        <w:rPr>
          <w:rFonts w:ascii="Calibri" w:hAnsi="Calibri" w:cs="Calibri"/>
          <w:b/>
          <w:bCs/>
          <w:szCs w:val="24"/>
        </w:rPr>
        <w:t>?</w:t>
      </w:r>
    </w:p>
    <w:p w14:paraId="45937471" w14:textId="634A4BB8" w:rsidR="00385D73" w:rsidRPr="00A0458C" w:rsidRDefault="00385D73" w:rsidP="00A37E00">
      <w:pPr>
        <w:rPr>
          <w:rFonts w:ascii="Calibri" w:hAnsi="Calibri" w:cs="Calibri"/>
          <w:szCs w:val="24"/>
        </w:rPr>
      </w:pPr>
      <w:r w:rsidRPr="00A0458C">
        <w:rPr>
          <w:rFonts w:ascii="Calibri" w:hAnsi="Calibri" w:cs="Calibri"/>
          <w:szCs w:val="24"/>
        </w:rPr>
        <w:t xml:space="preserve">Korzyścią jest głównie ułatwienie życia </w:t>
      </w:r>
      <w:r w:rsidR="00945881" w:rsidRPr="00A0458C">
        <w:rPr>
          <w:rFonts w:ascii="Calibri" w:hAnsi="Calibri" w:cs="Calibri"/>
          <w:szCs w:val="24"/>
        </w:rPr>
        <w:t>mieszkańc</w:t>
      </w:r>
      <w:r w:rsidR="00945881">
        <w:rPr>
          <w:rFonts w:ascii="Calibri" w:hAnsi="Calibri" w:cs="Calibri"/>
          <w:szCs w:val="24"/>
        </w:rPr>
        <w:t>om</w:t>
      </w:r>
      <w:r w:rsidRPr="00A0458C">
        <w:rPr>
          <w:rFonts w:ascii="Calibri" w:hAnsi="Calibri" w:cs="Calibri"/>
          <w:szCs w:val="24"/>
        </w:rPr>
        <w:t xml:space="preserve">. </w:t>
      </w:r>
      <w:r w:rsidR="00BA383E">
        <w:rPr>
          <w:rFonts w:ascii="Calibri" w:hAnsi="Calibri" w:cs="Calibri"/>
          <w:szCs w:val="24"/>
        </w:rPr>
        <w:t xml:space="preserve">Przedstawiciele gminy </w:t>
      </w:r>
      <w:r w:rsidR="00BF19E3">
        <w:rPr>
          <w:rFonts w:ascii="Calibri" w:hAnsi="Calibri" w:cs="Calibri"/>
          <w:szCs w:val="24"/>
        </w:rPr>
        <w:t>m</w:t>
      </w:r>
      <w:r w:rsidRPr="00A0458C">
        <w:rPr>
          <w:rFonts w:ascii="Calibri" w:hAnsi="Calibri" w:cs="Calibri"/>
          <w:szCs w:val="24"/>
        </w:rPr>
        <w:t>ówią o tym bezpośrednio także w filmie przygotowanym w ramach podsumowania części programu.</w:t>
      </w:r>
    </w:p>
    <w:p w14:paraId="44E6EBEA" w14:textId="1C1D18CB" w:rsidR="00385D73" w:rsidRPr="00945881" w:rsidRDefault="00385D73" w:rsidP="00B75813">
      <w:pPr>
        <w:pStyle w:val="Akapitzlist"/>
        <w:numPr>
          <w:ilvl w:val="0"/>
          <w:numId w:val="58"/>
        </w:numPr>
        <w:rPr>
          <w:rFonts w:ascii="Calibri" w:hAnsi="Calibri" w:cs="Calibri"/>
          <w:b/>
          <w:bCs/>
          <w:szCs w:val="24"/>
        </w:rPr>
      </w:pPr>
      <w:r w:rsidRPr="00945881">
        <w:rPr>
          <w:rFonts w:ascii="Calibri" w:hAnsi="Calibri" w:cs="Calibri"/>
          <w:b/>
          <w:bCs/>
          <w:szCs w:val="24"/>
        </w:rPr>
        <w:t>Czy zmienił się na lepsze sposób ich funkcjonowania w płaszczyźnie społecznej/zawodowej (czy to trwała zmiana)</w:t>
      </w:r>
      <w:r w:rsidR="00945881">
        <w:rPr>
          <w:rFonts w:ascii="Calibri" w:hAnsi="Calibri" w:cs="Calibri"/>
          <w:b/>
          <w:bCs/>
          <w:szCs w:val="24"/>
        </w:rPr>
        <w:t>?</w:t>
      </w:r>
    </w:p>
    <w:p w14:paraId="69F55A2E" w14:textId="16F16653" w:rsidR="00385D73" w:rsidRDefault="00385D73" w:rsidP="00A37E00">
      <w:pPr>
        <w:rPr>
          <w:rFonts w:ascii="Calibri" w:hAnsi="Calibri" w:cs="Calibri"/>
          <w:szCs w:val="24"/>
        </w:rPr>
      </w:pPr>
      <w:r w:rsidRPr="00A0458C">
        <w:rPr>
          <w:rFonts w:ascii="Calibri" w:hAnsi="Calibri" w:cs="Calibri"/>
          <w:szCs w:val="24"/>
        </w:rPr>
        <w:t>Badani podkreślają, że bardzo ważnym efektem jest usamodzielnienie osób zależnych od rodziny. To, że ktoś sam może pojechać, bez konieczności proszenia o pomoc i asystentury rodziny</w:t>
      </w:r>
      <w:r w:rsidR="00945881">
        <w:rPr>
          <w:rFonts w:ascii="Calibri" w:hAnsi="Calibri" w:cs="Calibri"/>
          <w:szCs w:val="24"/>
        </w:rPr>
        <w:t>,</w:t>
      </w:r>
      <w:r w:rsidRPr="00A0458C">
        <w:rPr>
          <w:rFonts w:ascii="Calibri" w:hAnsi="Calibri" w:cs="Calibri"/>
          <w:szCs w:val="24"/>
        </w:rPr>
        <w:t xml:space="preserve"> jest dla niego/niej wzmacniające. Podnosi jego</w:t>
      </w:r>
      <w:r w:rsidR="00945881">
        <w:rPr>
          <w:rFonts w:ascii="Calibri" w:hAnsi="Calibri" w:cs="Calibri"/>
          <w:szCs w:val="24"/>
        </w:rPr>
        <w:t>/jej</w:t>
      </w:r>
      <w:r w:rsidRPr="00A0458C">
        <w:rPr>
          <w:rFonts w:ascii="Calibri" w:hAnsi="Calibri" w:cs="Calibri"/>
          <w:szCs w:val="24"/>
        </w:rPr>
        <w:t xml:space="preserve"> poczucie samooceny i </w:t>
      </w:r>
      <w:r w:rsidRPr="00A0458C">
        <w:rPr>
          <w:rFonts w:ascii="Calibri" w:hAnsi="Calibri" w:cs="Calibri"/>
          <w:szCs w:val="24"/>
        </w:rPr>
        <w:lastRenderedPageBreak/>
        <w:t>bezpieczeństwa. Nie bez znaczenia jest też fakt braku odpłatności</w:t>
      </w:r>
      <w:r w:rsidR="00945881">
        <w:rPr>
          <w:rFonts w:ascii="Calibri" w:hAnsi="Calibri" w:cs="Calibri"/>
          <w:szCs w:val="24"/>
        </w:rPr>
        <w:t>. Jest to</w:t>
      </w:r>
      <w:r w:rsidR="008D474A">
        <w:rPr>
          <w:rFonts w:ascii="Calibri" w:hAnsi="Calibri" w:cs="Calibri"/>
          <w:szCs w:val="24"/>
        </w:rPr>
        <w:t xml:space="preserve"> </w:t>
      </w:r>
      <w:r w:rsidRPr="00A0458C">
        <w:rPr>
          <w:rFonts w:ascii="Calibri" w:hAnsi="Calibri" w:cs="Calibri"/>
          <w:szCs w:val="24"/>
        </w:rPr>
        <w:t>ważne dla odbiorców, głównie osób 75+.</w:t>
      </w:r>
    </w:p>
    <w:p w14:paraId="1060B577" w14:textId="0B028307" w:rsidR="00242C0E" w:rsidRPr="00A0458C" w:rsidRDefault="00242C0E" w:rsidP="00A37E00">
      <w:pPr>
        <w:rPr>
          <w:rFonts w:ascii="Calibri" w:hAnsi="Calibri" w:cs="Calibri"/>
          <w:szCs w:val="24"/>
        </w:rPr>
      </w:pPr>
      <w:r>
        <w:rPr>
          <w:rFonts w:ascii="Calibri" w:hAnsi="Calibri" w:cs="Calibri"/>
          <w:szCs w:val="24"/>
        </w:rPr>
        <w:t>Nie można stwierdzić czy i</w:t>
      </w:r>
      <w:r w:rsidR="00735197">
        <w:rPr>
          <w:rFonts w:ascii="Calibri" w:hAnsi="Calibri" w:cs="Calibri"/>
          <w:szCs w:val="24"/>
        </w:rPr>
        <w:t xml:space="preserve"> </w:t>
      </w:r>
      <w:r>
        <w:rPr>
          <w:rFonts w:ascii="Calibri" w:hAnsi="Calibri" w:cs="Calibri"/>
          <w:szCs w:val="24"/>
        </w:rPr>
        <w:t>w jakim stopniu zmiany są trwałe. Brakuje ku temu przesłanek. Można jedynie ocenić na moment realizacji badania deklarowane zmiany, co zostało opisane wyżej.</w:t>
      </w:r>
    </w:p>
    <w:p w14:paraId="04917F51"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Jakie znaczenie dla osób o ograniczonej mobilności miał fakt dokonania adaptacji budynku, czy to było duże ułatwienie w przemieszczaniu się?</w:t>
      </w:r>
    </w:p>
    <w:p w14:paraId="5CCDE96A" w14:textId="77777777" w:rsidR="00385D73" w:rsidRPr="00A0458C" w:rsidRDefault="00385D73" w:rsidP="00A37E00">
      <w:pPr>
        <w:rPr>
          <w:rFonts w:ascii="Calibri" w:hAnsi="Calibri" w:cs="Calibri"/>
          <w:szCs w:val="24"/>
        </w:rPr>
      </w:pPr>
      <w:r w:rsidRPr="00A0458C">
        <w:rPr>
          <w:rFonts w:ascii="Calibri" w:hAnsi="Calibri" w:cs="Calibri"/>
          <w:szCs w:val="24"/>
        </w:rPr>
        <w:t>Adaptacje zostały wykonane trochę „dodatkowo” w stosunku do pierwotnej potrzeby transportowej. Od początku nie wynikała taka potrzeba z diagnozy. W wydatkach inwestycyjnych w projekcie zostały pieniądze i PFRON nie wyraził zgody na przesunięcie ich na inne cele. W wyniku aktualizacji wniosku wprowadzono trzy adaptacje.</w:t>
      </w:r>
    </w:p>
    <w:p w14:paraId="6280810A" w14:textId="27A4E4D6"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 xml:space="preserve">Czy adaptacje ułatwiły/były warunkiem umożliwiający korzystanie z usług </w:t>
      </w:r>
      <w:r w:rsidRPr="000E10C6">
        <w:rPr>
          <w:rFonts w:ascii="Calibri" w:hAnsi="Calibri" w:cs="Calibri"/>
          <w:b/>
          <w:bCs/>
          <w:szCs w:val="24"/>
          <w:lang w:val="en-GB"/>
        </w:rPr>
        <w:t>door-to-door</w:t>
      </w:r>
      <w:r w:rsidR="00945881">
        <w:rPr>
          <w:rFonts w:ascii="Calibri" w:hAnsi="Calibri" w:cs="Calibri"/>
          <w:b/>
          <w:bCs/>
          <w:szCs w:val="24"/>
        </w:rPr>
        <w:t>?</w:t>
      </w:r>
    </w:p>
    <w:p w14:paraId="76E34E4C" w14:textId="776451F0" w:rsidR="00385D73" w:rsidRPr="00A0458C" w:rsidRDefault="00385D73" w:rsidP="00A37E00">
      <w:pPr>
        <w:rPr>
          <w:rFonts w:ascii="Calibri" w:hAnsi="Calibri" w:cs="Calibri"/>
          <w:szCs w:val="24"/>
        </w:rPr>
      </w:pPr>
      <w:r w:rsidRPr="00A0458C">
        <w:rPr>
          <w:rFonts w:ascii="Calibri" w:hAnsi="Calibri" w:cs="Calibri"/>
          <w:szCs w:val="24"/>
        </w:rPr>
        <w:t xml:space="preserve">W sumie </w:t>
      </w:r>
      <w:r w:rsidR="00945881">
        <w:rPr>
          <w:rFonts w:ascii="Calibri" w:hAnsi="Calibri" w:cs="Calibri"/>
          <w:szCs w:val="24"/>
        </w:rPr>
        <w:t xml:space="preserve">z usprawnień </w:t>
      </w:r>
      <w:r w:rsidRPr="00A0458C">
        <w:rPr>
          <w:rFonts w:ascii="Calibri" w:hAnsi="Calibri" w:cs="Calibri"/>
          <w:szCs w:val="24"/>
        </w:rPr>
        <w:t>skorzystało 11 osób (w tym jedna na wózku inwalidzkim) mieszkających w budynkach gminnych, w których przeprowadzono adaptację (dwie pochylnie i drzwi wejściowe). Adaptacje raczej przyczyniły się po prostu do bezpieczeństwa w poruszaniu się osób, które mieszkały w tych budynkach.</w:t>
      </w:r>
    </w:p>
    <w:p w14:paraId="093FA882" w14:textId="1A06120F" w:rsidR="00385D73" w:rsidRPr="00A0458C" w:rsidRDefault="00385D73" w:rsidP="00A37E00">
      <w:pPr>
        <w:rPr>
          <w:rFonts w:ascii="Calibri" w:hAnsi="Calibri" w:cs="Calibri"/>
          <w:szCs w:val="24"/>
        </w:rPr>
      </w:pPr>
      <w:r w:rsidRPr="00A0458C">
        <w:rPr>
          <w:rFonts w:ascii="Calibri" w:hAnsi="Calibri" w:cs="Calibri"/>
          <w:szCs w:val="24"/>
        </w:rPr>
        <w:t>Koszty dokumentacji technicznej oraz projektantów musiała ponieść gmina, co stanowiło ważny koszt (ponad 10</w:t>
      </w:r>
      <w:r w:rsidR="00945881">
        <w:rPr>
          <w:rFonts w:ascii="Calibri" w:hAnsi="Calibri" w:cs="Calibri"/>
          <w:szCs w:val="24"/>
        </w:rPr>
        <w:t> </w:t>
      </w:r>
      <w:r w:rsidRPr="00A0458C">
        <w:rPr>
          <w:rFonts w:ascii="Calibri" w:hAnsi="Calibri" w:cs="Calibri"/>
          <w:szCs w:val="24"/>
        </w:rPr>
        <w:t>000</w:t>
      </w:r>
      <w:r w:rsidR="00945881">
        <w:rPr>
          <w:rFonts w:ascii="Calibri" w:hAnsi="Calibri" w:cs="Calibri"/>
          <w:szCs w:val="24"/>
        </w:rPr>
        <w:t xml:space="preserve"> zł</w:t>
      </w:r>
      <w:r w:rsidRPr="00A0458C">
        <w:rPr>
          <w:rFonts w:ascii="Calibri" w:hAnsi="Calibri" w:cs="Calibri"/>
          <w:szCs w:val="24"/>
        </w:rPr>
        <w:t>). Obecnie gmina składa wniosek na dostępną przestrzeń publiczną, by realizować inne tego typu remonty.</w:t>
      </w:r>
    </w:p>
    <w:p w14:paraId="6A30301B" w14:textId="40EF2563" w:rsidR="00385D73" w:rsidRPr="00F7147F" w:rsidRDefault="00BF19E3" w:rsidP="005A5E34">
      <w:pPr>
        <w:pStyle w:val="Nagwek3"/>
        <w:spacing w:before="1080"/>
      </w:pPr>
      <w:bookmarkStart w:id="414" w:name="_Toc146282624"/>
      <w:r w:rsidRPr="00F7147F">
        <w:lastRenderedPageBreak/>
        <w:t xml:space="preserve">Dalsze losy usług </w:t>
      </w:r>
      <w:r w:rsidRPr="000E10C6">
        <w:rPr>
          <w:lang w:val="en-GB"/>
        </w:rPr>
        <w:t>door-to-door</w:t>
      </w:r>
      <w:r w:rsidRPr="00F7147F">
        <w:t xml:space="preserve"> na terenie jednostki samorządu terytorialnego</w:t>
      </w:r>
      <w:bookmarkEnd w:id="414"/>
    </w:p>
    <w:p w14:paraId="55B27471" w14:textId="3447BDE4"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Wyzwania/trudności w zakresie zapewnienia kontynuacji usług w okresie trwałości (organizacyjne, finansowe, inne)</w:t>
      </w:r>
    </w:p>
    <w:p w14:paraId="3A29FDD3" w14:textId="514D7492" w:rsidR="00385D73" w:rsidRPr="00A0458C" w:rsidRDefault="00385D73" w:rsidP="00A37E00">
      <w:pPr>
        <w:rPr>
          <w:rFonts w:ascii="Calibri" w:hAnsi="Calibri" w:cs="Calibri"/>
          <w:szCs w:val="24"/>
        </w:rPr>
      </w:pPr>
      <w:r w:rsidRPr="00A0458C">
        <w:rPr>
          <w:rFonts w:ascii="Calibri" w:hAnsi="Calibri" w:cs="Calibri"/>
          <w:szCs w:val="24"/>
        </w:rPr>
        <w:t>Usługa w okresie trwałości miała dokładnie taki sam zakres</w:t>
      </w:r>
      <w:r w:rsidR="00945881">
        <w:rPr>
          <w:rFonts w:ascii="Calibri" w:hAnsi="Calibri" w:cs="Calibri"/>
          <w:szCs w:val="24"/>
        </w:rPr>
        <w:t>,</w:t>
      </w:r>
      <w:r w:rsidRPr="00A0458C">
        <w:rPr>
          <w:rFonts w:ascii="Calibri" w:hAnsi="Calibri" w:cs="Calibri"/>
          <w:szCs w:val="24"/>
        </w:rPr>
        <w:t xml:space="preserve"> jak podczas projektu. Przez trzy lata nie </w:t>
      </w:r>
      <w:r w:rsidR="00F67BB3">
        <w:rPr>
          <w:rFonts w:ascii="Calibri" w:hAnsi="Calibri" w:cs="Calibri"/>
          <w:szCs w:val="24"/>
        </w:rPr>
        <w:t>będzie</w:t>
      </w:r>
      <w:r w:rsidR="00F67BB3" w:rsidRPr="00A0458C">
        <w:rPr>
          <w:rFonts w:ascii="Calibri" w:hAnsi="Calibri" w:cs="Calibri"/>
          <w:szCs w:val="24"/>
        </w:rPr>
        <w:t xml:space="preserve"> </w:t>
      </w:r>
      <w:r w:rsidRPr="00A0458C">
        <w:rPr>
          <w:rFonts w:ascii="Calibri" w:hAnsi="Calibri" w:cs="Calibri"/>
          <w:szCs w:val="24"/>
        </w:rPr>
        <w:t>pobierana opłata za usługę, choć dyrektor OPS, obecny podczas wywiadu, zwracał uwagę, że brak odpłatności budzi coraz więcej wątpliwości w świecie pomocy społecznej, jeśli chodzi o postawy osób korzystających. Jednak podmiot nie miał świadomości, że można już w okresie trwałości wprowadzić odpłatność.</w:t>
      </w:r>
    </w:p>
    <w:p w14:paraId="77FB5B45"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Sposoby radzenia sobie z tymi trudnościami</w:t>
      </w:r>
    </w:p>
    <w:p w14:paraId="00E95B2F" w14:textId="3F4CAAD2" w:rsidR="00385D73" w:rsidRPr="00A0458C" w:rsidRDefault="00385D73" w:rsidP="00A37E00">
      <w:pPr>
        <w:rPr>
          <w:rFonts w:ascii="Calibri" w:hAnsi="Calibri" w:cs="Calibri"/>
          <w:szCs w:val="24"/>
        </w:rPr>
      </w:pPr>
      <w:r w:rsidRPr="00A0458C">
        <w:rPr>
          <w:rFonts w:ascii="Calibri" w:hAnsi="Calibri" w:cs="Calibri"/>
          <w:szCs w:val="24"/>
        </w:rPr>
        <w:t>Poważnych trudności raczej nie było. Podmiot też bardzo ostrożnie podszedł do określenia wskaźników, więc nie miał problemów z ich realizacją. </w:t>
      </w:r>
    </w:p>
    <w:p w14:paraId="135BC9F5" w14:textId="2D70845D" w:rsidR="00385D73" w:rsidRPr="00F7147F" w:rsidRDefault="00385D73" w:rsidP="00511F29">
      <w:pPr>
        <w:pStyle w:val="Akapitzlist"/>
        <w:numPr>
          <w:ilvl w:val="0"/>
          <w:numId w:val="22"/>
        </w:numPr>
        <w:rPr>
          <w:rFonts w:ascii="Calibri" w:hAnsi="Calibri" w:cs="Calibri"/>
          <w:szCs w:val="24"/>
        </w:rPr>
      </w:pPr>
      <w:r w:rsidRPr="00F7147F">
        <w:rPr>
          <w:rFonts w:ascii="Calibri" w:hAnsi="Calibri" w:cs="Calibri"/>
          <w:b/>
          <w:bCs/>
          <w:szCs w:val="24"/>
        </w:rPr>
        <w:t>Plany na przyszłość: czy usługi będą kontynowanie po okresie trwałości, w jakim zakresie,</w:t>
      </w:r>
      <w:r w:rsidRPr="00F7147F">
        <w:rPr>
          <w:rFonts w:ascii="Calibri" w:hAnsi="Calibri" w:cs="Calibri"/>
          <w:szCs w:val="24"/>
        </w:rPr>
        <w:t xml:space="preserve"> </w:t>
      </w:r>
      <w:r w:rsidRPr="00F7147F">
        <w:rPr>
          <w:rFonts w:ascii="Calibri" w:hAnsi="Calibri" w:cs="Calibri"/>
          <w:b/>
          <w:bCs/>
          <w:szCs w:val="24"/>
        </w:rPr>
        <w:t>jakie czynniki o tym zadecydują</w:t>
      </w:r>
      <w:r w:rsidR="00945881">
        <w:rPr>
          <w:rFonts w:ascii="Calibri" w:hAnsi="Calibri" w:cs="Calibri"/>
          <w:b/>
          <w:bCs/>
          <w:szCs w:val="24"/>
        </w:rPr>
        <w:t>?</w:t>
      </w:r>
    </w:p>
    <w:p w14:paraId="435F721A" w14:textId="40D94771" w:rsidR="00385D73" w:rsidRPr="00A0458C" w:rsidRDefault="006069F5" w:rsidP="00A37E00">
      <w:pPr>
        <w:rPr>
          <w:rFonts w:ascii="Calibri" w:hAnsi="Calibri" w:cs="Calibri"/>
          <w:szCs w:val="24"/>
        </w:rPr>
      </w:pPr>
      <w:r>
        <w:rPr>
          <w:rFonts w:ascii="Calibri" w:hAnsi="Calibri" w:cs="Calibri"/>
          <w:szCs w:val="24"/>
        </w:rPr>
        <w:t>P</w:t>
      </w:r>
      <w:r w:rsidR="00385D73" w:rsidRPr="00A0458C">
        <w:rPr>
          <w:rFonts w:ascii="Calibri" w:hAnsi="Calibri" w:cs="Calibri"/>
          <w:szCs w:val="24"/>
        </w:rPr>
        <w:t>racownicy OPS raczej</w:t>
      </w:r>
      <w:r>
        <w:rPr>
          <w:rFonts w:ascii="Calibri" w:hAnsi="Calibri" w:cs="Calibri"/>
          <w:szCs w:val="24"/>
        </w:rPr>
        <w:t xml:space="preserve"> nie przychylają się do</w:t>
      </w:r>
      <w:r w:rsidR="00385D73" w:rsidRPr="00A0458C">
        <w:rPr>
          <w:rFonts w:ascii="Calibri" w:hAnsi="Calibri" w:cs="Calibri"/>
          <w:szCs w:val="24"/>
        </w:rPr>
        <w:t xml:space="preserve"> rozszerzeni</w:t>
      </w:r>
      <w:r>
        <w:rPr>
          <w:rFonts w:ascii="Calibri" w:hAnsi="Calibri" w:cs="Calibri"/>
          <w:szCs w:val="24"/>
        </w:rPr>
        <w:t>a</w:t>
      </w:r>
      <w:r w:rsidR="00385D73" w:rsidRPr="00A0458C">
        <w:rPr>
          <w:rFonts w:ascii="Calibri" w:hAnsi="Calibri" w:cs="Calibri"/>
          <w:szCs w:val="24"/>
        </w:rPr>
        <w:t xml:space="preserve"> działania usługi o godziny popołudniowe. Mówiono o konieczności w takiej sytuacji zatrudnienia dodatkowej osoby do obsługi i postrzegane jest to głównie jako obciążenie. </w:t>
      </w:r>
      <w:r w:rsidR="00945881">
        <w:rPr>
          <w:rFonts w:ascii="Calibri" w:hAnsi="Calibri" w:cs="Calibri"/>
          <w:szCs w:val="24"/>
        </w:rPr>
        <w:t>Widać również</w:t>
      </w:r>
      <w:r w:rsidR="00385D73" w:rsidRPr="00A0458C">
        <w:rPr>
          <w:rFonts w:ascii="Calibri" w:hAnsi="Calibri" w:cs="Calibri"/>
          <w:szCs w:val="24"/>
        </w:rPr>
        <w:t xml:space="preserve"> duże obawy </w:t>
      </w:r>
      <w:r w:rsidR="00945881">
        <w:rPr>
          <w:rFonts w:ascii="Calibri" w:hAnsi="Calibri" w:cs="Calibri"/>
          <w:szCs w:val="24"/>
        </w:rPr>
        <w:t>co do</w:t>
      </w:r>
      <w:r w:rsidR="00385D73" w:rsidRPr="00A0458C">
        <w:rPr>
          <w:rFonts w:ascii="Calibri" w:hAnsi="Calibri" w:cs="Calibri"/>
          <w:szCs w:val="24"/>
        </w:rPr>
        <w:t xml:space="preserve"> rezygnacji z ograniczenia dwóch przejazdów miesięcznie </w:t>
      </w:r>
      <w:r w:rsidR="0035566D">
        <w:rPr>
          <w:rFonts w:ascii="Calibri" w:hAnsi="Calibri" w:cs="Calibri"/>
          <w:szCs w:val="24"/>
        </w:rPr>
        <w:t>–</w:t>
      </w:r>
      <w:r w:rsidR="00385D73" w:rsidRPr="00A0458C">
        <w:rPr>
          <w:rFonts w:ascii="Calibri" w:hAnsi="Calibri" w:cs="Calibri"/>
          <w:szCs w:val="24"/>
        </w:rPr>
        <w:t xml:space="preserve"> O</w:t>
      </w:r>
      <w:r w:rsidR="0035566D">
        <w:rPr>
          <w:rFonts w:ascii="Calibri" w:hAnsi="Calibri" w:cs="Calibri"/>
          <w:szCs w:val="24"/>
        </w:rPr>
        <w:t xml:space="preserve">środek </w:t>
      </w:r>
      <w:r w:rsidR="00385D73" w:rsidRPr="00A0458C">
        <w:rPr>
          <w:rFonts w:ascii="Calibri" w:hAnsi="Calibri" w:cs="Calibri"/>
          <w:szCs w:val="24"/>
        </w:rPr>
        <w:t>P</w:t>
      </w:r>
      <w:r w:rsidR="0035566D">
        <w:rPr>
          <w:rFonts w:ascii="Calibri" w:hAnsi="Calibri" w:cs="Calibri"/>
          <w:szCs w:val="24"/>
        </w:rPr>
        <w:t xml:space="preserve">omocy </w:t>
      </w:r>
      <w:r w:rsidR="00385D73" w:rsidRPr="00A0458C">
        <w:rPr>
          <w:rFonts w:ascii="Calibri" w:hAnsi="Calibri" w:cs="Calibri"/>
          <w:szCs w:val="24"/>
        </w:rPr>
        <w:t>S</w:t>
      </w:r>
      <w:r w:rsidR="0035566D">
        <w:rPr>
          <w:rFonts w:ascii="Calibri" w:hAnsi="Calibri" w:cs="Calibri"/>
          <w:szCs w:val="24"/>
        </w:rPr>
        <w:t>połecznej</w:t>
      </w:r>
      <w:r w:rsidR="00385D73" w:rsidRPr="00A0458C">
        <w:rPr>
          <w:rFonts w:ascii="Calibri" w:hAnsi="Calibri" w:cs="Calibri"/>
          <w:szCs w:val="24"/>
        </w:rPr>
        <w:t xml:space="preserve"> boi się, że nie da rady obsłużyć przejazdów. </w:t>
      </w:r>
      <w:r w:rsidR="00945881">
        <w:rPr>
          <w:rFonts w:ascii="Calibri" w:hAnsi="Calibri" w:cs="Calibri"/>
          <w:szCs w:val="24"/>
        </w:rPr>
        <w:t>O</w:t>
      </w:r>
      <w:r w:rsidR="00945881" w:rsidRPr="00A0458C">
        <w:rPr>
          <w:rFonts w:ascii="Calibri" w:hAnsi="Calibri" w:cs="Calibri"/>
          <w:szCs w:val="24"/>
        </w:rPr>
        <w:t xml:space="preserve">strożność </w:t>
      </w:r>
      <w:r w:rsidR="00945881">
        <w:rPr>
          <w:rFonts w:ascii="Calibri" w:hAnsi="Calibri" w:cs="Calibri"/>
          <w:szCs w:val="24"/>
        </w:rPr>
        <w:t>w</w:t>
      </w:r>
      <w:r w:rsidR="00385D73" w:rsidRPr="00A0458C">
        <w:rPr>
          <w:rFonts w:ascii="Calibri" w:hAnsi="Calibri" w:cs="Calibri"/>
          <w:szCs w:val="24"/>
        </w:rPr>
        <w:t xml:space="preserve">idać </w:t>
      </w:r>
      <w:r w:rsidR="00945881">
        <w:rPr>
          <w:rFonts w:ascii="Calibri" w:hAnsi="Calibri" w:cs="Calibri"/>
          <w:szCs w:val="24"/>
        </w:rPr>
        <w:t xml:space="preserve">także </w:t>
      </w:r>
      <w:r w:rsidR="00385D73" w:rsidRPr="00A0458C">
        <w:rPr>
          <w:rFonts w:ascii="Calibri" w:hAnsi="Calibri" w:cs="Calibri"/>
          <w:szCs w:val="24"/>
        </w:rPr>
        <w:t>w rozszerzeniu wachlarza celów - np. w sprawach prywatnych. Jak podkreślają</w:t>
      </w:r>
      <w:r w:rsidR="00945881">
        <w:rPr>
          <w:rFonts w:ascii="Calibri" w:hAnsi="Calibri" w:cs="Calibri"/>
          <w:szCs w:val="24"/>
        </w:rPr>
        <w:t xml:space="preserve"> pracownicy OPS,</w:t>
      </w:r>
      <w:r w:rsidR="00385D73" w:rsidRPr="00A0458C">
        <w:rPr>
          <w:rFonts w:ascii="Calibri" w:hAnsi="Calibri" w:cs="Calibri"/>
          <w:szCs w:val="24"/>
        </w:rPr>
        <w:t xml:space="preserve"> beneficjentami są głównie</w:t>
      </w:r>
      <w:r>
        <w:rPr>
          <w:rFonts w:ascii="Calibri" w:hAnsi="Calibri" w:cs="Calibri"/>
          <w:szCs w:val="24"/>
        </w:rPr>
        <w:t xml:space="preserve"> </w:t>
      </w:r>
      <w:r w:rsidR="00385D73" w:rsidRPr="00A0458C">
        <w:rPr>
          <w:rFonts w:ascii="Calibri" w:hAnsi="Calibri" w:cs="Calibri"/>
          <w:szCs w:val="24"/>
        </w:rPr>
        <w:t xml:space="preserve">klienci </w:t>
      </w:r>
      <w:r w:rsidR="003E7C96">
        <w:rPr>
          <w:rFonts w:ascii="Calibri" w:hAnsi="Calibri" w:cs="Calibri"/>
          <w:szCs w:val="24"/>
        </w:rPr>
        <w:t>ośrodka</w:t>
      </w:r>
      <w:r w:rsidR="00385D73" w:rsidRPr="00A0458C">
        <w:rPr>
          <w:rFonts w:ascii="Calibri" w:hAnsi="Calibri" w:cs="Calibri"/>
          <w:szCs w:val="24"/>
        </w:rPr>
        <w:t xml:space="preserve"> i badani byli zdania, że każde odstępstwo byłoby wykorzystywane.</w:t>
      </w:r>
    </w:p>
    <w:p w14:paraId="3FA93A55" w14:textId="274E2C55" w:rsidR="00385D73" w:rsidRPr="00A0458C" w:rsidRDefault="003E7C96" w:rsidP="00A37E00">
      <w:pPr>
        <w:rPr>
          <w:rFonts w:ascii="Calibri" w:hAnsi="Calibri" w:cs="Calibri"/>
          <w:szCs w:val="24"/>
        </w:rPr>
      </w:pPr>
      <w:r>
        <w:rPr>
          <w:rFonts w:ascii="Calibri" w:hAnsi="Calibri" w:cs="Calibri"/>
          <w:szCs w:val="24"/>
        </w:rPr>
        <w:t>Na etapie realizacji projektu r</w:t>
      </w:r>
      <w:r w:rsidRPr="00A0458C">
        <w:rPr>
          <w:rFonts w:ascii="Calibri" w:hAnsi="Calibri" w:cs="Calibri"/>
          <w:szCs w:val="24"/>
        </w:rPr>
        <w:t xml:space="preserve">ozważano </w:t>
      </w:r>
      <w:r w:rsidR="00385D73" w:rsidRPr="00A0458C">
        <w:rPr>
          <w:rFonts w:ascii="Calibri" w:hAnsi="Calibri" w:cs="Calibri"/>
          <w:szCs w:val="24"/>
        </w:rPr>
        <w:t>zapis w regulaminie, że w „wyjątkowych przypadkach” można realizować kurs częściej niż dwa razy w miesiącu, ale PFRON nie wyraził na to zgody. Podkreślał, że dla wszystkich muszą być te same zasady.</w:t>
      </w:r>
    </w:p>
    <w:p w14:paraId="5A2F99CE" w14:textId="29664780" w:rsidR="00385D73" w:rsidRPr="00A0458C" w:rsidRDefault="00385D73" w:rsidP="00A37E00">
      <w:pPr>
        <w:rPr>
          <w:rFonts w:ascii="Calibri" w:hAnsi="Calibri" w:cs="Calibri"/>
          <w:szCs w:val="24"/>
        </w:rPr>
      </w:pPr>
      <w:r w:rsidRPr="00A0458C">
        <w:rPr>
          <w:rFonts w:ascii="Calibri" w:hAnsi="Calibri" w:cs="Calibri"/>
          <w:szCs w:val="24"/>
        </w:rPr>
        <w:lastRenderedPageBreak/>
        <w:t>Usługa ma trwać po zakończeniu trwałości</w:t>
      </w:r>
      <w:r w:rsidR="00945881">
        <w:rPr>
          <w:rFonts w:ascii="Calibri" w:hAnsi="Calibri" w:cs="Calibri"/>
          <w:szCs w:val="24"/>
        </w:rPr>
        <w:t>. J</w:t>
      </w:r>
      <w:r w:rsidRPr="00A0458C">
        <w:rPr>
          <w:rFonts w:ascii="Calibri" w:hAnsi="Calibri" w:cs="Calibri"/>
          <w:szCs w:val="24"/>
        </w:rPr>
        <w:t xml:space="preserve">ak podkreśla dyrektor OPS, to jest jedyna droga. Zaletą jest, że </w:t>
      </w:r>
      <w:r w:rsidR="00945881">
        <w:rPr>
          <w:rFonts w:ascii="Calibri" w:hAnsi="Calibri" w:cs="Calibri"/>
          <w:szCs w:val="24"/>
        </w:rPr>
        <w:t xml:space="preserve">pewne rozwiązania zostały wypracowane </w:t>
      </w:r>
      <w:r w:rsidRPr="00A0458C">
        <w:rPr>
          <w:rFonts w:ascii="Calibri" w:hAnsi="Calibri" w:cs="Calibri"/>
          <w:szCs w:val="24"/>
        </w:rPr>
        <w:t>więc łatwiej będzie ją utrzymać niż zaczynać od nowa. Usługi społeczne, zwłaszcza wobec seniorów, się rozwijają.</w:t>
      </w:r>
    </w:p>
    <w:p w14:paraId="6F2C6640" w14:textId="635E1883" w:rsidR="00385D73" w:rsidRPr="00A0458C" w:rsidRDefault="00385D73" w:rsidP="00A37E00">
      <w:pPr>
        <w:rPr>
          <w:rFonts w:ascii="Calibri" w:hAnsi="Calibri" w:cs="Calibri"/>
          <w:szCs w:val="24"/>
        </w:rPr>
      </w:pPr>
      <w:r w:rsidRPr="00A0458C">
        <w:rPr>
          <w:rFonts w:ascii="Calibri" w:hAnsi="Calibri" w:cs="Calibri"/>
          <w:szCs w:val="24"/>
        </w:rPr>
        <w:t>W czasie przeprowadzania badania rozmówcy nie mieli wątpliwości, że usługa będzie kontynuowana. Jednak nie potrafiono podać żadnych szczegółów</w:t>
      </w:r>
      <w:r w:rsidR="0056140A">
        <w:rPr>
          <w:rFonts w:ascii="Calibri" w:hAnsi="Calibri" w:cs="Calibri"/>
          <w:szCs w:val="24"/>
        </w:rPr>
        <w:t>. T</w:t>
      </w:r>
      <w:r w:rsidRPr="00A0458C">
        <w:rPr>
          <w:rFonts w:ascii="Calibri" w:hAnsi="Calibri" w:cs="Calibri"/>
          <w:szCs w:val="24"/>
        </w:rPr>
        <w:t>akże dlatego, że realnie tę decyzj</w:t>
      </w:r>
      <w:r w:rsidR="0056140A">
        <w:rPr>
          <w:rFonts w:ascii="Calibri" w:hAnsi="Calibri" w:cs="Calibri"/>
          <w:szCs w:val="24"/>
        </w:rPr>
        <w:t>ę</w:t>
      </w:r>
      <w:r w:rsidRPr="00A0458C">
        <w:rPr>
          <w:rFonts w:ascii="Calibri" w:hAnsi="Calibri" w:cs="Calibri"/>
          <w:szCs w:val="24"/>
        </w:rPr>
        <w:t xml:space="preserve"> będzie trzeba podjąć najwcześniej pod koniec roku 2024.</w:t>
      </w:r>
    </w:p>
    <w:p w14:paraId="155B8D1B" w14:textId="61D5FA15" w:rsidR="00385D73" w:rsidRPr="00F7147F" w:rsidRDefault="00BF19E3" w:rsidP="00BF19E3">
      <w:pPr>
        <w:pStyle w:val="Nagwek3"/>
      </w:pPr>
      <w:bookmarkStart w:id="415" w:name="_Toc146282625"/>
      <w:r w:rsidRPr="00F7147F">
        <w:t>Podsumowanie</w:t>
      </w:r>
      <w:bookmarkEnd w:id="415"/>
    </w:p>
    <w:p w14:paraId="7440EEFE" w14:textId="0E89DED1"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Największe sukcesy projektu (z uwzględnieniem znaczenia jakie ma dla osób o ograniczonej mobilności, korzyści jakie im przyniósł)</w:t>
      </w:r>
    </w:p>
    <w:p w14:paraId="7A1D6A39" w14:textId="5569C436" w:rsidR="00385D73" w:rsidRPr="00A0458C" w:rsidRDefault="00385D73" w:rsidP="00A37E00">
      <w:pPr>
        <w:rPr>
          <w:rFonts w:ascii="Calibri" w:hAnsi="Calibri" w:cs="Calibri"/>
          <w:szCs w:val="24"/>
        </w:rPr>
      </w:pPr>
      <w:r w:rsidRPr="00A0458C">
        <w:rPr>
          <w:rFonts w:ascii="Calibri" w:hAnsi="Calibri" w:cs="Calibri"/>
          <w:szCs w:val="24"/>
        </w:rPr>
        <w:t>Sukcesem jest zainteresowanie i wdzięczność odbiorców. Można wskazać dobre planowanie jako sukces, bo w czasie trwania projektu i w okresie trwałości nie było żadnych większych problemów.</w:t>
      </w:r>
    </w:p>
    <w:p w14:paraId="558118E6"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Ewentualne niepowodzenia i potrzebne zmiany w odpowiedzi na te niepowodzenia</w:t>
      </w:r>
    </w:p>
    <w:p w14:paraId="54A503B3" w14:textId="1C453E51" w:rsidR="00385D73" w:rsidRPr="00A0458C" w:rsidRDefault="00385D73" w:rsidP="00A37E00">
      <w:pPr>
        <w:rPr>
          <w:rFonts w:ascii="Calibri" w:hAnsi="Calibri" w:cs="Calibri"/>
          <w:szCs w:val="24"/>
        </w:rPr>
      </w:pPr>
      <w:r w:rsidRPr="00A0458C">
        <w:rPr>
          <w:rFonts w:ascii="Calibri" w:hAnsi="Calibri" w:cs="Calibri"/>
          <w:szCs w:val="24"/>
        </w:rPr>
        <w:t>Być może z czasem OPS będzie musiał stawić czoła rosnącemu zainteresowaniu odbiorców. Użytkownicy podkreślali, że tych kursów jest za mało.</w:t>
      </w:r>
    </w:p>
    <w:p w14:paraId="598BC331" w14:textId="77777777" w:rsidR="00385D73" w:rsidRPr="00F7147F" w:rsidRDefault="00385D73" w:rsidP="00B75813">
      <w:pPr>
        <w:pStyle w:val="Akapitzlist"/>
        <w:numPr>
          <w:ilvl w:val="0"/>
          <w:numId w:val="22"/>
        </w:numPr>
        <w:rPr>
          <w:rFonts w:ascii="Calibri" w:hAnsi="Calibri" w:cs="Calibri"/>
          <w:b/>
          <w:bCs/>
          <w:szCs w:val="24"/>
        </w:rPr>
      </w:pPr>
      <w:r w:rsidRPr="00F7147F">
        <w:rPr>
          <w:rFonts w:ascii="Calibri" w:hAnsi="Calibri" w:cs="Calibri"/>
          <w:b/>
          <w:bCs/>
          <w:szCs w:val="24"/>
        </w:rPr>
        <w:t>Ewentualne zagrożenia dla dalszego funkcjonowania usług na terenie Jednostki Samorządu Terytorialnego oraz potrzebne wsparcie/możliwe rozwiązania. </w:t>
      </w:r>
    </w:p>
    <w:p w14:paraId="61CC0E7C" w14:textId="1AACD081" w:rsidR="00385D73" w:rsidRPr="00A0458C" w:rsidRDefault="0056140A" w:rsidP="00A37E00">
      <w:pPr>
        <w:rPr>
          <w:rFonts w:ascii="Calibri" w:hAnsi="Calibri" w:cs="Calibri"/>
          <w:szCs w:val="24"/>
        </w:rPr>
      </w:pPr>
      <w:r>
        <w:rPr>
          <w:rFonts w:ascii="Calibri" w:hAnsi="Calibri" w:cs="Calibri"/>
          <w:szCs w:val="24"/>
        </w:rPr>
        <w:t>Na ten moment nie widać z</w:t>
      </w:r>
      <w:r w:rsidR="00385D73" w:rsidRPr="00A0458C">
        <w:rPr>
          <w:rFonts w:ascii="Calibri" w:hAnsi="Calibri" w:cs="Calibri"/>
          <w:szCs w:val="24"/>
        </w:rPr>
        <w:t>agrożeń</w:t>
      </w:r>
      <w:r>
        <w:rPr>
          <w:rFonts w:ascii="Calibri" w:hAnsi="Calibri" w:cs="Calibri"/>
          <w:szCs w:val="24"/>
        </w:rPr>
        <w:t>.</w:t>
      </w:r>
    </w:p>
    <w:p w14:paraId="0D43E992" w14:textId="77777777" w:rsidR="006C6470" w:rsidRPr="00D53B0A" w:rsidRDefault="006C6470" w:rsidP="00462595">
      <w:pPr>
        <w:pStyle w:val="Nagwek3"/>
      </w:pPr>
      <w:bookmarkStart w:id="416" w:name="_Toc146282626"/>
      <w:r w:rsidRPr="00D53B0A">
        <w:lastRenderedPageBreak/>
        <w:t>Notatki z rozmów z użytkownikami</w:t>
      </w:r>
      <w:bookmarkEnd w:id="416"/>
    </w:p>
    <w:tbl>
      <w:tblPr>
        <w:tblW w:w="9062" w:type="dxa"/>
        <w:tblLayout w:type="fixed"/>
        <w:tblLook w:val="0400" w:firstRow="0" w:lastRow="0" w:firstColumn="0" w:lastColumn="0" w:noHBand="0" w:noVBand="1"/>
      </w:tblPr>
      <w:tblGrid>
        <w:gridCol w:w="2531"/>
        <w:gridCol w:w="2086"/>
        <w:gridCol w:w="2353"/>
        <w:gridCol w:w="2092"/>
      </w:tblGrid>
      <w:tr w:rsidR="006C6470" w14:paraId="4704FC55" w14:textId="77777777" w:rsidTr="00462595">
        <w:trPr>
          <w:tblHeader/>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44D60" w14:textId="2C5A549B" w:rsidR="006C6470" w:rsidRDefault="00A006F5" w:rsidP="0055708E">
            <w:r w:rsidRPr="00462595">
              <w:rPr>
                <w:bCs/>
                <w:color w:val="000000"/>
              </w:rPr>
              <w:t>Pytanie</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90C5A" w14:textId="01D58B28" w:rsidR="006C6470" w:rsidRDefault="00F8355E" w:rsidP="0055708E">
            <w:r>
              <w:t>Kobieta,</w:t>
            </w:r>
            <w:r w:rsidR="00B403C8">
              <w:t xml:space="preserve"> 8</w:t>
            </w:r>
            <w:r>
              <w:t>0+, na wózku z synową pełniącą rolę opiekunki</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BC68B" w14:textId="67A68653" w:rsidR="006C6470" w:rsidRDefault="00F8355E" w:rsidP="0055708E">
            <w:r>
              <w:t>Kobieta, wiek 70+</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C8C74" w14:textId="67DD3783" w:rsidR="006C6470" w:rsidRDefault="00F8355E" w:rsidP="0055708E">
            <w:r>
              <w:t>Kobieta</w:t>
            </w:r>
            <w:r w:rsidR="003E7C96">
              <w:t>,</w:t>
            </w:r>
            <w:r>
              <w:t xml:space="preserve"> wiek 70+</w:t>
            </w:r>
          </w:p>
        </w:tc>
      </w:tr>
      <w:tr w:rsidR="006C6470" w14:paraId="06E30C0E" w14:textId="77777777" w:rsidTr="0055708E">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11994" w14:textId="77777777" w:rsidR="006C6470" w:rsidRDefault="006C6470" w:rsidP="0055708E">
            <w:r>
              <w:t>Jak często Pan/Pani korzysta z usługi/przejazdów, ile już Pan/Pani takich przejazdów odbył/odbyła?</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F0E4B" w14:textId="5DC0C2E1" w:rsidR="006C6470" w:rsidRDefault="006C6470" w:rsidP="0055708E">
            <w:r>
              <w:t>Drugi raz</w:t>
            </w:r>
            <w:r w:rsidR="00261D95">
              <w:t>.</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430AE" w14:textId="0FBA0F44" w:rsidR="006C6470" w:rsidRDefault="003E7C96" w:rsidP="0055708E">
            <w:r>
              <w:t>Korzysta z usługi po raz trzeci</w:t>
            </w:r>
            <w:r w:rsidR="006C6470">
              <w:t>, jeździ na kontrole co pół roku.</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7075" w14:textId="6FE84DA9" w:rsidR="006C6470" w:rsidRDefault="003E7C96" w:rsidP="0055708E">
            <w:r>
              <w:t>Korzysta po raz drugi</w:t>
            </w:r>
            <w:r w:rsidR="006C6470">
              <w:t xml:space="preserve">, pani mieszka w miejscowości oddalonej od Wrześni o 19 km. Nie dojeżdża tam żaden PKS do stacji kolejowej są dwa km. </w:t>
            </w:r>
          </w:p>
        </w:tc>
      </w:tr>
      <w:tr w:rsidR="006C6470" w14:paraId="0D4E9C56" w14:textId="77777777" w:rsidTr="0055708E">
        <w:trPr>
          <w:trHeight w:val="1773"/>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81" w14:textId="3DF841CF" w:rsidR="006C6470" w:rsidRDefault="006C6470" w:rsidP="0055708E">
            <w:r>
              <w:t>Czy otrzymuje Pan/Pani pomoc także w wyjściu z mieszkania/dotarciu na miejsce</w:t>
            </w:r>
            <w:r w:rsidR="003E7C96">
              <w:t xml:space="preserve"> </w:t>
            </w:r>
            <w:r>
              <w:t xml:space="preserve">- pokonanie schodów/korzystanie z windy </w:t>
            </w:r>
            <w:r w:rsidR="00325606">
              <w:t>itp</w:t>
            </w:r>
            <w:r>
              <w:t>.?</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62D28" w14:textId="1CB63A9B" w:rsidR="006C6470" w:rsidRDefault="006C6470" w:rsidP="0055708E">
            <w:r>
              <w:t>Tak</w:t>
            </w:r>
            <w:r w:rsidR="00A651F5">
              <w:t>.</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F064A" w14:textId="59599BF4" w:rsidR="006C6470" w:rsidRDefault="006C6470" w:rsidP="0055708E">
            <w:r>
              <w:t>Nie, choć pani porusza się o kuli i mieszka w starej kamienicy, w której jest wąska klatka, ale nie zgłaszała potrzeby pomocy. Stara się być samodzielna</w:t>
            </w:r>
            <w:r w:rsidR="00261D95">
              <w:t>.</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1058C" w14:textId="47010728" w:rsidR="006C6470" w:rsidRDefault="006C6470" w:rsidP="0055708E">
            <w:r>
              <w:t>Nie, pani jest seniorką, ale sprawną</w:t>
            </w:r>
            <w:r w:rsidR="00261D95">
              <w:t>.</w:t>
            </w:r>
          </w:p>
        </w:tc>
      </w:tr>
      <w:tr w:rsidR="006C6470" w14:paraId="145E92B4" w14:textId="77777777" w:rsidTr="0055708E">
        <w:trPr>
          <w:trHeight w:val="2696"/>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51916" w14:textId="78A8458C" w:rsidR="006C6470" w:rsidRDefault="006C6470" w:rsidP="0055708E">
            <w:r>
              <w:lastRenderedPageBreak/>
              <w:t xml:space="preserve">W jakim celu (najczęściej) korzysta Pan/Pani z przejazdów (podróż do pracy, lekarza, </w:t>
            </w:r>
            <w:r w:rsidR="00325606">
              <w:t>itp</w:t>
            </w:r>
            <w:r>
              <w:t>.)?</w:t>
            </w:r>
            <w:r w:rsidR="000E10C6">
              <w:t xml:space="preserve"> </w:t>
            </w:r>
            <w:r>
              <w:t>Jak sobie Pan/Pani radzi z dotarciem do tych miejsc bez tej usługi?</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026C0" w14:textId="0135BE1D" w:rsidR="006C6470" w:rsidRDefault="006C6470" w:rsidP="0055708E">
            <w:r>
              <w:t>Dowiedzieli się o takiej możliwości od swojego lekarza. Dzięki pomocy pani może pojechać do lekarza, bo wcześniej organizowano wizyty w domu</w:t>
            </w:r>
            <w:r w:rsidR="00261D95">
              <w:t>.</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B71B6" w14:textId="78016DF3" w:rsidR="006C6470" w:rsidRDefault="006C6470" w:rsidP="0055708E">
            <w:r>
              <w:t xml:space="preserve">Tylko do okulisty, bo z </w:t>
            </w:r>
            <w:r w:rsidR="003E7C96">
              <w:t xml:space="preserve">zakropioną </w:t>
            </w:r>
            <w:r>
              <w:t>atropiną ma potem problemy w bezpiecznym chodzeniu.</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FD36A" w14:textId="692BA131" w:rsidR="006C6470" w:rsidRDefault="006C6470" w:rsidP="0055708E">
            <w:r>
              <w:t>Jedzie do lekarza i apteki w mieście.</w:t>
            </w:r>
            <w:r w:rsidR="000E10C6">
              <w:t xml:space="preserve"> </w:t>
            </w:r>
            <w:r>
              <w:t xml:space="preserve">Wcześniej chodziła na stacje PKP lub sporadycznie podwozili </w:t>
            </w:r>
            <w:r w:rsidR="00261D95">
              <w:t xml:space="preserve">panią </w:t>
            </w:r>
            <w:r>
              <w:t>sąsiedzi. Ma dzieci, ale wszystkie mieszkają daleko od jej miejscowości</w:t>
            </w:r>
            <w:r w:rsidR="00261D95">
              <w:t>.</w:t>
            </w:r>
          </w:p>
        </w:tc>
      </w:tr>
      <w:tr w:rsidR="006C6470" w14:paraId="3F4F352C" w14:textId="77777777" w:rsidTr="00457335">
        <w:trPr>
          <w:trHeight w:val="641"/>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A1E61" w14:textId="0E5FDE10" w:rsidR="006C6470" w:rsidRDefault="006C6470" w:rsidP="0055708E">
            <w:r>
              <w:t>Jak Pan/Pani ocenia tę usługę/te przejazdy? Jakie one mają znaczenie dla Pana/Pani?</w:t>
            </w:r>
            <w:r w:rsidR="000E10C6">
              <w:t xml:space="preserve"> </w:t>
            </w:r>
            <w:r>
              <w:t>Czy stanowią zauważalne ułatwienie w codziennym życiu?</w:t>
            </w:r>
            <w:r w:rsidR="000E10C6">
              <w:t xml:space="preserve"> </w:t>
            </w:r>
            <w:r>
              <w:t xml:space="preserve">Czy pomagają wykonywać pewne aktywności (bez nich byłoby to niemożliwe, dużo </w:t>
            </w:r>
            <w:r>
              <w:lastRenderedPageBreak/>
              <w:t>trudniejsze)? Proszę o tym opowiedzieć.</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0B077" w14:textId="78A98DD6" w:rsidR="006C6470" w:rsidRDefault="006C6470" w:rsidP="0055708E">
            <w:r>
              <w:lastRenderedPageBreak/>
              <w:t>Państwo podkreślali, że „usługa ratuje im życie”. Auto podjeżdża pod dom, ma do dyspozycji wózek.</w:t>
            </w:r>
            <w:r w:rsidR="000E10C6">
              <w:t xml:space="preserve"> </w:t>
            </w:r>
            <w:r>
              <w:t>Pani ni</w:t>
            </w:r>
            <w:r w:rsidR="003E7C96">
              <w:t>e</w:t>
            </w:r>
            <w:r>
              <w:t xml:space="preserve"> jeździ nigdzie poza lekarzem, bo już to jest bardzo dużą wyprawą nie tylko </w:t>
            </w:r>
            <w:r>
              <w:lastRenderedPageBreak/>
              <w:t>dla niej, ale i dla rodziny.</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E7269" w14:textId="69092320" w:rsidR="006C6470" w:rsidRDefault="006C6470" w:rsidP="0055708E">
            <w:r>
              <w:lastRenderedPageBreak/>
              <w:t xml:space="preserve">Bardzo dobra, zamawia z wyprzedzeniem, jest miła obsługa. Wcześniej radziła sobie jakoś, ale było to dla niej dużym </w:t>
            </w:r>
            <w:r w:rsidR="00457335">
              <w:t>wysiłkiem,</w:t>
            </w:r>
            <w:r>
              <w:t xml:space="preserve"> bo o kuli nie porusza się sprawnie.</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8144B" w14:textId="686D446F" w:rsidR="006C6470" w:rsidRDefault="00325606" w:rsidP="0055708E">
            <w:r>
              <w:t xml:space="preserve">Pani docenia usługę, choć miała wcześniej transport PKP. Ale musiała dochodzić na stację kolejową. </w:t>
            </w:r>
            <w:r w:rsidR="001852CE">
              <w:t>Przejazd umożliwia realizację celu zdrowotnego.</w:t>
            </w:r>
          </w:p>
        </w:tc>
      </w:tr>
      <w:tr w:rsidR="006C6470" w14:paraId="75F2B5DB" w14:textId="77777777" w:rsidTr="0055708E">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F027A" w14:textId="059443EE" w:rsidR="006C6470" w:rsidRDefault="006C6470" w:rsidP="0055708E">
            <w:r>
              <w:t>Czy trzeba coś w tej usłudze poprawić, by była lepsza (lepiej dostosowana do Pana/Pani potrzeb)?</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B31B7" w14:textId="087E1E27" w:rsidR="006C6470" w:rsidRDefault="006C6470" w:rsidP="0055708E">
            <w:r>
              <w:t>Nie, są bardzo zadowoleni</w:t>
            </w:r>
            <w:r w:rsidR="00261D95">
              <w:t>.</w:t>
            </w:r>
            <w:r w:rsidR="000E10C6">
              <w:t xml:space="preserve"> </w:t>
            </w:r>
            <w:r>
              <w:t>Zaletą jest wózek do dyspozycji.</w:t>
            </w:r>
            <w:r w:rsidR="000E10C6">
              <w:t xml:space="preserve"> </w:t>
            </w:r>
            <w:r>
              <w:t>Nie ma słabych stron</w:t>
            </w:r>
            <w:r w:rsidR="00261D95">
              <w:t>.</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EFF3D" w14:textId="2CDC8E12" w:rsidR="006C6470" w:rsidRDefault="006C6470" w:rsidP="0055708E">
            <w:r>
              <w:t>Słabszą stroną jest to, że można by skorzystać częściej niż dwa razy w miesiącu.</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5678F" w14:textId="37D561A1" w:rsidR="006C6470" w:rsidRDefault="006C6470" w:rsidP="0055708E">
            <w:r>
              <w:t>Pani raz chciała skorzystać częściej niż dwa razy, ale ponieważ wiedziała, że musi jechać do lekarza</w:t>
            </w:r>
            <w:r w:rsidR="003E7C96">
              <w:t>,</w:t>
            </w:r>
            <w:r>
              <w:t xml:space="preserve"> musiała się wstrzymać.</w:t>
            </w:r>
            <w:r w:rsidR="000E10C6">
              <w:t xml:space="preserve"> </w:t>
            </w:r>
            <w:r>
              <w:t>A poza tym nic.</w:t>
            </w:r>
          </w:p>
        </w:tc>
      </w:tr>
      <w:tr w:rsidR="006C6470" w14:paraId="2B1D7650" w14:textId="77777777" w:rsidTr="00462595">
        <w:trPr>
          <w:trHeight w:val="2374"/>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F0512" w14:textId="0F411421" w:rsidR="006C6470" w:rsidRDefault="006C6470" w:rsidP="0055708E">
            <w:r>
              <w:t>Teraz przeczytam Panu/Pani krótką listę różnych aspektów, które składają się na usługę:</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241CF" w14:textId="42A39987" w:rsidR="006C6470" w:rsidRDefault="006C6470" w:rsidP="0055708E">
            <w:r>
              <w:t>Bezpłatność usługi, odbiór i dowóz pod same drzwi i pomoc w obsłudze</w:t>
            </w:r>
            <w:r w:rsidR="00261D95">
              <w:t>.</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74346" w14:textId="45B50459" w:rsidR="006C6470" w:rsidRDefault="006C6470" w:rsidP="0055708E">
            <w:r>
              <w:t>Miła obsługa, wygodne auto, nie ma uwag.</w:t>
            </w:r>
            <w:r w:rsidR="000E10C6">
              <w:t xml:space="preserve"> </w:t>
            </w:r>
            <w:r>
              <w:t>Sama się umawia przez telefon, co też jej się podoba. </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EFA18" w14:textId="135C7A6F" w:rsidR="006C6470" w:rsidRDefault="006C6470" w:rsidP="0055708E">
            <w:r>
              <w:t>Duża zaletą jest to, że jest za darmo. Taxi od niej kosztuje między 35 a 40</w:t>
            </w:r>
            <w:r w:rsidR="003E7C96">
              <w:t xml:space="preserve"> zł,</w:t>
            </w:r>
            <w:r>
              <w:t xml:space="preserve"> co jest dużą kwotą.</w:t>
            </w:r>
          </w:p>
        </w:tc>
      </w:tr>
    </w:tbl>
    <w:p w14:paraId="43C37B6C" w14:textId="4C4A8BC6" w:rsidR="006C6470" w:rsidRPr="00D53B0A" w:rsidRDefault="00D53B0A" w:rsidP="0040382F">
      <w:pPr>
        <w:pStyle w:val="Nagwek3"/>
        <w:spacing w:before="1680"/>
        <w:ind w:left="714" w:hanging="357"/>
      </w:pPr>
      <w:bookmarkStart w:id="417" w:name="_Toc146282627"/>
      <w:r w:rsidRPr="00D53B0A">
        <w:lastRenderedPageBreak/>
        <w:t>Obserwacja</w:t>
      </w:r>
      <w:bookmarkEnd w:id="417"/>
    </w:p>
    <w:p w14:paraId="3D62BAEC" w14:textId="1F55516B" w:rsidR="006C6470" w:rsidRDefault="00D53B0A" w:rsidP="006C6470">
      <w:pPr>
        <w:rPr>
          <w:szCs w:val="24"/>
        </w:rPr>
      </w:pPr>
      <w:r>
        <w:rPr>
          <w:szCs w:val="24"/>
        </w:rPr>
        <w:t>D</w:t>
      </w:r>
      <w:r w:rsidR="006C6470">
        <w:rPr>
          <w:szCs w:val="24"/>
        </w:rPr>
        <w:t>ata</w:t>
      </w:r>
      <w:r w:rsidR="003E7C96">
        <w:rPr>
          <w:szCs w:val="24"/>
        </w:rPr>
        <w:t>, miejscowość:</w:t>
      </w:r>
      <w:r w:rsidR="006C6470">
        <w:rPr>
          <w:szCs w:val="24"/>
        </w:rPr>
        <w:t xml:space="preserve"> 11.07.2023</w:t>
      </w:r>
      <w:r w:rsidR="003E7C96">
        <w:rPr>
          <w:szCs w:val="24"/>
        </w:rPr>
        <w:t xml:space="preserve"> r., </w:t>
      </w:r>
      <w:r w:rsidR="006C6470">
        <w:rPr>
          <w:szCs w:val="24"/>
        </w:rPr>
        <w:t>Września</w:t>
      </w:r>
    </w:p>
    <w:p w14:paraId="0FA9BDAA" w14:textId="77777777" w:rsidR="006C6470" w:rsidRDefault="006C6470" w:rsidP="0040382F">
      <w:pPr>
        <w:rPr>
          <w:b/>
          <w:szCs w:val="24"/>
        </w:rPr>
      </w:pPr>
      <w:r>
        <w:rPr>
          <w:b/>
          <w:szCs w:val="24"/>
        </w:rPr>
        <w:t>Metryczka przejazdu:</w:t>
      </w:r>
    </w:p>
    <w:p w14:paraId="7DDDD2A2" w14:textId="77777777" w:rsidR="006C6470" w:rsidRDefault="006C6470" w:rsidP="006C6470">
      <w:pPr>
        <w:rPr>
          <w:szCs w:val="24"/>
        </w:rPr>
      </w:pPr>
      <w:r>
        <w:rPr>
          <w:szCs w:val="24"/>
        </w:rPr>
        <w:t>Cel przejazdu: wizyta u lekarza we Wrześni</w:t>
      </w:r>
    </w:p>
    <w:p w14:paraId="41E693AD" w14:textId="0E04ED81" w:rsidR="006C6470" w:rsidRDefault="006C6470" w:rsidP="006C6470">
      <w:pPr>
        <w:rPr>
          <w:szCs w:val="24"/>
        </w:rPr>
      </w:pPr>
      <w:r>
        <w:rPr>
          <w:szCs w:val="24"/>
        </w:rPr>
        <w:t>Przejazd w tej samej/do innej miejscowości: do tej samej</w:t>
      </w:r>
      <w:r w:rsidR="000A0221">
        <w:rPr>
          <w:szCs w:val="24"/>
        </w:rPr>
        <w:t>, Wrześni</w:t>
      </w:r>
    </w:p>
    <w:p w14:paraId="45BC3362" w14:textId="6C22B6F0" w:rsidR="006C6470" w:rsidRDefault="006C6470" w:rsidP="006C6470">
      <w:pPr>
        <w:rPr>
          <w:szCs w:val="24"/>
        </w:rPr>
      </w:pPr>
      <w:r>
        <w:rPr>
          <w:szCs w:val="24"/>
        </w:rPr>
        <w:t>Pokonany dystans: około 3 km.</w:t>
      </w:r>
    </w:p>
    <w:p w14:paraId="600C00C7" w14:textId="74BA971C" w:rsidR="006C6470" w:rsidRDefault="006C6470" w:rsidP="006C6470">
      <w:pPr>
        <w:rPr>
          <w:szCs w:val="24"/>
        </w:rPr>
      </w:pPr>
      <w:r>
        <w:rPr>
          <w:szCs w:val="24"/>
        </w:rPr>
        <w:t>Czas przejazdu: ok</w:t>
      </w:r>
      <w:r w:rsidR="00B63447">
        <w:rPr>
          <w:szCs w:val="24"/>
        </w:rPr>
        <w:t>oło</w:t>
      </w:r>
      <w:r>
        <w:rPr>
          <w:szCs w:val="24"/>
        </w:rPr>
        <w:t xml:space="preserve"> 8 minut.</w:t>
      </w:r>
    </w:p>
    <w:p w14:paraId="4786CBC0" w14:textId="77777777" w:rsidR="006C6470" w:rsidRDefault="006C6470" w:rsidP="006C6470">
      <w:pPr>
        <w:rPr>
          <w:b/>
          <w:szCs w:val="24"/>
        </w:rPr>
      </w:pPr>
      <w:r>
        <w:rPr>
          <w:b/>
          <w:szCs w:val="24"/>
        </w:rPr>
        <w:t>Metryczka osoby o ograniczonej mobilności</w:t>
      </w:r>
    </w:p>
    <w:p w14:paraId="19436F73" w14:textId="20C27AA9" w:rsidR="006C6470" w:rsidRDefault="006C6470" w:rsidP="006C6470">
      <w:pPr>
        <w:rPr>
          <w:szCs w:val="24"/>
        </w:rPr>
      </w:pPr>
      <w:r>
        <w:rPr>
          <w:szCs w:val="24"/>
        </w:rPr>
        <w:t>Płeć/przybliżony wiek: Pani około 80 lat na wózku (z synową</w:t>
      </w:r>
      <w:r w:rsidR="00941819">
        <w:rPr>
          <w:szCs w:val="24"/>
        </w:rPr>
        <w:t xml:space="preserve"> </w:t>
      </w:r>
      <w:r>
        <w:rPr>
          <w:szCs w:val="24"/>
        </w:rPr>
        <w:t>-</w:t>
      </w:r>
      <w:r w:rsidR="00941819">
        <w:rPr>
          <w:szCs w:val="24"/>
        </w:rPr>
        <w:t xml:space="preserve"> </w:t>
      </w:r>
      <w:r>
        <w:rPr>
          <w:szCs w:val="24"/>
        </w:rPr>
        <w:t>opiekunką)</w:t>
      </w:r>
      <w:r w:rsidR="003E7C96">
        <w:rPr>
          <w:szCs w:val="24"/>
        </w:rPr>
        <w:t>.</w:t>
      </w:r>
    </w:p>
    <w:p w14:paraId="4B175B6E" w14:textId="4025C88F" w:rsidR="006C6470" w:rsidRDefault="006C6470" w:rsidP="006C6470">
      <w:pPr>
        <w:rPr>
          <w:szCs w:val="24"/>
        </w:rPr>
      </w:pPr>
      <w:r>
        <w:rPr>
          <w:szCs w:val="24"/>
        </w:rPr>
        <w:t>Rodzaj niepełnosprawności</w:t>
      </w:r>
      <w:r w:rsidR="00A11FBF">
        <w:rPr>
          <w:szCs w:val="24"/>
        </w:rPr>
        <w:t>:</w:t>
      </w:r>
      <w:r>
        <w:rPr>
          <w:szCs w:val="24"/>
        </w:rPr>
        <w:t xml:space="preserve"> Pani jeździ na wózku, co jest wynikiem wielu połączonych chorób (cukrzyca, serce), wieku oraz dużej wagi.</w:t>
      </w:r>
    </w:p>
    <w:p w14:paraId="5A1B5DD5" w14:textId="2BF6D6EC" w:rsidR="006C6470" w:rsidRDefault="006C6470" w:rsidP="006C6470">
      <w:pPr>
        <w:rPr>
          <w:szCs w:val="24"/>
        </w:rPr>
      </w:pPr>
      <w:r>
        <w:rPr>
          <w:szCs w:val="24"/>
        </w:rPr>
        <w:t>Podróż z opiekunem/z psem przewodnikiem: tak, z synową. </w:t>
      </w:r>
    </w:p>
    <w:p w14:paraId="66EB8A2B" w14:textId="77777777" w:rsidR="006C6470" w:rsidRDefault="006C6470" w:rsidP="006C6470">
      <w:pPr>
        <w:rPr>
          <w:b/>
          <w:szCs w:val="24"/>
        </w:rPr>
      </w:pPr>
      <w:r>
        <w:rPr>
          <w:b/>
          <w:szCs w:val="24"/>
        </w:rPr>
        <w:t>Etap wychodzenia z domu</w:t>
      </w:r>
    </w:p>
    <w:p w14:paraId="752092FF" w14:textId="7A808904" w:rsidR="006C6470" w:rsidRDefault="006C6470" w:rsidP="006C6470">
      <w:pPr>
        <w:rPr>
          <w:szCs w:val="24"/>
        </w:rPr>
      </w:pPr>
      <w:r>
        <w:rPr>
          <w:szCs w:val="24"/>
        </w:rPr>
        <w:t>Bariery architektoniczne: Pani nie miała swojego wózka więc pożyczony był ten zakupiony przez O</w:t>
      </w:r>
      <w:r w:rsidR="00B63447">
        <w:rPr>
          <w:szCs w:val="24"/>
        </w:rPr>
        <w:t xml:space="preserve">środek </w:t>
      </w:r>
      <w:r>
        <w:rPr>
          <w:szCs w:val="24"/>
        </w:rPr>
        <w:t>P</w:t>
      </w:r>
      <w:r w:rsidR="00B63447">
        <w:rPr>
          <w:szCs w:val="24"/>
        </w:rPr>
        <w:t xml:space="preserve">omocy </w:t>
      </w:r>
      <w:r>
        <w:rPr>
          <w:szCs w:val="24"/>
        </w:rPr>
        <w:t>S</w:t>
      </w:r>
      <w:r w:rsidR="00B63447">
        <w:rPr>
          <w:szCs w:val="24"/>
        </w:rPr>
        <w:t>połecznej</w:t>
      </w:r>
      <w:r>
        <w:rPr>
          <w:szCs w:val="24"/>
        </w:rPr>
        <w:t>. Asystentka razem z kierowcą oraz synem i synową poszli do domu i pomogli posadzić panią na wózek. Potem wszyscy asystowali, by panią na wózku usadowić na windzie i przypiąć pasami wózek w aucie. Pani miała bardzo dużą wagę i było to trudne.</w:t>
      </w:r>
    </w:p>
    <w:p w14:paraId="7DB438BE" w14:textId="77777777" w:rsidR="006C6470" w:rsidRDefault="006C6470" w:rsidP="006C6470">
      <w:pPr>
        <w:rPr>
          <w:szCs w:val="24"/>
        </w:rPr>
      </w:pPr>
      <w:r>
        <w:rPr>
          <w:b/>
          <w:szCs w:val="24"/>
        </w:rPr>
        <w:t>Etap zajęcia miejsca w pojeździe</w:t>
      </w:r>
      <w:r>
        <w:rPr>
          <w:szCs w:val="24"/>
        </w:rPr>
        <w:t xml:space="preserve"> </w:t>
      </w:r>
    </w:p>
    <w:p w14:paraId="05F1D7D3" w14:textId="77777777" w:rsidR="006C6470" w:rsidRDefault="006C6470" w:rsidP="006C6470">
      <w:pPr>
        <w:rPr>
          <w:szCs w:val="24"/>
        </w:rPr>
      </w:pPr>
      <w:r>
        <w:rPr>
          <w:szCs w:val="24"/>
        </w:rPr>
        <w:t>Było to trudne ze względu na ciężar pani. Udało się dzięki współpracy kilku osób.</w:t>
      </w:r>
    </w:p>
    <w:p w14:paraId="29F16470" w14:textId="77777777" w:rsidR="006C6470" w:rsidRDefault="006C6470" w:rsidP="006C6470">
      <w:pPr>
        <w:rPr>
          <w:szCs w:val="24"/>
        </w:rPr>
      </w:pPr>
      <w:r>
        <w:rPr>
          <w:b/>
          <w:szCs w:val="24"/>
        </w:rPr>
        <w:t>Przejazd</w:t>
      </w:r>
    </w:p>
    <w:p w14:paraId="2CA6EBAA" w14:textId="0F0CF509" w:rsidR="006C6470" w:rsidRDefault="006C6470" w:rsidP="006C6470">
      <w:pPr>
        <w:rPr>
          <w:szCs w:val="24"/>
        </w:rPr>
      </w:pPr>
      <w:r>
        <w:rPr>
          <w:szCs w:val="24"/>
        </w:rPr>
        <w:t xml:space="preserve">Przejazd był krótki. Oprócz synowej, oddzielnym samochodem </w:t>
      </w:r>
      <w:r w:rsidR="00B63447">
        <w:rPr>
          <w:szCs w:val="24"/>
        </w:rPr>
        <w:t xml:space="preserve">jechał </w:t>
      </w:r>
      <w:r>
        <w:rPr>
          <w:szCs w:val="24"/>
        </w:rPr>
        <w:t>syn, który dotarł na miejsce i pomógł żonie z pchaniem mamy na wózku.</w:t>
      </w:r>
    </w:p>
    <w:p w14:paraId="1AAB9D78" w14:textId="4D7A0EAA" w:rsidR="006C6470" w:rsidRDefault="006C6470" w:rsidP="005A5E34">
      <w:pPr>
        <w:spacing w:before="1080"/>
        <w:rPr>
          <w:b/>
          <w:szCs w:val="24"/>
        </w:rPr>
      </w:pPr>
      <w:r>
        <w:rPr>
          <w:b/>
          <w:szCs w:val="24"/>
        </w:rPr>
        <w:lastRenderedPageBreak/>
        <w:t>Etap dotarcia na miejsce</w:t>
      </w:r>
    </w:p>
    <w:p w14:paraId="44C4CDB9" w14:textId="4014FE75" w:rsidR="006C6470" w:rsidRDefault="006C6470" w:rsidP="006C6470">
      <w:pPr>
        <w:rPr>
          <w:szCs w:val="24"/>
        </w:rPr>
      </w:pPr>
      <w:r>
        <w:rPr>
          <w:szCs w:val="24"/>
        </w:rPr>
        <w:t>Auto podjechało pod sam ośrodek zdrowia. Państwo mieli do pokonania jeszcze pochylnię, co też było pewną trudnością, bo pani na wózku była ciężka.</w:t>
      </w:r>
    </w:p>
    <w:p w14:paraId="4D1516D6" w14:textId="0E36259B" w:rsidR="006C6470" w:rsidRDefault="006C6470" w:rsidP="006C6470">
      <w:pPr>
        <w:rPr>
          <w:szCs w:val="24"/>
        </w:rPr>
      </w:pPr>
      <w:r>
        <w:rPr>
          <w:b/>
          <w:szCs w:val="24"/>
        </w:rPr>
        <w:t>Obsługa przejazdu</w:t>
      </w:r>
    </w:p>
    <w:p w14:paraId="3D19E769" w14:textId="3AC5EDB2" w:rsidR="006C6470" w:rsidRDefault="006C6470" w:rsidP="006C6470">
      <w:pPr>
        <w:rPr>
          <w:szCs w:val="24"/>
        </w:rPr>
      </w:pPr>
      <w:r>
        <w:rPr>
          <w:szCs w:val="24"/>
        </w:rPr>
        <w:t>Kilka osób brało udział w transporcie pani. Kierowca z asystentką miałby trudność w obsłudze, ale była też rodzina.</w:t>
      </w:r>
    </w:p>
    <w:p w14:paraId="25CF6E8E" w14:textId="6A041DAA" w:rsidR="006C6470" w:rsidRDefault="006C6470" w:rsidP="006C6470">
      <w:pPr>
        <w:rPr>
          <w:b/>
          <w:szCs w:val="24"/>
        </w:rPr>
      </w:pPr>
      <w:r>
        <w:rPr>
          <w:b/>
          <w:szCs w:val="24"/>
        </w:rPr>
        <w:t>Inne uwagi, obserwacje</w:t>
      </w:r>
    </w:p>
    <w:p w14:paraId="21D0F509" w14:textId="527CA300" w:rsidR="006C6470" w:rsidRDefault="006C6470" w:rsidP="006C6470">
      <w:r>
        <w:rPr>
          <w:szCs w:val="24"/>
        </w:rPr>
        <w:t>Synowa wspominała, że wcześniej, gdy nie było auta i wózka</w:t>
      </w:r>
      <w:r w:rsidR="003E7C96">
        <w:rPr>
          <w:szCs w:val="24"/>
        </w:rPr>
        <w:t>,</w:t>
      </w:r>
      <w:r>
        <w:rPr>
          <w:szCs w:val="24"/>
        </w:rPr>
        <w:t xml:space="preserve"> mieli olbrzymie trudności by dotrzeć do </w:t>
      </w:r>
      <w:r>
        <w:rPr>
          <w:color w:val="000000"/>
          <w:szCs w:val="24"/>
        </w:rPr>
        <w:t>lekarza</w:t>
      </w:r>
      <w:r>
        <w:rPr>
          <w:szCs w:val="24"/>
        </w:rPr>
        <w:t xml:space="preserve">. Próbowali teściową wozić zwykłym </w:t>
      </w:r>
      <w:r w:rsidR="00B63447">
        <w:rPr>
          <w:szCs w:val="24"/>
        </w:rPr>
        <w:t>samochodem</w:t>
      </w:r>
      <w:r>
        <w:rPr>
          <w:szCs w:val="24"/>
        </w:rPr>
        <w:t>, ale było to bardzo trudne, teściowa miała problem by wysiąść z auta.</w:t>
      </w:r>
    </w:p>
    <w:p w14:paraId="0DCA7898" w14:textId="77777777" w:rsidR="001B54E4" w:rsidRDefault="001B54E4" w:rsidP="00ED22AA">
      <w:pPr>
        <w:pStyle w:val="Nagwek2"/>
        <w:keepNext w:val="0"/>
        <w:keepLines w:val="0"/>
        <w:numPr>
          <w:ilvl w:val="0"/>
          <w:numId w:val="1"/>
        </w:numPr>
        <w:tabs>
          <w:tab w:val="left" w:pos="945"/>
        </w:tabs>
        <w:ind w:left="426" w:hanging="426"/>
        <w:rPr>
          <w:rFonts w:eastAsia="Montserrat"/>
          <w:color w:val="000000" w:themeColor="text1"/>
          <w:szCs w:val="32"/>
        </w:rPr>
        <w:sectPr w:rsidR="001B54E4" w:rsidSect="00752525">
          <w:pgSz w:w="11906" w:h="16838"/>
          <w:pgMar w:top="1417" w:right="1417" w:bottom="1417" w:left="1417" w:header="1134" w:footer="1134" w:gutter="0"/>
          <w:cols w:space="708"/>
          <w:docGrid w:linePitch="360"/>
        </w:sectPr>
      </w:pPr>
      <w:bookmarkStart w:id="418" w:name="_Toc144974568"/>
      <w:bookmarkStart w:id="419" w:name="_Toc145141062"/>
      <w:bookmarkStart w:id="420" w:name="_Toc145141467"/>
      <w:bookmarkStart w:id="421" w:name="_Toc145155680"/>
      <w:bookmarkStart w:id="422" w:name="_Toc145156769"/>
      <w:bookmarkStart w:id="423" w:name="_Toc145157307"/>
      <w:bookmarkStart w:id="424" w:name="_Toc144974569"/>
      <w:bookmarkStart w:id="425" w:name="_Toc145141063"/>
      <w:bookmarkStart w:id="426" w:name="_Toc145141468"/>
      <w:bookmarkStart w:id="427" w:name="_Toc145155681"/>
      <w:bookmarkStart w:id="428" w:name="_Toc145156770"/>
      <w:bookmarkStart w:id="429" w:name="_Toc145157308"/>
      <w:bookmarkStart w:id="430" w:name="_Toc144974570"/>
      <w:bookmarkStart w:id="431" w:name="_Toc145141064"/>
      <w:bookmarkStart w:id="432" w:name="_Toc145141469"/>
      <w:bookmarkStart w:id="433" w:name="_Toc145155682"/>
      <w:bookmarkStart w:id="434" w:name="_Toc145156771"/>
      <w:bookmarkStart w:id="435" w:name="_Toc145157309"/>
      <w:bookmarkStart w:id="436" w:name="_Toc144974571"/>
      <w:bookmarkStart w:id="437" w:name="_Toc145141065"/>
      <w:bookmarkStart w:id="438" w:name="_Toc145141470"/>
      <w:bookmarkStart w:id="439" w:name="_Toc145155683"/>
      <w:bookmarkStart w:id="440" w:name="_Toc145156772"/>
      <w:bookmarkStart w:id="441" w:name="_Toc145157310"/>
      <w:bookmarkStart w:id="442" w:name="_Toc144974572"/>
      <w:bookmarkStart w:id="443" w:name="_Toc145141066"/>
      <w:bookmarkStart w:id="444" w:name="_Toc145141471"/>
      <w:bookmarkStart w:id="445" w:name="_Toc145155684"/>
      <w:bookmarkStart w:id="446" w:name="_Toc145156773"/>
      <w:bookmarkStart w:id="447" w:name="_Toc145157311"/>
      <w:bookmarkStart w:id="448" w:name="_Toc144974573"/>
      <w:bookmarkStart w:id="449" w:name="_Toc145141067"/>
      <w:bookmarkStart w:id="450" w:name="_Toc145141472"/>
      <w:bookmarkStart w:id="451" w:name="_Toc145155685"/>
      <w:bookmarkStart w:id="452" w:name="_Toc145156774"/>
      <w:bookmarkStart w:id="453" w:name="_Toc145157312"/>
      <w:bookmarkStart w:id="454" w:name="_Toc144974574"/>
      <w:bookmarkStart w:id="455" w:name="_Toc145141068"/>
      <w:bookmarkStart w:id="456" w:name="_Toc145141473"/>
      <w:bookmarkStart w:id="457" w:name="_Toc145155686"/>
      <w:bookmarkStart w:id="458" w:name="_Toc145156775"/>
      <w:bookmarkStart w:id="459" w:name="_Toc145157313"/>
      <w:bookmarkStart w:id="460" w:name="_Toc144974575"/>
      <w:bookmarkStart w:id="461" w:name="_Toc145141069"/>
      <w:bookmarkStart w:id="462" w:name="_Toc145141474"/>
      <w:bookmarkStart w:id="463" w:name="_Toc145155687"/>
      <w:bookmarkStart w:id="464" w:name="_Toc145156776"/>
      <w:bookmarkStart w:id="465" w:name="_Toc145157314"/>
      <w:bookmarkStart w:id="466" w:name="_Toc144974576"/>
      <w:bookmarkStart w:id="467" w:name="_Toc145141070"/>
      <w:bookmarkStart w:id="468" w:name="_Toc145141475"/>
      <w:bookmarkStart w:id="469" w:name="_Toc145155688"/>
      <w:bookmarkStart w:id="470" w:name="_Toc145156777"/>
      <w:bookmarkStart w:id="471" w:name="_Toc145157315"/>
      <w:bookmarkStart w:id="472" w:name="_Toc144974577"/>
      <w:bookmarkStart w:id="473" w:name="_Toc145141071"/>
      <w:bookmarkStart w:id="474" w:name="_Toc145141476"/>
      <w:bookmarkStart w:id="475" w:name="_Toc145155689"/>
      <w:bookmarkStart w:id="476" w:name="_Toc145156778"/>
      <w:bookmarkStart w:id="477" w:name="_Toc145157316"/>
      <w:bookmarkStart w:id="478" w:name="_Toc144974578"/>
      <w:bookmarkStart w:id="479" w:name="_Toc145141072"/>
      <w:bookmarkStart w:id="480" w:name="_Toc145141477"/>
      <w:bookmarkStart w:id="481" w:name="_Toc145155690"/>
      <w:bookmarkStart w:id="482" w:name="_Toc145156779"/>
      <w:bookmarkStart w:id="483" w:name="_Toc145157317"/>
      <w:bookmarkStart w:id="484" w:name="_Toc144974579"/>
      <w:bookmarkStart w:id="485" w:name="_Toc145141073"/>
      <w:bookmarkStart w:id="486" w:name="_Toc145141478"/>
      <w:bookmarkStart w:id="487" w:name="_Toc145155691"/>
      <w:bookmarkStart w:id="488" w:name="_Toc145156780"/>
      <w:bookmarkStart w:id="489" w:name="_Toc145157318"/>
      <w:bookmarkStart w:id="490" w:name="_Toc144974580"/>
      <w:bookmarkStart w:id="491" w:name="_Toc145141074"/>
      <w:bookmarkStart w:id="492" w:name="_Toc145141479"/>
      <w:bookmarkStart w:id="493" w:name="_Toc145155692"/>
      <w:bookmarkStart w:id="494" w:name="_Toc145156781"/>
      <w:bookmarkStart w:id="495" w:name="_Toc145157319"/>
      <w:bookmarkStart w:id="496" w:name="_Toc144974581"/>
      <w:bookmarkStart w:id="497" w:name="_Toc145141075"/>
      <w:bookmarkStart w:id="498" w:name="_Toc145141480"/>
      <w:bookmarkStart w:id="499" w:name="_Toc145155693"/>
      <w:bookmarkStart w:id="500" w:name="_Toc145156782"/>
      <w:bookmarkStart w:id="501" w:name="_Toc145157320"/>
      <w:bookmarkStart w:id="502" w:name="_Toc144974582"/>
      <w:bookmarkStart w:id="503" w:name="_Toc145141076"/>
      <w:bookmarkStart w:id="504" w:name="_Toc145141481"/>
      <w:bookmarkStart w:id="505" w:name="_Toc145155694"/>
      <w:bookmarkStart w:id="506" w:name="_Toc145156783"/>
      <w:bookmarkStart w:id="507" w:name="_Toc145157321"/>
      <w:bookmarkStart w:id="508" w:name="_Toc144974583"/>
      <w:bookmarkStart w:id="509" w:name="_Toc145141077"/>
      <w:bookmarkStart w:id="510" w:name="_Toc145141482"/>
      <w:bookmarkStart w:id="511" w:name="_Toc145155695"/>
      <w:bookmarkStart w:id="512" w:name="_Toc145156784"/>
      <w:bookmarkStart w:id="513" w:name="_Toc145157322"/>
      <w:bookmarkStart w:id="514" w:name="_Toc144974584"/>
      <w:bookmarkStart w:id="515" w:name="_Toc145141078"/>
      <w:bookmarkStart w:id="516" w:name="_Toc145141483"/>
      <w:bookmarkStart w:id="517" w:name="_Toc145155696"/>
      <w:bookmarkStart w:id="518" w:name="_Toc145156785"/>
      <w:bookmarkStart w:id="519" w:name="_Toc145157323"/>
      <w:bookmarkStart w:id="520" w:name="_Toc144974585"/>
      <w:bookmarkStart w:id="521" w:name="_Toc145141079"/>
      <w:bookmarkStart w:id="522" w:name="_Toc145141484"/>
      <w:bookmarkStart w:id="523" w:name="_Toc145155697"/>
      <w:bookmarkStart w:id="524" w:name="_Toc145156786"/>
      <w:bookmarkStart w:id="525" w:name="_Toc145157324"/>
      <w:bookmarkStart w:id="526" w:name="_Toc144974586"/>
      <w:bookmarkStart w:id="527" w:name="_Toc145141080"/>
      <w:bookmarkStart w:id="528" w:name="_Toc145141485"/>
      <w:bookmarkStart w:id="529" w:name="_Toc145155698"/>
      <w:bookmarkStart w:id="530" w:name="_Toc145156787"/>
      <w:bookmarkStart w:id="531" w:name="_Toc145157325"/>
      <w:bookmarkStart w:id="532" w:name="_Toc144974587"/>
      <w:bookmarkStart w:id="533" w:name="_Toc145141081"/>
      <w:bookmarkStart w:id="534" w:name="_Toc145141486"/>
      <w:bookmarkStart w:id="535" w:name="_Toc145155699"/>
      <w:bookmarkStart w:id="536" w:name="_Toc145156788"/>
      <w:bookmarkStart w:id="537" w:name="_Toc145157326"/>
      <w:bookmarkStart w:id="538" w:name="_Toc144974588"/>
      <w:bookmarkStart w:id="539" w:name="_Toc145141082"/>
      <w:bookmarkStart w:id="540" w:name="_Toc145141487"/>
      <w:bookmarkStart w:id="541" w:name="_Toc145155700"/>
      <w:bookmarkStart w:id="542" w:name="_Toc145156789"/>
      <w:bookmarkStart w:id="543" w:name="_Toc145157327"/>
      <w:bookmarkStart w:id="544" w:name="_Toc144974589"/>
      <w:bookmarkStart w:id="545" w:name="_Toc145141083"/>
      <w:bookmarkStart w:id="546" w:name="_Toc145141488"/>
      <w:bookmarkStart w:id="547" w:name="_Toc145155701"/>
      <w:bookmarkStart w:id="548" w:name="_Toc145156790"/>
      <w:bookmarkStart w:id="549" w:name="_Toc145157328"/>
      <w:bookmarkStart w:id="550" w:name="_Toc144974590"/>
      <w:bookmarkStart w:id="551" w:name="_Toc145141084"/>
      <w:bookmarkStart w:id="552" w:name="_Toc145141489"/>
      <w:bookmarkStart w:id="553" w:name="_Toc145155702"/>
      <w:bookmarkStart w:id="554" w:name="_Toc145156791"/>
      <w:bookmarkStart w:id="555" w:name="_Toc145157329"/>
      <w:bookmarkStart w:id="556" w:name="_Toc144974591"/>
      <w:bookmarkStart w:id="557" w:name="_Toc145141085"/>
      <w:bookmarkStart w:id="558" w:name="_Toc145141490"/>
      <w:bookmarkStart w:id="559" w:name="_Toc145155703"/>
      <w:bookmarkStart w:id="560" w:name="_Toc145156792"/>
      <w:bookmarkStart w:id="561" w:name="_Toc145157330"/>
      <w:bookmarkStart w:id="562" w:name="_Toc144974640"/>
      <w:bookmarkStart w:id="563" w:name="_Toc145141134"/>
      <w:bookmarkStart w:id="564" w:name="_Toc145141539"/>
      <w:bookmarkStart w:id="565" w:name="_Toc145155752"/>
      <w:bookmarkStart w:id="566" w:name="_Toc145156841"/>
      <w:bookmarkStart w:id="567" w:name="_Toc145157379"/>
      <w:bookmarkStart w:id="568" w:name="_Toc143860353"/>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22DC9240" w14:textId="16F9EFF1" w:rsidR="00C35A72" w:rsidRDefault="00C35A72" w:rsidP="00ED22AA">
      <w:pPr>
        <w:pStyle w:val="Nagwek2"/>
        <w:keepNext w:val="0"/>
        <w:keepLines w:val="0"/>
        <w:numPr>
          <w:ilvl w:val="0"/>
          <w:numId w:val="1"/>
        </w:numPr>
        <w:tabs>
          <w:tab w:val="left" w:pos="945"/>
        </w:tabs>
        <w:ind w:left="426" w:hanging="426"/>
        <w:rPr>
          <w:rFonts w:eastAsia="Montserrat"/>
          <w:color w:val="000000" w:themeColor="text1"/>
          <w:szCs w:val="32"/>
        </w:rPr>
      </w:pPr>
      <w:bookmarkStart w:id="569" w:name="_Toc146282628"/>
      <w:r w:rsidRPr="00BB26DC">
        <w:rPr>
          <w:rFonts w:eastAsia="Montserrat"/>
          <w:color w:val="000000" w:themeColor="text1"/>
          <w:szCs w:val="32"/>
        </w:rPr>
        <w:lastRenderedPageBreak/>
        <w:t xml:space="preserve">Studium przypadku </w:t>
      </w:r>
      <w:bookmarkEnd w:id="568"/>
      <w:r w:rsidR="006C6470">
        <w:rPr>
          <w:rFonts w:eastAsia="Montserrat"/>
          <w:color w:val="000000" w:themeColor="text1"/>
          <w:szCs w:val="32"/>
        </w:rPr>
        <w:t>p</w:t>
      </w:r>
      <w:r w:rsidR="0056140A">
        <w:rPr>
          <w:rFonts w:eastAsia="Montserrat"/>
          <w:color w:val="000000" w:themeColor="text1"/>
          <w:szCs w:val="32"/>
        </w:rPr>
        <w:t xml:space="preserve">owiatu </w:t>
      </w:r>
      <w:r w:rsidR="006C6470">
        <w:rPr>
          <w:rFonts w:eastAsia="Montserrat"/>
          <w:color w:val="000000" w:themeColor="text1"/>
          <w:szCs w:val="32"/>
        </w:rPr>
        <w:t>z</w:t>
      </w:r>
      <w:r w:rsidR="0056140A">
        <w:rPr>
          <w:rFonts w:eastAsia="Montserrat"/>
          <w:color w:val="000000" w:themeColor="text1"/>
          <w:szCs w:val="32"/>
        </w:rPr>
        <w:t>amojskiego</w:t>
      </w:r>
      <w:bookmarkEnd w:id="569"/>
    </w:p>
    <w:p w14:paraId="0BADBB86" w14:textId="1748B095" w:rsidR="000451AC" w:rsidRPr="00321A07" w:rsidRDefault="00DB71A2" w:rsidP="00ED22AA">
      <w:pPr>
        <w:pStyle w:val="Nagwek3"/>
        <w:numPr>
          <w:ilvl w:val="0"/>
          <w:numId w:val="77"/>
        </w:numPr>
      </w:pPr>
      <w:bookmarkStart w:id="570" w:name="_Toc146282629"/>
      <w:r w:rsidRPr="00321A07">
        <w:t>Charakterystyka Jednostki Samorządu Terytorialnego</w:t>
      </w:r>
      <w:bookmarkEnd w:id="570"/>
    </w:p>
    <w:p w14:paraId="47B204BD"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Usytuowanie geograficzne</w:t>
      </w:r>
    </w:p>
    <w:p w14:paraId="136C91D1" w14:textId="5E753C2E" w:rsidR="000451AC" w:rsidRPr="00321A07" w:rsidRDefault="000451AC" w:rsidP="00321A07">
      <w:pPr>
        <w:rPr>
          <w:rFonts w:ascii="Calibri" w:hAnsi="Calibri" w:cs="Calibri"/>
          <w:szCs w:val="24"/>
        </w:rPr>
      </w:pPr>
      <w:r w:rsidRPr="00321A07">
        <w:rPr>
          <w:rFonts w:ascii="Calibri" w:hAnsi="Calibri" w:cs="Calibri"/>
          <w:color w:val="000000"/>
          <w:szCs w:val="24"/>
        </w:rPr>
        <w:t xml:space="preserve">Powiat </w:t>
      </w:r>
      <w:r w:rsidR="0056140A">
        <w:rPr>
          <w:rFonts w:ascii="Calibri" w:hAnsi="Calibri" w:cs="Calibri"/>
          <w:color w:val="000000"/>
          <w:szCs w:val="24"/>
        </w:rPr>
        <w:t>z</w:t>
      </w:r>
      <w:r w:rsidR="0056140A" w:rsidRPr="00321A07">
        <w:rPr>
          <w:rFonts w:ascii="Calibri" w:hAnsi="Calibri" w:cs="Calibri"/>
          <w:color w:val="000000"/>
          <w:szCs w:val="24"/>
        </w:rPr>
        <w:t xml:space="preserve">amojski </w:t>
      </w:r>
      <w:r w:rsidRPr="00321A07">
        <w:rPr>
          <w:rFonts w:ascii="Calibri" w:hAnsi="Calibri" w:cs="Calibri"/>
          <w:color w:val="000000"/>
          <w:szCs w:val="24"/>
        </w:rPr>
        <w:t xml:space="preserve">mieści się w południowej części </w:t>
      </w:r>
      <w:r w:rsidR="00E570B1">
        <w:rPr>
          <w:rFonts w:ascii="Calibri" w:hAnsi="Calibri" w:cs="Calibri"/>
          <w:color w:val="000000"/>
          <w:szCs w:val="24"/>
        </w:rPr>
        <w:t>w</w:t>
      </w:r>
      <w:r w:rsidRPr="00321A07">
        <w:rPr>
          <w:rFonts w:ascii="Calibri" w:hAnsi="Calibri" w:cs="Calibri"/>
          <w:color w:val="000000"/>
          <w:szCs w:val="24"/>
        </w:rPr>
        <w:t xml:space="preserve">ojewództwa </w:t>
      </w:r>
      <w:r w:rsidR="00C611F0">
        <w:rPr>
          <w:rFonts w:ascii="Calibri" w:hAnsi="Calibri" w:cs="Calibri"/>
          <w:color w:val="000000"/>
          <w:szCs w:val="24"/>
        </w:rPr>
        <w:t>l</w:t>
      </w:r>
      <w:r w:rsidR="00C611F0" w:rsidRPr="00321A07">
        <w:rPr>
          <w:rFonts w:ascii="Calibri" w:hAnsi="Calibri" w:cs="Calibri"/>
          <w:color w:val="000000"/>
          <w:szCs w:val="24"/>
        </w:rPr>
        <w:t>ubelskiego</w:t>
      </w:r>
      <w:r w:rsidRPr="00321A07">
        <w:rPr>
          <w:rFonts w:ascii="Calibri" w:hAnsi="Calibri" w:cs="Calibri"/>
          <w:color w:val="000000"/>
          <w:szCs w:val="24"/>
        </w:rPr>
        <w:t>. Graniczy z powiatem hrubieszowskim, tomaszowskim, biłgorajskim, krasnostawskim i chełmskim. Stolicą powiatu jest miasto Zamość, siedziba władz powiatowych i miejskich. Od Lublina - stolicy województwa, dzieli go ok. 88 km. Teren powiatu przecina droga krajowa nr 17 i 74</w:t>
      </w:r>
      <w:r w:rsidR="0056140A">
        <w:rPr>
          <w:rFonts w:ascii="Calibri" w:hAnsi="Calibri" w:cs="Calibri"/>
          <w:color w:val="000000"/>
          <w:szCs w:val="24"/>
        </w:rPr>
        <w:t>.</w:t>
      </w:r>
    </w:p>
    <w:p w14:paraId="4722B985"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Charakter osadnictwa (w przypadku obszarów wiejskich odległość od większych ośrodków miejskich)</w:t>
      </w:r>
    </w:p>
    <w:p w14:paraId="1A33FECE" w14:textId="7EC83193" w:rsidR="000451AC" w:rsidRPr="00321A07" w:rsidRDefault="000451AC" w:rsidP="00321A07">
      <w:pPr>
        <w:rPr>
          <w:rFonts w:ascii="Calibri" w:hAnsi="Calibri" w:cs="Calibri"/>
          <w:szCs w:val="24"/>
        </w:rPr>
      </w:pPr>
      <w:r w:rsidRPr="00321A07">
        <w:rPr>
          <w:rFonts w:ascii="Calibri" w:hAnsi="Calibri" w:cs="Calibri"/>
          <w:color w:val="000000"/>
          <w:szCs w:val="24"/>
        </w:rPr>
        <w:t>W skład powiatu zamojskiego wchodzi 15 gmin, w tym: 3 gminy miejskie, 12 gmin wiejskich. Odległość od najdalszych wsi w powiecie do Zamościa to ok</w:t>
      </w:r>
      <w:r w:rsidR="00973984">
        <w:rPr>
          <w:rFonts w:ascii="Calibri" w:hAnsi="Calibri" w:cs="Calibri"/>
          <w:color w:val="000000"/>
          <w:szCs w:val="24"/>
        </w:rPr>
        <w:t>.</w:t>
      </w:r>
      <w:r w:rsidRPr="00321A07">
        <w:rPr>
          <w:rFonts w:ascii="Calibri" w:hAnsi="Calibri" w:cs="Calibri"/>
          <w:color w:val="000000"/>
          <w:szCs w:val="24"/>
        </w:rPr>
        <w:t xml:space="preserve"> 40 km. Powierzchnia to </w:t>
      </w:r>
      <w:r w:rsidRPr="00321A07">
        <w:rPr>
          <w:rFonts w:ascii="Calibri" w:hAnsi="Calibri" w:cs="Calibri"/>
          <w:color w:val="202124"/>
          <w:szCs w:val="24"/>
          <w:shd w:val="clear" w:color="auto" w:fill="FFFFFF"/>
        </w:rPr>
        <w:t>1 872 km².</w:t>
      </w:r>
    </w:p>
    <w:p w14:paraId="57C2F65B"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Ludność - liczba ludności, liczba osób z niepełnosprawnością (na podstawie danych z NSP), szacowana liczba osób z ograniczoną mobilnością (jeśli Jednostka Samorządu Terytorialnego przeprowadziła takie szacunki)</w:t>
      </w:r>
    </w:p>
    <w:p w14:paraId="75DD21FE" w14:textId="651981ED" w:rsidR="00AF1AFD" w:rsidRDefault="00540BE7" w:rsidP="00ED22AA">
      <w:pPr>
        <w:rPr>
          <w:b/>
          <w:bCs/>
        </w:rPr>
      </w:pPr>
      <w:r w:rsidRPr="00266C69">
        <w:rPr>
          <w:rFonts w:eastAsia="Calibri"/>
        </w:rPr>
        <w:t>Na podstawie Banku Danych Lokalnych, uwzględniających dane NSP z 2021 roku</w:t>
      </w:r>
      <w:r w:rsidR="006E44A7">
        <w:rPr>
          <w:rFonts w:eastAsia="Calibri"/>
        </w:rPr>
        <w:t>,</w:t>
      </w:r>
      <w:r>
        <w:rPr>
          <w:rFonts w:eastAsia="Calibri"/>
        </w:rPr>
        <w:t xml:space="preserve"> </w:t>
      </w:r>
      <w:r>
        <w:t>powiat zamojski zamieszkuje 102 890</w:t>
      </w:r>
      <w:r w:rsidRPr="0072296E">
        <w:t xml:space="preserve"> </w:t>
      </w:r>
      <w:r w:rsidRPr="00FB0B6A">
        <w:t>osób</w:t>
      </w:r>
      <w:r w:rsidRPr="00ED22AA">
        <w:t>.</w:t>
      </w:r>
    </w:p>
    <w:p w14:paraId="477F51D8" w14:textId="22035B95"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Dostępność komunikacji publicznej (z uwzględnieniem dostosowania do potrzeb osób z ograniczoną mobilnością np. taboru pojazdów)</w:t>
      </w:r>
    </w:p>
    <w:p w14:paraId="7A73969E" w14:textId="7D31806E" w:rsidR="000451AC" w:rsidRPr="00321A07" w:rsidRDefault="000451AC" w:rsidP="00321A07">
      <w:pPr>
        <w:rPr>
          <w:rFonts w:ascii="Calibri" w:hAnsi="Calibri" w:cs="Calibri"/>
          <w:szCs w:val="24"/>
        </w:rPr>
      </w:pPr>
      <w:r w:rsidRPr="00321A07">
        <w:rPr>
          <w:rFonts w:ascii="Calibri" w:hAnsi="Calibri" w:cs="Calibri"/>
          <w:color w:val="000000"/>
          <w:szCs w:val="24"/>
        </w:rPr>
        <w:t xml:space="preserve">Powiat jest </w:t>
      </w:r>
      <w:r w:rsidR="000B1880">
        <w:rPr>
          <w:rFonts w:ascii="Calibri" w:hAnsi="Calibri" w:cs="Calibri"/>
          <w:color w:val="000000"/>
          <w:szCs w:val="24"/>
        </w:rPr>
        <w:t>słabo</w:t>
      </w:r>
      <w:r w:rsidRPr="00321A07">
        <w:rPr>
          <w:rFonts w:ascii="Calibri" w:hAnsi="Calibri" w:cs="Calibri"/>
          <w:color w:val="000000"/>
          <w:szCs w:val="24"/>
        </w:rPr>
        <w:t xml:space="preserve"> zurbanizowany, charakteryzuje go duże rozproszenie osadnictwa</w:t>
      </w:r>
      <w:r w:rsidR="0056140A">
        <w:rPr>
          <w:rFonts w:ascii="Calibri" w:hAnsi="Calibri" w:cs="Calibri"/>
          <w:color w:val="000000"/>
          <w:szCs w:val="24"/>
        </w:rPr>
        <w:t>,</w:t>
      </w:r>
      <w:r w:rsidRPr="00321A07">
        <w:rPr>
          <w:rFonts w:ascii="Calibri" w:hAnsi="Calibri" w:cs="Calibri"/>
          <w:color w:val="000000"/>
          <w:szCs w:val="24"/>
        </w:rPr>
        <w:t xml:space="preserve"> co przekłada się także na dostęp do komunikacji. Jest on niski. Istnieją prywatni przewoźnicy (niebieskie busy), które kursują po głównych drogach między miejscowościami gminnymi. Jednak mieszkańcy przysiółków czy wsi są pozbawieni transportu.</w:t>
      </w:r>
    </w:p>
    <w:p w14:paraId="3F6632B8" w14:textId="5C330560"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lastRenderedPageBreak/>
        <w:t xml:space="preserve">Inne usługi/inna pomoc w przemieszczaniu się dostępna dla osób z ograniczoną mobilnością na terenie Jednostki Samorządu Terytorialnego (inna niż badane usługi </w:t>
      </w:r>
      <w:r w:rsidRPr="000E10C6">
        <w:rPr>
          <w:rFonts w:ascii="Calibri" w:hAnsi="Calibri" w:cs="Calibri"/>
          <w:b/>
          <w:bCs/>
          <w:color w:val="000000"/>
          <w:szCs w:val="24"/>
          <w:lang w:val="en-GB"/>
        </w:rPr>
        <w:t>door-to-door</w:t>
      </w:r>
      <w:r w:rsidRPr="00321A07">
        <w:rPr>
          <w:rFonts w:ascii="Calibri" w:hAnsi="Calibri" w:cs="Calibri"/>
          <w:b/>
          <w:bCs/>
          <w:color w:val="000000"/>
          <w:szCs w:val="24"/>
        </w:rPr>
        <w:t>)</w:t>
      </w:r>
    </w:p>
    <w:p w14:paraId="4EB4987B" w14:textId="2C621176" w:rsidR="000451AC" w:rsidRPr="00321A07" w:rsidRDefault="000451AC" w:rsidP="00321A07">
      <w:pPr>
        <w:rPr>
          <w:rFonts w:ascii="Calibri" w:hAnsi="Calibri" w:cs="Calibri"/>
          <w:szCs w:val="24"/>
        </w:rPr>
      </w:pPr>
      <w:r w:rsidRPr="00321A07">
        <w:rPr>
          <w:rFonts w:ascii="Calibri" w:hAnsi="Calibri" w:cs="Calibri"/>
          <w:color w:val="000000"/>
          <w:szCs w:val="24"/>
        </w:rPr>
        <w:t>Brak</w:t>
      </w:r>
      <w:r w:rsidR="0056140A">
        <w:rPr>
          <w:rFonts w:ascii="Calibri" w:hAnsi="Calibri" w:cs="Calibri"/>
          <w:color w:val="000000"/>
          <w:szCs w:val="24"/>
        </w:rPr>
        <w:t>.</w:t>
      </w:r>
    </w:p>
    <w:p w14:paraId="014A8625"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Sytuacja ekonomiczna Jednostki Samorządu Terytorialnego (dochody gmin/powiatów w przeliczeniu na 1 mieszkańca, porównanie do średniej w województwie, w kraju)</w:t>
      </w:r>
    </w:p>
    <w:p w14:paraId="75E3A267" w14:textId="1E9A4488" w:rsidR="006419E1" w:rsidRDefault="00754AC3" w:rsidP="00ED22AA">
      <w:r w:rsidRPr="00754AC3">
        <w:rPr>
          <w:rFonts w:ascii="Calibri" w:hAnsi="Calibri" w:cs="Calibri"/>
          <w:color w:val="000000"/>
          <w:szCs w:val="24"/>
        </w:rPr>
        <w:t>W</w:t>
      </w:r>
      <w:r w:rsidR="00363EF3">
        <w:rPr>
          <w:rFonts w:ascii="Calibri" w:hAnsi="Calibri" w:cs="Calibri"/>
          <w:color w:val="000000"/>
          <w:szCs w:val="24"/>
        </w:rPr>
        <w:t>edłu</w:t>
      </w:r>
      <w:r w:rsidRPr="00754AC3">
        <w:rPr>
          <w:rFonts w:ascii="Calibri" w:hAnsi="Calibri" w:cs="Calibri"/>
          <w:color w:val="000000"/>
          <w:szCs w:val="24"/>
        </w:rPr>
        <w:t>g Banku Danych Lokalnych</w:t>
      </w:r>
      <w:r w:rsidR="006E44A7">
        <w:rPr>
          <w:rFonts w:ascii="Calibri" w:hAnsi="Calibri" w:cs="Calibri"/>
          <w:color w:val="000000"/>
          <w:szCs w:val="24"/>
        </w:rPr>
        <w:t>,</w:t>
      </w:r>
      <w:r w:rsidRPr="00754AC3">
        <w:rPr>
          <w:rFonts w:ascii="Calibri" w:hAnsi="Calibri" w:cs="Calibri"/>
          <w:color w:val="000000"/>
          <w:szCs w:val="24"/>
        </w:rPr>
        <w:t xml:space="preserve"> dochód </w:t>
      </w:r>
      <w:r>
        <w:rPr>
          <w:rFonts w:ascii="Calibri" w:hAnsi="Calibri" w:cs="Calibri"/>
          <w:color w:val="000000"/>
          <w:szCs w:val="24"/>
        </w:rPr>
        <w:t>powiatu zamojskiego</w:t>
      </w:r>
      <w:r w:rsidRPr="00754AC3">
        <w:rPr>
          <w:rFonts w:ascii="Calibri" w:hAnsi="Calibri" w:cs="Calibri"/>
          <w:color w:val="000000"/>
          <w:szCs w:val="24"/>
        </w:rPr>
        <w:t xml:space="preserve"> w przeliczeniu na 1 mieszkańca w 2021 roku wyniósł 1</w:t>
      </w:r>
      <w:r w:rsidR="00372C2C">
        <w:rPr>
          <w:rFonts w:ascii="Calibri" w:hAnsi="Calibri" w:cs="Calibri"/>
          <w:color w:val="000000"/>
          <w:szCs w:val="24"/>
        </w:rPr>
        <w:t xml:space="preserve"> </w:t>
      </w:r>
      <w:r w:rsidRPr="00754AC3">
        <w:rPr>
          <w:rFonts w:ascii="Calibri" w:hAnsi="Calibri" w:cs="Calibri"/>
          <w:color w:val="000000"/>
          <w:szCs w:val="24"/>
        </w:rPr>
        <w:t xml:space="preserve">171,16 zł. Dla porównania ten sam wskaźnik </w:t>
      </w:r>
      <w:r w:rsidR="006E44A7">
        <w:rPr>
          <w:rFonts w:ascii="Calibri" w:hAnsi="Calibri" w:cs="Calibri"/>
          <w:color w:val="000000"/>
          <w:szCs w:val="24"/>
        </w:rPr>
        <w:t xml:space="preserve">(dochód powiatu na mieszkańca) </w:t>
      </w:r>
      <w:r w:rsidRPr="00754AC3">
        <w:rPr>
          <w:rFonts w:ascii="Calibri" w:hAnsi="Calibri" w:cs="Calibri"/>
          <w:color w:val="000000"/>
          <w:szCs w:val="24"/>
        </w:rPr>
        <w:t xml:space="preserve">dla województwa </w:t>
      </w:r>
      <w:r>
        <w:rPr>
          <w:rFonts w:ascii="Calibri" w:hAnsi="Calibri" w:cs="Calibri"/>
          <w:color w:val="000000"/>
          <w:szCs w:val="24"/>
        </w:rPr>
        <w:t>lubelskiego</w:t>
      </w:r>
      <w:r w:rsidRPr="00754AC3">
        <w:rPr>
          <w:rFonts w:ascii="Calibri" w:hAnsi="Calibri" w:cs="Calibri"/>
          <w:color w:val="000000"/>
          <w:szCs w:val="24"/>
        </w:rPr>
        <w:t xml:space="preserve"> za 2021 rok wynosił 1</w:t>
      </w:r>
      <w:r w:rsidR="00372C2C">
        <w:rPr>
          <w:rFonts w:ascii="Calibri" w:hAnsi="Calibri" w:cs="Calibri"/>
          <w:color w:val="000000"/>
          <w:szCs w:val="24"/>
        </w:rPr>
        <w:t xml:space="preserve"> </w:t>
      </w:r>
      <w:r w:rsidRPr="00754AC3">
        <w:rPr>
          <w:rFonts w:ascii="Calibri" w:hAnsi="Calibri" w:cs="Calibri"/>
          <w:color w:val="000000"/>
          <w:szCs w:val="24"/>
        </w:rPr>
        <w:t>488,30 zł, a całej Polski 1</w:t>
      </w:r>
      <w:r w:rsidR="00372C2C">
        <w:rPr>
          <w:rFonts w:ascii="Calibri" w:hAnsi="Calibri" w:cs="Calibri"/>
          <w:color w:val="000000"/>
          <w:szCs w:val="24"/>
        </w:rPr>
        <w:t xml:space="preserve"> </w:t>
      </w:r>
      <w:r w:rsidRPr="00754AC3">
        <w:rPr>
          <w:rFonts w:ascii="Calibri" w:hAnsi="Calibri" w:cs="Calibri"/>
          <w:color w:val="000000"/>
          <w:szCs w:val="24"/>
        </w:rPr>
        <w:t>413,26 zł.</w:t>
      </w:r>
    </w:p>
    <w:p w14:paraId="2AD169E3" w14:textId="743D7CA4" w:rsidR="000451AC" w:rsidRPr="00316E90" w:rsidRDefault="005E309F" w:rsidP="00F66C13">
      <w:pPr>
        <w:pStyle w:val="Nagwek3"/>
      </w:pPr>
      <w:bookmarkStart w:id="571" w:name="_Toc146282630"/>
      <w:r>
        <w:t>Geneza projektu</w:t>
      </w:r>
      <w:bookmarkEnd w:id="571"/>
    </w:p>
    <w:p w14:paraId="3ED7F8ED" w14:textId="4944B0B0"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Jakie były powody przystąpienia do projektu (czy można wskazać konkretne osoby/podmioty, które się do tego przyczyniły)</w:t>
      </w:r>
      <w:r w:rsidR="0056140A">
        <w:rPr>
          <w:rFonts w:ascii="Calibri" w:hAnsi="Calibri" w:cs="Calibri"/>
          <w:b/>
          <w:bCs/>
          <w:color w:val="000000"/>
          <w:szCs w:val="24"/>
        </w:rPr>
        <w:t>?</w:t>
      </w:r>
    </w:p>
    <w:p w14:paraId="7E757AEA" w14:textId="5988DDCD" w:rsidR="000451AC" w:rsidRPr="00321A07" w:rsidRDefault="000451AC" w:rsidP="00321A07">
      <w:pPr>
        <w:rPr>
          <w:rFonts w:ascii="Calibri" w:hAnsi="Calibri" w:cs="Calibri"/>
          <w:szCs w:val="24"/>
        </w:rPr>
      </w:pPr>
      <w:r w:rsidRPr="00321A07">
        <w:rPr>
          <w:rFonts w:ascii="Calibri" w:hAnsi="Calibri" w:cs="Calibri"/>
          <w:color w:val="000000"/>
          <w:szCs w:val="24"/>
        </w:rPr>
        <w:t>Inicjatorem projektu był</w:t>
      </w:r>
      <w:r w:rsidR="00C611F0">
        <w:rPr>
          <w:rFonts w:ascii="Calibri" w:hAnsi="Calibri" w:cs="Calibri"/>
          <w:color w:val="000000"/>
          <w:szCs w:val="24"/>
        </w:rPr>
        <w:t>o</w:t>
      </w:r>
      <w:r w:rsidRPr="00321A07">
        <w:rPr>
          <w:rFonts w:ascii="Calibri" w:hAnsi="Calibri" w:cs="Calibri"/>
          <w:color w:val="000000"/>
          <w:szCs w:val="24"/>
        </w:rPr>
        <w:t xml:space="preserve"> P</w:t>
      </w:r>
      <w:r w:rsidR="0056140A">
        <w:rPr>
          <w:rFonts w:ascii="Calibri" w:hAnsi="Calibri" w:cs="Calibri"/>
          <w:color w:val="000000"/>
          <w:szCs w:val="24"/>
        </w:rPr>
        <w:t>owiatowe Centrum Pomocy Rodzinie (P</w:t>
      </w:r>
      <w:r w:rsidRPr="00321A07">
        <w:rPr>
          <w:rFonts w:ascii="Calibri" w:hAnsi="Calibri" w:cs="Calibri"/>
          <w:color w:val="000000"/>
          <w:szCs w:val="24"/>
        </w:rPr>
        <w:t>CPR</w:t>
      </w:r>
      <w:r w:rsidR="0056140A">
        <w:rPr>
          <w:rFonts w:ascii="Calibri" w:hAnsi="Calibri" w:cs="Calibri"/>
          <w:color w:val="000000"/>
          <w:szCs w:val="24"/>
        </w:rPr>
        <w:t>)</w:t>
      </w:r>
      <w:r w:rsidRPr="00321A07">
        <w:rPr>
          <w:rFonts w:ascii="Calibri" w:hAnsi="Calibri" w:cs="Calibri"/>
          <w:color w:val="000000"/>
          <w:szCs w:val="24"/>
        </w:rPr>
        <w:t xml:space="preserve"> w Zamościu. Powiat nazywany jest socjalnym, ponieważ ma aż 11 jednostek</w:t>
      </w:r>
      <w:r w:rsidR="007663C8">
        <w:rPr>
          <w:rFonts w:ascii="Calibri" w:hAnsi="Calibri" w:cs="Calibri"/>
          <w:color w:val="000000"/>
          <w:szCs w:val="24"/>
        </w:rPr>
        <w:t xml:space="preserve"> tego typu</w:t>
      </w:r>
      <w:r w:rsidRPr="00321A07">
        <w:rPr>
          <w:rFonts w:ascii="Calibri" w:hAnsi="Calibri" w:cs="Calibri"/>
          <w:color w:val="000000"/>
          <w:szCs w:val="24"/>
        </w:rPr>
        <w:t xml:space="preserve"> (4 </w:t>
      </w:r>
      <w:r w:rsidR="00202583">
        <w:rPr>
          <w:rFonts w:ascii="Calibri" w:hAnsi="Calibri" w:cs="Calibri"/>
          <w:color w:val="000000"/>
          <w:szCs w:val="24"/>
        </w:rPr>
        <w:t>D</w:t>
      </w:r>
      <w:r w:rsidR="00202583" w:rsidRPr="00321A07">
        <w:rPr>
          <w:rFonts w:ascii="Calibri" w:hAnsi="Calibri" w:cs="Calibri"/>
          <w:color w:val="000000"/>
          <w:szCs w:val="24"/>
        </w:rPr>
        <w:t xml:space="preserve">omy </w:t>
      </w:r>
      <w:r w:rsidR="00202583">
        <w:rPr>
          <w:rFonts w:ascii="Calibri" w:hAnsi="Calibri" w:cs="Calibri"/>
          <w:color w:val="000000"/>
          <w:szCs w:val="24"/>
        </w:rPr>
        <w:t>P</w:t>
      </w:r>
      <w:r w:rsidRPr="00321A07">
        <w:rPr>
          <w:rFonts w:ascii="Calibri" w:hAnsi="Calibri" w:cs="Calibri"/>
          <w:color w:val="000000"/>
          <w:szCs w:val="24"/>
        </w:rPr>
        <w:t xml:space="preserve">omocy </w:t>
      </w:r>
      <w:r w:rsidR="00202583">
        <w:rPr>
          <w:rFonts w:ascii="Calibri" w:hAnsi="Calibri" w:cs="Calibri"/>
          <w:color w:val="000000"/>
          <w:szCs w:val="24"/>
        </w:rPr>
        <w:t>S</w:t>
      </w:r>
      <w:r w:rsidR="00202583" w:rsidRPr="00321A07">
        <w:rPr>
          <w:rFonts w:ascii="Calibri" w:hAnsi="Calibri" w:cs="Calibri"/>
          <w:color w:val="000000"/>
          <w:szCs w:val="24"/>
        </w:rPr>
        <w:t>połecznej</w:t>
      </w:r>
      <w:r w:rsidRPr="00321A07">
        <w:rPr>
          <w:rFonts w:ascii="Calibri" w:hAnsi="Calibri" w:cs="Calibri"/>
          <w:color w:val="000000"/>
          <w:szCs w:val="24"/>
        </w:rPr>
        <w:t xml:space="preserve">, Ośrodek Wsparcia, </w:t>
      </w:r>
      <w:r w:rsidR="00F4687E">
        <w:rPr>
          <w:rFonts w:ascii="Calibri" w:hAnsi="Calibri" w:cs="Calibri"/>
          <w:color w:val="000000"/>
          <w:szCs w:val="24"/>
        </w:rPr>
        <w:t>Dzienny</w:t>
      </w:r>
      <w:r w:rsidRPr="00321A07">
        <w:rPr>
          <w:rFonts w:ascii="Calibri" w:hAnsi="Calibri" w:cs="Calibri"/>
          <w:color w:val="000000"/>
          <w:szCs w:val="24"/>
        </w:rPr>
        <w:t xml:space="preserve"> Dom Senior</w:t>
      </w:r>
      <w:r w:rsidR="00F4687E">
        <w:rPr>
          <w:rFonts w:ascii="Calibri" w:hAnsi="Calibri" w:cs="Calibri"/>
          <w:color w:val="000000"/>
          <w:szCs w:val="24"/>
        </w:rPr>
        <w:t xml:space="preserve"> +</w:t>
      </w:r>
      <w:r w:rsidRPr="00321A07">
        <w:rPr>
          <w:rFonts w:ascii="Calibri" w:hAnsi="Calibri" w:cs="Calibri"/>
          <w:color w:val="000000"/>
          <w:szCs w:val="24"/>
        </w:rPr>
        <w:t>, 5 W</w:t>
      </w:r>
      <w:r w:rsidR="0056140A">
        <w:rPr>
          <w:rFonts w:ascii="Calibri" w:hAnsi="Calibri" w:cs="Calibri"/>
          <w:color w:val="000000"/>
          <w:szCs w:val="24"/>
        </w:rPr>
        <w:t xml:space="preserve">arsztatów </w:t>
      </w:r>
      <w:r w:rsidRPr="00321A07">
        <w:rPr>
          <w:rFonts w:ascii="Calibri" w:hAnsi="Calibri" w:cs="Calibri"/>
          <w:color w:val="000000"/>
          <w:szCs w:val="24"/>
        </w:rPr>
        <w:t>T</w:t>
      </w:r>
      <w:r w:rsidR="0056140A">
        <w:rPr>
          <w:rFonts w:ascii="Calibri" w:hAnsi="Calibri" w:cs="Calibri"/>
          <w:color w:val="000000"/>
          <w:szCs w:val="24"/>
        </w:rPr>
        <w:t xml:space="preserve">erapii </w:t>
      </w:r>
      <w:r w:rsidRPr="00321A07">
        <w:rPr>
          <w:rFonts w:ascii="Calibri" w:hAnsi="Calibri" w:cs="Calibri"/>
          <w:color w:val="000000"/>
          <w:szCs w:val="24"/>
        </w:rPr>
        <w:t>Z</w:t>
      </w:r>
      <w:r w:rsidR="0056140A">
        <w:rPr>
          <w:rFonts w:ascii="Calibri" w:hAnsi="Calibri" w:cs="Calibri"/>
          <w:color w:val="000000"/>
          <w:szCs w:val="24"/>
        </w:rPr>
        <w:t>ajęciowej</w:t>
      </w:r>
      <w:r w:rsidRPr="00321A07">
        <w:rPr>
          <w:rFonts w:ascii="Calibri" w:hAnsi="Calibri" w:cs="Calibri"/>
          <w:color w:val="000000"/>
          <w:szCs w:val="24"/>
        </w:rPr>
        <w:t>). Powiat borykał się z kłopotami transportowymi osób do tych placówek. Chęć korzystania z oferty była motywowana barierą dojazdu osób z odległych miejsc do placówki.</w:t>
      </w:r>
    </w:p>
    <w:p w14:paraId="7BF97138" w14:textId="6B3B1B1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Jednostka Samorządu Terytorialnego miała doświadczenia z realizacją podobnych usług w przeszłości</w:t>
      </w:r>
      <w:r w:rsidR="0056140A">
        <w:rPr>
          <w:rFonts w:ascii="Calibri" w:hAnsi="Calibri" w:cs="Calibri"/>
          <w:b/>
          <w:bCs/>
          <w:color w:val="000000"/>
          <w:szCs w:val="24"/>
        </w:rPr>
        <w:t>?</w:t>
      </w:r>
    </w:p>
    <w:p w14:paraId="2B796842" w14:textId="19539B4E" w:rsidR="000451AC" w:rsidRPr="00321A07" w:rsidRDefault="000451AC" w:rsidP="00321A07">
      <w:pPr>
        <w:rPr>
          <w:rFonts w:ascii="Calibri" w:hAnsi="Calibri" w:cs="Calibri"/>
          <w:szCs w:val="24"/>
        </w:rPr>
      </w:pPr>
      <w:r w:rsidRPr="00321A07">
        <w:rPr>
          <w:rFonts w:ascii="Calibri" w:hAnsi="Calibri" w:cs="Calibri"/>
          <w:color w:val="000000"/>
          <w:szCs w:val="24"/>
        </w:rPr>
        <w:t>Powiat ani żadna z gmin na jego terytorium nie świadczył</w:t>
      </w:r>
      <w:r w:rsidR="005C3880">
        <w:rPr>
          <w:rFonts w:ascii="Calibri" w:hAnsi="Calibri" w:cs="Calibri"/>
          <w:color w:val="000000"/>
          <w:szCs w:val="24"/>
        </w:rPr>
        <w:t>a</w:t>
      </w:r>
      <w:r w:rsidRPr="00321A07">
        <w:rPr>
          <w:rFonts w:ascii="Calibri" w:hAnsi="Calibri" w:cs="Calibri"/>
          <w:color w:val="000000"/>
          <w:szCs w:val="24"/>
        </w:rPr>
        <w:t xml:space="preserve"> podobnych usług wcześniej.</w:t>
      </w:r>
    </w:p>
    <w:p w14:paraId="6BA169A4" w14:textId="558B2250" w:rsidR="000451AC" w:rsidRPr="00321A07" w:rsidRDefault="000451AC" w:rsidP="005A5E34">
      <w:pPr>
        <w:pStyle w:val="Akapitzlist"/>
        <w:numPr>
          <w:ilvl w:val="0"/>
          <w:numId w:val="22"/>
        </w:numPr>
        <w:spacing w:before="720"/>
        <w:rPr>
          <w:rFonts w:ascii="Calibri" w:hAnsi="Calibri" w:cs="Calibri"/>
          <w:b/>
          <w:bCs/>
          <w:color w:val="000000"/>
          <w:szCs w:val="24"/>
        </w:rPr>
      </w:pPr>
      <w:r w:rsidRPr="00321A07">
        <w:rPr>
          <w:rFonts w:ascii="Calibri" w:hAnsi="Calibri" w:cs="Calibri"/>
          <w:b/>
          <w:bCs/>
          <w:color w:val="000000"/>
          <w:szCs w:val="24"/>
        </w:rPr>
        <w:lastRenderedPageBreak/>
        <w:t xml:space="preserve">Czy usługa transportu </w:t>
      </w:r>
      <w:r w:rsidRPr="000E10C6">
        <w:rPr>
          <w:rFonts w:ascii="Calibri" w:hAnsi="Calibri" w:cs="Calibri"/>
          <w:b/>
          <w:bCs/>
          <w:color w:val="000000"/>
          <w:szCs w:val="24"/>
          <w:lang w:val="en-GB"/>
        </w:rPr>
        <w:t>door-to-door</w:t>
      </w:r>
      <w:r w:rsidRPr="00321A07">
        <w:rPr>
          <w:rFonts w:ascii="Calibri" w:hAnsi="Calibri" w:cs="Calibri"/>
          <w:b/>
          <w:bCs/>
          <w:color w:val="000000"/>
          <w:szCs w:val="24"/>
        </w:rPr>
        <w:t xml:space="preserve"> jest częścią jakiejś szerszej, zwłaszcza systematycznej aktywności (strategii/polityki społecznej Jednostki Samorządu Terytorialnego)</w:t>
      </w:r>
      <w:r w:rsidR="0056140A">
        <w:rPr>
          <w:rFonts w:ascii="Calibri" w:hAnsi="Calibri" w:cs="Calibri"/>
          <w:b/>
          <w:bCs/>
          <w:color w:val="000000"/>
          <w:szCs w:val="24"/>
        </w:rPr>
        <w:t>?</w:t>
      </w:r>
    </w:p>
    <w:p w14:paraId="2A5EA53A" w14:textId="55B032B3" w:rsidR="000451AC" w:rsidRPr="00321A07" w:rsidRDefault="000451AC" w:rsidP="00321A07">
      <w:pPr>
        <w:rPr>
          <w:rFonts w:ascii="Calibri" w:hAnsi="Calibri" w:cs="Calibri"/>
          <w:szCs w:val="24"/>
        </w:rPr>
      </w:pPr>
      <w:r w:rsidRPr="00321A07">
        <w:rPr>
          <w:rFonts w:ascii="Calibri" w:hAnsi="Calibri" w:cs="Calibri"/>
          <w:color w:val="000000"/>
          <w:szCs w:val="24"/>
        </w:rPr>
        <w:t xml:space="preserve">Usługa </w:t>
      </w:r>
      <w:r w:rsidR="0056140A" w:rsidRPr="000E10C6">
        <w:rPr>
          <w:rFonts w:ascii="Calibri" w:hAnsi="Calibri" w:cs="Calibri"/>
          <w:color w:val="000000"/>
          <w:szCs w:val="24"/>
          <w:lang w:val="en-GB"/>
        </w:rPr>
        <w:t>door</w:t>
      </w:r>
      <w:r w:rsidRPr="000E10C6">
        <w:rPr>
          <w:rFonts w:ascii="Calibri" w:hAnsi="Calibri" w:cs="Calibri"/>
          <w:color w:val="000000"/>
          <w:szCs w:val="24"/>
          <w:lang w:val="en-GB"/>
        </w:rPr>
        <w:t>-to-door</w:t>
      </w:r>
      <w:r w:rsidRPr="00321A07">
        <w:rPr>
          <w:rFonts w:ascii="Calibri" w:hAnsi="Calibri" w:cs="Calibri"/>
          <w:color w:val="000000"/>
          <w:szCs w:val="24"/>
        </w:rPr>
        <w:t xml:space="preserve"> została pomyślana jako integrująca pozostałe usługi. Czyli transport miał pełnić rolę spoiwa dla sieci placówek na terenie powiatu. </w:t>
      </w:r>
    </w:p>
    <w:p w14:paraId="0BF5643C" w14:textId="17EA451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Jednostka Samorządu Terytorialnego realizuje inne projekty finansowane ze źródeł zewnętrznych w zakresie polityki społecznej, w tym na rzecz osób z niepełnosprawnością/dostępności</w:t>
      </w:r>
      <w:r w:rsidR="00C611F0">
        <w:rPr>
          <w:rFonts w:ascii="Calibri" w:hAnsi="Calibri" w:cs="Calibri"/>
          <w:b/>
          <w:bCs/>
          <w:color w:val="000000"/>
          <w:szCs w:val="24"/>
        </w:rPr>
        <w:t>?</w:t>
      </w:r>
    </w:p>
    <w:p w14:paraId="6013142F" w14:textId="6395DC7C" w:rsidR="000451AC" w:rsidRPr="00321A07" w:rsidRDefault="0056140A" w:rsidP="00321A07">
      <w:pPr>
        <w:rPr>
          <w:rFonts w:ascii="Calibri" w:hAnsi="Calibri" w:cs="Calibri"/>
          <w:szCs w:val="24"/>
        </w:rPr>
      </w:pPr>
      <w:r>
        <w:rPr>
          <w:rFonts w:ascii="Calibri" w:hAnsi="Calibri" w:cs="Calibri"/>
          <w:color w:val="000000"/>
          <w:szCs w:val="24"/>
        </w:rPr>
        <w:t xml:space="preserve">Jednostka nie </w:t>
      </w:r>
      <w:r w:rsidR="000451AC" w:rsidRPr="00321A07">
        <w:rPr>
          <w:rFonts w:ascii="Calibri" w:hAnsi="Calibri" w:cs="Calibri"/>
          <w:color w:val="000000"/>
          <w:szCs w:val="24"/>
        </w:rPr>
        <w:t>realizuje innych projektów</w:t>
      </w:r>
      <w:r>
        <w:rPr>
          <w:rFonts w:ascii="Calibri" w:hAnsi="Calibri" w:cs="Calibri"/>
          <w:color w:val="000000"/>
          <w:szCs w:val="24"/>
        </w:rPr>
        <w:t>.</w:t>
      </w:r>
    </w:p>
    <w:p w14:paraId="56FA265D" w14:textId="07386AA0"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decyzja o przystąpieniu do projektu poprzedzona była rozpoznaniem potrzeb osób z ograniczoną mobilnością, w jaki sposób się ono odbyło</w:t>
      </w:r>
      <w:r w:rsidR="00C611F0">
        <w:rPr>
          <w:rFonts w:ascii="Calibri" w:hAnsi="Calibri" w:cs="Calibri"/>
          <w:b/>
          <w:bCs/>
          <w:color w:val="000000"/>
          <w:szCs w:val="24"/>
        </w:rPr>
        <w:t>?</w:t>
      </w:r>
    </w:p>
    <w:p w14:paraId="559EAF13" w14:textId="4D473A1C" w:rsidR="000451AC" w:rsidRPr="00321A07" w:rsidRDefault="000451AC" w:rsidP="00321A07">
      <w:pPr>
        <w:rPr>
          <w:rFonts w:ascii="Calibri" w:hAnsi="Calibri" w:cs="Calibri"/>
          <w:szCs w:val="24"/>
        </w:rPr>
      </w:pPr>
      <w:r w:rsidRPr="00321A07">
        <w:rPr>
          <w:rFonts w:ascii="Calibri" w:hAnsi="Calibri" w:cs="Calibri"/>
          <w:color w:val="000000"/>
          <w:szCs w:val="24"/>
        </w:rPr>
        <w:t>P</w:t>
      </w:r>
      <w:r w:rsidR="008C7726">
        <w:rPr>
          <w:rFonts w:ascii="Calibri" w:hAnsi="Calibri" w:cs="Calibri"/>
          <w:color w:val="000000"/>
          <w:szCs w:val="24"/>
        </w:rPr>
        <w:t xml:space="preserve">owiatowe </w:t>
      </w:r>
      <w:r w:rsidRPr="00321A07">
        <w:rPr>
          <w:rFonts w:ascii="Calibri" w:hAnsi="Calibri" w:cs="Calibri"/>
          <w:color w:val="000000"/>
          <w:szCs w:val="24"/>
        </w:rPr>
        <w:t>C</w:t>
      </w:r>
      <w:r w:rsidR="008C7726">
        <w:rPr>
          <w:rFonts w:ascii="Calibri" w:hAnsi="Calibri" w:cs="Calibri"/>
          <w:color w:val="000000"/>
          <w:szCs w:val="24"/>
        </w:rPr>
        <w:t xml:space="preserve">entrum </w:t>
      </w:r>
      <w:r w:rsidRPr="00321A07">
        <w:rPr>
          <w:rFonts w:ascii="Calibri" w:hAnsi="Calibri" w:cs="Calibri"/>
          <w:color w:val="000000"/>
          <w:szCs w:val="24"/>
        </w:rPr>
        <w:t>P</w:t>
      </w:r>
      <w:r w:rsidR="008C7726">
        <w:rPr>
          <w:rFonts w:ascii="Calibri" w:hAnsi="Calibri" w:cs="Calibri"/>
          <w:color w:val="000000"/>
          <w:szCs w:val="24"/>
        </w:rPr>
        <w:t xml:space="preserve">omocy </w:t>
      </w:r>
      <w:r w:rsidRPr="00321A07">
        <w:rPr>
          <w:rFonts w:ascii="Calibri" w:hAnsi="Calibri" w:cs="Calibri"/>
          <w:color w:val="000000"/>
          <w:szCs w:val="24"/>
        </w:rPr>
        <w:t>R</w:t>
      </w:r>
      <w:r w:rsidR="008C7726">
        <w:rPr>
          <w:rFonts w:ascii="Calibri" w:hAnsi="Calibri" w:cs="Calibri"/>
          <w:color w:val="000000"/>
          <w:szCs w:val="24"/>
        </w:rPr>
        <w:t>odzinie</w:t>
      </w:r>
      <w:r w:rsidRPr="00321A07">
        <w:rPr>
          <w:rFonts w:ascii="Calibri" w:hAnsi="Calibri" w:cs="Calibri"/>
          <w:color w:val="000000"/>
          <w:szCs w:val="24"/>
        </w:rPr>
        <w:t xml:space="preserve"> starał</w:t>
      </w:r>
      <w:r w:rsidR="008C7726">
        <w:rPr>
          <w:rFonts w:ascii="Calibri" w:hAnsi="Calibri" w:cs="Calibri"/>
          <w:color w:val="000000"/>
          <w:szCs w:val="24"/>
        </w:rPr>
        <w:t>o</w:t>
      </w:r>
      <w:r w:rsidRPr="00321A07">
        <w:rPr>
          <w:rFonts w:ascii="Calibri" w:hAnsi="Calibri" w:cs="Calibri"/>
          <w:color w:val="000000"/>
          <w:szCs w:val="24"/>
        </w:rPr>
        <w:t xml:space="preserve"> się oszacować zapotrzebowanie na usługę pisząc wniosek. Jednak nie </w:t>
      </w:r>
      <w:r w:rsidR="007663C8" w:rsidRPr="00321A07">
        <w:rPr>
          <w:rFonts w:ascii="Calibri" w:hAnsi="Calibri" w:cs="Calibri"/>
          <w:color w:val="000000"/>
          <w:szCs w:val="24"/>
        </w:rPr>
        <w:t>mi</w:t>
      </w:r>
      <w:r w:rsidR="007663C8">
        <w:rPr>
          <w:rFonts w:ascii="Calibri" w:hAnsi="Calibri" w:cs="Calibri"/>
          <w:color w:val="000000"/>
          <w:szCs w:val="24"/>
        </w:rPr>
        <w:t>ało</w:t>
      </w:r>
      <w:r w:rsidR="007663C8" w:rsidRPr="00321A07">
        <w:rPr>
          <w:rFonts w:ascii="Calibri" w:hAnsi="Calibri" w:cs="Calibri"/>
          <w:color w:val="000000"/>
          <w:szCs w:val="24"/>
        </w:rPr>
        <w:t xml:space="preserve"> </w:t>
      </w:r>
      <w:r w:rsidRPr="00321A07">
        <w:rPr>
          <w:rFonts w:ascii="Calibri" w:hAnsi="Calibri" w:cs="Calibri"/>
          <w:color w:val="000000"/>
          <w:szCs w:val="24"/>
        </w:rPr>
        <w:t xml:space="preserve">świadomości, że miarą sukcesu powinna być unikatowa liczba przewiezionych osób. Wzięto dane o liczbie </w:t>
      </w:r>
      <w:r w:rsidR="00C611F0" w:rsidRPr="00321A07">
        <w:rPr>
          <w:rFonts w:ascii="Calibri" w:hAnsi="Calibri" w:cs="Calibri"/>
          <w:color w:val="000000"/>
          <w:szCs w:val="24"/>
        </w:rPr>
        <w:t>O</w:t>
      </w:r>
      <w:r w:rsidR="00C611F0">
        <w:rPr>
          <w:rFonts w:ascii="Calibri" w:hAnsi="Calibri" w:cs="Calibri"/>
          <w:color w:val="000000"/>
          <w:szCs w:val="24"/>
        </w:rPr>
        <w:t>z</w:t>
      </w:r>
      <w:r w:rsidR="00C611F0" w:rsidRPr="00321A07">
        <w:rPr>
          <w:rFonts w:ascii="Calibri" w:hAnsi="Calibri" w:cs="Calibri"/>
          <w:color w:val="000000"/>
          <w:szCs w:val="24"/>
        </w:rPr>
        <w:t>N</w:t>
      </w:r>
      <w:r w:rsidRPr="00321A07">
        <w:rPr>
          <w:rFonts w:ascii="Calibri" w:hAnsi="Calibri" w:cs="Calibri"/>
          <w:color w:val="000000"/>
          <w:szCs w:val="24"/>
        </w:rPr>
        <w:t>, które są dostępne w powiecie.</w:t>
      </w:r>
    </w:p>
    <w:p w14:paraId="43AF5E51" w14:textId="3D18E368" w:rsidR="000451AC" w:rsidRPr="00321A07" w:rsidRDefault="000451AC" w:rsidP="00321A07">
      <w:pPr>
        <w:rPr>
          <w:rFonts w:ascii="Calibri" w:hAnsi="Calibri" w:cs="Calibri"/>
          <w:szCs w:val="24"/>
        </w:rPr>
      </w:pPr>
      <w:r w:rsidRPr="00321A07">
        <w:rPr>
          <w:rFonts w:ascii="Calibri" w:hAnsi="Calibri" w:cs="Calibri"/>
          <w:color w:val="000000"/>
          <w:szCs w:val="24"/>
        </w:rPr>
        <w:t>Wskaźnik został ustalony na wysokim poziomie 420 użytkowników</w:t>
      </w:r>
      <w:r w:rsidR="00DB37D9">
        <w:rPr>
          <w:rFonts w:ascii="Calibri" w:hAnsi="Calibri" w:cs="Calibri"/>
          <w:color w:val="000000"/>
          <w:szCs w:val="24"/>
        </w:rPr>
        <w:t>/użytkowniczek</w:t>
      </w:r>
      <w:r w:rsidRPr="00321A07">
        <w:rPr>
          <w:rFonts w:ascii="Calibri" w:hAnsi="Calibri" w:cs="Calibri"/>
          <w:color w:val="000000"/>
          <w:szCs w:val="24"/>
        </w:rPr>
        <w:t>. Powiat jednak zupełnie inaczej wyobrażał sobie tę usługę – jako dowóz wielokrotny osoby</w:t>
      </w:r>
      <w:r w:rsidR="0056140A">
        <w:rPr>
          <w:rFonts w:ascii="Calibri" w:hAnsi="Calibri" w:cs="Calibri"/>
          <w:color w:val="000000"/>
          <w:szCs w:val="24"/>
        </w:rPr>
        <w:t>,</w:t>
      </w:r>
      <w:r w:rsidRPr="00321A07">
        <w:rPr>
          <w:rFonts w:ascii="Calibri" w:hAnsi="Calibri" w:cs="Calibri"/>
          <w:color w:val="000000"/>
          <w:szCs w:val="24"/>
        </w:rPr>
        <w:t xml:space="preserve"> np. do urzędu pracy, gdy jej szuka lub dowóz na rehabilitację. Przy założeniu unikatowego klienta tego typu racjonalność </w:t>
      </w:r>
      <w:r w:rsidR="003B39D3">
        <w:rPr>
          <w:rFonts w:ascii="Calibri" w:hAnsi="Calibri" w:cs="Calibri"/>
          <w:color w:val="000000"/>
          <w:szCs w:val="24"/>
        </w:rPr>
        <w:t>straciła</w:t>
      </w:r>
      <w:r w:rsidRPr="00321A07">
        <w:rPr>
          <w:rFonts w:ascii="Calibri" w:hAnsi="Calibri" w:cs="Calibri"/>
          <w:color w:val="000000"/>
          <w:szCs w:val="24"/>
        </w:rPr>
        <w:t xml:space="preserve"> sens. Można więc powiedzieć, że wykonano wstępną diagnozę, jednak w oparciu o inne kryteria. </w:t>
      </w:r>
      <w:r w:rsidR="003E08C2">
        <w:rPr>
          <w:rFonts w:ascii="Calibri" w:hAnsi="Calibri" w:cs="Calibri"/>
          <w:color w:val="000000"/>
          <w:szCs w:val="24"/>
        </w:rPr>
        <w:t xml:space="preserve"> </w:t>
      </w:r>
    </w:p>
    <w:p w14:paraId="39C23147" w14:textId="05012649" w:rsidR="000451AC" w:rsidRPr="005F2FFC" w:rsidRDefault="00373F8A" w:rsidP="00373F8A">
      <w:pPr>
        <w:pStyle w:val="Nagwek3"/>
      </w:pPr>
      <w:bookmarkStart w:id="572" w:name="_Toc146282631"/>
      <w:r w:rsidRPr="00321A07">
        <w:t xml:space="preserve">Model świadczenia usług transportu indywidualnego </w:t>
      </w:r>
      <w:r w:rsidRPr="000E10C6">
        <w:rPr>
          <w:lang w:val="en-GB"/>
        </w:rPr>
        <w:t>door-to-door</w:t>
      </w:r>
      <w:bookmarkEnd w:id="572"/>
    </w:p>
    <w:p w14:paraId="4C4FA1D8" w14:textId="131F8723"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usługi ukierunkowano na jakąś określoną grupę odbiorców/grupę osób z niepełnosprawnością</w:t>
      </w:r>
      <w:r w:rsidR="007663C8">
        <w:rPr>
          <w:rFonts w:ascii="Calibri" w:hAnsi="Calibri" w:cs="Calibri"/>
          <w:b/>
          <w:bCs/>
          <w:color w:val="000000"/>
          <w:szCs w:val="24"/>
        </w:rPr>
        <w:t>?</w:t>
      </w:r>
      <w:r w:rsidR="007663C8" w:rsidRPr="00321A07">
        <w:rPr>
          <w:rFonts w:ascii="Calibri" w:hAnsi="Calibri" w:cs="Calibri"/>
          <w:b/>
          <w:bCs/>
          <w:color w:val="000000"/>
          <w:szCs w:val="24"/>
        </w:rPr>
        <w:t xml:space="preserve"> </w:t>
      </w:r>
      <w:r w:rsidRPr="00321A07">
        <w:rPr>
          <w:rFonts w:ascii="Calibri" w:hAnsi="Calibri" w:cs="Calibri"/>
          <w:b/>
          <w:bCs/>
          <w:color w:val="000000"/>
          <w:szCs w:val="24"/>
        </w:rPr>
        <w:t>W jaki sposób dokonano tego wyboru</w:t>
      </w:r>
      <w:r w:rsidR="00C611F0">
        <w:rPr>
          <w:rFonts w:ascii="Calibri" w:hAnsi="Calibri" w:cs="Calibri"/>
          <w:b/>
          <w:bCs/>
          <w:color w:val="000000"/>
          <w:szCs w:val="24"/>
        </w:rPr>
        <w:t>?</w:t>
      </w:r>
    </w:p>
    <w:p w14:paraId="2600C738" w14:textId="3C2A4129" w:rsidR="000451AC" w:rsidRPr="00321A07" w:rsidRDefault="000451AC" w:rsidP="00321A07">
      <w:pPr>
        <w:rPr>
          <w:rFonts w:ascii="Calibri" w:hAnsi="Calibri" w:cs="Calibri"/>
          <w:szCs w:val="24"/>
        </w:rPr>
      </w:pPr>
      <w:r w:rsidRPr="00321A07">
        <w:rPr>
          <w:rFonts w:ascii="Calibri" w:hAnsi="Calibri" w:cs="Calibri"/>
          <w:color w:val="000000"/>
          <w:szCs w:val="24"/>
        </w:rPr>
        <w:t xml:space="preserve">W regulaminie JST posługuje się sformułowaniem projektu </w:t>
      </w:r>
      <w:r w:rsidR="0056140A">
        <w:rPr>
          <w:rFonts w:ascii="Calibri" w:hAnsi="Calibri" w:cs="Calibri"/>
          <w:color w:val="000000"/>
          <w:szCs w:val="24"/>
        </w:rPr>
        <w:t>„</w:t>
      </w:r>
      <w:r w:rsidRPr="00321A07">
        <w:rPr>
          <w:rFonts w:ascii="Calibri" w:hAnsi="Calibri" w:cs="Calibri"/>
          <w:color w:val="000000"/>
          <w:szCs w:val="24"/>
        </w:rPr>
        <w:t xml:space="preserve">osoby z ograniczoną mobilnością”. Jest to określenie dobre, </w:t>
      </w:r>
      <w:r w:rsidR="00426EA6">
        <w:rPr>
          <w:rFonts w:ascii="Calibri" w:hAnsi="Calibri" w:cs="Calibri"/>
          <w:color w:val="000000"/>
          <w:szCs w:val="24"/>
        </w:rPr>
        <w:t xml:space="preserve">wystarczająco szerokie, dzięki czemu </w:t>
      </w:r>
      <w:r w:rsidRPr="00321A07">
        <w:rPr>
          <w:rFonts w:ascii="Calibri" w:hAnsi="Calibri" w:cs="Calibri"/>
          <w:color w:val="000000"/>
          <w:szCs w:val="24"/>
        </w:rPr>
        <w:t xml:space="preserve">umożliwiło realizację projektu. Wiadomo, że mogą to być osoby z niepełnosprawnościami (z orzeczeniem </w:t>
      </w:r>
      <w:r w:rsidRPr="00321A07">
        <w:rPr>
          <w:rFonts w:ascii="Calibri" w:hAnsi="Calibri" w:cs="Calibri"/>
          <w:color w:val="000000"/>
          <w:szCs w:val="24"/>
        </w:rPr>
        <w:lastRenderedPageBreak/>
        <w:t>lub bez)</w:t>
      </w:r>
      <w:r w:rsidR="0056140A">
        <w:rPr>
          <w:rFonts w:ascii="Calibri" w:hAnsi="Calibri" w:cs="Calibri"/>
          <w:color w:val="000000"/>
          <w:szCs w:val="24"/>
        </w:rPr>
        <w:t>,</w:t>
      </w:r>
      <w:r w:rsidRPr="00321A07">
        <w:rPr>
          <w:rFonts w:ascii="Calibri" w:hAnsi="Calibri" w:cs="Calibri"/>
          <w:color w:val="000000"/>
          <w:szCs w:val="24"/>
        </w:rPr>
        <w:t xml:space="preserve"> a także osoby o czasowo ograniczonej mobilności (na podstawie deklaracji). W praktyce klientem usługi są osoby starsze, mające kłopoty w samodzielnym poruszaniu i przemieszczaniu się.</w:t>
      </w:r>
    </w:p>
    <w:p w14:paraId="06E76A77" w14:textId="0E16F498"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bliżej określono cele</w:t>
      </w:r>
      <w:r w:rsidR="0056140A">
        <w:rPr>
          <w:rFonts w:ascii="Calibri" w:hAnsi="Calibri" w:cs="Calibri"/>
          <w:b/>
          <w:bCs/>
          <w:color w:val="000000"/>
          <w:szCs w:val="24"/>
        </w:rPr>
        <w:t>,</w:t>
      </w:r>
      <w:r w:rsidRPr="00321A07">
        <w:rPr>
          <w:rFonts w:ascii="Calibri" w:hAnsi="Calibri" w:cs="Calibri"/>
          <w:b/>
          <w:bCs/>
          <w:color w:val="000000"/>
          <w:szCs w:val="24"/>
        </w:rPr>
        <w:t xml:space="preserve"> jakim mają służyć przejazdy, nadano im priorytety</w:t>
      </w:r>
      <w:r w:rsidR="0056140A">
        <w:rPr>
          <w:rFonts w:ascii="Calibri" w:hAnsi="Calibri" w:cs="Calibri"/>
          <w:b/>
          <w:bCs/>
          <w:color w:val="000000"/>
          <w:szCs w:val="24"/>
        </w:rPr>
        <w:t>,</w:t>
      </w:r>
      <w:r w:rsidRPr="00321A07">
        <w:rPr>
          <w:rFonts w:ascii="Calibri" w:hAnsi="Calibri" w:cs="Calibri"/>
          <w:b/>
          <w:bCs/>
          <w:color w:val="000000"/>
          <w:szCs w:val="24"/>
        </w:rPr>
        <w:t xml:space="preserve"> np. preferowane są dojazdy do miejsca pracy, dojazdy w celach zdrowotnych itp.</w:t>
      </w:r>
      <w:r w:rsidR="00CD5D19">
        <w:rPr>
          <w:rFonts w:ascii="Calibri" w:hAnsi="Calibri" w:cs="Calibri"/>
          <w:b/>
          <w:bCs/>
          <w:color w:val="000000"/>
          <w:szCs w:val="24"/>
        </w:rPr>
        <w:t>?</w:t>
      </w:r>
      <w:r w:rsidRPr="00321A07">
        <w:rPr>
          <w:rFonts w:ascii="Calibri" w:hAnsi="Calibri" w:cs="Calibri"/>
          <w:b/>
          <w:bCs/>
          <w:color w:val="000000"/>
          <w:szCs w:val="24"/>
        </w:rPr>
        <w:t xml:space="preserve"> W jaki sposób, na jakich podstawach dokonano tego wyboru</w:t>
      </w:r>
      <w:r w:rsidR="00C611F0">
        <w:rPr>
          <w:rFonts w:ascii="Calibri" w:hAnsi="Calibri" w:cs="Calibri"/>
          <w:b/>
          <w:bCs/>
          <w:color w:val="000000"/>
          <w:szCs w:val="24"/>
        </w:rPr>
        <w:t>?</w:t>
      </w:r>
    </w:p>
    <w:p w14:paraId="76EC16C4" w14:textId="423FD063" w:rsidR="000451AC" w:rsidRPr="00321A07" w:rsidRDefault="000451AC" w:rsidP="00321A07">
      <w:pPr>
        <w:rPr>
          <w:rFonts w:ascii="Calibri" w:hAnsi="Calibri" w:cs="Calibri"/>
          <w:szCs w:val="24"/>
        </w:rPr>
      </w:pPr>
      <w:r w:rsidRPr="00321A07">
        <w:rPr>
          <w:rFonts w:ascii="Calibri" w:hAnsi="Calibri" w:cs="Calibri"/>
          <w:color w:val="000000"/>
          <w:szCs w:val="24"/>
        </w:rPr>
        <w:t>JST posługuje się używaną w projekcie nomenklaturą podziału na 4 cele dowozu. Główny cel, jaki realizowały przewozy</w:t>
      </w:r>
      <w:r w:rsidR="0056140A">
        <w:rPr>
          <w:rFonts w:ascii="Calibri" w:hAnsi="Calibri" w:cs="Calibri"/>
          <w:color w:val="000000"/>
          <w:szCs w:val="24"/>
        </w:rPr>
        <w:t>,</w:t>
      </w:r>
      <w:r w:rsidRPr="00321A07">
        <w:rPr>
          <w:rFonts w:ascii="Calibri" w:hAnsi="Calibri" w:cs="Calibri"/>
          <w:color w:val="000000"/>
          <w:szCs w:val="24"/>
        </w:rPr>
        <w:t xml:space="preserve"> to cel zdrowotny– dowóz do lekarzy specjalistów, do szpitala powiatowego w Zamościu.</w:t>
      </w:r>
    </w:p>
    <w:p w14:paraId="5A325E9A" w14:textId="70178CA4" w:rsidR="000451AC" w:rsidRPr="00321A07" w:rsidRDefault="000451AC" w:rsidP="00321A07">
      <w:pPr>
        <w:rPr>
          <w:rFonts w:ascii="Calibri" w:hAnsi="Calibri" w:cs="Calibri"/>
          <w:szCs w:val="24"/>
        </w:rPr>
      </w:pPr>
      <w:r w:rsidRPr="00321A07">
        <w:rPr>
          <w:rFonts w:ascii="Calibri" w:hAnsi="Calibri" w:cs="Calibri"/>
          <w:color w:val="000000"/>
          <w:szCs w:val="24"/>
        </w:rPr>
        <w:t>W okresie trwałości, gdy jednostka nie „walczyła” już o realizację wskaźnika</w:t>
      </w:r>
      <w:r w:rsidR="0056140A">
        <w:rPr>
          <w:rFonts w:ascii="Calibri" w:hAnsi="Calibri" w:cs="Calibri"/>
          <w:color w:val="000000"/>
          <w:szCs w:val="24"/>
        </w:rPr>
        <w:t>,</w:t>
      </w:r>
      <w:r w:rsidRPr="00321A07">
        <w:rPr>
          <w:rFonts w:ascii="Calibri" w:hAnsi="Calibri" w:cs="Calibri"/>
          <w:color w:val="000000"/>
          <w:szCs w:val="24"/>
        </w:rPr>
        <w:t xml:space="preserve"> pojawiły się częstsze przejazdy osób do dziennych placówek (np. </w:t>
      </w:r>
      <w:bookmarkStart w:id="573" w:name="_Hlk145596845"/>
      <w:r w:rsidR="00F4687E">
        <w:rPr>
          <w:rFonts w:ascii="Calibri" w:hAnsi="Calibri" w:cs="Calibri"/>
          <w:color w:val="000000"/>
          <w:szCs w:val="24"/>
        </w:rPr>
        <w:t>Dzienny Dom</w:t>
      </w:r>
      <w:r w:rsidRPr="00321A07">
        <w:rPr>
          <w:rFonts w:ascii="Calibri" w:hAnsi="Calibri" w:cs="Calibri"/>
          <w:color w:val="000000"/>
          <w:szCs w:val="24"/>
        </w:rPr>
        <w:t xml:space="preserve"> </w:t>
      </w:r>
      <w:r w:rsidR="00F4687E">
        <w:rPr>
          <w:rFonts w:ascii="Calibri" w:hAnsi="Calibri" w:cs="Calibri"/>
          <w:color w:val="000000"/>
          <w:szCs w:val="24"/>
        </w:rPr>
        <w:t>Seniora+</w:t>
      </w:r>
      <w:r w:rsidRPr="00321A07">
        <w:rPr>
          <w:rFonts w:ascii="Calibri" w:hAnsi="Calibri" w:cs="Calibri"/>
          <w:color w:val="000000"/>
          <w:szCs w:val="24"/>
        </w:rPr>
        <w:t xml:space="preserve"> w Krasnobrodzie</w:t>
      </w:r>
      <w:bookmarkEnd w:id="573"/>
      <w:r w:rsidRPr="00321A07">
        <w:rPr>
          <w:rFonts w:ascii="Calibri" w:hAnsi="Calibri" w:cs="Calibri"/>
          <w:color w:val="000000"/>
          <w:szCs w:val="24"/>
        </w:rPr>
        <w:t>). W okresie trwałości więc mocniej zarysował się także cel społecznej integracji osób starszych.</w:t>
      </w:r>
    </w:p>
    <w:p w14:paraId="59642E75" w14:textId="3D20F8DA"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przeprowadzono diagnozę potrzeb odbiorców, w jaki sposób</w:t>
      </w:r>
      <w:r w:rsidR="0056140A">
        <w:rPr>
          <w:rFonts w:ascii="Calibri" w:hAnsi="Calibri" w:cs="Calibri"/>
          <w:b/>
          <w:bCs/>
          <w:color w:val="000000"/>
          <w:szCs w:val="24"/>
        </w:rPr>
        <w:t>?</w:t>
      </w:r>
      <w:r w:rsidRPr="00321A07">
        <w:rPr>
          <w:rFonts w:ascii="Calibri" w:hAnsi="Calibri" w:cs="Calibri"/>
          <w:b/>
          <w:bCs/>
          <w:color w:val="000000"/>
          <w:szCs w:val="24"/>
        </w:rPr>
        <w:t xml:space="preserve"> Jak wyniki diagnozy przełożyły się na parametry usługi (np. założoną częstotliwość przejazdów, wyposażenie samochodu)</w:t>
      </w:r>
      <w:r w:rsidR="00C611F0">
        <w:rPr>
          <w:rFonts w:ascii="Calibri" w:hAnsi="Calibri" w:cs="Calibri"/>
          <w:b/>
          <w:bCs/>
          <w:color w:val="000000"/>
          <w:szCs w:val="24"/>
        </w:rPr>
        <w:t>?</w:t>
      </w:r>
    </w:p>
    <w:p w14:paraId="735729A6" w14:textId="1CCA6DDF" w:rsidR="000451AC" w:rsidRPr="00321A07" w:rsidRDefault="0056140A" w:rsidP="00321A07">
      <w:pPr>
        <w:rPr>
          <w:rFonts w:ascii="Calibri" w:hAnsi="Calibri" w:cs="Calibri"/>
          <w:szCs w:val="24"/>
        </w:rPr>
      </w:pPr>
      <w:r>
        <w:rPr>
          <w:rFonts w:ascii="Calibri" w:hAnsi="Calibri" w:cs="Calibri"/>
          <w:color w:val="000000"/>
          <w:szCs w:val="24"/>
        </w:rPr>
        <w:t>D</w:t>
      </w:r>
      <w:r w:rsidR="000451AC" w:rsidRPr="00321A07">
        <w:rPr>
          <w:rFonts w:ascii="Calibri" w:hAnsi="Calibri" w:cs="Calibri"/>
          <w:color w:val="000000"/>
          <w:szCs w:val="24"/>
        </w:rPr>
        <w:t xml:space="preserve">iagnoza dotyczyła raczej potencjalnych liczb osób, które skorzystają z usługi. Oszacowanie dla PCPR tego zjawiska było trudne, nie było możliwości by podpytać inne powiaty (jak to miało miejsce, gdy </w:t>
      </w:r>
      <w:r w:rsidR="00883B48">
        <w:rPr>
          <w:rFonts w:ascii="Calibri" w:hAnsi="Calibri" w:cs="Calibri"/>
          <w:color w:val="000000"/>
          <w:szCs w:val="24"/>
        </w:rPr>
        <w:t>usługa została już uruchomiona</w:t>
      </w:r>
      <w:r w:rsidR="000451AC" w:rsidRPr="00321A07">
        <w:rPr>
          <w:rFonts w:ascii="Calibri" w:hAnsi="Calibri" w:cs="Calibri"/>
          <w:color w:val="000000"/>
          <w:szCs w:val="24"/>
        </w:rPr>
        <w:t>). W tym sensie był to dla powiatu „dziewiczy obszar”.</w:t>
      </w:r>
    </w:p>
    <w:p w14:paraId="71E5BBC3" w14:textId="28F009B6" w:rsidR="000451AC" w:rsidRPr="00321A07" w:rsidRDefault="000451AC" w:rsidP="00321A07">
      <w:pPr>
        <w:rPr>
          <w:rFonts w:ascii="Calibri" w:hAnsi="Calibri" w:cs="Calibri"/>
          <w:szCs w:val="24"/>
        </w:rPr>
      </w:pPr>
      <w:r w:rsidRPr="00321A07">
        <w:rPr>
          <w:rFonts w:ascii="Calibri" w:hAnsi="Calibri" w:cs="Calibri"/>
          <w:color w:val="000000"/>
          <w:szCs w:val="24"/>
        </w:rPr>
        <w:t>Zakup samochodu także nie wynikał z diagnozy</w:t>
      </w:r>
      <w:r w:rsidR="0056140A">
        <w:rPr>
          <w:rFonts w:ascii="Calibri" w:hAnsi="Calibri" w:cs="Calibri"/>
          <w:color w:val="000000"/>
          <w:szCs w:val="24"/>
        </w:rPr>
        <w:t>,</w:t>
      </w:r>
      <w:r w:rsidRPr="00321A07">
        <w:rPr>
          <w:rFonts w:ascii="Calibri" w:hAnsi="Calibri" w:cs="Calibri"/>
          <w:color w:val="000000"/>
          <w:szCs w:val="24"/>
        </w:rPr>
        <w:t xml:space="preserve"> a raczej oczywistej potrzeby braku większego auta do przewozu osób. Zakup opóźnił się o 3 miesiące</w:t>
      </w:r>
      <w:r w:rsidR="00E4573B">
        <w:rPr>
          <w:rFonts w:ascii="Calibri" w:hAnsi="Calibri" w:cs="Calibri"/>
          <w:color w:val="000000"/>
          <w:szCs w:val="24"/>
        </w:rPr>
        <w:t>.</w:t>
      </w:r>
    </w:p>
    <w:p w14:paraId="15612ECA" w14:textId="11693D6E" w:rsidR="000451AC" w:rsidRPr="00321A07" w:rsidRDefault="000451AC" w:rsidP="005A5E34">
      <w:pPr>
        <w:pStyle w:val="Akapitzlist"/>
        <w:numPr>
          <w:ilvl w:val="0"/>
          <w:numId w:val="22"/>
        </w:numPr>
        <w:spacing w:before="720"/>
        <w:rPr>
          <w:rFonts w:ascii="Calibri" w:hAnsi="Calibri" w:cs="Calibri"/>
          <w:b/>
          <w:bCs/>
          <w:color w:val="000000"/>
          <w:szCs w:val="24"/>
        </w:rPr>
      </w:pPr>
      <w:r w:rsidRPr="00321A07">
        <w:rPr>
          <w:rFonts w:ascii="Calibri" w:hAnsi="Calibri" w:cs="Calibri"/>
          <w:b/>
          <w:bCs/>
          <w:color w:val="000000"/>
          <w:szCs w:val="24"/>
        </w:rPr>
        <w:lastRenderedPageBreak/>
        <w:t>W przypadku projektów z elementem dostosowania budynków wielorodzinnych: w jaki sposób typowano, gdzie taka adaptacja ma się odbyć, w jaki sposób określano jej zakres</w:t>
      </w:r>
      <w:r w:rsidR="00C611F0">
        <w:rPr>
          <w:rFonts w:ascii="Calibri" w:hAnsi="Calibri" w:cs="Calibri"/>
          <w:b/>
          <w:bCs/>
          <w:color w:val="000000"/>
          <w:szCs w:val="24"/>
        </w:rPr>
        <w:t>?</w:t>
      </w:r>
    </w:p>
    <w:p w14:paraId="4C4CB41A" w14:textId="1AF02168" w:rsidR="000451AC" w:rsidRPr="00321A07" w:rsidRDefault="000451AC" w:rsidP="00321A07">
      <w:pPr>
        <w:rPr>
          <w:rFonts w:ascii="Calibri" w:hAnsi="Calibri" w:cs="Calibri"/>
          <w:szCs w:val="24"/>
        </w:rPr>
      </w:pPr>
      <w:r w:rsidRPr="00321A07">
        <w:rPr>
          <w:rFonts w:ascii="Calibri" w:hAnsi="Calibri" w:cs="Calibri"/>
          <w:color w:val="000000"/>
          <w:szCs w:val="24"/>
        </w:rPr>
        <w:t xml:space="preserve">Powiat nie </w:t>
      </w:r>
      <w:r w:rsidR="00995E59">
        <w:rPr>
          <w:rFonts w:ascii="Calibri" w:hAnsi="Calibri" w:cs="Calibri"/>
          <w:color w:val="000000"/>
          <w:szCs w:val="24"/>
        </w:rPr>
        <w:t>dysponuje budynkami</w:t>
      </w:r>
      <w:r w:rsidR="00372C2C">
        <w:rPr>
          <w:rFonts w:ascii="Calibri" w:hAnsi="Calibri" w:cs="Calibri"/>
          <w:color w:val="000000"/>
          <w:szCs w:val="24"/>
        </w:rPr>
        <w:t xml:space="preserve"> wielorodzinnymi</w:t>
      </w:r>
      <w:r w:rsidR="00995E59">
        <w:rPr>
          <w:rFonts w:ascii="Calibri" w:hAnsi="Calibri" w:cs="Calibri"/>
          <w:color w:val="000000"/>
          <w:szCs w:val="24"/>
        </w:rPr>
        <w:t xml:space="preserve">, które </w:t>
      </w:r>
      <w:r w:rsidR="00E4573B">
        <w:rPr>
          <w:rFonts w:ascii="Calibri" w:hAnsi="Calibri" w:cs="Calibri"/>
          <w:color w:val="000000"/>
          <w:szCs w:val="24"/>
        </w:rPr>
        <w:t xml:space="preserve">kwalifikowały się do </w:t>
      </w:r>
      <w:r w:rsidR="00372C2C">
        <w:rPr>
          <w:rFonts w:ascii="Calibri" w:hAnsi="Calibri" w:cs="Calibri"/>
          <w:color w:val="000000"/>
          <w:szCs w:val="24"/>
        </w:rPr>
        <w:t>przeprowadzenia adaptacji.</w:t>
      </w:r>
    </w:p>
    <w:p w14:paraId="448737F4" w14:textId="35AFA10D"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Jaki podmiot realizuje usługę, jak został wyłoniony, na jakiej podstawie wykonuje usługi, jakie są jego związki z Jednostką Samorządu Terytorialnego</w:t>
      </w:r>
      <w:r w:rsidR="00E15882">
        <w:rPr>
          <w:rFonts w:ascii="Calibri" w:hAnsi="Calibri" w:cs="Calibri"/>
          <w:b/>
          <w:bCs/>
          <w:color w:val="000000"/>
          <w:szCs w:val="24"/>
        </w:rPr>
        <w:t>?</w:t>
      </w:r>
    </w:p>
    <w:p w14:paraId="127A7418" w14:textId="58C5160F" w:rsidR="000451AC" w:rsidRPr="00321A07" w:rsidRDefault="000451AC" w:rsidP="00321A07">
      <w:pPr>
        <w:rPr>
          <w:rFonts w:ascii="Calibri" w:hAnsi="Calibri" w:cs="Calibri"/>
          <w:szCs w:val="24"/>
        </w:rPr>
      </w:pPr>
      <w:r w:rsidRPr="00321A07">
        <w:rPr>
          <w:rFonts w:ascii="Calibri" w:hAnsi="Calibri" w:cs="Calibri"/>
          <w:color w:val="000000"/>
          <w:szCs w:val="24"/>
        </w:rPr>
        <w:t>W powiecie realizację usługi zlecono jednostce powiatowej –</w:t>
      </w:r>
      <w:r w:rsidR="00883B48">
        <w:rPr>
          <w:rFonts w:ascii="Calibri" w:hAnsi="Calibri" w:cs="Calibri"/>
          <w:color w:val="000000"/>
          <w:szCs w:val="24"/>
        </w:rPr>
        <w:t xml:space="preserve"> </w:t>
      </w:r>
      <w:r w:rsidR="00883B48" w:rsidRPr="00321A07">
        <w:rPr>
          <w:rFonts w:ascii="Calibri" w:hAnsi="Calibri" w:cs="Calibri"/>
          <w:color w:val="000000"/>
          <w:szCs w:val="24"/>
        </w:rPr>
        <w:t>Dzienn</w:t>
      </w:r>
      <w:r w:rsidR="00883B48">
        <w:rPr>
          <w:rFonts w:ascii="Calibri" w:hAnsi="Calibri" w:cs="Calibri"/>
          <w:color w:val="000000"/>
          <w:szCs w:val="24"/>
        </w:rPr>
        <w:t>emu</w:t>
      </w:r>
      <w:r w:rsidR="00883B48" w:rsidRPr="00321A07">
        <w:rPr>
          <w:rFonts w:ascii="Calibri" w:hAnsi="Calibri" w:cs="Calibri"/>
          <w:color w:val="000000"/>
          <w:szCs w:val="24"/>
        </w:rPr>
        <w:t xml:space="preserve"> </w:t>
      </w:r>
      <w:r w:rsidR="00F4687E">
        <w:rPr>
          <w:rFonts w:ascii="Calibri" w:hAnsi="Calibri" w:cs="Calibri"/>
          <w:color w:val="000000"/>
          <w:szCs w:val="24"/>
        </w:rPr>
        <w:t>Dom</w:t>
      </w:r>
      <w:r w:rsidR="00883B48">
        <w:rPr>
          <w:rFonts w:ascii="Calibri" w:hAnsi="Calibri" w:cs="Calibri"/>
          <w:color w:val="000000"/>
          <w:szCs w:val="24"/>
        </w:rPr>
        <w:t>u</w:t>
      </w:r>
      <w:r w:rsidR="00F4687E">
        <w:rPr>
          <w:rFonts w:ascii="Calibri" w:hAnsi="Calibri" w:cs="Calibri"/>
          <w:color w:val="000000"/>
          <w:szCs w:val="24"/>
        </w:rPr>
        <w:t xml:space="preserve"> </w:t>
      </w:r>
      <w:r w:rsidRPr="00321A07">
        <w:rPr>
          <w:rFonts w:ascii="Calibri" w:hAnsi="Calibri" w:cs="Calibri"/>
          <w:color w:val="000000"/>
          <w:szCs w:val="24"/>
        </w:rPr>
        <w:t>Senior</w:t>
      </w:r>
      <w:r w:rsidR="00CA6A11">
        <w:rPr>
          <w:rFonts w:ascii="Calibri" w:hAnsi="Calibri" w:cs="Calibri"/>
          <w:color w:val="000000"/>
          <w:szCs w:val="24"/>
        </w:rPr>
        <w:t>a +</w:t>
      </w:r>
      <w:r w:rsidRPr="00321A07">
        <w:rPr>
          <w:rFonts w:ascii="Calibri" w:hAnsi="Calibri" w:cs="Calibri"/>
          <w:color w:val="000000"/>
          <w:szCs w:val="24"/>
        </w:rPr>
        <w:t xml:space="preserve"> w Krasnobrodzie. </w:t>
      </w:r>
      <w:r w:rsidR="003E08C2">
        <w:rPr>
          <w:rFonts w:ascii="Calibri" w:hAnsi="Calibri" w:cs="Calibri"/>
          <w:color w:val="000000"/>
          <w:szCs w:val="24"/>
        </w:rPr>
        <w:t>W</w:t>
      </w:r>
      <w:r w:rsidR="003E08C2" w:rsidRPr="00321A07">
        <w:rPr>
          <w:rFonts w:ascii="Calibri" w:hAnsi="Calibri" w:cs="Calibri"/>
          <w:color w:val="000000"/>
          <w:szCs w:val="24"/>
        </w:rPr>
        <w:t xml:space="preserve"> </w:t>
      </w:r>
      <w:r w:rsidRPr="00321A07">
        <w:rPr>
          <w:rFonts w:ascii="Calibri" w:hAnsi="Calibri" w:cs="Calibri"/>
          <w:color w:val="000000"/>
          <w:szCs w:val="24"/>
        </w:rPr>
        <w:t xml:space="preserve">Krasnobrodzie (uzdrowisko) jest koncentracja kilku jednostek pomocowych powiatu. Dzienny </w:t>
      </w:r>
      <w:r w:rsidR="00CA6A11">
        <w:rPr>
          <w:rFonts w:ascii="Calibri" w:hAnsi="Calibri" w:cs="Calibri"/>
          <w:color w:val="000000"/>
          <w:szCs w:val="24"/>
        </w:rPr>
        <w:t xml:space="preserve">Dom </w:t>
      </w:r>
      <w:r w:rsidRPr="00321A07">
        <w:rPr>
          <w:rFonts w:ascii="Calibri" w:hAnsi="Calibri" w:cs="Calibri"/>
          <w:color w:val="000000"/>
          <w:szCs w:val="24"/>
        </w:rPr>
        <w:t>Senior</w:t>
      </w:r>
      <w:r w:rsidR="00CA6A11">
        <w:rPr>
          <w:rFonts w:ascii="Calibri" w:hAnsi="Calibri" w:cs="Calibri"/>
          <w:color w:val="000000"/>
          <w:szCs w:val="24"/>
        </w:rPr>
        <w:t>a +</w:t>
      </w:r>
      <w:r w:rsidRPr="00321A07">
        <w:rPr>
          <w:rFonts w:ascii="Calibri" w:hAnsi="Calibri" w:cs="Calibri"/>
          <w:color w:val="000000"/>
          <w:szCs w:val="24"/>
        </w:rPr>
        <w:t xml:space="preserve"> to relatywnie nowa placówka z młodym i aktywnym personelem. Usługa miała być także świadczona w dużej mierze na rzecz jej klientów (dowóz seniorów z całego powiatu).</w:t>
      </w:r>
    </w:p>
    <w:p w14:paraId="7EC47822" w14:textId="7B97455C" w:rsidR="000451AC" w:rsidRPr="00321A07" w:rsidRDefault="000451AC" w:rsidP="00321A07">
      <w:pPr>
        <w:rPr>
          <w:rFonts w:ascii="Calibri" w:hAnsi="Calibri" w:cs="Calibri"/>
          <w:szCs w:val="24"/>
        </w:rPr>
      </w:pPr>
      <w:r w:rsidRPr="00321A07">
        <w:rPr>
          <w:rFonts w:ascii="Calibri" w:hAnsi="Calibri" w:cs="Calibri"/>
          <w:color w:val="000000"/>
          <w:szCs w:val="24"/>
        </w:rPr>
        <w:t>Usługę realizuje jednostka zatrudniając personel do projektu.</w:t>
      </w:r>
    </w:p>
    <w:p w14:paraId="5241B220" w14:textId="499B2B13"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Ile i jakie pojazdy są wykorzystywane do świadczenia usług, jakie mają dostosowania do potrzeb osób o ograniczonej mobilności (w tym grup, które określono jako docelowe)</w:t>
      </w:r>
      <w:r w:rsidR="00E15882">
        <w:rPr>
          <w:rFonts w:ascii="Calibri" w:hAnsi="Calibri" w:cs="Calibri"/>
          <w:b/>
          <w:bCs/>
          <w:color w:val="000000"/>
          <w:szCs w:val="24"/>
        </w:rPr>
        <w:t>?</w:t>
      </w:r>
    </w:p>
    <w:p w14:paraId="3D5B668B" w14:textId="7B898839" w:rsidR="000451AC" w:rsidRPr="00321A07" w:rsidRDefault="000451AC" w:rsidP="00321A07">
      <w:pPr>
        <w:rPr>
          <w:rFonts w:ascii="Calibri" w:hAnsi="Calibri" w:cs="Calibri"/>
          <w:szCs w:val="24"/>
        </w:rPr>
      </w:pPr>
      <w:r w:rsidRPr="00321A07">
        <w:rPr>
          <w:rFonts w:ascii="Calibri" w:hAnsi="Calibri" w:cs="Calibri"/>
          <w:color w:val="000000"/>
          <w:szCs w:val="24"/>
        </w:rPr>
        <w:t xml:space="preserve">W projekcie zakupiono jedno auto. Jest to duży samochód, który pozwala przewieźć 7 osób oraz ma </w:t>
      </w:r>
      <w:r w:rsidR="00E15882">
        <w:rPr>
          <w:rFonts w:ascii="Calibri" w:hAnsi="Calibri" w:cs="Calibri"/>
          <w:color w:val="000000"/>
          <w:szCs w:val="24"/>
        </w:rPr>
        <w:t xml:space="preserve">z tyłu </w:t>
      </w:r>
      <w:r w:rsidRPr="00321A07">
        <w:rPr>
          <w:rFonts w:ascii="Calibri" w:hAnsi="Calibri" w:cs="Calibri"/>
          <w:color w:val="000000"/>
          <w:szCs w:val="24"/>
        </w:rPr>
        <w:t>miejsce na zamocowanie wózka inwalidzkiego. Z bok</w:t>
      </w:r>
      <w:r w:rsidR="00E15882">
        <w:rPr>
          <w:rFonts w:ascii="Calibri" w:hAnsi="Calibri" w:cs="Calibri"/>
          <w:color w:val="000000"/>
          <w:szCs w:val="24"/>
        </w:rPr>
        <w:t>u,</w:t>
      </w:r>
      <w:r w:rsidRPr="00321A07">
        <w:rPr>
          <w:rFonts w:ascii="Calibri" w:hAnsi="Calibri" w:cs="Calibri"/>
          <w:color w:val="000000"/>
          <w:szCs w:val="24"/>
        </w:rPr>
        <w:t xml:space="preserve"> przy przesuwnych drzwiach</w:t>
      </w:r>
      <w:r w:rsidR="00E15882">
        <w:rPr>
          <w:rFonts w:ascii="Calibri" w:hAnsi="Calibri" w:cs="Calibri"/>
          <w:color w:val="000000"/>
          <w:szCs w:val="24"/>
        </w:rPr>
        <w:t>,</w:t>
      </w:r>
      <w:r w:rsidRPr="00321A07">
        <w:rPr>
          <w:rFonts w:ascii="Calibri" w:hAnsi="Calibri" w:cs="Calibri"/>
          <w:color w:val="000000"/>
          <w:szCs w:val="24"/>
        </w:rPr>
        <w:t xml:space="preserve"> jest wysuwany ręcznie stopień</w:t>
      </w:r>
      <w:r w:rsidR="00E15882">
        <w:rPr>
          <w:rFonts w:ascii="Calibri" w:hAnsi="Calibri" w:cs="Calibri"/>
          <w:color w:val="000000"/>
          <w:szCs w:val="24"/>
        </w:rPr>
        <w:t>. Niestety</w:t>
      </w:r>
      <w:r w:rsidR="00DA3F1D">
        <w:rPr>
          <w:rFonts w:ascii="Calibri" w:hAnsi="Calibri" w:cs="Calibri"/>
          <w:color w:val="000000"/>
          <w:szCs w:val="24"/>
        </w:rPr>
        <w:t xml:space="preserve"> </w:t>
      </w:r>
      <w:r w:rsidRPr="00321A07">
        <w:rPr>
          <w:rFonts w:ascii="Calibri" w:hAnsi="Calibri" w:cs="Calibri"/>
          <w:color w:val="000000"/>
          <w:szCs w:val="24"/>
        </w:rPr>
        <w:t>jest zbyt krótki i osoby z drugiego rzędu mają trudność</w:t>
      </w:r>
      <w:r w:rsidR="00E15882">
        <w:rPr>
          <w:rFonts w:ascii="Calibri" w:hAnsi="Calibri" w:cs="Calibri"/>
          <w:color w:val="000000"/>
          <w:szCs w:val="24"/>
        </w:rPr>
        <w:t>,</w:t>
      </w:r>
      <w:r w:rsidRPr="00321A07">
        <w:rPr>
          <w:rFonts w:ascii="Calibri" w:hAnsi="Calibri" w:cs="Calibri"/>
          <w:color w:val="000000"/>
          <w:szCs w:val="24"/>
        </w:rPr>
        <w:t xml:space="preserve"> by na niego stanąć.</w:t>
      </w:r>
    </w:p>
    <w:p w14:paraId="7679B211" w14:textId="248DF9C6" w:rsidR="000451AC" w:rsidRPr="00321A07" w:rsidRDefault="000451AC" w:rsidP="00321A07">
      <w:pPr>
        <w:rPr>
          <w:rFonts w:ascii="Calibri" w:hAnsi="Calibri" w:cs="Calibri"/>
          <w:szCs w:val="24"/>
        </w:rPr>
      </w:pPr>
      <w:r w:rsidRPr="00321A07">
        <w:rPr>
          <w:rFonts w:ascii="Calibri" w:hAnsi="Calibri" w:cs="Calibri"/>
          <w:color w:val="000000"/>
          <w:szCs w:val="24"/>
        </w:rPr>
        <w:t>Auto ma podstawowe wyposażenie – szyny z tyłu są dokładane ręcznie przez kierowcę.</w:t>
      </w:r>
    </w:p>
    <w:p w14:paraId="35B132A2" w14:textId="60CE6127" w:rsidR="000451AC" w:rsidRPr="00321A07" w:rsidRDefault="000451AC" w:rsidP="00321A07">
      <w:pPr>
        <w:rPr>
          <w:rFonts w:ascii="Calibri" w:hAnsi="Calibri" w:cs="Calibri"/>
          <w:szCs w:val="24"/>
        </w:rPr>
      </w:pPr>
      <w:r w:rsidRPr="00321A07">
        <w:rPr>
          <w:rFonts w:ascii="Calibri" w:hAnsi="Calibri" w:cs="Calibri"/>
          <w:color w:val="000000"/>
          <w:szCs w:val="24"/>
        </w:rPr>
        <w:t xml:space="preserve">Auto nie jest do końca wygodne (krótki stopień z boku i troszkę </w:t>
      </w:r>
      <w:r w:rsidR="00E15882">
        <w:rPr>
          <w:rFonts w:ascii="Calibri" w:hAnsi="Calibri" w:cs="Calibri"/>
          <w:color w:val="000000"/>
          <w:szCs w:val="24"/>
        </w:rPr>
        <w:t>ograniczone</w:t>
      </w:r>
      <w:r w:rsidR="00E15882" w:rsidRPr="00321A07">
        <w:rPr>
          <w:rFonts w:ascii="Calibri" w:hAnsi="Calibri" w:cs="Calibri"/>
          <w:color w:val="000000"/>
          <w:szCs w:val="24"/>
        </w:rPr>
        <w:t xml:space="preserve"> </w:t>
      </w:r>
      <w:r w:rsidRPr="00321A07">
        <w:rPr>
          <w:rFonts w:ascii="Calibri" w:hAnsi="Calibri" w:cs="Calibri"/>
          <w:color w:val="000000"/>
          <w:szCs w:val="24"/>
        </w:rPr>
        <w:t>miejsc</w:t>
      </w:r>
      <w:r w:rsidR="00E15882">
        <w:rPr>
          <w:rFonts w:ascii="Calibri" w:hAnsi="Calibri" w:cs="Calibri"/>
          <w:color w:val="000000"/>
          <w:szCs w:val="24"/>
        </w:rPr>
        <w:t>e</w:t>
      </w:r>
      <w:r w:rsidRPr="00321A07">
        <w:rPr>
          <w:rFonts w:ascii="Calibri" w:hAnsi="Calibri" w:cs="Calibri"/>
          <w:color w:val="000000"/>
          <w:szCs w:val="24"/>
        </w:rPr>
        <w:t xml:space="preserve"> dla siedzących), jednak opóźnienie w projekcie, które stwarzało zagrożenie dla całości spowodowało, że zakupiono auto</w:t>
      </w:r>
      <w:r w:rsidR="002B71A7">
        <w:rPr>
          <w:rFonts w:ascii="Calibri" w:hAnsi="Calibri" w:cs="Calibri"/>
          <w:color w:val="000000"/>
          <w:szCs w:val="24"/>
        </w:rPr>
        <w:t>,</w:t>
      </w:r>
      <w:r w:rsidRPr="00321A07">
        <w:rPr>
          <w:rFonts w:ascii="Calibri" w:hAnsi="Calibri" w:cs="Calibri"/>
          <w:color w:val="000000"/>
          <w:szCs w:val="24"/>
        </w:rPr>
        <w:t xml:space="preserve"> jakie było dostępne. </w:t>
      </w:r>
    </w:p>
    <w:p w14:paraId="69F03F73"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lastRenderedPageBreak/>
        <w:t>Jaka jest obsługa kursu: kierowca, dodatkowy asystent? Jakie wymogi musiały te osoby spełnić, czy przeszły jakieś przeszkolenie?</w:t>
      </w:r>
    </w:p>
    <w:p w14:paraId="40BF0D5F" w14:textId="77777777" w:rsidR="000451AC" w:rsidRPr="00321A07" w:rsidRDefault="000451AC" w:rsidP="00321A07">
      <w:pPr>
        <w:rPr>
          <w:rFonts w:ascii="Calibri" w:hAnsi="Calibri" w:cs="Calibri"/>
          <w:szCs w:val="24"/>
        </w:rPr>
      </w:pPr>
      <w:r w:rsidRPr="00321A07">
        <w:rPr>
          <w:rFonts w:ascii="Calibri" w:hAnsi="Calibri" w:cs="Calibri"/>
          <w:color w:val="000000"/>
          <w:szCs w:val="24"/>
        </w:rPr>
        <w:t>W projekt włączone było 5 osób:</w:t>
      </w:r>
    </w:p>
    <w:p w14:paraId="7C70D33E" w14:textId="1BBEB3E4" w:rsidR="000451AC" w:rsidRPr="00321A07" w:rsidRDefault="000451AC" w:rsidP="00B75813">
      <w:pPr>
        <w:pStyle w:val="Akapitzlist"/>
        <w:numPr>
          <w:ilvl w:val="0"/>
          <w:numId w:val="44"/>
        </w:numPr>
        <w:rPr>
          <w:rFonts w:ascii="Calibri" w:hAnsi="Calibri" w:cs="Calibri"/>
          <w:color w:val="000000"/>
          <w:szCs w:val="24"/>
        </w:rPr>
      </w:pPr>
      <w:r w:rsidRPr="00321A07">
        <w:rPr>
          <w:rFonts w:ascii="Calibri" w:hAnsi="Calibri" w:cs="Calibri"/>
          <w:color w:val="000000"/>
          <w:szCs w:val="24"/>
        </w:rPr>
        <w:t>Dwie osoby (kierownik i pracownik Domu Dziennego</w:t>
      </w:r>
      <w:r w:rsidR="00791DC5">
        <w:rPr>
          <w:rFonts w:ascii="Calibri" w:hAnsi="Calibri" w:cs="Calibri"/>
          <w:color w:val="000000"/>
          <w:szCs w:val="24"/>
        </w:rPr>
        <w:t xml:space="preserve"> Senior +</w:t>
      </w:r>
      <w:r w:rsidRPr="00321A07">
        <w:rPr>
          <w:rFonts w:ascii="Calibri" w:hAnsi="Calibri" w:cs="Calibri"/>
          <w:color w:val="000000"/>
          <w:szCs w:val="24"/>
        </w:rPr>
        <w:t>) do obsługi formalnej projektu</w:t>
      </w:r>
      <w:r w:rsidR="00973984">
        <w:rPr>
          <w:rFonts w:ascii="Calibri" w:hAnsi="Calibri" w:cs="Calibri"/>
          <w:color w:val="000000"/>
          <w:szCs w:val="24"/>
        </w:rPr>
        <w:t>,</w:t>
      </w:r>
    </w:p>
    <w:p w14:paraId="0F64FAA5" w14:textId="7E07FEB3" w:rsidR="000451AC" w:rsidRPr="00321A07" w:rsidRDefault="000451AC" w:rsidP="00B75813">
      <w:pPr>
        <w:pStyle w:val="Akapitzlist"/>
        <w:numPr>
          <w:ilvl w:val="0"/>
          <w:numId w:val="44"/>
        </w:numPr>
        <w:rPr>
          <w:rFonts w:ascii="Calibri" w:hAnsi="Calibri" w:cs="Calibri"/>
          <w:color w:val="000000"/>
          <w:szCs w:val="24"/>
        </w:rPr>
      </w:pPr>
      <w:r w:rsidRPr="00321A07">
        <w:rPr>
          <w:rFonts w:ascii="Calibri" w:hAnsi="Calibri" w:cs="Calibri"/>
          <w:color w:val="000000"/>
          <w:szCs w:val="24"/>
        </w:rPr>
        <w:t>Kierowca samochodu (osoba z orzeczeniem)</w:t>
      </w:r>
      <w:r w:rsidR="00973984">
        <w:rPr>
          <w:rFonts w:ascii="Calibri" w:hAnsi="Calibri" w:cs="Calibri"/>
          <w:color w:val="000000"/>
          <w:szCs w:val="24"/>
        </w:rPr>
        <w:t>,</w:t>
      </w:r>
    </w:p>
    <w:p w14:paraId="2FF04F01" w14:textId="13C3272B" w:rsidR="000451AC" w:rsidRPr="00321A07" w:rsidRDefault="000451AC" w:rsidP="00B75813">
      <w:pPr>
        <w:pStyle w:val="Akapitzlist"/>
        <w:numPr>
          <w:ilvl w:val="0"/>
          <w:numId w:val="44"/>
        </w:numPr>
        <w:rPr>
          <w:rFonts w:ascii="Calibri" w:hAnsi="Calibri" w:cs="Calibri"/>
          <w:color w:val="000000"/>
          <w:szCs w:val="24"/>
        </w:rPr>
      </w:pPr>
      <w:r w:rsidRPr="00321A07">
        <w:rPr>
          <w:rFonts w:ascii="Calibri" w:hAnsi="Calibri" w:cs="Calibri"/>
          <w:color w:val="000000"/>
          <w:szCs w:val="24"/>
        </w:rPr>
        <w:t>Asystent i dyspozytor w jednej osobie</w:t>
      </w:r>
      <w:r w:rsidR="00973984">
        <w:rPr>
          <w:rFonts w:ascii="Calibri" w:hAnsi="Calibri" w:cs="Calibri"/>
          <w:color w:val="000000"/>
          <w:szCs w:val="24"/>
        </w:rPr>
        <w:t>,</w:t>
      </w:r>
    </w:p>
    <w:p w14:paraId="3113A2A5" w14:textId="4950A97C" w:rsidR="000451AC" w:rsidRPr="00321A07" w:rsidRDefault="000451AC" w:rsidP="00B75813">
      <w:pPr>
        <w:pStyle w:val="Akapitzlist"/>
        <w:numPr>
          <w:ilvl w:val="0"/>
          <w:numId w:val="44"/>
        </w:numPr>
        <w:rPr>
          <w:rFonts w:ascii="Calibri" w:hAnsi="Calibri" w:cs="Calibri"/>
          <w:color w:val="000000"/>
          <w:szCs w:val="24"/>
        </w:rPr>
      </w:pPr>
      <w:r w:rsidRPr="00321A07">
        <w:rPr>
          <w:rFonts w:ascii="Calibri" w:hAnsi="Calibri" w:cs="Calibri"/>
          <w:color w:val="000000"/>
          <w:szCs w:val="24"/>
        </w:rPr>
        <w:t>Księgowa zewnętrzna.</w:t>
      </w:r>
    </w:p>
    <w:p w14:paraId="59536024" w14:textId="450F51E5" w:rsidR="000451AC" w:rsidRPr="00321A07" w:rsidRDefault="000451AC" w:rsidP="00321A07">
      <w:pPr>
        <w:rPr>
          <w:rFonts w:ascii="Calibri" w:hAnsi="Calibri" w:cs="Calibri"/>
          <w:szCs w:val="24"/>
        </w:rPr>
      </w:pPr>
      <w:r w:rsidRPr="00321A07">
        <w:rPr>
          <w:rFonts w:ascii="Calibri" w:hAnsi="Calibri" w:cs="Calibri"/>
          <w:color w:val="000000"/>
          <w:szCs w:val="24"/>
        </w:rPr>
        <w:t xml:space="preserve">Osoby zatrudnione są w placówce </w:t>
      </w:r>
      <w:r w:rsidR="008F38FB">
        <w:rPr>
          <w:rFonts w:ascii="Calibri" w:hAnsi="Calibri" w:cs="Calibri"/>
          <w:color w:val="000000"/>
          <w:szCs w:val="24"/>
        </w:rPr>
        <w:t>–</w:t>
      </w:r>
      <w:r w:rsidRPr="00321A07">
        <w:rPr>
          <w:rFonts w:ascii="Calibri" w:hAnsi="Calibri" w:cs="Calibri"/>
          <w:color w:val="000000"/>
          <w:szCs w:val="24"/>
        </w:rPr>
        <w:t xml:space="preserve"> realizują zadania D</w:t>
      </w:r>
      <w:r w:rsidR="00DA3F1D">
        <w:rPr>
          <w:rFonts w:ascii="Calibri" w:hAnsi="Calibri" w:cs="Calibri"/>
          <w:color w:val="000000"/>
          <w:szCs w:val="24"/>
        </w:rPr>
        <w:t>zienn</w:t>
      </w:r>
      <w:r w:rsidR="009F501F">
        <w:rPr>
          <w:rFonts w:ascii="Calibri" w:hAnsi="Calibri" w:cs="Calibri"/>
          <w:color w:val="000000"/>
          <w:szCs w:val="24"/>
        </w:rPr>
        <w:t>ego</w:t>
      </w:r>
      <w:r w:rsidR="00DA3F1D">
        <w:rPr>
          <w:rFonts w:ascii="Calibri" w:hAnsi="Calibri" w:cs="Calibri"/>
          <w:color w:val="000000"/>
          <w:szCs w:val="24"/>
        </w:rPr>
        <w:t xml:space="preserve"> </w:t>
      </w:r>
      <w:r w:rsidRPr="00321A07">
        <w:rPr>
          <w:rFonts w:ascii="Calibri" w:hAnsi="Calibri" w:cs="Calibri"/>
          <w:color w:val="000000"/>
          <w:szCs w:val="24"/>
        </w:rPr>
        <w:t>D</w:t>
      </w:r>
      <w:r w:rsidR="00DA3F1D">
        <w:rPr>
          <w:rFonts w:ascii="Calibri" w:hAnsi="Calibri" w:cs="Calibri"/>
          <w:color w:val="000000"/>
          <w:szCs w:val="24"/>
        </w:rPr>
        <w:t>om</w:t>
      </w:r>
      <w:r w:rsidR="009F501F">
        <w:rPr>
          <w:rFonts w:ascii="Calibri" w:hAnsi="Calibri" w:cs="Calibri"/>
          <w:color w:val="000000"/>
          <w:szCs w:val="24"/>
        </w:rPr>
        <w:t>u</w:t>
      </w:r>
      <w:r w:rsidR="00DA3F1D">
        <w:rPr>
          <w:rFonts w:ascii="Calibri" w:hAnsi="Calibri" w:cs="Calibri"/>
          <w:color w:val="000000"/>
          <w:szCs w:val="24"/>
        </w:rPr>
        <w:t xml:space="preserve"> Senior</w:t>
      </w:r>
      <w:r w:rsidR="000B1E1E">
        <w:rPr>
          <w:rFonts w:ascii="Calibri" w:hAnsi="Calibri" w:cs="Calibri"/>
          <w:color w:val="000000"/>
          <w:szCs w:val="24"/>
        </w:rPr>
        <w:t xml:space="preserve"> +</w:t>
      </w:r>
      <w:r w:rsidRPr="00321A07">
        <w:rPr>
          <w:rFonts w:ascii="Calibri" w:hAnsi="Calibri" w:cs="Calibri"/>
          <w:color w:val="000000"/>
          <w:szCs w:val="24"/>
        </w:rPr>
        <w:t xml:space="preserve"> oraz usługi </w:t>
      </w:r>
      <w:r w:rsidRPr="000E10C6">
        <w:rPr>
          <w:rFonts w:ascii="Calibri" w:hAnsi="Calibri" w:cs="Calibri"/>
          <w:color w:val="000000"/>
          <w:szCs w:val="24"/>
          <w:lang w:val="en-GB"/>
        </w:rPr>
        <w:t>door-to-door</w:t>
      </w:r>
      <w:r w:rsidRPr="00321A07">
        <w:rPr>
          <w:rFonts w:ascii="Calibri" w:hAnsi="Calibri" w:cs="Calibri"/>
          <w:color w:val="000000"/>
          <w:szCs w:val="24"/>
        </w:rPr>
        <w:t xml:space="preserve">. Projekt przekazano do realizacji jednostce bez żadnego przeszkolenia </w:t>
      </w:r>
      <w:r w:rsidR="008F38FB">
        <w:rPr>
          <w:rFonts w:ascii="Calibri" w:hAnsi="Calibri" w:cs="Calibri"/>
          <w:color w:val="000000"/>
          <w:szCs w:val="24"/>
        </w:rPr>
        <w:t>–</w:t>
      </w:r>
      <w:r w:rsidRPr="00321A07">
        <w:rPr>
          <w:rFonts w:ascii="Calibri" w:hAnsi="Calibri" w:cs="Calibri"/>
          <w:color w:val="000000"/>
          <w:szCs w:val="24"/>
        </w:rPr>
        <w:t xml:space="preserve"> ani w zakresie obsługi projektu, jego wymagań formalnych, ani w zakresie świadczenia usługi transportowej. Ani </w:t>
      </w:r>
      <w:r w:rsidR="00484683">
        <w:rPr>
          <w:rFonts w:ascii="Calibri" w:hAnsi="Calibri" w:cs="Calibri"/>
          <w:color w:val="000000"/>
          <w:szCs w:val="24"/>
        </w:rPr>
        <w:t>Powiatowe Centrum Pomocy Rodzinie (</w:t>
      </w:r>
      <w:r w:rsidRPr="00321A07">
        <w:rPr>
          <w:rFonts w:ascii="Calibri" w:hAnsi="Calibri" w:cs="Calibri"/>
          <w:color w:val="000000"/>
          <w:szCs w:val="24"/>
        </w:rPr>
        <w:t>PCPR</w:t>
      </w:r>
      <w:r w:rsidR="00484683">
        <w:rPr>
          <w:rFonts w:ascii="Calibri" w:hAnsi="Calibri" w:cs="Calibri"/>
          <w:color w:val="000000"/>
          <w:szCs w:val="24"/>
        </w:rPr>
        <w:t>)</w:t>
      </w:r>
      <w:r w:rsidRPr="00321A07">
        <w:rPr>
          <w:rFonts w:ascii="Calibri" w:hAnsi="Calibri" w:cs="Calibri"/>
          <w:color w:val="000000"/>
          <w:szCs w:val="24"/>
        </w:rPr>
        <w:t xml:space="preserve"> ani D</w:t>
      </w:r>
      <w:r w:rsidR="000B1E1E">
        <w:rPr>
          <w:rFonts w:ascii="Calibri" w:hAnsi="Calibri" w:cs="Calibri"/>
          <w:color w:val="000000"/>
          <w:szCs w:val="24"/>
        </w:rPr>
        <w:t xml:space="preserve">zienny </w:t>
      </w:r>
      <w:r w:rsidRPr="00321A07">
        <w:rPr>
          <w:rFonts w:ascii="Calibri" w:hAnsi="Calibri" w:cs="Calibri"/>
          <w:color w:val="000000"/>
          <w:szCs w:val="24"/>
        </w:rPr>
        <w:t>D</w:t>
      </w:r>
      <w:r w:rsidR="000B1E1E">
        <w:rPr>
          <w:rFonts w:ascii="Calibri" w:hAnsi="Calibri" w:cs="Calibri"/>
          <w:color w:val="000000"/>
          <w:szCs w:val="24"/>
        </w:rPr>
        <w:t>om</w:t>
      </w:r>
      <w:r w:rsidRPr="00321A07">
        <w:rPr>
          <w:rFonts w:ascii="Calibri" w:hAnsi="Calibri" w:cs="Calibri"/>
          <w:color w:val="000000"/>
          <w:szCs w:val="24"/>
        </w:rPr>
        <w:t xml:space="preserve"> Senior</w:t>
      </w:r>
      <w:r w:rsidR="000B1E1E">
        <w:rPr>
          <w:rFonts w:ascii="Calibri" w:hAnsi="Calibri" w:cs="Calibri"/>
          <w:color w:val="000000"/>
          <w:szCs w:val="24"/>
        </w:rPr>
        <w:t xml:space="preserve"> +</w:t>
      </w:r>
      <w:r w:rsidRPr="00321A07">
        <w:rPr>
          <w:rFonts w:ascii="Calibri" w:hAnsi="Calibri" w:cs="Calibri"/>
          <w:color w:val="000000"/>
          <w:szCs w:val="24"/>
        </w:rPr>
        <w:t xml:space="preserve"> nie posiadały doświadczenia w zakresie usług transportowych. </w:t>
      </w:r>
      <w:r w:rsidR="00883B48">
        <w:rPr>
          <w:rFonts w:ascii="Calibri" w:hAnsi="Calibri" w:cs="Calibri"/>
          <w:color w:val="000000"/>
          <w:szCs w:val="24"/>
        </w:rPr>
        <w:t>Respondenci podkreślali</w:t>
      </w:r>
      <w:r w:rsidRPr="00321A07">
        <w:rPr>
          <w:rFonts w:ascii="Calibri" w:hAnsi="Calibri" w:cs="Calibri"/>
          <w:color w:val="000000"/>
          <w:szCs w:val="24"/>
        </w:rPr>
        <w:t xml:space="preserve">, że oczekiwaliby przeszkolenia w zakresie realizacji projektu. </w:t>
      </w:r>
      <w:r w:rsidR="005074CF">
        <w:rPr>
          <w:rFonts w:ascii="Calibri" w:hAnsi="Calibri" w:cs="Calibri"/>
          <w:color w:val="000000"/>
          <w:szCs w:val="24"/>
        </w:rPr>
        <w:t>Z</w:t>
      </w:r>
      <w:r w:rsidR="00791DC5">
        <w:rPr>
          <w:rFonts w:ascii="Calibri" w:hAnsi="Calibri" w:cs="Calibri"/>
          <w:color w:val="000000"/>
          <w:szCs w:val="24"/>
        </w:rPr>
        <w:t>e strony</w:t>
      </w:r>
      <w:r w:rsidRPr="00321A07">
        <w:rPr>
          <w:rFonts w:ascii="Calibri" w:hAnsi="Calibri" w:cs="Calibri"/>
          <w:color w:val="000000"/>
          <w:szCs w:val="24"/>
        </w:rPr>
        <w:t xml:space="preserve"> </w:t>
      </w:r>
      <w:r w:rsidR="005074CF">
        <w:rPr>
          <w:rFonts w:ascii="Calibri" w:hAnsi="Calibri" w:cs="Calibri"/>
          <w:color w:val="000000"/>
          <w:szCs w:val="24"/>
        </w:rPr>
        <w:t xml:space="preserve">opiekuna </w:t>
      </w:r>
      <w:r w:rsidRPr="00321A07">
        <w:rPr>
          <w:rFonts w:ascii="Calibri" w:hAnsi="Calibri" w:cs="Calibri"/>
          <w:color w:val="000000"/>
          <w:szCs w:val="24"/>
        </w:rPr>
        <w:t>PFRON</w:t>
      </w:r>
      <w:r w:rsidR="005074CF">
        <w:rPr>
          <w:rFonts w:ascii="Calibri" w:hAnsi="Calibri" w:cs="Calibri"/>
          <w:color w:val="000000"/>
          <w:szCs w:val="24"/>
        </w:rPr>
        <w:t xml:space="preserve"> </w:t>
      </w:r>
      <w:r w:rsidR="004B7D0A">
        <w:rPr>
          <w:rFonts w:ascii="Calibri" w:hAnsi="Calibri" w:cs="Calibri"/>
          <w:color w:val="000000"/>
          <w:szCs w:val="24"/>
        </w:rPr>
        <w:t>w stosunku do grantobiorcy</w:t>
      </w:r>
      <w:r w:rsidR="005074CF">
        <w:rPr>
          <w:rFonts w:ascii="Calibri" w:hAnsi="Calibri" w:cs="Calibri"/>
          <w:color w:val="000000"/>
          <w:szCs w:val="24"/>
        </w:rPr>
        <w:t xml:space="preserve"> </w:t>
      </w:r>
      <w:r w:rsidR="004B7D0A">
        <w:rPr>
          <w:rFonts w:ascii="Calibri" w:hAnsi="Calibri" w:cs="Calibri"/>
          <w:color w:val="000000"/>
          <w:szCs w:val="24"/>
        </w:rPr>
        <w:t xml:space="preserve">kierowane </w:t>
      </w:r>
      <w:r w:rsidR="005074CF">
        <w:rPr>
          <w:rFonts w:ascii="Calibri" w:hAnsi="Calibri" w:cs="Calibri"/>
          <w:color w:val="000000"/>
          <w:szCs w:val="24"/>
        </w:rPr>
        <w:t>były przede wszystkim wymagania</w:t>
      </w:r>
      <w:r w:rsidR="00906204">
        <w:rPr>
          <w:rFonts w:ascii="Calibri" w:hAnsi="Calibri" w:cs="Calibri"/>
          <w:color w:val="000000"/>
          <w:szCs w:val="24"/>
        </w:rPr>
        <w:t>. Realizatorzy mieli poczucie, że o</w:t>
      </w:r>
      <w:r w:rsidR="008059BC">
        <w:rPr>
          <w:rFonts w:ascii="Calibri" w:hAnsi="Calibri" w:cs="Calibri"/>
          <w:color w:val="000000"/>
          <w:szCs w:val="24"/>
        </w:rPr>
        <w:t>piekun nie wspomagał grantobiorcy</w:t>
      </w:r>
      <w:r w:rsidR="00883B48">
        <w:rPr>
          <w:rFonts w:ascii="Calibri" w:hAnsi="Calibri" w:cs="Calibri"/>
          <w:color w:val="000000"/>
          <w:szCs w:val="24"/>
        </w:rPr>
        <w:t xml:space="preserve"> w wystarczającym zakresie</w:t>
      </w:r>
      <w:r w:rsidR="00906204">
        <w:rPr>
          <w:rFonts w:ascii="Calibri" w:hAnsi="Calibri" w:cs="Calibri"/>
          <w:color w:val="000000"/>
          <w:szCs w:val="24"/>
        </w:rPr>
        <w:t>.</w:t>
      </w:r>
      <w:r w:rsidR="005074CF" w:rsidRPr="00321A07" w:rsidDel="005074CF">
        <w:rPr>
          <w:rFonts w:ascii="Calibri" w:hAnsi="Calibri" w:cs="Calibri"/>
          <w:color w:val="000000"/>
          <w:szCs w:val="24"/>
        </w:rPr>
        <w:t xml:space="preserve"> </w:t>
      </w:r>
      <w:r w:rsidRPr="00321A07">
        <w:rPr>
          <w:rFonts w:ascii="Calibri" w:hAnsi="Calibri" w:cs="Calibri"/>
          <w:color w:val="000000"/>
          <w:szCs w:val="24"/>
        </w:rPr>
        <w:t xml:space="preserve">Mimo, że </w:t>
      </w:r>
      <w:r w:rsidR="00DE1AAC">
        <w:rPr>
          <w:rFonts w:ascii="Calibri" w:hAnsi="Calibri" w:cs="Calibri"/>
          <w:color w:val="000000"/>
          <w:szCs w:val="24"/>
        </w:rPr>
        <w:t>atmosfera współpracy była miła</w:t>
      </w:r>
      <w:r w:rsidRPr="00321A07">
        <w:rPr>
          <w:rFonts w:ascii="Calibri" w:hAnsi="Calibri" w:cs="Calibri"/>
          <w:color w:val="000000"/>
          <w:szCs w:val="24"/>
        </w:rPr>
        <w:t>.</w:t>
      </w:r>
    </w:p>
    <w:p w14:paraId="7A8B1ECD"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W jaki sposób osoby o ograniczonej mobilności mogły dowiedzieć się o usłudze?</w:t>
      </w:r>
    </w:p>
    <w:p w14:paraId="46299BAE" w14:textId="369BECC7" w:rsidR="000451AC" w:rsidRPr="00321A07" w:rsidRDefault="000451AC" w:rsidP="00321A07">
      <w:pPr>
        <w:rPr>
          <w:rFonts w:ascii="Calibri" w:hAnsi="Calibri" w:cs="Calibri"/>
          <w:szCs w:val="24"/>
        </w:rPr>
      </w:pPr>
      <w:r w:rsidRPr="00321A07">
        <w:rPr>
          <w:rFonts w:ascii="Calibri" w:hAnsi="Calibri" w:cs="Calibri"/>
          <w:color w:val="000000"/>
          <w:szCs w:val="24"/>
        </w:rPr>
        <w:t>W projekcie nie przewidziano środków na promocję projektu</w:t>
      </w:r>
      <w:r w:rsidR="006A209E">
        <w:rPr>
          <w:rFonts w:ascii="Calibri" w:hAnsi="Calibri" w:cs="Calibri"/>
          <w:color w:val="000000"/>
          <w:szCs w:val="24"/>
        </w:rPr>
        <w:t xml:space="preserve">, co było </w:t>
      </w:r>
      <w:r w:rsidRPr="00321A07">
        <w:rPr>
          <w:rFonts w:ascii="Calibri" w:hAnsi="Calibri" w:cs="Calibri"/>
          <w:color w:val="000000"/>
          <w:szCs w:val="24"/>
        </w:rPr>
        <w:t>bł</w:t>
      </w:r>
      <w:r w:rsidR="006A209E">
        <w:rPr>
          <w:rFonts w:ascii="Calibri" w:hAnsi="Calibri" w:cs="Calibri"/>
          <w:color w:val="000000"/>
          <w:szCs w:val="24"/>
        </w:rPr>
        <w:t>ędem</w:t>
      </w:r>
      <w:r w:rsidR="00883B48">
        <w:rPr>
          <w:rFonts w:ascii="Calibri" w:hAnsi="Calibri" w:cs="Calibri"/>
          <w:color w:val="000000"/>
          <w:szCs w:val="24"/>
        </w:rPr>
        <w:t>.</w:t>
      </w:r>
      <w:r w:rsidRPr="00321A07">
        <w:rPr>
          <w:rFonts w:ascii="Calibri" w:hAnsi="Calibri" w:cs="Calibri"/>
          <w:color w:val="000000"/>
          <w:szCs w:val="24"/>
        </w:rPr>
        <w:t xml:space="preserve"> </w:t>
      </w:r>
      <w:r w:rsidR="00883B48">
        <w:rPr>
          <w:rFonts w:ascii="Calibri" w:hAnsi="Calibri" w:cs="Calibri"/>
          <w:color w:val="000000"/>
          <w:szCs w:val="24"/>
        </w:rPr>
        <w:t>Promocja</w:t>
      </w:r>
      <w:r w:rsidR="00600D39">
        <w:rPr>
          <w:rFonts w:ascii="Calibri" w:hAnsi="Calibri" w:cs="Calibri"/>
          <w:color w:val="000000"/>
          <w:szCs w:val="24"/>
        </w:rPr>
        <w:t xml:space="preserve"> nie mogł</w:t>
      </w:r>
      <w:r w:rsidR="00883B48">
        <w:rPr>
          <w:rFonts w:ascii="Calibri" w:hAnsi="Calibri" w:cs="Calibri"/>
          <w:color w:val="000000"/>
          <w:szCs w:val="24"/>
        </w:rPr>
        <w:t>a</w:t>
      </w:r>
      <w:r w:rsidR="00600D39">
        <w:rPr>
          <w:rFonts w:ascii="Calibri" w:hAnsi="Calibri" w:cs="Calibri"/>
          <w:color w:val="000000"/>
          <w:szCs w:val="24"/>
        </w:rPr>
        <w:t xml:space="preserve"> być </w:t>
      </w:r>
      <w:r w:rsidR="00883B48">
        <w:rPr>
          <w:rFonts w:ascii="Calibri" w:hAnsi="Calibri" w:cs="Calibri"/>
          <w:color w:val="000000"/>
          <w:szCs w:val="24"/>
        </w:rPr>
        <w:t xml:space="preserve">finansowana </w:t>
      </w:r>
      <w:r w:rsidR="00600D39">
        <w:rPr>
          <w:rFonts w:ascii="Calibri" w:hAnsi="Calibri" w:cs="Calibri"/>
          <w:color w:val="000000"/>
          <w:szCs w:val="24"/>
        </w:rPr>
        <w:t xml:space="preserve">w ramach konkursu. W efekcie </w:t>
      </w:r>
      <w:r w:rsidRPr="00321A07">
        <w:rPr>
          <w:rFonts w:ascii="Calibri" w:hAnsi="Calibri" w:cs="Calibri"/>
          <w:color w:val="000000"/>
          <w:szCs w:val="24"/>
        </w:rPr>
        <w:t xml:space="preserve">za promocję zapłaciła jednostka wdrażająca usługę. </w:t>
      </w:r>
      <w:r w:rsidR="007055EB">
        <w:rPr>
          <w:rFonts w:ascii="Calibri" w:hAnsi="Calibri" w:cs="Calibri"/>
          <w:color w:val="000000"/>
          <w:szCs w:val="24"/>
        </w:rPr>
        <w:t>W</w:t>
      </w:r>
      <w:r w:rsidRPr="00321A07">
        <w:rPr>
          <w:rFonts w:ascii="Calibri" w:hAnsi="Calibri" w:cs="Calibri"/>
          <w:color w:val="000000"/>
          <w:szCs w:val="24"/>
        </w:rPr>
        <w:t xml:space="preserve"> Krasnobrodzie fakt, że za realizację usługi odpowiadała stosunkowo młoda jednostka powiatowa (D</w:t>
      </w:r>
      <w:r w:rsidR="00E15882">
        <w:rPr>
          <w:rFonts w:ascii="Calibri" w:hAnsi="Calibri" w:cs="Calibri"/>
          <w:color w:val="000000"/>
          <w:szCs w:val="24"/>
        </w:rPr>
        <w:t xml:space="preserve">zienny </w:t>
      </w:r>
      <w:r w:rsidRPr="00321A07">
        <w:rPr>
          <w:rFonts w:ascii="Calibri" w:hAnsi="Calibri" w:cs="Calibri"/>
          <w:color w:val="000000"/>
          <w:szCs w:val="24"/>
        </w:rPr>
        <w:t>D</w:t>
      </w:r>
      <w:r w:rsidR="00E15882">
        <w:rPr>
          <w:rFonts w:ascii="Calibri" w:hAnsi="Calibri" w:cs="Calibri"/>
          <w:color w:val="000000"/>
          <w:szCs w:val="24"/>
        </w:rPr>
        <w:t>om</w:t>
      </w:r>
      <w:r w:rsidRPr="00321A07">
        <w:rPr>
          <w:rFonts w:ascii="Calibri" w:hAnsi="Calibri" w:cs="Calibri"/>
          <w:color w:val="000000"/>
          <w:szCs w:val="24"/>
        </w:rPr>
        <w:t xml:space="preserve"> Senior</w:t>
      </w:r>
      <w:r w:rsidR="00434D91">
        <w:rPr>
          <w:rFonts w:ascii="Calibri" w:hAnsi="Calibri" w:cs="Calibri"/>
          <w:color w:val="000000"/>
          <w:szCs w:val="24"/>
        </w:rPr>
        <w:t xml:space="preserve"> </w:t>
      </w:r>
      <w:r w:rsidR="00E15882">
        <w:rPr>
          <w:rFonts w:ascii="Calibri" w:hAnsi="Calibri" w:cs="Calibri"/>
          <w:color w:val="000000"/>
          <w:szCs w:val="24"/>
        </w:rPr>
        <w:t>„</w:t>
      </w:r>
      <w:r w:rsidR="00434D91">
        <w:rPr>
          <w:rFonts w:ascii="Calibri" w:hAnsi="Calibri" w:cs="Calibri"/>
          <w:color w:val="000000"/>
          <w:szCs w:val="24"/>
        </w:rPr>
        <w:t>+”</w:t>
      </w:r>
      <w:r w:rsidRPr="00321A07">
        <w:rPr>
          <w:rFonts w:ascii="Calibri" w:hAnsi="Calibri" w:cs="Calibri"/>
          <w:color w:val="000000"/>
          <w:szCs w:val="24"/>
        </w:rPr>
        <w:t>) miało znaczenie. Promowanie usługi przez D</w:t>
      </w:r>
      <w:r w:rsidR="009A4201">
        <w:rPr>
          <w:rFonts w:ascii="Calibri" w:hAnsi="Calibri" w:cs="Calibri"/>
          <w:color w:val="000000"/>
          <w:szCs w:val="24"/>
        </w:rPr>
        <w:t xml:space="preserve">zienny </w:t>
      </w:r>
      <w:r w:rsidRPr="00321A07">
        <w:rPr>
          <w:rFonts w:ascii="Calibri" w:hAnsi="Calibri" w:cs="Calibri"/>
          <w:color w:val="000000"/>
          <w:szCs w:val="24"/>
        </w:rPr>
        <w:t>D</w:t>
      </w:r>
      <w:r w:rsidR="009A4201">
        <w:rPr>
          <w:rFonts w:ascii="Calibri" w:hAnsi="Calibri" w:cs="Calibri"/>
          <w:color w:val="000000"/>
          <w:szCs w:val="24"/>
        </w:rPr>
        <w:t>om</w:t>
      </w:r>
      <w:r w:rsidR="00F74F31">
        <w:rPr>
          <w:rFonts w:ascii="Calibri" w:hAnsi="Calibri" w:cs="Calibri"/>
          <w:color w:val="000000"/>
          <w:szCs w:val="24"/>
        </w:rPr>
        <w:t xml:space="preserve"> Seniora +</w:t>
      </w:r>
      <w:r w:rsidRPr="00321A07">
        <w:rPr>
          <w:rFonts w:ascii="Calibri" w:hAnsi="Calibri" w:cs="Calibri"/>
          <w:color w:val="000000"/>
          <w:szCs w:val="24"/>
        </w:rPr>
        <w:t xml:space="preserve"> okazało się mało skuteczne – dopiero włączenie marki powiatu wzmocniło wiarygodność usługi. W powiecie borykano się z nieufnością względem </w:t>
      </w:r>
      <w:r w:rsidR="00321A07" w:rsidRPr="00321A07">
        <w:rPr>
          <w:rFonts w:ascii="Calibri" w:hAnsi="Calibri" w:cs="Calibri"/>
          <w:color w:val="000000"/>
          <w:szCs w:val="24"/>
        </w:rPr>
        <w:t>usługi,</w:t>
      </w:r>
      <w:r w:rsidRPr="00321A07">
        <w:rPr>
          <w:rFonts w:ascii="Calibri" w:hAnsi="Calibri" w:cs="Calibri"/>
          <w:color w:val="000000"/>
          <w:szCs w:val="24"/>
        </w:rPr>
        <w:t xml:space="preserve"> ponieważ:</w:t>
      </w:r>
    </w:p>
    <w:p w14:paraId="454629C4" w14:textId="6EC60208" w:rsidR="000451AC" w:rsidRPr="00321A07" w:rsidRDefault="000451AC" w:rsidP="00B75813">
      <w:pPr>
        <w:pStyle w:val="Akapitzlist"/>
        <w:numPr>
          <w:ilvl w:val="0"/>
          <w:numId w:val="45"/>
        </w:numPr>
        <w:rPr>
          <w:rFonts w:ascii="Calibri" w:hAnsi="Calibri" w:cs="Calibri"/>
          <w:color w:val="000000"/>
          <w:szCs w:val="24"/>
        </w:rPr>
      </w:pPr>
      <w:r w:rsidRPr="00321A07">
        <w:rPr>
          <w:rFonts w:ascii="Calibri" w:hAnsi="Calibri" w:cs="Calibri"/>
          <w:color w:val="000000"/>
          <w:szCs w:val="24"/>
        </w:rPr>
        <w:lastRenderedPageBreak/>
        <w:t xml:space="preserve">Okazuje się, że kampanie </w:t>
      </w:r>
      <w:r w:rsidR="005C6C09">
        <w:rPr>
          <w:rFonts w:ascii="Calibri" w:hAnsi="Calibri" w:cs="Calibri"/>
          <w:color w:val="000000"/>
          <w:szCs w:val="24"/>
        </w:rPr>
        <w:t xml:space="preserve">policji </w:t>
      </w:r>
      <w:r w:rsidRPr="00321A07">
        <w:rPr>
          <w:rFonts w:ascii="Calibri" w:hAnsi="Calibri" w:cs="Calibri"/>
          <w:color w:val="000000"/>
          <w:szCs w:val="24"/>
        </w:rPr>
        <w:t>skierowane do seniorów (</w:t>
      </w:r>
      <w:r w:rsidR="005C6C09">
        <w:rPr>
          <w:rFonts w:ascii="Calibri" w:hAnsi="Calibri" w:cs="Calibri"/>
          <w:color w:val="000000"/>
          <w:szCs w:val="24"/>
        </w:rPr>
        <w:t xml:space="preserve">przestrzegające </w:t>
      </w:r>
      <w:r w:rsidRPr="00321A07">
        <w:rPr>
          <w:rFonts w:ascii="Calibri" w:hAnsi="Calibri" w:cs="Calibri"/>
          <w:color w:val="000000"/>
          <w:szCs w:val="24"/>
        </w:rPr>
        <w:t xml:space="preserve">o </w:t>
      </w:r>
      <w:r w:rsidR="00891791">
        <w:rPr>
          <w:rFonts w:ascii="Calibri" w:hAnsi="Calibri" w:cs="Calibri"/>
          <w:color w:val="000000"/>
          <w:szCs w:val="24"/>
        </w:rPr>
        <w:t>tzw. „</w:t>
      </w:r>
      <w:r w:rsidRPr="00321A07">
        <w:rPr>
          <w:rFonts w:ascii="Calibri" w:hAnsi="Calibri" w:cs="Calibri"/>
          <w:color w:val="000000"/>
          <w:szCs w:val="24"/>
        </w:rPr>
        <w:t>metodzie na wnuczka</w:t>
      </w:r>
      <w:r w:rsidR="00891791">
        <w:rPr>
          <w:rFonts w:ascii="Calibri" w:hAnsi="Calibri" w:cs="Calibri"/>
          <w:color w:val="000000"/>
          <w:szCs w:val="24"/>
        </w:rPr>
        <w:t>”</w:t>
      </w:r>
      <w:r w:rsidRPr="00321A07">
        <w:rPr>
          <w:rFonts w:ascii="Calibri" w:hAnsi="Calibri" w:cs="Calibri"/>
          <w:color w:val="000000"/>
          <w:szCs w:val="24"/>
        </w:rPr>
        <w:t>) są skuteczne i osoby starsze są nieufne wobec tych, którzy oferują im coś za darmo.</w:t>
      </w:r>
    </w:p>
    <w:p w14:paraId="2FBD2FF4" w14:textId="77777777" w:rsidR="000451AC" w:rsidRPr="00321A07" w:rsidRDefault="000451AC" w:rsidP="00B75813">
      <w:pPr>
        <w:pStyle w:val="Akapitzlist"/>
        <w:numPr>
          <w:ilvl w:val="0"/>
          <w:numId w:val="45"/>
        </w:numPr>
        <w:rPr>
          <w:rFonts w:ascii="Calibri" w:hAnsi="Calibri" w:cs="Calibri"/>
          <w:color w:val="000000"/>
          <w:szCs w:val="24"/>
        </w:rPr>
      </w:pPr>
      <w:r w:rsidRPr="00321A07">
        <w:rPr>
          <w:rFonts w:ascii="Calibri" w:hAnsi="Calibri" w:cs="Calibri"/>
          <w:color w:val="000000"/>
          <w:szCs w:val="24"/>
        </w:rPr>
        <w:t>Realizowała go mało znana w powiecie placówka.</w:t>
      </w:r>
    </w:p>
    <w:p w14:paraId="07E55EC3" w14:textId="16D77087" w:rsidR="000451AC" w:rsidRPr="00321A07" w:rsidRDefault="000451AC" w:rsidP="00B75813">
      <w:pPr>
        <w:pStyle w:val="Akapitzlist"/>
        <w:numPr>
          <w:ilvl w:val="0"/>
          <w:numId w:val="45"/>
        </w:numPr>
        <w:rPr>
          <w:rFonts w:ascii="Calibri" w:hAnsi="Calibri" w:cs="Calibri"/>
          <w:color w:val="000000"/>
          <w:szCs w:val="24"/>
        </w:rPr>
      </w:pPr>
      <w:r w:rsidRPr="00321A07">
        <w:rPr>
          <w:rFonts w:ascii="Calibri" w:hAnsi="Calibri" w:cs="Calibri"/>
          <w:color w:val="000000"/>
          <w:szCs w:val="24"/>
        </w:rPr>
        <w:t xml:space="preserve">Usługa </w:t>
      </w:r>
      <w:r w:rsidR="008F38FB">
        <w:rPr>
          <w:rFonts w:ascii="Calibri" w:hAnsi="Calibri" w:cs="Calibri"/>
          <w:color w:val="000000"/>
          <w:szCs w:val="24"/>
        </w:rPr>
        <w:t xml:space="preserve">była </w:t>
      </w:r>
      <w:r w:rsidR="003E08C2">
        <w:rPr>
          <w:rFonts w:ascii="Calibri" w:hAnsi="Calibri" w:cs="Calibri"/>
          <w:color w:val="000000"/>
          <w:szCs w:val="24"/>
        </w:rPr>
        <w:t xml:space="preserve">postrzegana </w:t>
      </w:r>
      <w:r w:rsidR="008F38FB">
        <w:rPr>
          <w:rFonts w:ascii="Calibri" w:hAnsi="Calibri" w:cs="Calibri"/>
          <w:color w:val="000000"/>
          <w:szCs w:val="24"/>
        </w:rPr>
        <w:t xml:space="preserve">jako zagrożenie dla komercyjnego (nieformalnego) rynku </w:t>
      </w:r>
      <w:r w:rsidRPr="00321A07">
        <w:rPr>
          <w:rFonts w:ascii="Calibri" w:hAnsi="Calibri" w:cs="Calibri"/>
          <w:color w:val="000000"/>
          <w:szCs w:val="24"/>
        </w:rPr>
        <w:t>przewozów sąsiedzkich</w:t>
      </w:r>
      <w:r w:rsidR="008F38FB">
        <w:rPr>
          <w:rFonts w:ascii="Calibri" w:hAnsi="Calibri" w:cs="Calibri"/>
          <w:color w:val="000000"/>
          <w:szCs w:val="24"/>
        </w:rPr>
        <w:t>. Z</w:t>
      </w:r>
      <w:r w:rsidRPr="00321A07">
        <w:rPr>
          <w:rFonts w:ascii="Calibri" w:hAnsi="Calibri" w:cs="Calibri"/>
          <w:color w:val="000000"/>
          <w:szCs w:val="24"/>
        </w:rPr>
        <w:t xml:space="preserve"> </w:t>
      </w:r>
      <w:r w:rsidR="008F38FB">
        <w:rPr>
          <w:rFonts w:ascii="Calibri" w:hAnsi="Calibri" w:cs="Calibri"/>
          <w:color w:val="000000"/>
          <w:szCs w:val="24"/>
        </w:rPr>
        <w:t xml:space="preserve">relacji </w:t>
      </w:r>
      <w:r w:rsidRPr="00321A07">
        <w:rPr>
          <w:rFonts w:ascii="Calibri" w:hAnsi="Calibri" w:cs="Calibri"/>
          <w:color w:val="000000"/>
          <w:szCs w:val="24"/>
        </w:rPr>
        <w:t>osób z małych miejscowości wynikało, że ogłoszenia były niszczone, zrywane przez osoby, które wcześniej przewoziły za pieniądze osoby z wiosek.</w:t>
      </w:r>
    </w:p>
    <w:p w14:paraId="05711E62" w14:textId="75524AFE" w:rsidR="000451AC" w:rsidRPr="00321A07" w:rsidRDefault="000451AC" w:rsidP="00B75813">
      <w:pPr>
        <w:pStyle w:val="Akapitzlist"/>
        <w:numPr>
          <w:ilvl w:val="0"/>
          <w:numId w:val="45"/>
        </w:numPr>
        <w:rPr>
          <w:rFonts w:ascii="Calibri" w:hAnsi="Calibri" w:cs="Calibri"/>
          <w:color w:val="000000"/>
          <w:szCs w:val="24"/>
        </w:rPr>
      </w:pPr>
      <w:r w:rsidRPr="00321A07">
        <w:rPr>
          <w:rFonts w:ascii="Calibri" w:hAnsi="Calibri" w:cs="Calibri"/>
          <w:color w:val="000000"/>
          <w:szCs w:val="24"/>
        </w:rPr>
        <w:t>Ujawnił się pewien ostracyzm względem osób, które korzystają z opieki samorządu (osoby rezygnowały z przewozów po tym jak sąsiedzi wyśmiewali</w:t>
      </w:r>
      <w:r w:rsidR="00434D91">
        <w:rPr>
          <w:rFonts w:ascii="Calibri" w:hAnsi="Calibri" w:cs="Calibri"/>
          <w:color w:val="000000"/>
          <w:szCs w:val="24"/>
        </w:rPr>
        <w:t xml:space="preserve"> ich</w:t>
      </w:r>
      <w:r w:rsidRPr="00321A07">
        <w:rPr>
          <w:rFonts w:ascii="Calibri" w:hAnsi="Calibri" w:cs="Calibri"/>
          <w:color w:val="000000"/>
          <w:szCs w:val="24"/>
        </w:rPr>
        <w:t xml:space="preserve">, że </w:t>
      </w:r>
      <w:r w:rsidR="006B332F">
        <w:rPr>
          <w:rFonts w:ascii="Calibri" w:hAnsi="Calibri" w:cs="Calibri"/>
          <w:color w:val="000000"/>
          <w:szCs w:val="24"/>
        </w:rPr>
        <w:t>są biedakami i nie stać ich na samodzielne opłacenie usługi</w:t>
      </w:r>
      <w:r w:rsidR="000330F2">
        <w:rPr>
          <w:rFonts w:ascii="Calibri" w:hAnsi="Calibri" w:cs="Calibri"/>
          <w:color w:val="000000"/>
          <w:szCs w:val="24"/>
        </w:rPr>
        <w:t>)</w:t>
      </w:r>
      <w:r w:rsidRPr="00321A07">
        <w:rPr>
          <w:rFonts w:ascii="Calibri" w:hAnsi="Calibri" w:cs="Calibri"/>
          <w:color w:val="000000"/>
          <w:szCs w:val="24"/>
        </w:rPr>
        <w:t>.</w:t>
      </w:r>
    </w:p>
    <w:p w14:paraId="5FA74A46" w14:textId="7298E3DA" w:rsidR="000451AC" w:rsidRPr="00321A07" w:rsidRDefault="000451AC" w:rsidP="00B75813">
      <w:pPr>
        <w:pStyle w:val="Akapitzlist"/>
        <w:numPr>
          <w:ilvl w:val="0"/>
          <w:numId w:val="45"/>
        </w:numPr>
        <w:rPr>
          <w:rFonts w:ascii="Calibri" w:hAnsi="Calibri" w:cs="Calibri"/>
          <w:color w:val="000000"/>
          <w:szCs w:val="24"/>
        </w:rPr>
      </w:pPr>
      <w:r w:rsidRPr="00321A07">
        <w:rPr>
          <w:rFonts w:ascii="Calibri" w:hAnsi="Calibri" w:cs="Calibri"/>
          <w:color w:val="000000"/>
          <w:szCs w:val="24"/>
        </w:rPr>
        <w:t>Gminy na terenie powiatu, mimo deklaracji o współpracy</w:t>
      </w:r>
      <w:r w:rsidR="00E15882">
        <w:rPr>
          <w:rFonts w:ascii="Calibri" w:hAnsi="Calibri" w:cs="Calibri"/>
          <w:color w:val="000000"/>
          <w:szCs w:val="24"/>
        </w:rPr>
        <w:t>,</w:t>
      </w:r>
      <w:r w:rsidRPr="00321A07">
        <w:rPr>
          <w:rFonts w:ascii="Calibri" w:hAnsi="Calibri" w:cs="Calibri"/>
          <w:color w:val="000000"/>
          <w:szCs w:val="24"/>
        </w:rPr>
        <w:t xml:space="preserve"> nie pomogły w dużym stopniu w dotarciu do klientów.</w:t>
      </w:r>
    </w:p>
    <w:p w14:paraId="2FD953DF" w14:textId="6702BD52" w:rsidR="000451AC" w:rsidRPr="00321A07" w:rsidRDefault="000451AC" w:rsidP="00321A07">
      <w:pPr>
        <w:rPr>
          <w:rFonts w:ascii="Calibri" w:hAnsi="Calibri" w:cs="Calibri"/>
          <w:szCs w:val="24"/>
        </w:rPr>
      </w:pPr>
      <w:r w:rsidRPr="00321A07">
        <w:rPr>
          <w:rFonts w:ascii="Calibri" w:hAnsi="Calibri" w:cs="Calibri"/>
          <w:color w:val="000000"/>
          <w:szCs w:val="24"/>
        </w:rPr>
        <w:t xml:space="preserve">Szereg negatywnych czynników w powiecie spowodował, że realizacja usługi </w:t>
      </w:r>
      <w:r w:rsidR="00C37D8A">
        <w:rPr>
          <w:rFonts w:ascii="Calibri" w:hAnsi="Calibri" w:cs="Calibri"/>
          <w:color w:val="000000"/>
          <w:szCs w:val="24"/>
        </w:rPr>
        <w:t xml:space="preserve">weryfikowanej poprzez jeden wskaźnik </w:t>
      </w:r>
      <w:r w:rsidRPr="00321A07">
        <w:rPr>
          <w:rFonts w:ascii="Calibri" w:hAnsi="Calibri" w:cs="Calibri"/>
          <w:color w:val="000000"/>
          <w:szCs w:val="24"/>
        </w:rPr>
        <w:t xml:space="preserve">okazała się karkołomna. Promocja odbywała się w każdy możliwy sposób: w mediach lokalnych, poprzez plakaty w każdej miejscowości powiatu, OPS-y w gminach (skuteczna tylko w </w:t>
      </w:r>
      <w:r w:rsidR="00653E46">
        <w:rPr>
          <w:rFonts w:ascii="Calibri" w:hAnsi="Calibri" w:cs="Calibri"/>
          <w:color w:val="000000"/>
          <w:szCs w:val="24"/>
        </w:rPr>
        <w:t xml:space="preserve">dwóch </w:t>
      </w:r>
      <w:r w:rsidRPr="00321A07">
        <w:rPr>
          <w:rFonts w:ascii="Calibri" w:hAnsi="Calibri" w:cs="Calibri"/>
          <w:color w:val="000000"/>
          <w:szCs w:val="24"/>
        </w:rPr>
        <w:t xml:space="preserve">gminach), parafie i księży, placówki powiatowe, ulotki </w:t>
      </w:r>
      <w:r w:rsidR="000330F2" w:rsidRPr="00321A07">
        <w:rPr>
          <w:rFonts w:ascii="Calibri" w:hAnsi="Calibri" w:cs="Calibri"/>
          <w:color w:val="000000"/>
          <w:szCs w:val="24"/>
        </w:rPr>
        <w:t>rozdawan</w:t>
      </w:r>
      <w:r w:rsidR="000330F2">
        <w:rPr>
          <w:rFonts w:ascii="Calibri" w:hAnsi="Calibri" w:cs="Calibri"/>
          <w:color w:val="000000"/>
          <w:szCs w:val="24"/>
        </w:rPr>
        <w:t>e</w:t>
      </w:r>
      <w:r w:rsidR="000330F2" w:rsidRPr="00321A07">
        <w:rPr>
          <w:rFonts w:ascii="Calibri" w:hAnsi="Calibri" w:cs="Calibri"/>
          <w:color w:val="000000"/>
          <w:szCs w:val="24"/>
        </w:rPr>
        <w:t xml:space="preserve"> </w:t>
      </w:r>
      <w:r w:rsidRPr="00321A07">
        <w:rPr>
          <w:rFonts w:ascii="Calibri" w:hAnsi="Calibri" w:cs="Calibri"/>
          <w:color w:val="000000"/>
          <w:szCs w:val="24"/>
        </w:rPr>
        <w:t xml:space="preserve">na targowiskach, osobiste </w:t>
      </w:r>
      <w:r w:rsidR="003E08C2">
        <w:rPr>
          <w:rFonts w:ascii="Calibri" w:hAnsi="Calibri" w:cs="Calibri"/>
          <w:color w:val="000000"/>
          <w:szCs w:val="24"/>
        </w:rPr>
        <w:t xml:space="preserve">kontakty </w:t>
      </w:r>
      <w:r w:rsidRPr="00321A07">
        <w:rPr>
          <w:rFonts w:ascii="Calibri" w:hAnsi="Calibri" w:cs="Calibri"/>
          <w:color w:val="000000"/>
          <w:szCs w:val="24"/>
        </w:rPr>
        <w:t>osób zaangażowanych w projekt.</w:t>
      </w:r>
    </w:p>
    <w:p w14:paraId="3F734FD4" w14:textId="2D41EC73" w:rsidR="000451AC" w:rsidRPr="008A6434" w:rsidRDefault="000451AC" w:rsidP="00321A07">
      <w:pPr>
        <w:rPr>
          <w:rFonts w:ascii="Calibri" w:hAnsi="Calibri" w:cs="Calibri"/>
          <w:szCs w:val="24"/>
        </w:rPr>
      </w:pPr>
      <w:r w:rsidRPr="0061171C">
        <w:rPr>
          <w:rFonts w:ascii="Calibri" w:hAnsi="Calibri" w:cs="Calibri"/>
          <w:color w:val="000000"/>
          <w:szCs w:val="24"/>
        </w:rPr>
        <w:t>Należy podkreślić, iż wyjątkowa determinacja zespołu osób, które realizowały projekt</w:t>
      </w:r>
      <w:r w:rsidR="00E15882">
        <w:rPr>
          <w:rFonts w:ascii="Calibri" w:hAnsi="Calibri" w:cs="Calibri"/>
          <w:color w:val="000000"/>
          <w:szCs w:val="24"/>
        </w:rPr>
        <w:t>,</w:t>
      </w:r>
      <w:r w:rsidRPr="0061171C">
        <w:rPr>
          <w:rFonts w:ascii="Calibri" w:hAnsi="Calibri" w:cs="Calibri"/>
          <w:color w:val="000000"/>
          <w:szCs w:val="24"/>
        </w:rPr>
        <w:t xml:space="preserve"> pozwoliła na jego skuteczne wdrożenie.</w:t>
      </w:r>
    </w:p>
    <w:p w14:paraId="45CA4C3C" w14:textId="3E638252" w:rsidR="000451AC" w:rsidRPr="00321A07" w:rsidRDefault="000451AC" w:rsidP="00B75813">
      <w:pPr>
        <w:pStyle w:val="Akapitzlist"/>
        <w:numPr>
          <w:ilvl w:val="0"/>
          <w:numId w:val="22"/>
        </w:numPr>
        <w:rPr>
          <w:rFonts w:ascii="Calibri" w:hAnsi="Calibri" w:cs="Calibri"/>
          <w:color w:val="000000"/>
          <w:szCs w:val="24"/>
        </w:rPr>
      </w:pPr>
      <w:r w:rsidRPr="00321A07">
        <w:rPr>
          <w:rFonts w:ascii="Calibri" w:hAnsi="Calibri" w:cs="Calibri"/>
          <w:b/>
          <w:bCs/>
          <w:color w:val="000000"/>
          <w:szCs w:val="24"/>
        </w:rPr>
        <w:t>W jaki sposób się do niej zgłaszały</w:t>
      </w:r>
      <w:r w:rsidR="00E15882">
        <w:rPr>
          <w:rFonts w:ascii="Calibri" w:hAnsi="Calibri" w:cs="Calibri"/>
          <w:b/>
          <w:bCs/>
          <w:color w:val="000000"/>
          <w:szCs w:val="24"/>
        </w:rPr>
        <w:t>?</w:t>
      </w:r>
    </w:p>
    <w:p w14:paraId="7CDB79ED" w14:textId="166496CF" w:rsidR="000451AC" w:rsidRPr="00321A07" w:rsidRDefault="000451AC" w:rsidP="00321A07">
      <w:pPr>
        <w:rPr>
          <w:rFonts w:ascii="Calibri" w:hAnsi="Calibri" w:cs="Calibri"/>
          <w:szCs w:val="24"/>
        </w:rPr>
      </w:pPr>
      <w:r w:rsidRPr="00321A07">
        <w:rPr>
          <w:rFonts w:ascii="Calibri" w:hAnsi="Calibri" w:cs="Calibri"/>
          <w:color w:val="000000"/>
          <w:szCs w:val="24"/>
        </w:rPr>
        <w:t>Skuteczny okazał się telefon komórkowy, który był promowany na plakatach i w ogłoszeniach. Dyspozytor odbierał zgłoszenia i umawiał przewozy. Asystent</w:t>
      </w:r>
      <w:r w:rsidR="00117294">
        <w:rPr>
          <w:rFonts w:ascii="Calibri" w:hAnsi="Calibri" w:cs="Calibri"/>
          <w:color w:val="000000"/>
          <w:szCs w:val="24"/>
        </w:rPr>
        <w:t>,</w:t>
      </w:r>
      <w:r w:rsidRPr="00321A07">
        <w:rPr>
          <w:rFonts w:ascii="Calibri" w:hAnsi="Calibri" w:cs="Calibri"/>
          <w:color w:val="000000"/>
          <w:szCs w:val="24"/>
        </w:rPr>
        <w:t xml:space="preserve"> będący dyspozytorem odbierał telefon także poza godzinami pracy w placówce.</w:t>
      </w:r>
    </w:p>
    <w:p w14:paraId="0AE17B07" w14:textId="2BE039CF"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Jakie było zainteresowanie usługami</w:t>
      </w:r>
      <w:r w:rsidR="00E15882">
        <w:rPr>
          <w:rFonts w:ascii="Calibri" w:hAnsi="Calibri" w:cs="Calibri"/>
          <w:b/>
          <w:bCs/>
          <w:color w:val="000000"/>
          <w:szCs w:val="24"/>
        </w:rPr>
        <w:t>?</w:t>
      </w:r>
    </w:p>
    <w:p w14:paraId="07396DD3" w14:textId="77777777" w:rsidR="000451AC" w:rsidRPr="00321A07" w:rsidRDefault="000451AC" w:rsidP="00321A07">
      <w:pPr>
        <w:rPr>
          <w:rFonts w:ascii="Calibri" w:hAnsi="Calibri" w:cs="Calibri"/>
          <w:szCs w:val="24"/>
        </w:rPr>
      </w:pPr>
      <w:r w:rsidRPr="00321A07">
        <w:rPr>
          <w:rFonts w:ascii="Calibri" w:hAnsi="Calibri" w:cs="Calibri"/>
          <w:color w:val="000000"/>
          <w:szCs w:val="24"/>
        </w:rPr>
        <w:t>Początkowo zainteresowanie było znikome. Powody wymieniono wyżej. </w:t>
      </w:r>
    </w:p>
    <w:p w14:paraId="4136E68F" w14:textId="35F93FD8" w:rsidR="000451AC" w:rsidRPr="00321A07" w:rsidRDefault="000451AC" w:rsidP="00321A07">
      <w:pPr>
        <w:rPr>
          <w:rFonts w:ascii="Calibri" w:hAnsi="Calibri" w:cs="Calibri"/>
          <w:szCs w:val="24"/>
        </w:rPr>
      </w:pPr>
      <w:r w:rsidRPr="00321A07">
        <w:rPr>
          <w:rFonts w:ascii="Calibri" w:hAnsi="Calibri" w:cs="Calibri"/>
          <w:color w:val="000000"/>
          <w:szCs w:val="24"/>
        </w:rPr>
        <w:lastRenderedPageBreak/>
        <w:t>Z biegiem czasu i na zasadzie udanej usługi (osoba została zawieziona i przekonała się, że to nie żadne naciąganie) grono chętnych zaczęło się powiększać. Trudnością było natomiast to, że aby zrealizować wskaźnik</w:t>
      </w:r>
      <w:r w:rsidR="00E15882">
        <w:rPr>
          <w:rFonts w:ascii="Calibri" w:hAnsi="Calibri" w:cs="Calibri"/>
          <w:color w:val="000000"/>
          <w:szCs w:val="24"/>
        </w:rPr>
        <w:t>,</w:t>
      </w:r>
      <w:r w:rsidRPr="00321A07">
        <w:rPr>
          <w:rFonts w:ascii="Calibri" w:hAnsi="Calibri" w:cs="Calibri"/>
          <w:color w:val="000000"/>
          <w:szCs w:val="24"/>
        </w:rPr>
        <w:t xml:space="preserve"> właściwie należało odmawiać osobom, które przekonały się do usługi. Najważniejsze było, aby każdego przewieźć raz. Mimo wszystko asystent i kierowca dokładali starań, aby nie odmawiać i tak zaplanować przewozy, aby spełnić wymóg formalny i dać pomoc potrzebującym.</w:t>
      </w:r>
    </w:p>
    <w:p w14:paraId="7237CA8C" w14:textId="01538A00" w:rsidR="000451AC" w:rsidRPr="00321A07" w:rsidRDefault="000451AC" w:rsidP="00511F29">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W jakich godzinach, dniach tygodnia, usługa jest dostępna</w:t>
      </w:r>
      <w:r w:rsidR="00E15882">
        <w:rPr>
          <w:rFonts w:ascii="Calibri" w:hAnsi="Calibri" w:cs="Calibri"/>
          <w:b/>
          <w:bCs/>
          <w:color w:val="000000"/>
          <w:szCs w:val="24"/>
        </w:rPr>
        <w:t>?</w:t>
      </w:r>
    </w:p>
    <w:p w14:paraId="61624B74" w14:textId="2BA7B2AB" w:rsidR="000451AC" w:rsidRPr="00321A07" w:rsidRDefault="000451AC" w:rsidP="00321A07">
      <w:pPr>
        <w:rPr>
          <w:rFonts w:ascii="Calibri" w:hAnsi="Calibri" w:cs="Calibri"/>
          <w:szCs w:val="24"/>
        </w:rPr>
      </w:pPr>
      <w:r w:rsidRPr="00321A07">
        <w:rPr>
          <w:rFonts w:ascii="Calibri" w:hAnsi="Calibri" w:cs="Calibri"/>
          <w:color w:val="000000"/>
          <w:szCs w:val="24"/>
        </w:rPr>
        <w:t>Usługa dostępna jest w dni robocze w godzinach pracy urzędu. W czasie realizacji projektu w oczywisty sposób godziny były przedłużane, ponieważ nie byłoby fizycznie możliwości</w:t>
      </w:r>
      <w:r w:rsidR="00E15882">
        <w:rPr>
          <w:rFonts w:ascii="Calibri" w:hAnsi="Calibri" w:cs="Calibri"/>
          <w:color w:val="000000"/>
          <w:szCs w:val="24"/>
        </w:rPr>
        <w:t>,</w:t>
      </w:r>
      <w:r w:rsidRPr="00321A07">
        <w:rPr>
          <w:rFonts w:ascii="Calibri" w:hAnsi="Calibri" w:cs="Calibri"/>
          <w:color w:val="000000"/>
          <w:szCs w:val="24"/>
        </w:rPr>
        <w:t xml:space="preserve"> aby przewieźć tak dużą liczbę osób w tak krótkim czasie.</w:t>
      </w:r>
    </w:p>
    <w:p w14:paraId="12F57EE1" w14:textId="70AEFFA8"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osoby z ograniczoną mobilnością miały możliwość podróżowania z opiekunem, psem asystentem, bagażem</w:t>
      </w:r>
      <w:r w:rsidR="00E15882">
        <w:rPr>
          <w:rFonts w:ascii="Calibri" w:hAnsi="Calibri" w:cs="Calibri"/>
          <w:b/>
          <w:bCs/>
          <w:color w:val="000000"/>
          <w:szCs w:val="24"/>
        </w:rPr>
        <w:t>?</w:t>
      </w:r>
    </w:p>
    <w:p w14:paraId="6F113A21" w14:textId="77777777" w:rsidR="000451AC" w:rsidRPr="00321A07" w:rsidRDefault="000451AC" w:rsidP="00321A07">
      <w:pPr>
        <w:rPr>
          <w:rFonts w:ascii="Calibri" w:hAnsi="Calibri" w:cs="Calibri"/>
          <w:szCs w:val="24"/>
        </w:rPr>
      </w:pPr>
      <w:r w:rsidRPr="00321A07">
        <w:rPr>
          <w:rFonts w:ascii="Calibri" w:hAnsi="Calibri" w:cs="Calibri"/>
          <w:color w:val="000000"/>
          <w:szCs w:val="24"/>
        </w:rPr>
        <w:t>Tak, regulamin dopuszcza wszystkie możliwości. </w:t>
      </w:r>
    </w:p>
    <w:p w14:paraId="02EFED44" w14:textId="37AF8B94"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ustanowiono jakieś limity dostępności (np. liczbę przejazdów dostępnych dla jednej osoby w skali miesiąca)</w:t>
      </w:r>
      <w:r w:rsidR="00E15882">
        <w:rPr>
          <w:rFonts w:ascii="Calibri" w:hAnsi="Calibri" w:cs="Calibri"/>
          <w:b/>
          <w:bCs/>
          <w:color w:val="000000"/>
          <w:szCs w:val="24"/>
        </w:rPr>
        <w:t>?</w:t>
      </w:r>
    </w:p>
    <w:p w14:paraId="496E051F" w14:textId="29F410B8" w:rsidR="000451AC" w:rsidRPr="00321A07" w:rsidRDefault="000451AC" w:rsidP="00321A07">
      <w:pPr>
        <w:rPr>
          <w:rFonts w:ascii="Calibri" w:hAnsi="Calibri" w:cs="Calibri"/>
          <w:szCs w:val="24"/>
        </w:rPr>
      </w:pPr>
      <w:r w:rsidRPr="00321A07">
        <w:rPr>
          <w:rFonts w:ascii="Calibri" w:hAnsi="Calibri" w:cs="Calibri"/>
          <w:color w:val="000000"/>
          <w:szCs w:val="24"/>
        </w:rPr>
        <w:t>Nie było żadnych limitów. Decydowała kolejność zgłoszeń. Trudnością jest natomiast sytuacja, gdy ktoś potrzebuje dowozu na 10 dni rehabilitacji. Z jednej strony ma do tego prawo, z drugiej blokuje usługę dla innych. To dylemat. W miarę możliwości starano się zapewnić maksymalna liczbę przewozów.</w:t>
      </w:r>
    </w:p>
    <w:p w14:paraId="1CC751AE" w14:textId="69735E0E"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Czy określono maksymalny dystans, na którym usługi są dostępne/obszar, na którym są świadczone</w:t>
      </w:r>
      <w:r w:rsidR="00E15882">
        <w:rPr>
          <w:rFonts w:ascii="Calibri" w:hAnsi="Calibri" w:cs="Calibri"/>
          <w:b/>
          <w:bCs/>
          <w:color w:val="000000"/>
          <w:szCs w:val="24"/>
        </w:rPr>
        <w:t>?</w:t>
      </w:r>
    </w:p>
    <w:p w14:paraId="25953B68" w14:textId="506163E9" w:rsidR="000451AC" w:rsidRPr="00321A07" w:rsidRDefault="000451AC" w:rsidP="00321A07">
      <w:pPr>
        <w:rPr>
          <w:rFonts w:ascii="Calibri" w:hAnsi="Calibri" w:cs="Calibri"/>
          <w:szCs w:val="24"/>
        </w:rPr>
      </w:pPr>
      <w:r w:rsidRPr="00321A07">
        <w:rPr>
          <w:rFonts w:ascii="Calibri" w:hAnsi="Calibri" w:cs="Calibri"/>
          <w:color w:val="000000"/>
          <w:szCs w:val="24"/>
        </w:rPr>
        <w:t>Usługa świadczona była na terenie powiatu zamojskiego</w:t>
      </w:r>
      <w:r w:rsidR="003E08C2">
        <w:rPr>
          <w:rFonts w:ascii="Calibri" w:hAnsi="Calibri" w:cs="Calibri"/>
          <w:color w:val="000000"/>
          <w:szCs w:val="24"/>
        </w:rPr>
        <w:t>.</w:t>
      </w:r>
      <w:r w:rsidRPr="00321A07">
        <w:rPr>
          <w:rFonts w:ascii="Calibri" w:hAnsi="Calibri" w:cs="Calibri"/>
          <w:color w:val="000000"/>
          <w:szCs w:val="24"/>
        </w:rPr>
        <w:t xml:space="preserve"> Zamość jest miastem na prawach powiatu, koncentrują się w nim wszystkie istotne dla ludności urzędy i placówki. Jest naturalnym centrum dla mieszkańców.</w:t>
      </w:r>
    </w:p>
    <w:p w14:paraId="6914CB49" w14:textId="749EB1E0" w:rsidR="000451AC" w:rsidRPr="00321A07" w:rsidRDefault="000451AC" w:rsidP="005A5E34">
      <w:pPr>
        <w:pStyle w:val="Akapitzlist"/>
        <w:numPr>
          <w:ilvl w:val="0"/>
          <w:numId w:val="22"/>
        </w:numPr>
        <w:spacing w:before="480"/>
        <w:rPr>
          <w:rFonts w:ascii="Calibri" w:hAnsi="Calibri" w:cs="Calibri"/>
          <w:b/>
          <w:bCs/>
          <w:color w:val="000000"/>
          <w:szCs w:val="24"/>
        </w:rPr>
      </w:pPr>
      <w:r w:rsidRPr="00321A07">
        <w:rPr>
          <w:rFonts w:ascii="Calibri" w:hAnsi="Calibri" w:cs="Calibri"/>
          <w:b/>
          <w:bCs/>
          <w:color w:val="000000"/>
          <w:szCs w:val="24"/>
        </w:rPr>
        <w:lastRenderedPageBreak/>
        <w:t>Czy wprowadzono odpłatność za usługi, jakie były jej ceny dla użytkowników</w:t>
      </w:r>
      <w:r w:rsidR="00E15882">
        <w:rPr>
          <w:rFonts w:ascii="Calibri" w:hAnsi="Calibri" w:cs="Calibri"/>
          <w:b/>
          <w:bCs/>
          <w:color w:val="000000"/>
          <w:szCs w:val="24"/>
        </w:rPr>
        <w:t>?</w:t>
      </w:r>
    </w:p>
    <w:p w14:paraId="5DC7ACCC" w14:textId="13229D35" w:rsidR="000451AC" w:rsidRPr="00321A07" w:rsidRDefault="000451AC" w:rsidP="00321A07">
      <w:pPr>
        <w:rPr>
          <w:rFonts w:ascii="Calibri" w:hAnsi="Calibri" w:cs="Calibri"/>
          <w:szCs w:val="24"/>
        </w:rPr>
      </w:pPr>
      <w:r w:rsidRPr="00321A07">
        <w:rPr>
          <w:rFonts w:ascii="Calibri" w:hAnsi="Calibri" w:cs="Calibri"/>
          <w:color w:val="000000"/>
          <w:szCs w:val="24"/>
        </w:rPr>
        <w:t xml:space="preserve">Usługa była darmowa w czasie projektu oraz </w:t>
      </w:r>
      <w:r w:rsidR="000330F2">
        <w:rPr>
          <w:rFonts w:ascii="Calibri" w:hAnsi="Calibri" w:cs="Calibri"/>
          <w:color w:val="000000"/>
          <w:szCs w:val="24"/>
        </w:rPr>
        <w:t xml:space="preserve">jest darmowa </w:t>
      </w:r>
      <w:r w:rsidRPr="00321A07">
        <w:rPr>
          <w:rFonts w:ascii="Calibri" w:hAnsi="Calibri" w:cs="Calibri"/>
          <w:color w:val="000000"/>
          <w:szCs w:val="24"/>
        </w:rPr>
        <w:t xml:space="preserve">w </w:t>
      </w:r>
      <w:r w:rsidR="008A544B">
        <w:rPr>
          <w:rFonts w:ascii="Calibri" w:hAnsi="Calibri" w:cs="Calibri"/>
          <w:color w:val="000000"/>
          <w:szCs w:val="24"/>
        </w:rPr>
        <w:t>okresie</w:t>
      </w:r>
      <w:r w:rsidR="008A544B" w:rsidRPr="00321A07">
        <w:rPr>
          <w:rFonts w:ascii="Calibri" w:hAnsi="Calibri" w:cs="Calibri"/>
          <w:color w:val="000000"/>
          <w:szCs w:val="24"/>
        </w:rPr>
        <w:t xml:space="preserve"> </w:t>
      </w:r>
      <w:r w:rsidRPr="00321A07">
        <w:rPr>
          <w:rFonts w:ascii="Calibri" w:hAnsi="Calibri" w:cs="Calibri"/>
          <w:color w:val="000000"/>
          <w:szCs w:val="24"/>
        </w:rPr>
        <w:t>trwałości.</w:t>
      </w:r>
    </w:p>
    <w:p w14:paraId="503D02EC"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Główne problemy jakie wystąpiły na etapie organizacji/świadczenia usług (o ile takie zidentyfikowano)</w:t>
      </w:r>
    </w:p>
    <w:p w14:paraId="4FA5F864" w14:textId="77777777" w:rsidR="000451AC" w:rsidRPr="00321A07" w:rsidRDefault="000451AC" w:rsidP="00321A07">
      <w:pPr>
        <w:rPr>
          <w:rFonts w:ascii="Calibri" w:hAnsi="Calibri" w:cs="Calibri"/>
          <w:szCs w:val="24"/>
        </w:rPr>
      </w:pPr>
      <w:r w:rsidRPr="00321A07">
        <w:rPr>
          <w:rFonts w:ascii="Calibri" w:hAnsi="Calibri" w:cs="Calibri"/>
          <w:color w:val="000000"/>
          <w:szCs w:val="24"/>
        </w:rPr>
        <w:t>Usługa była obarczona szeregiem problemów:</w:t>
      </w:r>
    </w:p>
    <w:p w14:paraId="2D36FA4F" w14:textId="7546B38E" w:rsidR="000451AC" w:rsidRPr="00462595" w:rsidRDefault="000451AC" w:rsidP="00462595">
      <w:pPr>
        <w:pStyle w:val="Akapitzlist"/>
        <w:numPr>
          <w:ilvl w:val="0"/>
          <w:numId w:val="64"/>
        </w:numPr>
        <w:rPr>
          <w:rFonts w:ascii="Calibri" w:hAnsi="Calibri" w:cs="Calibri"/>
          <w:color w:val="000000"/>
          <w:szCs w:val="24"/>
        </w:rPr>
      </w:pPr>
      <w:r w:rsidRPr="00462595">
        <w:rPr>
          <w:rFonts w:ascii="Calibri" w:hAnsi="Calibri" w:cs="Calibri"/>
          <w:color w:val="000000"/>
          <w:szCs w:val="24"/>
        </w:rPr>
        <w:t xml:space="preserve">Zakup auta przesunął wdrażanie usługi o </w:t>
      </w:r>
      <w:r w:rsidR="006A209E" w:rsidRPr="00462595">
        <w:rPr>
          <w:rFonts w:ascii="Calibri" w:hAnsi="Calibri" w:cs="Calibri"/>
          <w:color w:val="000000"/>
          <w:szCs w:val="24"/>
        </w:rPr>
        <w:t>trzy</w:t>
      </w:r>
      <w:r w:rsidRPr="00462595">
        <w:rPr>
          <w:rFonts w:ascii="Calibri" w:hAnsi="Calibri" w:cs="Calibri"/>
          <w:color w:val="000000"/>
          <w:szCs w:val="24"/>
        </w:rPr>
        <w:t xml:space="preserve"> miesiące – w czasie oczekiwania na </w:t>
      </w:r>
      <w:r w:rsidR="002E1584">
        <w:rPr>
          <w:rFonts w:ascii="Calibri" w:hAnsi="Calibri" w:cs="Calibri"/>
          <w:color w:val="000000"/>
          <w:szCs w:val="24"/>
        </w:rPr>
        <w:t>pojazd</w:t>
      </w:r>
      <w:r w:rsidR="002E1584" w:rsidRPr="00462595">
        <w:rPr>
          <w:rFonts w:ascii="Calibri" w:hAnsi="Calibri" w:cs="Calibri"/>
          <w:color w:val="000000"/>
          <w:szCs w:val="24"/>
        </w:rPr>
        <w:t xml:space="preserve"> </w:t>
      </w:r>
      <w:r w:rsidRPr="00462595">
        <w:rPr>
          <w:rFonts w:ascii="Calibri" w:hAnsi="Calibri" w:cs="Calibri"/>
          <w:color w:val="000000"/>
          <w:szCs w:val="24"/>
        </w:rPr>
        <w:t xml:space="preserve">wykupiono na rynku usługę od lokalnego przedsiębiorcy. Usługa ta jednak była obarczona wieloma ograniczeniami, bo bus miał także inne zlecenia i trzeba było usługi </w:t>
      </w:r>
      <w:r w:rsidRPr="000E10C6">
        <w:rPr>
          <w:rFonts w:ascii="Calibri" w:hAnsi="Calibri" w:cs="Calibri"/>
          <w:color w:val="000000"/>
          <w:szCs w:val="24"/>
          <w:lang w:val="en-GB"/>
        </w:rPr>
        <w:t>door-to-door</w:t>
      </w:r>
      <w:r w:rsidRPr="00462595">
        <w:rPr>
          <w:rFonts w:ascii="Calibri" w:hAnsi="Calibri" w:cs="Calibri"/>
          <w:color w:val="000000"/>
          <w:szCs w:val="24"/>
        </w:rPr>
        <w:t xml:space="preserve"> dopasowywać do jego rozkładu.</w:t>
      </w:r>
    </w:p>
    <w:p w14:paraId="312D6458" w14:textId="621C108D" w:rsidR="000451AC" w:rsidRPr="00462595" w:rsidRDefault="00D03EBB" w:rsidP="00462595">
      <w:pPr>
        <w:pStyle w:val="Akapitzlist"/>
        <w:numPr>
          <w:ilvl w:val="0"/>
          <w:numId w:val="64"/>
        </w:numPr>
        <w:rPr>
          <w:rFonts w:ascii="Calibri" w:hAnsi="Calibri" w:cs="Calibri"/>
          <w:color w:val="000000"/>
          <w:szCs w:val="24"/>
        </w:rPr>
      </w:pPr>
      <w:r>
        <w:rPr>
          <w:rFonts w:ascii="Calibri" w:hAnsi="Calibri" w:cs="Calibri"/>
          <w:color w:val="000000"/>
          <w:szCs w:val="24"/>
        </w:rPr>
        <w:t xml:space="preserve">Napotkano </w:t>
      </w:r>
      <w:r w:rsidR="000451AC" w:rsidRPr="00462595">
        <w:rPr>
          <w:rFonts w:ascii="Calibri" w:hAnsi="Calibri" w:cs="Calibri"/>
          <w:color w:val="000000"/>
          <w:szCs w:val="24"/>
        </w:rPr>
        <w:t xml:space="preserve">trudności, aby znaleźć księgową, która podjęłaby się rozliczenia projektu PFRON. Było to wymagające i trudne. W projekcie </w:t>
      </w:r>
      <w:r w:rsidR="00F03601" w:rsidRPr="00462595">
        <w:rPr>
          <w:rFonts w:ascii="Calibri" w:hAnsi="Calibri" w:cs="Calibri"/>
          <w:color w:val="000000"/>
          <w:szCs w:val="24"/>
        </w:rPr>
        <w:t xml:space="preserve">zatrudnione były </w:t>
      </w:r>
      <w:r w:rsidR="00D82229">
        <w:rPr>
          <w:rFonts w:ascii="Calibri" w:hAnsi="Calibri" w:cs="Calibri"/>
          <w:color w:val="000000"/>
          <w:szCs w:val="24"/>
        </w:rPr>
        <w:t>trzy</w:t>
      </w:r>
      <w:r w:rsidR="000451AC" w:rsidRPr="00462595">
        <w:rPr>
          <w:rFonts w:ascii="Calibri" w:hAnsi="Calibri" w:cs="Calibri"/>
          <w:color w:val="000000"/>
          <w:szCs w:val="24"/>
        </w:rPr>
        <w:t xml:space="preserve"> osoby. </w:t>
      </w:r>
    </w:p>
    <w:p w14:paraId="356F4DED" w14:textId="34297D42" w:rsidR="000451AC" w:rsidRPr="00462595" w:rsidRDefault="000451AC" w:rsidP="00462595">
      <w:pPr>
        <w:pStyle w:val="Akapitzlist"/>
        <w:numPr>
          <w:ilvl w:val="0"/>
          <w:numId w:val="64"/>
        </w:numPr>
        <w:rPr>
          <w:rFonts w:ascii="Calibri" w:hAnsi="Calibri" w:cs="Calibri"/>
          <w:color w:val="000000"/>
          <w:szCs w:val="24"/>
        </w:rPr>
      </w:pPr>
      <w:r w:rsidRPr="00462595">
        <w:rPr>
          <w:rFonts w:ascii="Calibri" w:hAnsi="Calibri" w:cs="Calibri"/>
          <w:color w:val="000000"/>
          <w:szCs w:val="24"/>
        </w:rPr>
        <w:t xml:space="preserve">Nie zagwarantowano środków na promocję usługi. Wydatki te były konieczne, aby </w:t>
      </w:r>
      <w:r w:rsidR="00C81A7E">
        <w:rPr>
          <w:rFonts w:ascii="Calibri" w:hAnsi="Calibri" w:cs="Calibri"/>
          <w:color w:val="000000"/>
          <w:szCs w:val="24"/>
        </w:rPr>
        <w:t xml:space="preserve">potencjalni użytkownicy </w:t>
      </w:r>
      <w:r w:rsidRPr="00462595">
        <w:rPr>
          <w:rFonts w:ascii="Calibri" w:hAnsi="Calibri" w:cs="Calibri"/>
          <w:color w:val="000000"/>
          <w:szCs w:val="24"/>
        </w:rPr>
        <w:t>dowiedzi</w:t>
      </w:r>
      <w:r w:rsidR="00C81A7E">
        <w:rPr>
          <w:rFonts w:ascii="Calibri" w:hAnsi="Calibri" w:cs="Calibri"/>
          <w:color w:val="000000"/>
          <w:szCs w:val="24"/>
        </w:rPr>
        <w:t>eli</w:t>
      </w:r>
      <w:r w:rsidRPr="00462595">
        <w:rPr>
          <w:rFonts w:ascii="Calibri" w:hAnsi="Calibri" w:cs="Calibri"/>
          <w:color w:val="000000"/>
          <w:szCs w:val="24"/>
        </w:rPr>
        <w:t xml:space="preserve"> się o nowej ofercie. W przypadku powiatu, gdy poszczególne gminy nie wezmą na siebie informowania </w:t>
      </w:r>
      <w:r w:rsidR="00C81A7E">
        <w:rPr>
          <w:rFonts w:ascii="Calibri" w:hAnsi="Calibri" w:cs="Calibri"/>
          <w:color w:val="000000"/>
          <w:szCs w:val="24"/>
        </w:rPr>
        <w:t>mieszkańców</w:t>
      </w:r>
      <w:r w:rsidRPr="00462595">
        <w:rPr>
          <w:rFonts w:ascii="Calibri" w:hAnsi="Calibri" w:cs="Calibri"/>
          <w:color w:val="000000"/>
          <w:szCs w:val="24"/>
        </w:rPr>
        <w:t>, dotarcie z informacją okazuje się trudne. Jest możliwe zbudowanie marki, ale wymaga czasu i nakładów finansowych.</w:t>
      </w:r>
    </w:p>
    <w:p w14:paraId="0A0D3B4B" w14:textId="36B71DE6" w:rsidR="000451AC" w:rsidRPr="00462595" w:rsidRDefault="000451AC" w:rsidP="00462595">
      <w:pPr>
        <w:pStyle w:val="Akapitzlist"/>
        <w:numPr>
          <w:ilvl w:val="0"/>
          <w:numId w:val="64"/>
        </w:numPr>
        <w:rPr>
          <w:rFonts w:ascii="Calibri" w:hAnsi="Calibri" w:cs="Calibri"/>
          <w:color w:val="000000"/>
          <w:szCs w:val="24"/>
        </w:rPr>
      </w:pPr>
      <w:r w:rsidRPr="00462595">
        <w:rPr>
          <w:rFonts w:ascii="Calibri" w:hAnsi="Calibri" w:cs="Calibri"/>
          <w:color w:val="000000"/>
          <w:szCs w:val="24"/>
        </w:rPr>
        <w:t xml:space="preserve">Podopieczni </w:t>
      </w:r>
      <w:r w:rsidR="00E15882" w:rsidRPr="00462595">
        <w:rPr>
          <w:rFonts w:ascii="Calibri" w:hAnsi="Calibri" w:cs="Calibri"/>
          <w:color w:val="000000"/>
          <w:szCs w:val="24"/>
        </w:rPr>
        <w:t>Dziennego Domu Senior „+”</w:t>
      </w:r>
      <w:r w:rsidR="00565F69" w:rsidRPr="00462595">
        <w:rPr>
          <w:rFonts w:ascii="Calibri" w:hAnsi="Calibri" w:cs="Calibri"/>
          <w:color w:val="000000"/>
          <w:szCs w:val="24"/>
        </w:rPr>
        <w:t xml:space="preserve"> </w:t>
      </w:r>
      <w:r w:rsidRPr="00462595">
        <w:rPr>
          <w:rFonts w:ascii="Calibri" w:hAnsi="Calibri" w:cs="Calibri"/>
          <w:color w:val="000000"/>
          <w:szCs w:val="24"/>
        </w:rPr>
        <w:t xml:space="preserve">byli </w:t>
      </w:r>
      <w:r w:rsidR="00C81A7E">
        <w:rPr>
          <w:rFonts w:ascii="Calibri" w:hAnsi="Calibri" w:cs="Calibri"/>
          <w:color w:val="000000"/>
          <w:szCs w:val="24"/>
        </w:rPr>
        <w:t>niezadowoleni</w:t>
      </w:r>
      <w:r w:rsidRPr="00462595">
        <w:rPr>
          <w:rFonts w:ascii="Calibri" w:hAnsi="Calibri" w:cs="Calibri"/>
          <w:color w:val="000000"/>
          <w:szCs w:val="24"/>
        </w:rPr>
        <w:t>, gdy okazało się</w:t>
      </w:r>
      <w:r w:rsidR="00E15882" w:rsidRPr="00462595">
        <w:rPr>
          <w:rFonts w:ascii="Calibri" w:hAnsi="Calibri" w:cs="Calibri"/>
          <w:color w:val="000000"/>
          <w:szCs w:val="24"/>
        </w:rPr>
        <w:t>,</w:t>
      </w:r>
      <w:r w:rsidRPr="00462595">
        <w:rPr>
          <w:rFonts w:ascii="Calibri" w:hAnsi="Calibri" w:cs="Calibri"/>
          <w:color w:val="000000"/>
          <w:szCs w:val="24"/>
        </w:rPr>
        <w:t xml:space="preserve"> że realizacja usługi właściwie ich nie obejmuje – cykliczny dowóz do placówek okazał się wbrew logice projektu i wskaźnikowi przewiezionych osób. W okresie trwałości zostali włączeni w usługę.</w:t>
      </w:r>
    </w:p>
    <w:p w14:paraId="38A85695" w14:textId="7AE04778" w:rsidR="000451AC" w:rsidRPr="00462595" w:rsidRDefault="000451AC" w:rsidP="00462595">
      <w:pPr>
        <w:pStyle w:val="Akapitzlist"/>
        <w:numPr>
          <w:ilvl w:val="0"/>
          <w:numId w:val="64"/>
        </w:numPr>
        <w:rPr>
          <w:rFonts w:ascii="Calibri" w:hAnsi="Calibri" w:cs="Calibri"/>
          <w:color w:val="000000"/>
          <w:szCs w:val="24"/>
        </w:rPr>
      </w:pPr>
      <w:r w:rsidRPr="00462595">
        <w:rPr>
          <w:rFonts w:ascii="Calibri" w:hAnsi="Calibri" w:cs="Calibri"/>
          <w:color w:val="000000"/>
          <w:szCs w:val="24"/>
        </w:rPr>
        <w:t xml:space="preserve">Zagrożenie realizacji wskaźnika towarzyszyło praktycznie całemu okresowi wdrażania. </w:t>
      </w:r>
      <w:r w:rsidR="00434D91" w:rsidRPr="00462595">
        <w:rPr>
          <w:rFonts w:ascii="Calibri" w:hAnsi="Calibri" w:cs="Calibri"/>
          <w:color w:val="000000"/>
          <w:szCs w:val="24"/>
        </w:rPr>
        <w:t xml:space="preserve">JST nie </w:t>
      </w:r>
      <w:r w:rsidR="000330F2" w:rsidRPr="00462595">
        <w:rPr>
          <w:rFonts w:ascii="Calibri" w:hAnsi="Calibri" w:cs="Calibri"/>
          <w:color w:val="000000"/>
          <w:szCs w:val="24"/>
        </w:rPr>
        <w:t>otrzymał</w:t>
      </w:r>
      <w:r w:rsidR="000330F2">
        <w:rPr>
          <w:rFonts w:ascii="Calibri" w:hAnsi="Calibri" w:cs="Calibri"/>
          <w:color w:val="000000"/>
          <w:szCs w:val="24"/>
        </w:rPr>
        <w:t>a</w:t>
      </w:r>
      <w:r w:rsidR="000330F2" w:rsidRPr="00462595">
        <w:rPr>
          <w:rFonts w:ascii="Calibri" w:hAnsi="Calibri" w:cs="Calibri"/>
          <w:color w:val="000000"/>
          <w:szCs w:val="24"/>
        </w:rPr>
        <w:t xml:space="preserve"> </w:t>
      </w:r>
      <w:r w:rsidR="00434D91" w:rsidRPr="00462595">
        <w:rPr>
          <w:rFonts w:ascii="Calibri" w:hAnsi="Calibri" w:cs="Calibri"/>
          <w:color w:val="000000"/>
          <w:szCs w:val="24"/>
        </w:rPr>
        <w:t>zgody na zmniejszenie wskaźnika</w:t>
      </w:r>
      <w:r w:rsidR="00AE2FED">
        <w:rPr>
          <w:rFonts w:ascii="Calibri" w:hAnsi="Calibri" w:cs="Calibri"/>
          <w:color w:val="000000"/>
          <w:szCs w:val="24"/>
        </w:rPr>
        <w:t xml:space="preserve"> ze strony regionalnego oddziału PFRON i </w:t>
      </w:r>
      <w:r w:rsidR="000330F2">
        <w:rPr>
          <w:rFonts w:ascii="Calibri" w:hAnsi="Calibri" w:cs="Calibri"/>
          <w:color w:val="000000"/>
          <w:szCs w:val="24"/>
        </w:rPr>
        <w:t xml:space="preserve">czuła </w:t>
      </w:r>
      <w:r w:rsidR="00AE2FED">
        <w:rPr>
          <w:rFonts w:ascii="Calibri" w:hAnsi="Calibri" w:cs="Calibri"/>
          <w:color w:val="000000"/>
          <w:szCs w:val="24"/>
        </w:rPr>
        <w:t xml:space="preserve">się </w:t>
      </w:r>
      <w:r w:rsidR="000330F2">
        <w:rPr>
          <w:rFonts w:ascii="Calibri" w:hAnsi="Calibri" w:cs="Calibri"/>
          <w:color w:val="000000"/>
          <w:szCs w:val="24"/>
        </w:rPr>
        <w:t xml:space="preserve">zobowiązana </w:t>
      </w:r>
      <w:r w:rsidR="00AE2FED">
        <w:rPr>
          <w:rFonts w:ascii="Calibri" w:hAnsi="Calibri" w:cs="Calibri"/>
          <w:color w:val="000000"/>
          <w:szCs w:val="24"/>
        </w:rPr>
        <w:t>do jego realizacji zgodnie z podpisaną umową. P</w:t>
      </w:r>
      <w:r w:rsidR="00434D91">
        <w:t xml:space="preserve">odobne zmiany </w:t>
      </w:r>
      <w:r w:rsidR="00434D91" w:rsidRPr="00462595">
        <w:rPr>
          <w:rFonts w:ascii="Calibri" w:hAnsi="Calibri" w:cs="Calibri"/>
          <w:color w:val="000000"/>
          <w:szCs w:val="24"/>
        </w:rPr>
        <w:t xml:space="preserve">rozpatrywane były indywidualnie, w zależności od zaawansowania projektu i terminu zgłoszenia zmiany do wniosku. </w:t>
      </w:r>
      <w:r w:rsidR="00E15882" w:rsidRPr="00462595">
        <w:rPr>
          <w:rFonts w:ascii="Calibri" w:hAnsi="Calibri" w:cs="Calibri"/>
          <w:color w:val="000000"/>
          <w:szCs w:val="24"/>
        </w:rPr>
        <w:t>Ostatecznie brak</w:t>
      </w:r>
      <w:r w:rsidR="00434D91" w:rsidRPr="00462595">
        <w:rPr>
          <w:rFonts w:ascii="Calibri" w:hAnsi="Calibri" w:cs="Calibri"/>
          <w:color w:val="000000"/>
          <w:szCs w:val="24"/>
        </w:rPr>
        <w:t xml:space="preserve"> realizacji wskaźnika wymagał wyjaśnień, ale nie skutkował dla JST żadną sankcją finansową.</w:t>
      </w:r>
    </w:p>
    <w:p w14:paraId="2D0E5DA8" w14:textId="03AB5198" w:rsidR="000451AC" w:rsidRPr="00321A07" w:rsidRDefault="00F74F31" w:rsidP="00F74F31">
      <w:pPr>
        <w:pStyle w:val="Nagwek3"/>
      </w:pPr>
      <w:bookmarkStart w:id="574" w:name="_Toc146282632"/>
      <w:r w:rsidRPr="00321A07">
        <w:lastRenderedPageBreak/>
        <w:t>Efekty</w:t>
      </w:r>
      <w:bookmarkEnd w:id="574"/>
    </w:p>
    <w:p w14:paraId="7B5C6979" w14:textId="0609E43B"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Analiza osiągniętych wskaźników: ile kursów wykonano, ile osób z nich skorzystało, ile przejazdów przypada na jedną osobę korzystającą z usługi</w:t>
      </w:r>
      <w:r w:rsidR="00E15882">
        <w:rPr>
          <w:rFonts w:ascii="Calibri" w:hAnsi="Calibri" w:cs="Calibri"/>
          <w:b/>
          <w:bCs/>
          <w:color w:val="000000"/>
          <w:szCs w:val="24"/>
        </w:rPr>
        <w:t>?</w:t>
      </w:r>
    </w:p>
    <w:p w14:paraId="234740B8" w14:textId="389B160E" w:rsidR="000451AC" w:rsidRPr="00321A07" w:rsidRDefault="000451AC" w:rsidP="00321A07">
      <w:pPr>
        <w:rPr>
          <w:rFonts w:ascii="Calibri" w:hAnsi="Calibri" w:cs="Calibri"/>
          <w:szCs w:val="24"/>
        </w:rPr>
      </w:pPr>
      <w:r w:rsidRPr="00321A07">
        <w:rPr>
          <w:rFonts w:ascii="Calibri" w:hAnsi="Calibri" w:cs="Calibri"/>
          <w:color w:val="000000"/>
          <w:szCs w:val="24"/>
        </w:rPr>
        <w:t>Na podstawie sprawozdania wiemy, że przewieziono 442 unikatowe osoby (wskaźnik planowany 420), w tym 238 z asystentem. Przejechano 37</w:t>
      </w:r>
      <w:r w:rsidR="000330F2">
        <w:rPr>
          <w:rFonts w:ascii="Calibri" w:hAnsi="Calibri" w:cs="Calibri"/>
          <w:color w:val="000000"/>
          <w:szCs w:val="24"/>
        </w:rPr>
        <w:t xml:space="preserve"> </w:t>
      </w:r>
      <w:r w:rsidRPr="00321A07">
        <w:rPr>
          <w:rFonts w:ascii="Calibri" w:hAnsi="Calibri" w:cs="Calibri"/>
          <w:color w:val="000000"/>
          <w:szCs w:val="24"/>
        </w:rPr>
        <w:t>268 km. Nie ma danych na temat liczby kursów.  </w:t>
      </w:r>
    </w:p>
    <w:p w14:paraId="7F8A8CC3" w14:textId="32CC76D9"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Koszty: Jakie były koszty projektu, jakie są koszty usługi w przeliczeniu na osobę (korzystająca z projektu)</w:t>
      </w:r>
      <w:r w:rsidR="00E15882">
        <w:rPr>
          <w:rFonts w:ascii="Calibri" w:hAnsi="Calibri" w:cs="Calibri"/>
          <w:b/>
          <w:bCs/>
          <w:color w:val="000000"/>
          <w:szCs w:val="24"/>
        </w:rPr>
        <w:t>?</w:t>
      </w:r>
    </w:p>
    <w:p w14:paraId="2B7AF6B7" w14:textId="1F43CA4F" w:rsidR="00145A3D" w:rsidRPr="00736655" w:rsidRDefault="00736655" w:rsidP="00462595">
      <w:pPr>
        <w:rPr>
          <w:rFonts w:ascii="Calibri" w:hAnsi="Calibri" w:cs="Calibri"/>
          <w:color w:val="000000"/>
          <w:szCs w:val="24"/>
        </w:rPr>
      </w:pPr>
      <w:r>
        <w:rPr>
          <w:rFonts w:ascii="Calibri" w:hAnsi="Calibri" w:cs="Calibri"/>
          <w:color w:val="000000"/>
          <w:szCs w:val="24"/>
        </w:rPr>
        <w:t xml:space="preserve">Koszt projektu to </w:t>
      </w:r>
      <w:r w:rsidRPr="00462595">
        <w:rPr>
          <w:rFonts w:ascii="Calibri" w:hAnsi="Calibri" w:cs="Calibri"/>
          <w:color w:val="000000"/>
          <w:szCs w:val="24"/>
        </w:rPr>
        <w:t>321</w:t>
      </w:r>
      <w:r>
        <w:rPr>
          <w:rFonts w:ascii="Calibri" w:hAnsi="Calibri" w:cs="Calibri"/>
          <w:color w:val="000000"/>
          <w:szCs w:val="24"/>
        </w:rPr>
        <w:t xml:space="preserve"> </w:t>
      </w:r>
      <w:r w:rsidRPr="00462595">
        <w:rPr>
          <w:rFonts w:ascii="Calibri" w:hAnsi="Calibri" w:cs="Calibri"/>
          <w:color w:val="000000"/>
          <w:szCs w:val="24"/>
        </w:rPr>
        <w:t>324,31</w:t>
      </w:r>
      <w:r w:rsidR="000330F2">
        <w:rPr>
          <w:rFonts w:ascii="Calibri" w:hAnsi="Calibri" w:cs="Calibri"/>
          <w:color w:val="000000"/>
          <w:szCs w:val="24"/>
        </w:rPr>
        <w:t xml:space="preserve"> zł, z czego 56% stanowił koszt zakupu pojazdu (</w:t>
      </w:r>
      <w:r w:rsidR="000330F2" w:rsidRPr="000330F2">
        <w:rPr>
          <w:rFonts w:ascii="Calibri" w:hAnsi="Calibri" w:cs="Calibri"/>
          <w:color w:val="000000"/>
          <w:szCs w:val="24"/>
        </w:rPr>
        <w:t>178</w:t>
      </w:r>
      <w:r w:rsidR="000330F2">
        <w:rPr>
          <w:rFonts w:ascii="Calibri" w:hAnsi="Calibri" w:cs="Calibri"/>
          <w:color w:val="000000"/>
          <w:szCs w:val="24"/>
        </w:rPr>
        <w:t> </w:t>
      </w:r>
      <w:r w:rsidR="000330F2" w:rsidRPr="000330F2">
        <w:rPr>
          <w:rFonts w:ascii="Calibri" w:hAnsi="Calibri" w:cs="Calibri"/>
          <w:color w:val="000000"/>
          <w:szCs w:val="24"/>
        </w:rPr>
        <w:t>875</w:t>
      </w:r>
      <w:r w:rsidR="000330F2">
        <w:rPr>
          <w:rFonts w:ascii="Calibri" w:hAnsi="Calibri" w:cs="Calibri"/>
          <w:color w:val="000000"/>
          <w:szCs w:val="24"/>
        </w:rPr>
        <w:t xml:space="preserve">,00 zł), zaś </w:t>
      </w:r>
      <w:r w:rsidR="00FC1255">
        <w:rPr>
          <w:rFonts w:ascii="Calibri" w:hAnsi="Calibri" w:cs="Calibri"/>
          <w:color w:val="000000"/>
          <w:szCs w:val="24"/>
        </w:rPr>
        <w:t>30</w:t>
      </w:r>
      <w:r w:rsidR="000330F2">
        <w:rPr>
          <w:rFonts w:ascii="Calibri" w:hAnsi="Calibri" w:cs="Calibri"/>
          <w:color w:val="000000"/>
          <w:szCs w:val="24"/>
        </w:rPr>
        <w:t xml:space="preserve">% koszt </w:t>
      </w:r>
      <w:r w:rsidR="00FC1255">
        <w:rPr>
          <w:rFonts w:ascii="Calibri" w:hAnsi="Calibri" w:cs="Calibri"/>
          <w:color w:val="000000"/>
          <w:szCs w:val="24"/>
        </w:rPr>
        <w:t>wynagrodzeń</w:t>
      </w:r>
      <w:r w:rsidR="000330F2">
        <w:rPr>
          <w:rFonts w:ascii="Calibri" w:hAnsi="Calibri" w:cs="Calibri"/>
          <w:color w:val="000000"/>
          <w:szCs w:val="24"/>
        </w:rPr>
        <w:t xml:space="preserve"> personelu (97 475,52 zł)</w:t>
      </w:r>
      <w:r w:rsidRPr="00462595">
        <w:rPr>
          <w:rFonts w:ascii="Calibri" w:hAnsi="Calibri" w:cs="Calibri"/>
          <w:color w:val="000000"/>
          <w:szCs w:val="24"/>
        </w:rPr>
        <w:t xml:space="preserve">. </w:t>
      </w:r>
      <w:r w:rsidR="000451AC" w:rsidRPr="00462595">
        <w:rPr>
          <w:rFonts w:ascii="Calibri" w:hAnsi="Calibri" w:cs="Calibri"/>
          <w:color w:val="000000"/>
          <w:szCs w:val="24"/>
        </w:rPr>
        <w:t xml:space="preserve">Średni koszt </w:t>
      </w:r>
      <w:r w:rsidR="006E44A7">
        <w:rPr>
          <w:rFonts w:ascii="Calibri" w:hAnsi="Calibri" w:cs="Calibri"/>
          <w:color w:val="000000"/>
          <w:szCs w:val="24"/>
        </w:rPr>
        <w:t xml:space="preserve">projektu </w:t>
      </w:r>
      <w:r w:rsidR="000451AC" w:rsidRPr="00462595">
        <w:rPr>
          <w:rFonts w:ascii="Calibri" w:hAnsi="Calibri" w:cs="Calibri"/>
          <w:color w:val="000000"/>
          <w:szCs w:val="24"/>
        </w:rPr>
        <w:t>na uczestnika to 727 zł.</w:t>
      </w:r>
    </w:p>
    <w:p w14:paraId="1B981FDB" w14:textId="69D1AA31"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Kto był typowym użytkownikiem - wiek, płeć, rodzaj niepełnosprawności (jeśli takie dane były zbierane w projekcie)</w:t>
      </w:r>
      <w:r w:rsidR="00434D91">
        <w:rPr>
          <w:rFonts w:ascii="Calibri" w:hAnsi="Calibri" w:cs="Calibri"/>
          <w:b/>
          <w:bCs/>
          <w:color w:val="000000"/>
          <w:szCs w:val="24"/>
        </w:rPr>
        <w:t>?</w:t>
      </w:r>
    </w:p>
    <w:p w14:paraId="360ADCA4" w14:textId="5410540C" w:rsidR="000451AC" w:rsidRPr="00321A07" w:rsidRDefault="000451AC" w:rsidP="00321A07">
      <w:pPr>
        <w:rPr>
          <w:rFonts w:ascii="Calibri" w:hAnsi="Calibri" w:cs="Calibri"/>
          <w:szCs w:val="24"/>
        </w:rPr>
      </w:pPr>
      <w:r w:rsidRPr="00321A07">
        <w:rPr>
          <w:rFonts w:ascii="Calibri" w:hAnsi="Calibri" w:cs="Calibri"/>
          <w:color w:val="000000"/>
          <w:szCs w:val="24"/>
        </w:rPr>
        <w:t xml:space="preserve">Faktycznie </w:t>
      </w:r>
      <w:r w:rsidR="00DE52CB">
        <w:rPr>
          <w:rFonts w:ascii="Calibri" w:hAnsi="Calibri" w:cs="Calibri"/>
          <w:color w:val="000000"/>
          <w:szCs w:val="24"/>
        </w:rPr>
        <w:t xml:space="preserve">Zgodnie z deklaracją realizatorów usługi </w:t>
      </w:r>
      <w:r w:rsidRPr="00321A07">
        <w:rPr>
          <w:rFonts w:ascii="Calibri" w:hAnsi="Calibri" w:cs="Calibri"/>
          <w:color w:val="000000"/>
          <w:szCs w:val="24"/>
        </w:rPr>
        <w:t xml:space="preserve">zdecydowana większość </w:t>
      </w:r>
      <w:r w:rsidR="00F74F31">
        <w:rPr>
          <w:rFonts w:ascii="Calibri" w:hAnsi="Calibri" w:cs="Calibri"/>
          <w:color w:val="000000"/>
          <w:szCs w:val="24"/>
        </w:rPr>
        <w:t>korzystających</w:t>
      </w:r>
      <w:r w:rsidR="00E15882">
        <w:rPr>
          <w:rFonts w:ascii="Calibri" w:hAnsi="Calibri" w:cs="Calibri"/>
          <w:color w:val="000000"/>
          <w:szCs w:val="24"/>
        </w:rPr>
        <w:t xml:space="preserve"> z usługi </w:t>
      </w:r>
      <w:r w:rsidRPr="00321A07">
        <w:rPr>
          <w:rFonts w:ascii="Calibri" w:hAnsi="Calibri" w:cs="Calibri"/>
          <w:color w:val="000000"/>
          <w:szCs w:val="24"/>
        </w:rPr>
        <w:t>to osoby starsze, seniorzy.</w:t>
      </w:r>
    </w:p>
    <w:p w14:paraId="59BF5AE1" w14:textId="77777777" w:rsidR="000451AC" w:rsidRPr="00321A07" w:rsidRDefault="000451AC" w:rsidP="00B75813">
      <w:pPr>
        <w:pStyle w:val="Akapitzlist"/>
        <w:numPr>
          <w:ilvl w:val="0"/>
          <w:numId w:val="22"/>
        </w:numPr>
        <w:rPr>
          <w:rFonts w:ascii="Calibri" w:hAnsi="Calibri" w:cs="Calibri"/>
          <w:b/>
          <w:bCs/>
          <w:color w:val="000000"/>
          <w:szCs w:val="24"/>
        </w:rPr>
      </w:pPr>
      <w:r w:rsidRPr="00321A07">
        <w:rPr>
          <w:rFonts w:ascii="Calibri" w:hAnsi="Calibri" w:cs="Calibri"/>
          <w:b/>
          <w:bCs/>
          <w:color w:val="000000"/>
          <w:szCs w:val="24"/>
        </w:rPr>
        <w:t>Średnie koszty w okresie trwałości</w:t>
      </w:r>
    </w:p>
    <w:p w14:paraId="1D0E3D10" w14:textId="7071AA84" w:rsidR="000451AC" w:rsidRPr="00321A07" w:rsidDel="007C549C" w:rsidRDefault="000451AC" w:rsidP="00321A07">
      <w:pPr>
        <w:rPr>
          <w:rFonts w:ascii="Calibri" w:hAnsi="Calibri" w:cs="Calibri"/>
          <w:szCs w:val="24"/>
        </w:rPr>
      </w:pPr>
      <w:r w:rsidRPr="00321A07" w:rsidDel="007C549C">
        <w:rPr>
          <w:rFonts w:ascii="Calibri" w:hAnsi="Calibri" w:cs="Calibri"/>
          <w:color w:val="000000"/>
          <w:szCs w:val="24"/>
        </w:rPr>
        <w:t>Miesięczne koszty prowadzenia usługi w okresie trwałości w maju 2023</w:t>
      </w:r>
      <w:r w:rsidR="00E15882">
        <w:rPr>
          <w:rFonts w:ascii="Calibri" w:hAnsi="Calibri" w:cs="Calibri"/>
          <w:color w:val="000000"/>
          <w:szCs w:val="24"/>
        </w:rPr>
        <w:t xml:space="preserve"> r. </w:t>
      </w:r>
      <w:r w:rsidRPr="00321A07" w:rsidDel="007C549C">
        <w:rPr>
          <w:rFonts w:ascii="Calibri" w:hAnsi="Calibri" w:cs="Calibri"/>
          <w:color w:val="000000"/>
          <w:szCs w:val="24"/>
        </w:rPr>
        <w:t xml:space="preserve">(bez dodatkowych wydatków typu </w:t>
      </w:r>
      <w:r w:rsidR="007055EB">
        <w:rPr>
          <w:rFonts w:ascii="Calibri" w:hAnsi="Calibri" w:cs="Calibri"/>
          <w:color w:val="000000"/>
          <w:szCs w:val="24"/>
        </w:rPr>
        <w:t>naprawy</w:t>
      </w:r>
      <w:r w:rsidR="00477630" w:rsidRPr="00321A07" w:rsidDel="007C549C">
        <w:rPr>
          <w:rFonts w:ascii="Calibri" w:hAnsi="Calibri" w:cs="Calibri"/>
          <w:color w:val="000000"/>
          <w:szCs w:val="24"/>
        </w:rPr>
        <w:t xml:space="preserve"> </w:t>
      </w:r>
      <w:r w:rsidRPr="00321A07" w:rsidDel="007C549C">
        <w:rPr>
          <w:rFonts w:ascii="Calibri" w:hAnsi="Calibri" w:cs="Calibri"/>
          <w:color w:val="000000"/>
          <w:szCs w:val="24"/>
        </w:rPr>
        <w:t>czy przegląd samochodu</w:t>
      </w:r>
      <w:r w:rsidR="00973984" w:rsidRPr="00321A07" w:rsidDel="007C549C">
        <w:rPr>
          <w:rFonts w:ascii="Calibri" w:hAnsi="Calibri" w:cs="Calibri"/>
          <w:color w:val="000000"/>
          <w:szCs w:val="24"/>
        </w:rPr>
        <w:t>)</w:t>
      </w:r>
      <w:r w:rsidR="00973984">
        <w:rPr>
          <w:rFonts w:ascii="Calibri" w:hAnsi="Calibri" w:cs="Calibri"/>
          <w:color w:val="000000"/>
          <w:szCs w:val="24"/>
        </w:rPr>
        <w:t xml:space="preserve"> </w:t>
      </w:r>
      <w:r w:rsidR="009A15AD">
        <w:rPr>
          <w:rFonts w:ascii="Calibri" w:hAnsi="Calibri" w:cs="Calibri"/>
          <w:color w:val="000000"/>
          <w:szCs w:val="24"/>
        </w:rPr>
        <w:t>wyniosły</w:t>
      </w:r>
      <w:r w:rsidR="00973984" w:rsidRPr="00321A07" w:rsidDel="007C549C">
        <w:rPr>
          <w:rFonts w:ascii="Calibri" w:hAnsi="Calibri" w:cs="Calibri"/>
          <w:color w:val="000000"/>
          <w:szCs w:val="24"/>
        </w:rPr>
        <w:t xml:space="preserve"> 11</w:t>
      </w:r>
      <w:r w:rsidR="00973984">
        <w:rPr>
          <w:rFonts w:ascii="Calibri" w:hAnsi="Calibri" w:cs="Calibri"/>
          <w:color w:val="000000"/>
          <w:szCs w:val="24"/>
        </w:rPr>
        <w:t xml:space="preserve"> </w:t>
      </w:r>
      <w:r w:rsidR="00973984" w:rsidRPr="00321A07" w:rsidDel="007C549C">
        <w:rPr>
          <w:rFonts w:ascii="Calibri" w:hAnsi="Calibri" w:cs="Calibri"/>
          <w:color w:val="000000"/>
          <w:szCs w:val="24"/>
        </w:rPr>
        <w:t>947,86</w:t>
      </w:r>
      <w:r w:rsidR="00973984">
        <w:rPr>
          <w:rFonts w:ascii="Calibri" w:hAnsi="Calibri" w:cs="Calibri"/>
          <w:color w:val="000000"/>
          <w:szCs w:val="24"/>
        </w:rPr>
        <w:t xml:space="preserve"> zł, w tym</w:t>
      </w:r>
      <w:r w:rsidR="00973984" w:rsidRPr="00321A07" w:rsidDel="007C549C">
        <w:rPr>
          <w:rFonts w:ascii="Calibri" w:hAnsi="Calibri" w:cs="Calibri"/>
          <w:color w:val="000000"/>
          <w:szCs w:val="24"/>
        </w:rPr>
        <w:t xml:space="preserve"> </w:t>
      </w:r>
      <w:r w:rsidRPr="00321A07" w:rsidDel="007C549C">
        <w:rPr>
          <w:rFonts w:ascii="Calibri" w:hAnsi="Calibri" w:cs="Calibri"/>
          <w:color w:val="000000"/>
          <w:szCs w:val="24"/>
        </w:rPr>
        <w:t xml:space="preserve">koszt zatrudnienia pracowników (kierowca, asystent/dyspozytor) wraz z pochodnymi </w:t>
      </w:r>
      <w:r w:rsidR="009A15AD">
        <w:rPr>
          <w:rFonts w:ascii="Calibri" w:hAnsi="Calibri" w:cs="Calibri"/>
          <w:color w:val="000000"/>
          <w:szCs w:val="24"/>
        </w:rPr>
        <w:t>-</w:t>
      </w:r>
      <w:r w:rsidR="009A15AD" w:rsidRPr="00321A07" w:rsidDel="007C549C">
        <w:rPr>
          <w:rFonts w:ascii="Calibri" w:hAnsi="Calibri" w:cs="Calibri"/>
          <w:color w:val="000000"/>
          <w:szCs w:val="24"/>
        </w:rPr>
        <w:t xml:space="preserve"> </w:t>
      </w:r>
      <w:r w:rsidRPr="00321A07" w:rsidDel="007C549C">
        <w:rPr>
          <w:rFonts w:ascii="Calibri" w:hAnsi="Calibri" w:cs="Calibri"/>
          <w:color w:val="000000"/>
          <w:szCs w:val="24"/>
        </w:rPr>
        <w:t>10</w:t>
      </w:r>
      <w:r w:rsidR="00434D91">
        <w:rPr>
          <w:rFonts w:ascii="Calibri" w:hAnsi="Calibri" w:cs="Calibri"/>
          <w:color w:val="000000"/>
          <w:szCs w:val="24"/>
        </w:rPr>
        <w:t xml:space="preserve"> </w:t>
      </w:r>
      <w:r w:rsidRPr="00321A07" w:rsidDel="007C549C">
        <w:rPr>
          <w:rFonts w:ascii="Calibri" w:hAnsi="Calibri" w:cs="Calibri"/>
          <w:color w:val="000000"/>
          <w:szCs w:val="24"/>
        </w:rPr>
        <w:t xml:space="preserve">040,93 zł, koszty paliwa </w:t>
      </w:r>
      <w:r w:rsidR="009A15AD">
        <w:rPr>
          <w:rFonts w:ascii="Calibri" w:hAnsi="Calibri" w:cs="Calibri"/>
          <w:color w:val="000000"/>
          <w:szCs w:val="24"/>
        </w:rPr>
        <w:t xml:space="preserve">- </w:t>
      </w:r>
      <w:r w:rsidRPr="00321A07" w:rsidDel="007C549C">
        <w:rPr>
          <w:rFonts w:ascii="Calibri" w:hAnsi="Calibri" w:cs="Calibri"/>
          <w:color w:val="000000"/>
          <w:szCs w:val="24"/>
        </w:rPr>
        <w:t>1</w:t>
      </w:r>
      <w:r w:rsidR="00434D91">
        <w:rPr>
          <w:rFonts w:ascii="Calibri" w:hAnsi="Calibri" w:cs="Calibri"/>
          <w:color w:val="000000"/>
          <w:szCs w:val="24"/>
        </w:rPr>
        <w:t xml:space="preserve"> </w:t>
      </w:r>
      <w:r w:rsidRPr="00321A07" w:rsidDel="007C549C">
        <w:rPr>
          <w:rFonts w:ascii="Calibri" w:hAnsi="Calibri" w:cs="Calibri"/>
          <w:color w:val="000000"/>
          <w:szCs w:val="24"/>
        </w:rPr>
        <w:t xml:space="preserve">906,93 zł. </w:t>
      </w:r>
    </w:p>
    <w:p w14:paraId="464941B0" w14:textId="168263AA" w:rsidR="000451AC" w:rsidRPr="00321A07" w:rsidDel="007C549C" w:rsidRDefault="000451AC" w:rsidP="00321A07">
      <w:pPr>
        <w:rPr>
          <w:rFonts w:ascii="Calibri" w:hAnsi="Calibri" w:cs="Calibri"/>
          <w:szCs w:val="24"/>
        </w:rPr>
      </w:pPr>
      <w:r w:rsidRPr="00321A07" w:rsidDel="007C549C">
        <w:rPr>
          <w:rFonts w:ascii="Calibri" w:hAnsi="Calibri" w:cs="Calibri"/>
          <w:color w:val="000000"/>
          <w:szCs w:val="24"/>
        </w:rPr>
        <w:t>Liczba przejechanych kilometrów - 3426 km</w:t>
      </w:r>
      <w:r w:rsidR="00E15882">
        <w:rPr>
          <w:rFonts w:ascii="Calibri" w:hAnsi="Calibri" w:cs="Calibri"/>
          <w:color w:val="000000"/>
          <w:szCs w:val="24"/>
        </w:rPr>
        <w:t>.</w:t>
      </w:r>
    </w:p>
    <w:p w14:paraId="0369E398" w14:textId="19AC459E" w:rsidR="000451AC" w:rsidRPr="00321A07" w:rsidDel="007C549C" w:rsidRDefault="000451AC" w:rsidP="00321A07">
      <w:pPr>
        <w:rPr>
          <w:rFonts w:ascii="Calibri" w:hAnsi="Calibri" w:cs="Calibri"/>
          <w:szCs w:val="24"/>
        </w:rPr>
      </w:pPr>
      <w:r w:rsidRPr="00321A07" w:rsidDel="007C549C">
        <w:rPr>
          <w:rFonts w:ascii="Calibri" w:hAnsi="Calibri" w:cs="Calibri"/>
          <w:color w:val="000000"/>
          <w:szCs w:val="24"/>
        </w:rPr>
        <w:t>Liczba osób przewiezionych w tym miesiącu - 60 osób.</w:t>
      </w:r>
    </w:p>
    <w:p w14:paraId="3339DD03" w14:textId="47F61ED1" w:rsidR="00434D91" w:rsidRDefault="000451AC" w:rsidP="00321A07">
      <w:pPr>
        <w:rPr>
          <w:rFonts w:ascii="Calibri" w:hAnsi="Calibri" w:cs="Calibri"/>
          <w:color w:val="000000"/>
          <w:szCs w:val="24"/>
        </w:rPr>
      </w:pPr>
      <w:r w:rsidRPr="00321A07" w:rsidDel="007C549C">
        <w:rPr>
          <w:rFonts w:ascii="Calibri" w:hAnsi="Calibri" w:cs="Calibri"/>
          <w:color w:val="000000"/>
          <w:szCs w:val="24"/>
        </w:rPr>
        <w:t xml:space="preserve">Średni koszt na osobę </w:t>
      </w:r>
      <w:r w:rsidR="009A15AD">
        <w:rPr>
          <w:rFonts w:ascii="Calibri" w:hAnsi="Calibri" w:cs="Calibri"/>
          <w:color w:val="000000"/>
          <w:szCs w:val="24"/>
        </w:rPr>
        <w:t>-</w:t>
      </w:r>
      <w:r w:rsidR="009A15AD" w:rsidRPr="00321A07" w:rsidDel="007C549C">
        <w:rPr>
          <w:rFonts w:ascii="Calibri" w:hAnsi="Calibri" w:cs="Calibri"/>
          <w:color w:val="000000"/>
          <w:szCs w:val="24"/>
        </w:rPr>
        <w:t xml:space="preserve"> </w:t>
      </w:r>
      <w:r w:rsidRPr="00321A07" w:rsidDel="007C549C">
        <w:rPr>
          <w:rFonts w:ascii="Calibri" w:hAnsi="Calibri" w:cs="Calibri"/>
          <w:color w:val="000000"/>
          <w:szCs w:val="24"/>
        </w:rPr>
        <w:t xml:space="preserve">199 zł. </w:t>
      </w:r>
    </w:p>
    <w:p w14:paraId="104CEBDA" w14:textId="43023D4A" w:rsidR="000451AC" w:rsidRPr="00321A07" w:rsidDel="007C549C" w:rsidRDefault="000451AC" w:rsidP="00321A07">
      <w:pPr>
        <w:rPr>
          <w:rFonts w:ascii="Calibri" w:hAnsi="Calibri" w:cs="Calibri"/>
          <w:szCs w:val="24"/>
        </w:rPr>
      </w:pPr>
      <w:r w:rsidRPr="00321A07" w:rsidDel="007C549C">
        <w:rPr>
          <w:rFonts w:ascii="Calibri" w:hAnsi="Calibri" w:cs="Calibri"/>
          <w:color w:val="000000"/>
          <w:szCs w:val="24"/>
        </w:rPr>
        <w:t xml:space="preserve">Średni koszt kilometra </w:t>
      </w:r>
      <w:r w:rsidR="009A15AD">
        <w:rPr>
          <w:rFonts w:ascii="Calibri" w:hAnsi="Calibri" w:cs="Calibri"/>
          <w:color w:val="000000"/>
          <w:szCs w:val="24"/>
        </w:rPr>
        <w:t>-</w:t>
      </w:r>
      <w:r w:rsidR="009A15AD" w:rsidRPr="00321A07" w:rsidDel="007C549C">
        <w:rPr>
          <w:rFonts w:ascii="Calibri" w:hAnsi="Calibri" w:cs="Calibri"/>
          <w:color w:val="000000"/>
          <w:szCs w:val="24"/>
        </w:rPr>
        <w:t xml:space="preserve"> </w:t>
      </w:r>
      <w:r w:rsidRPr="00321A07" w:rsidDel="007C549C">
        <w:rPr>
          <w:rFonts w:ascii="Calibri" w:hAnsi="Calibri" w:cs="Calibri"/>
          <w:color w:val="000000"/>
          <w:szCs w:val="24"/>
        </w:rPr>
        <w:t>ok</w:t>
      </w:r>
      <w:r w:rsidR="00E76ECA">
        <w:rPr>
          <w:rFonts w:ascii="Calibri" w:hAnsi="Calibri" w:cs="Calibri"/>
          <w:color w:val="000000"/>
          <w:szCs w:val="24"/>
        </w:rPr>
        <w:t>oło</w:t>
      </w:r>
      <w:r w:rsidRPr="00321A07" w:rsidDel="007C549C">
        <w:rPr>
          <w:rFonts w:ascii="Calibri" w:hAnsi="Calibri" w:cs="Calibri"/>
          <w:color w:val="000000"/>
          <w:szCs w:val="24"/>
        </w:rPr>
        <w:t xml:space="preserve"> 3,5 zł.</w:t>
      </w:r>
    </w:p>
    <w:p w14:paraId="25087829" w14:textId="7B6E571B" w:rsidR="000451AC" w:rsidRPr="00FC1255" w:rsidRDefault="000451AC" w:rsidP="00FC1255">
      <w:pPr>
        <w:pStyle w:val="Akapitzlist"/>
        <w:numPr>
          <w:ilvl w:val="0"/>
          <w:numId w:val="66"/>
        </w:numPr>
        <w:ind w:left="709" w:hanging="349"/>
        <w:rPr>
          <w:rFonts w:ascii="Calibri" w:hAnsi="Calibri" w:cs="Calibri"/>
          <w:b/>
          <w:bCs/>
          <w:color w:val="000000"/>
          <w:szCs w:val="24"/>
        </w:rPr>
      </w:pPr>
      <w:r w:rsidRPr="00FC1255">
        <w:rPr>
          <w:rFonts w:ascii="Calibri" w:hAnsi="Calibri" w:cs="Calibri"/>
          <w:b/>
          <w:bCs/>
          <w:color w:val="000000"/>
          <w:szCs w:val="24"/>
        </w:rPr>
        <w:lastRenderedPageBreak/>
        <w:t>Jakie korzyści odniosły osoby objęte usługą/jakie potrzeby mogły zrealizować dzięki usłudze</w:t>
      </w:r>
      <w:r w:rsidR="00E76ECA" w:rsidRPr="00FC1255">
        <w:rPr>
          <w:rFonts w:ascii="Calibri" w:hAnsi="Calibri" w:cs="Calibri"/>
          <w:b/>
          <w:bCs/>
          <w:color w:val="000000"/>
          <w:szCs w:val="24"/>
        </w:rPr>
        <w:t>?</w:t>
      </w:r>
    </w:p>
    <w:p w14:paraId="50F69456" w14:textId="77777777" w:rsidR="000451AC" w:rsidRPr="00321A07" w:rsidRDefault="000451AC" w:rsidP="00321A07">
      <w:pPr>
        <w:rPr>
          <w:rFonts w:ascii="Calibri" w:hAnsi="Calibri" w:cs="Calibri"/>
          <w:szCs w:val="24"/>
        </w:rPr>
      </w:pPr>
      <w:r w:rsidRPr="00321A07">
        <w:rPr>
          <w:rFonts w:ascii="Calibri" w:hAnsi="Calibri" w:cs="Calibri"/>
          <w:color w:val="000000"/>
          <w:szCs w:val="24"/>
        </w:rPr>
        <w:t>Osoby, które skorzystały z usługi:</w:t>
      </w:r>
    </w:p>
    <w:p w14:paraId="1EA5801C" w14:textId="5310B027" w:rsidR="000451AC" w:rsidRPr="003D7FFE" w:rsidRDefault="000451AC" w:rsidP="00B75813">
      <w:pPr>
        <w:pStyle w:val="Akapitzlist"/>
        <w:numPr>
          <w:ilvl w:val="0"/>
          <w:numId w:val="46"/>
        </w:numPr>
        <w:rPr>
          <w:rFonts w:ascii="Calibri" w:hAnsi="Calibri" w:cs="Calibri"/>
          <w:color w:val="000000"/>
          <w:szCs w:val="24"/>
        </w:rPr>
      </w:pPr>
      <w:r w:rsidRPr="003D7FFE">
        <w:rPr>
          <w:rFonts w:ascii="Calibri" w:hAnsi="Calibri" w:cs="Calibri"/>
          <w:color w:val="000000"/>
          <w:szCs w:val="24"/>
        </w:rPr>
        <w:t xml:space="preserve">Zaspokoiły swoje podstawowe potrzeby w zakresie transportu z małych miejscowości i wsi czy przysiółków do miasta powiatowego. Cel przejazdów był w większości </w:t>
      </w:r>
      <w:r w:rsidR="00E76ECA">
        <w:rPr>
          <w:rFonts w:ascii="Calibri" w:hAnsi="Calibri" w:cs="Calibri"/>
          <w:color w:val="000000"/>
          <w:szCs w:val="24"/>
        </w:rPr>
        <w:t>zdrowotny,</w:t>
      </w:r>
      <w:r w:rsidR="00E76ECA" w:rsidRPr="003D7FFE">
        <w:rPr>
          <w:rFonts w:ascii="Calibri" w:hAnsi="Calibri" w:cs="Calibri"/>
          <w:color w:val="000000"/>
          <w:szCs w:val="24"/>
        </w:rPr>
        <w:t xml:space="preserve"> </w:t>
      </w:r>
      <w:r w:rsidRPr="003D7FFE">
        <w:rPr>
          <w:rFonts w:ascii="Calibri" w:hAnsi="Calibri" w:cs="Calibri"/>
          <w:color w:val="000000"/>
          <w:szCs w:val="24"/>
        </w:rPr>
        <w:t>a zatem usługa przekłada się na polepszenie lub stabilizację stanu zdrowia użytkowników.</w:t>
      </w:r>
    </w:p>
    <w:p w14:paraId="4E3075FB" w14:textId="501D1E5F" w:rsidR="000451AC" w:rsidRPr="003D7FFE" w:rsidRDefault="000451AC" w:rsidP="00B75813">
      <w:pPr>
        <w:pStyle w:val="Akapitzlist"/>
        <w:numPr>
          <w:ilvl w:val="0"/>
          <w:numId w:val="46"/>
        </w:numPr>
        <w:rPr>
          <w:rFonts w:ascii="Calibri" w:hAnsi="Calibri" w:cs="Calibri"/>
          <w:color w:val="000000"/>
          <w:szCs w:val="24"/>
        </w:rPr>
      </w:pPr>
      <w:r w:rsidRPr="003D7FFE">
        <w:rPr>
          <w:rFonts w:ascii="Calibri" w:hAnsi="Calibri" w:cs="Calibri"/>
          <w:color w:val="000000"/>
          <w:szCs w:val="24"/>
        </w:rPr>
        <w:t>Korzystanie z usługi jest dla użytkowników także ulgą w zakresie finansowym. Za dowóz transportem sąsiedzkim prywatnym przykładowo z Krasnobrodu i okolicznych wsi trzeba było zapłacić ok. 80-100 zł (w jedną stronę ok. 30 km).</w:t>
      </w:r>
    </w:p>
    <w:p w14:paraId="342B06C9" w14:textId="4242A00F" w:rsidR="000451AC" w:rsidRPr="003D7FFE" w:rsidRDefault="000451AC" w:rsidP="00B75813">
      <w:pPr>
        <w:pStyle w:val="Akapitzlist"/>
        <w:numPr>
          <w:ilvl w:val="0"/>
          <w:numId w:val="46"/>
        </w:numPr>
        <w:rPr>
          <w:rFonts w:ascii="Calibri" w:hAnsi="Calibri" w:cs="Calibri"/>
          <w:color w:val="000000"/>
          <w:szCs w:val="24"/>
        </w:rPr>
      </w:pPr>
      <w:r w:rsidRPr="003D7FFE">
        <w:rPr>
          <w:rFonts w:ascii="Calibri" w:hAnsi="Calibri" w:cs="Calibri"/>
          <w:color w:val="000000"/>
          <w:szCs w:val="24"/>
        </w:rPr>
        <w:t>Użytkownicy opowiadali także o dużej trosce i zaangażowaniu osób, które realizują przewozy – ich wyjątkowej gotowości do pomocy (np. dowóz ubrań do szpitala dla samotnego pana lub transport kobiety ze złamaną nogą prze</w:t>
      </w:r>
      <w:r w:rsidR="000707FB">
        <w:rPr>
          <w:rFonts w:ascii="Calibri" w:hAnsi="Calibri" w:cs="Calibri"/>
          <w:color w:val="000000"/>
          <w:szCs w:val="24"/>
        </w:rPr>
        <w:t>d</w:t>
      </w:r>
      <w:r w:rsidRPr="003D7FFE">
        <w:rPr>
          <w:rFonts w:ascii="Calibri" w:hAnsi="Calibri" w:cs="Calibri"/>
          <w:color w:val="000000"/>
          <w:szCs w:val="24"/>
        </w:rPr>
        <w:t xml:space="preserve"> dom, aby mogła przyjąć insulinę). Mają poczucie zaopiekowania i wręcz niedowierzania, że usługa „urzędowa” ma tak wysoki współczynnik humanistyczny.</w:t>
      </w:r>
    </w:p>
    <w:p w14:paraId="71B0165F" w14:textId="3F1F9FAA" w:rsidR="000451AC" w:rsidRPr="003D7FFE" w:rsidRDefault="000451AC" w:rsidP="00ED22AA">
      <w:pPr>
        <w:pStyle w:val="Akapitzlist"/>
        <w:numPr>
          <w:ilvl w:val="0"/>
          <w:numId w:val="46"/>
        </w:numPr>
        <w:ind w:left="714" w:hanging="357"/>
        <w:contextualSpacing w:val="0"/>
        <w:rPr>
          <w:rFonts w:ascii="Calibri" w:hAnsi="Calibri" w:cs="Calibri"/>
          <w:color w:val="000000"/>
          <w:szCs w:val="24"/>
        </w:rPr>
      </w:pPr>
      <w:r w:rsidRPr="003D7FFE">
        <w:rPr>
          <w:rFonts w:ascii="Calibri" w:hAnsi="Calibri" w:cs="Calibri"/>
          <w:color w:val="000000"/>
          <w:szCs w:val="24"/>
        </w:rPr>
        <w:t>Osoby, które korzystają w celu dojazdu do szpitala są też zapraszane na spotkania</w:t>
      </w:r>
      <w:r w:rsidR="00FC1255">
        <w:rPr>
          <w:rFonts w:ascii="Calibri" w:hAnsi="Calibri" w:cs="Calibri"/>
          <w:color w:val="000000"/>
          <w:szCs w:val="24"/>
        </w:rPr>
        <w:t>,</w:t>
      </w:r>
      <w:r w:rsidRPr="003D7FFE">
        <w:rPr>
          <w:rFonts w:ascii="Calibri" w:hAnsi="Calibri" w:cs="Calibri"/>
          <w:color w:val="000000"/>
          <w:szCs w:val="24"/>
        </w:rPr>
        <w:t xml:space="preserve"> np. </w:t>
      </w:r>
      <w:r w:rsidR="00FC1255">
        <w:rPr>
          <w:rFonts w:ascii="Calibri" w:hAnsi="Calibri" w:cs="Calibri"/>
          <w:color w:val="000000"/>
          <w:szCs w:val="24"/>
        </w:rPr>
        <w:t xml:space="preserve">do </w:t>
      </w:r>
      <w:r w:rsidRPr="003D7FFE">
        <w:rPr>
          <w:rFonts w:ascii="Calibri" w:hAnsi="Calibri" w:cs="Calibri"/>
          <w:color w:val="000000"/>
          <w:szCs w:val="24"/>
        </w:rPr>
        <w:t>D</w:t>
      </w:r>
      <w:r w:rsidR="00F74F31">
        <w:rPr>
          <w:rFonts w:ascii="Calibri" w:hAnsi="Calibri" w:cs="Calibri"/>
          <w:color w:val="000000"/>
          <w:szCs w:val="24"/>
        </w:rPr>
        <w:t>zienn</w:t>
      </w:r>
      <w:r w:rsidR="00FC1255">
        <w:rPr>
          <w:rFonts w:ascii="Calibri" w:hAnsi="Calibri" w:cs="Calibri"/>
          <w:color w:val="000000"/>
          <w:szCs w:val="24"/>
        </w:rPr>
        <w:t>ego</w:t>
      </w:r>
      <w:r w:rsidR="00F74F31">
        <w:rPr>
          <w:rFonts w:ascii="Calibri" w:hAnsi="Calibri" w:cs="Calibri"/>
          <w:color w:val="000000"/>
          <w:szCs w:val="24"/>
        </w:rPr>
        <w:t xml:space="preserve"> </w:t>
      </w:r>
      <w:r w:rsidRPr="003D7FFE">
        <w:rPr>
          <w:rFonts w:ascii="Calibri" w:hAnsi="Calibri" w:cs="Calibri"/>
          <w:color w:val="000000"/>
          <w:szCs w:val="24"/>
        </w:rPr>
        <w:t>D</w:t>
      </w:r>
      <w:r w:rsidR="00F74F31">
        <w:rPr>
          <w:rFonts w:ascii="Calibri" w:hAnsi="Calibri" w:cs="Calibri"/>
          <w:color w:val="000000"/>
          <w:szCs w:val="24"/>
        </w:rPr>
        <w:t>om</w:t>
      </w:r>
      <w:r w:rsidR="00FC1255">
        <w:rPr>
          <w:rFonts w:ascii="Calibri" w:hAnsi="Calibri" w:cs="Calibri"/>
          <w:color w:val="000000"/>
          <w:szCs w:val="24"/>
        </w:rPr>
        <w:t>u</w:t>
      </w:r>
      <w:r w:rsidRPr="003D7FFE">
        <w:rPr>
          <w:rFonts w:ascii="Calibri" w:hAnsi="Calibri" w:cs="Calibri"/>
          <w:color w:val="000000"/>
          <w:szCs w:val="24"/>
        </w:rPr>
        <w:t xml:space="preserve"> Senior</w:t>
      </w:r>
      <w:r w:rsidR="00F74F31">
        <w:rPr>
          <w:rFonts w:ascii="Calibri" w:hAnsi="Calibri" w:cs="Calibri"/>
          <w:color w:val="000000"/>
          <w:szCs w:val="24"/>
        </w:rPr>
        <w:t>a +</w:t>
      </w:r>
      <w:r w:rsidRPr="003D7FFE">
        <w:rPr>
          <w:rFonts w:ascii="Calibri" w:hAnsi="Calibri" w:cs="Calibri"/>
          <w:color w:val="000000"/>
          <w:szCs w:val="24"/>
        </w:rPr>
        <w:t>. Dostają więc dodatkową ofertę integracji społecznej.</w:t>
      </w:r>
    </w:p>
    <w:p w14:paraId="0B57340D" w14:textId="712427D6" w:rsidR="000451AC" w:rsidRPr="003D7FFE" w:rsidRDefault="000451AC" w:rsidP="00B75813">
      <w:pPr>
        <w:pStyle w:val="Akapitzlist"/>
        <w:numPr>
          <w:ilvl w:val="0"/>
          <w:numId w:val="22"/>
        </w:numPr>
        <w:rPr>
          <w:rFonts w:ascii="Calibri" w:hAnsi="Calibri" w:cs="Calibri"/>
          <w:b/>
          <w:bCs/>
          <w:color w:val="000000"/>
          <w:szCs w:val="24"/>
        </w:rPr>
      </w:pPr>
      <w:r w:rsidRPr="003D7FFE">
        <w:rPr>
          <w:rFonts w:ascii="Calibri" w:hAnsi="Calibri" w:cs="Calibri"/>
          <w:b/>
          <w:bCs/>
          <w:color w:val="000000"/>
          <w:szCs w:val="24"/>
        </w:rPr>
        <w:t>Czy zmienił się na lepsze sposób ich funkcjonowania w płaszczyźnie społecznej/zawodowej (czy to trwała zmiana)</w:t>
      </w:r>
      <w:r w:rsidR="00E76ECA">
        <w:rPr>
          <w:rFonts w:ascii="Calibri" w:hAnsi="Calibri" w:cs="Calibri"/>
          <w:b/>
          <w:bCs/>
          <w:color w:val="000000"/>
          <w:szCs w:val="24"/>
        </w:rPr>
        <w:t>?</w:t>
      </w:r>
    </w:p>
    <w:p w14:paraId="7DA6263F" w14:textId="0F697685" w:rsidR="00380CE1" w:rsidRDefault="00E76ECA" w:rsidP="00380CE1">
      <w:pPr>
        <w:rPr>
          <w:rStyle w:val="Odwoaniedokomentarza"/>
        </w:rPr>
      </w:pPr>
      <w:r>
        <w:rPr>
          <w:rFonts w:ascii="Calibri" w:hAnsi="Calibri" w:cs="Calibri"/>
          <w:color w:val="000000"/>
          <w:szCs w:val="24"/>
        </w:rPr>
        <w:t>Większość</w:t>
      </w:r>
      <w:r w:rsidR="000451AC" w:rsidRPr="00321A07">
        <w:rPr>
          <w:rFonts w:ascii="Calibri" w:hAnsi="Calibri" w:cs="Calibri"/>
          <w:color w:val="000000"/>
          <w:szCs w:val="24"/>
        </w:rPr>
        <w:t xml:space="preserve"> przewozów dotyczy potrzeb zdrowotny</w:t>
      </w:r>
      <w:r w:rsidR="000707FB">
        <w:rPr>
          <w:rFonts w:ascii="Calibri" w:hAnsi="Calibri" w:cs="Calibri"/>
          <w:color w:val="000000"/>
          <w:szCs w:val="24"/>
        </w:rPr>
        <w:t>ch</w:t>
      </w:r>
      <w:r w:rsidR="000451AC" w:rsidRPr="00321A07">
        <w:rPr>
          <w:rFonts w:ascii="Calibri" w:hAnsi="Calibri" w:cs="Calibri"/>
          <w:color w:val="000000"/>
          <w:szCs w:val="24"/>
        </w:rPr>
        <w:t xml:space="preserve"> starszych osób. Trudno tu mówić o poprawie</w:t>
      </w:r>
      <w:r>
        <w:rPr>
          <w:rFonts w:ascii="Calibri" w:hAnsi="Calibri" w:cs="Calibri"/>
          <w:color w:val="000000"/>
          <w:szCs w:val="24"/>
        </w:rPr>
        <w:t>,</w:t>
      </w:r>
      <w:r w:rsidR="000451AC" w:rsidRPr="00321A07">
        <w:rPr>
          <w:rFonts w:ascii="Calibri" w:hAnsi="Calibri" w:cs="Calibri"/>
          <w:color w:val="000000"/>
          <w:szCs w:val="24"/>
        </w:rPr>
        <w:t xml:space="preserve"> a raczej stabilizacji. Jednak wizyta u samotnego pana przekonuje, że fakt, iż został dowieziony kilkukrotnie do szpitala i specjalistów</w:t>
      </w:r>
      <w:r>
        <w:rPr>
          <w:rFonts w:ascii="Calibri" w:hAnsi="Calibri" w:cs="Calibri"/>
          <w:color w:val="000000"/>
          <w:szCs w:val="24"/>
        </w:rPr>
        <w:t>,</w:t>
      </w:r>
      <w:r w:rsidR="000451AC" w:rsidRPr="00321A07">
        <w:rPr>
          <w:rFonts w:ascii="Calibri" w:hAnsi="Calibri" w:cs="Calibri"/>
          <w:color w:val="000000"/>
          <w:szCs w:val="24"/>
        </w:rPr>
        <w:t xml:space="preserve"> zdecydowanie poprawiło jego kondycję zdrowotną. Obecnie korzysta z rehabilitacji</w:t>
      </w:r>
      <w:r>
        <w:rPr>
          <w:rFonts w:ascii="Calibri" w:hAnsi="Calibri" w:cs="Calibri"/>
          <w:color w:val="000000"/>
          <w:szCs w:val="24"/>
        </w:rPr>
        <w:t>,</w:t>
      </w:r>
      <w:r w:rsidR="000451AC" w:rsidRPr="00321A07">
        <w:rPr>
          <w:rFonts w:ascii="Calibri" w:hAnsi="Calibri" w:cs="Calibri"/>
          <w:color w:val="000000"/>
          <w:szCs w:val="24"/>
        </w:rPr>
        <w:t xml:space="preserve"> a nie oddziału ratunkowego. Drugi respondent to kobieta, która złamała nogę i była wożona do szpitala. Obecnie chodzi już samodzielnie i być może włączy się także w ofertę D</w:t>
      </w:r>
      <w:r w:rsidR="00F74F31">
        <w:rPr>
          <w:rFonts w:ascii="Calibri" w:hAnsi="Calibri" w:cs="Calibri"/>
          <w:color w:val="000000"/>
          <w:szCs w:val="24"/>
        </w:rPr>
        <w:t>zienn</w:t>
      </w:r>
      <w:r w:rsidR="00380CE1">
        <w:rPr>
          <w:rFonts w:ascii="Calibri" w:hAnsi="Calibri" w:cs="Calibri"/>
          <w:color w:val="000000"/>
          <w:szCs w:val="24"/>
        </w:rPr>
        <w:t>ego</w:t>
      </w:r>
      <w:r w:rsidR="00F74F31">
        <w:rPr>
          <w:rFonts w:ascii="Calibri" w:hAnsi="Calibri" w:cs="Calibri"/>
          <w:color w:val="000000"/>
          <w:szCs w:val="24"/>
        </w:rPr>
        <w:t xml:space="preserve"> </w:t>
      </w:r>
      <w:r w:rsidR="000451AC" w:rsidRPr="00321A07">
        <w:rPr>
          <w:rFonts w:ascii="Calibri" w:hAnsi="Calibri" w:cs="Calibri"/>
          <w:color w:val="000000"/>
          <w:szCs w:val="24"/>
        </w:rPr>
        <w:t>D</w:t>
      </w:r>
      <w:r w:rsidR="00F74F31">
        <w:rPr>
          <w:rFonts w:ascii="Calibri" w:hAnsi="Calibri" w:cs="Calibri"/>
          <w:color w:val="000000"/>
          <w:szCs w:val="24"/>
        </w:rPr>
        <w:t>om</w:t>
      </w:r>
      <w:r w:rsidR="00380CE1">
        <w:rPr>
          <w:rFonts w:ascii="Calibri" w:hAnsi="Calibri" w:cs="Calibri"/>
          <w:color w:val="000000"/>
          <w:szCs w:val="24"/>
        </w:rPr>
        <w:t>u Seniora +.</w:t>
      </w:r>
    </w:p>
    <w:p w14:paraId="2EBEB108" w14:textId="3E19C4F8" w:rsidR="000451AC" w:rsidRPr="00380CE1" w:rsidRDefault="000451AC" w:rsidP="00B75813">
      <w:pPr>
        <w:pStyle w:val="Akapitzlist"/>
        <w:numPr>
          <w:ilvl w:val="0"/>
          <w:numId w:val="22"/>
        </w:numPr>
        <w:rPr>
          <w:rFonts w:ascii="Calibri" w:hAnsi="Calibri" w:cs="Calibri"/>
          <w:b/>
          <w:bCs/>
          <w:color w:val="000000"/>
          <w:szCs w:val="24"/>
        </w:rPr>
      </w:pPr>
      <w:r w:rsidRPr="00380CE1">
        <w:rPr>
          <w:rFonts w:ascii="Calibri" w:hAnsi="Calibri" w:cs="Calibri"/>
          <w:b/>
          <w:bCs/>
          <w:color w:val="000000"/>
          <w:szCs w:val="24"/>
        </w:rPr>
        <w:lastRenderedPageBreak/>
        <w:t>Jakie znaczenie dla osób o ograniczonej mobilności miał fakt dokonania adaptacji budynku, czy to było duże ułatwienie w przemieszczaniu się</w:t>
      </w:r>
      <w:r w:rsidR="00E76ECA" w:rsidRPr="00380CE1">
        <w:rPr>
          <w:rFonts w:ascii="Calibri" w:hAnsi="Calibri" w:cs="Calibri"/>
          <w:b/>
          <w:bCs/>
          <w:color w:val="000000"/>
          <w:szCs w:val="24"/>
        </w:rPr>
        <w:t>?</w:t>
      </w:r>
    </w:p>
    <w:p w14:paraId="649A4AE8" w14:textId="6E4B0627" w:rsidR="000451AC" w:rsidRPr="00321A07" w:rsidRDefault="000451AC" w:rsidP="00321A07">
      <w:pPr>
        <w:rPr>
          <w:rFonts w:ascii="Calibri" w:hAnsi="Calibri" w:cs="Calibri"/>
          <w:szCs w:val="24"/>
        </w:rPr>
      </w:pPr>
      <w:r w:rsidRPr="00321A07">
        <w:rPr>
          <w:rFonts w:ascii="Calibri" w:hAnsi="Calibri" w:cs="Calibri"/>
          <w:color w:val="000000"/>
          <w:szCs w:val="24"/>
        </w:rPr>
        <w:t>Nie dotyczy</w:t>
      </w:r>
      <w:r w:rsidR="00E76ECA" w:rsidRPr="0061171C">
        <w:rPr>
          <w:rFonts w:ascii="Calibri" w:hAnsi="Calibri" w:cs="Calibri"/>
          <w:szCs w:val="24"/>
        </w:rPr>
        <w:t>.</w:t>
      </w:r>
    </w:p>
    <w:p w14:paraId="0E389FAB" w14:textId="116A9DFD" w:rsidR="000451AC" w:rsidRPr="00ED076C" w:rsidRDefault="000451AC" w:rsidP="00B75813">
      <w:pPr>
        <w:pStyle w:val="Akapitzlist"/>
        <w:numPr>
          <w:ilvl w:val="0"/>
          <w:numId w:val="22"/>
        </w:numPr>
        <w:rPr>
          <w:rFonts w:ascii="Calibri" w:hAnsi="Calibri" w:cs="Calibri"/>
          <w:b/>
          <w:bCs/>
          <w:color w:val="000000"/>
          <w:szCs w:val="24"/>
        </w:rPr>
      </w:pPr>
      <w:r w:rsidRPr="003D7FFE">
        <w:rPr>
          <w:rFonts w:ascii="Calibri" w:hAnsi="Calibri" w:cs="Calibri"/>
          <w:b/>
          <w:bCs/>
          <w:color w:val="000000"/>
          <w:szCs w:val="24"/>
        </w:rPr>
        <w:t xml:space="preserve">Czy adaptacje ułatwiły/były warunkiem umożliwiający korzystanie z usług </w:t>
      </w:r>
      <w:r w:rsidRPr="000E10C6">
        <w:rPr>
          <w:rFonts w:ascii="Calibri" w:hAnsi="Calibri" w:cs="Calibri"/>
          <w:b/>
          <w:bCs/>
          <w:color w:val="000000"/>
          <w:szCs w:val="24"/>
          <w:lang w:val="en-GB"/>
        </w:rPr>
        <w:t>door-to-door</w:t>
      </w:r>
      <w:r w:rsidR="00E76ECA" w:rsidRPr="00ED076C">
        <w:rPr>
          <w:rFonts w:ascii="Calibri" w:hAnsi="Calibri" w:cs="Calibri"/>
          <w:b/>
          <w:bCs/>
          <w:color w:val="000000"/>
          <w:szCs w:val="24"/>
        </w:rPr>
        <w:t>?</w:t>
      </w:r>
    </w:p>
    <w:p w14:paraId="2D52207D" w14:textId="3FE0B7C6" w:rsidR="000451AC" w:rsidRPr="00321A07" w:rsidRDefault="000451AC" w:rsidP="00321A07">
      <w:pPr>
        <w:rPr>
          <w:rFonts w:ascii="Calibri" w:hAnsi="Calibri" w:cs="Calibri"/>
          <w:szCs w:val="24"/>
        </w:rPr>
      </w:pPr>
      <w:r w:rsidRPr="00321A07">
        <w:rPr>
          <w:rFonts w:ascii="Calibri" w:hAnsi="Calibri" w:cs="Calibri"/>
          <w:color w:val="000000"/>
          <w:szCs w:val="24"/>
        </w:rPr>
        <w:t>Nie dotyczy</w:t>
      </w:r>
      <w:r w:rsidR="00E76ECA">
        <w:rPr>
          <w:rFonts w:ascii="Calibri" w:hAnsi="Calibri" w:cs="Calibri"/>
          <w:color w:val="000000"/>
          <w:szCs w:val="24"/>
        </w:rPr>
        <w:t>.</w:t>
      </w:r>
    </w:p>
    <w:p w14:paraId="42B52C2F" w14:textId="0E897D6D" w:rsidR="000451AC" w:rsidRPr="003D7FFE" w:rsidRDefault="00380CE1" w:rsidP="00380CE1">
      <w:pPr>
        <w:pStyle w:val="Nagwek3"/>
      </w:pPr>
      <w:bookmarkStart w:id="575" w:name="_Toc146282633"/>
      <w:r w:rsidRPr="003D7FFE">
        <w:t xml:space="preserve">Dalsze losy usług </w:t>
      </w:r>
      <w:r w:rsidRPr="000E10C6">
        <w:rPr>
          <w:lang w:val="en-GB"/>
        </w:rPr>
        <w:t>door-to-door</w:t>
      </w:r>
      <w:r w:rsidRPr="003D7FFE">
        <w:t xml:space="preserve"> na terenie jednostki samorządu terytorialnego</w:t>
      </w:r>
      <w:bookmarkEnd w:id="575"/>
    </w:p>
    <w:p w14:paraId="3B6CD992" w14:textId="40EFDD4B" w:rsidR="000451AC" w:rsidRDefault="000451AC" w:rsidP="00B75813">
      <w:pPr>
        <w:pStyle w:val="Akapitzlist"/>
        <w:numPr>
          <w:ilvl w:val="0"/>
          <w:numId w:val="22"/>
        </w:numPr>
        <w:rPr>
          <w:rFonts w:ascii="Calibri" w:hAnsi="Calibri" w:cs="Calibri"/>
          <w:b/>
          <w:bCs/>
          <w:color w:val="000000"/>
          <w:szCs w:val="24"/>
        </w:rPr>
      </w:pPr>
      <w:r w:rsidRPr="003D7FFE">
        <w:rPr>
          <w:rFonts w:ascii="Calibri" w:hAnsi="Calibri" w:cs="Calibri"/>
          <w:b/>
          <w:bCs/>
          <w:color w:val="000000"/>
          <w:szCs w:val="24"/>
        </w:rPr>
        <w:t>Wyzwania/trudności w zakresie zapewnienia kontynuacji usług w okresie trwałości (organizacyjne, finansowe, inne)</w:t>
      </w:r>
    </w:p>
    <w:p w14:paraId="73AC2CB7" w14:textId="43491D25" w:rsidR="00A64B1F" w:rsidRPr="006C057B" w:rsidRDefault="00A64B1F" w:rsidP="00ED22AA">
      <w:r>
        <w:t>N</w:t>
      </w:r>
      <w:r w:rsidR="006C057B">
        <w:t>a</w:t>
      </w:r>
      <w:r>
        <w:t xml:space="preserve"> tym etapie </w:t>
      </w:r>
      <w:r w:rsidR="006C057B">
        <w:t xml:space="preserve">respondenci nie potrafią określić czy i w jakim zakresie usługa będzie realizowana. Powodem jest głownie brak ciągłości finansowania a także decyzje lokalnych polityków po wyborach. </w:t>
      </w:r>
      <w:r w:rsidR="005F0F29">
        <w:t>Wśród urzędników jest duża gotowość do kontynuacji usługi, jednak nie będzie to ich decyzja.</w:t>
      </w:r>
    </w:p>
    <w:p w14:paraId="4D096D6C" w14:textId="540CE27B" w:rsidR="00EE3045" w:rsidRPr="00E76ECA" w:rsidRDefault="00EE3045" w:rsidP="00B75813">
      <w:pPr>
        <w:numPr>
          <w:ilvl w:val="0"/>
          <w:numId w:val="22"/>
        </w:numPr>
        <w:textAlignment w:val="baseline"/>
        <w:rPr>
          <w:rFonts w:eastAsia="Times New Roman" w:cstheme="minorHAnsi"/>
          <w:b/>
          <w:bCs/>
          <w:color w:val="000000"/>
          <w:szCs w:val="24"/>
        </w:rPr>
      </w:pPr>
      <w:r w:rsidRPr="00E76ECA">
        <w:rPr>
          <w:rFonts w:eastAsia="Times New Roman" w:cstheme="minorHAnsi"/>
          <w:b/>
          <w:bCs/>
          <w:color w:val="000000"/>
          <w:szCs w:val="24"/>
        </w:rPr>
        <w:t>Sposoby radzenia sobie z tymi trudnościami</w:t>
      </w:r>
    </w:p>
    <w:p w14:paraId="59E38F5A" w14:textId="6E0E3B4A" w:rsidR="000451AC" w:rsidRPr="00321A07" w:rsidRDefault="000451AC" w:rsidP="00321A07">
      <w:pPr>
        <w:rPr>
          <w:rFonts w:ascii="Calibri" w:hAnsi="Calibri" w:cs="Calibri"/>
          <w:szCs w:val="24"/>
        </w:rPr>
      </w:pPr>
      <w:r w:rsidRPr="00321A07">
        <w:rPr>
          <w:rFonts w:ascii="Calibri" w:hAnsi="Calibri" w:cs="Calibri"/>
          <w:color w:val="000000"/>
          <w:szCs w:val="24"/>
        </w:rPr>
        <w:t>Powiat kontynuuje usługę bezpłatnie na takich samych zasadach</w:t>
      </w:r>
      <w:r w:rsidR="00E76ECA">
        <w:rPr>
          <w:rFonts w:ascii="Calibri" w:hAnsi="Calibri" w:cs="Calibri"/>
          <w:color w:val="000000"/>
          <w:szCs w:val="24"/>
        </w:rPr>
        <w:t>,</w:t>
      </w:r>
      <w:r w:rsidRPr="00321A07">
        <w:rPr>
          <w:rFonts w:ascii="Calibri" w:hAnsi="Calibri" w:cs="Calibri"/>
          <w:color w:val="000000"/>
          <w:szCs w:val="24"/>
        </w:rPr>
        <w:t xml:space="preserve"> jak w czasie trwania projektu. Jednocześnie obecnie usługa nieco bardziej odpowiada ich planom i zamierzeni</w:t>
      </w:r>
      <w:r w:rsidR="00EE3045">
        <w:rPr>
          <w:rFonts w:ascii="Calibri" w:hAnsi="Calibri" w:cs="Calibri"/>
          <w:color w:val="000000"/>
          <w:szCs w:val="24"/>
        </w:rPr>
        <w:t>o</w:t>
      </w:r>
      <w:r w:rsidRPr="00321A07">
        <w:rPr>
          <w:rFonts w:ascii="Calibri" w:hAnsi="Calibri" w:cs="Calibri"/>
          <w:color w:val="000000"/>
          <w:szCs w:val="24"/>
        </w:rPr>
        <w:t xml:space="preserve">m, ponieważ dowożone są osoby do placówek dziennych w powiecie w sposób cykliczny. Mniej jest pojedynczych przejazdów unikatowych osób, ponieważ nie ma już konieczności </w:t>
      </w:r>
      <w:r w:rsidR="00EE3045">
        <w:rPr>
          <w:rFonts w:ascii="Calibri" w:hAnsi="Calibri" w:cs="Calibri"/>
          <w:color w:val="000000"/>
          <w:szCs w:val="24"/>
        </w:rPr>
        <w:t>realizacji</w:t>
      </w:r>
      <w:r w:rsidR="00EE3045" w:rsidRPr="00321A07">
        <w:rPr>
          <w:rFonts w:ascii="Calibri" w:hAnsi="Calibri" w:cs="Calibri"/>
          <w:color w:val="000000"/>
          <w:szCs w:val="24"/>
        </w:rPr>
        <w:t xml:space="preserve"> </w:t>
      </w:r>
      <w:r w:rsidRPr="00321A07">
        <w:rPr>
          <w:rFonts w:ascii="Calibri" w:hAnsi="Calibri" w:cs="Calibri"/>
          <w:color w:val="000000"/>
          <w:szCs w:val="24"/>
        </w:rPr>
        <w:t xml:space="preserve">wskaźnika. Utrzymano taką </w:t>
      </w:r>
      <w:r w:rsidR="00E76ECA" w:rsidRPr="00321A07">
        <w:rPr>
          <w:rFonts w:ascii="Calibri" w:hAnsi="Calibri" w:cs="Calibri"/>
          <w:color w:val="000000"/>
          <w:szCs w:val="24"/>
        </w:rPr>
        <w:t>sam</w:t>
      </w:r>
      <w:r w:rsidR="00E76ECA">
        <w:rPr>
          <w:rFonts w:ascii="Calibri" w:hAnsi="Calibri" w:cs="Calibri"/>
          <w:color w:val="000000"/>
          <w:szCs w:val="24"/>
        </w:rPr>
        <w:t>ą</w:t>
      </w:r>
      <w:r w:rsidR="00E76ECA" w:rsidRPr="00321A07">
        <w:rPr>
          <w:rFonts w:ascii="Calibri" w:hAnsi="Calibri" w:cs="Calibri"/>
          <w:color w:val="000000"/>
          <w:szCs w:val="24"/>
        </w:rPr>
        <w:t xml:space="preserve"> </w:t>
      </w:r>
      <w:r w:rsidRPr="00321A07">
        <w:rPr>
          <w:rFonts w:ascii="Calibri" w:hAnsi="Calibri" w:cs="Calibri"/>
          <w:color w:val="000000"/>
          <w:szCs w:val="24"/>
        </w:rPr>
        <w:t>dokumentację – po każdym transporcie osoba podpisuje, że skorzystała z usługi u kierowcy.</w:t>
      </w:r>
    </w:p>
    <w:p w14:paraId="09FF5D52" w14:textId="311004A2" w:rsidR="000451AC" w:rsidRPr="00321A07" w:rsidRDefault="000451AC" w:rsidP="00321A07">
      <w:pPr>
        <w:rPr>
          <w:rFonts w:ascii="Calibri" w:hAnsi="Calibri" w:cs="Calibri"/>
          <w:szCs w:val="24"/>
        </w:rPr>
      </w:pPr>
      <w:r w:rsidRPr="00321A07">
        <w:rPr>
          <w:rFonts w:ascii="Calibri" w:hAnsi="Calibri" w:cs="Calibri"/>
          <w:color w:val="000000"/>
          <w:szCs w:val="24"/>
        </w:rPr>
        <w:t xml:space="preserve">Realizatorzy raczej odczuwają ulgę, że mogą realizować tę </w:t>
      </w:r>
      <w:r w:rsidR="00ED2A97" w:rsidRPr="00321A07">
        <w:rPr>
          <w:rFonts w:ascii="Calibri" w:hAnsi="Calibri" w:cs="Calibri"/>
          <w:color w:val="000000"/>
          <w:szCs w:val="24"/>
        </w:rPr>
        <w:t>usługę,</w:t>
      </w:r>
      <w:r w:rsidRPr="00321A07">
        <w:rPr>
          <w:rFonts w:ascii="Calibri" w:hAnsi="Calibri" w:cs="Calibri"/>
          <w:color w:val="000000"/>
          <w:szCs w:val="24"/>
        </w:rPr>
        <w:t xml:space="preserve"> ale bez obciążenia i biurokratycznego wymogu. Można powiedzieć, że wcześniej realizowali projekt, obecnie realizują usługę </w:t>
      </w:r>
      <w:r w:rsidRPr="000E10C6">
        <w:rPr>
          <w:rFonts w:ascii="Calibri" w:hAnsi="Calibri" w:cs="Calibri"/>
          <w:color w:val="000000"/>
          <w:szCs w:val="24"/>
          <w:lang w:val="en-GB"/>
        </w:rPr>
        <w:t>door-to-door</w:t>
      </w:r>
      <w:r w:rsidRPr="00ED076C">
        <w:rPr>
          <w:rFonts w:ascii="Calibri" w:hAnsi="Calibri" w:cs="Calibri"/>
          <w:color w:val="000000"/>
          <w:szCs w:val="24"/>
        </w:rPr>
        <w:t>.</w:t>
      </w:r>
    </w:p>
    <w:p w14:paraId="24ABBC4D" w14:textId="7851A283" w:rsidR="000451AC" w:rsidRPr="003D7FFE" w:rsidRDefault="000451AC" w:rsidP="00B75813">
      <w:pPr>
        <w:pStyle w:val="Akapitzlist"/>
        <w:numPr>
          <w:ilvl w:val="0"/>
          <w:numId w:val="22"/>
        </w:numPr>
        <w:rPr>
          <w:rFonts w:ascii="Calibri" w:hAnsi="Calibri" w:cs="Calibri"/>
          <w:b/>
          <w:bCs/>
          <w:color w:val="000000"/>
          <w:szCs w:val="24"/>
        </w:rPr>
      </w:pPr>
      <w:r w:rsidRPr="003D7FFE">
        <w:rPr>
          <w:rFonts w:ascii="Calibri" w:hAnsi="Calibri" w:cs="Calibri"/>
          <w:b/>
          <w:bCs/>
          <w:color w:val="000000"/>
          <w:szCs w:val="24"/>
        </w:rPr>
        <w:lastRenderedPageBreak/>
        <w:t>Plany na przyszłość: czy usługi będą kontynuowane po okresie trwałości, w jakim zakresie, jakie czynniki o tym zadecydują</w:t>
      </w:r>
      <w:r w:rsidR="00E76ECA">
        <w:rPr>
          <w:rFonts w:ascii="Calibri" w:hAnsi="Calibri" w:cs="Calibri"/>
          <w:b/>
          <w:bCs/>
          <w:color w:val="000000"/>
          <w:szCs w:val="24"/>
        </w:rPr>
        <w:t>?</w:t>
      </w:r>
    </w:p>
    <w:p w14:paraId="6B63A193" w14:textId="4C91AE84" w:rsidR="000451AC" w:rsidRPr="00321A07" w:rsidRDefault="000451AC" w:rsidP="00321A07">
      <w:pPr>
        <w:rPr>
          <w:rFonts w:ascii="Calibri" w:hAnsi="Calibri" w:cs="Calibri"/>
          <w:szCs w:val="24"/>
        </w:rPr>
      </w:pPr>
      <w:r w:rsidRPr="00321A07">
        <w:rPr>
          <w:rFonts w:ascii="Calibri" w:hAnsi="Calibri" w:cs="Calibri"/>
          <w:color w:val="000000"/>
          <w:szCs w:val="24"/>
        </w:rPr>
        <w:t>W momencie badania nie było wiadomo</w:t>
      </w:r>
      <w:r w:rsidR="00E76ECA">
        <w:rPr>
          <w:rFonts w:ascii="Calibri" w:hAnsi="Calibri" w:cs="Calibri"/>
          <w:color w:val="000000"/>
          <w:szCs w:val="24"/>
        </w:rPr>
        <w:t>,</w:t>
      </w:r>
      <w:r w:rsidRPr="00321A07">
        <w:rPr>
          <w:rFonts w:ascii="Calibri" w:hAnsi="Calibri" w:cs="Calibri"/>
          <w:color w:val="000000"/>
          <w:szCs w:val="24"/>
        </w:rPr>
        <w:t xml:space="preserve"> jakie będą losy usługi. Decyzje związane są głównie z kosztami usługi dla powiatu i odroczone do czasu wyborów. Wstępna deklaracja obecnych włodarzy jest pozytywna – na Radzie Powiatu odczytano nawet wysłany do starostwa list z podziękowaniem od mieszkańca, który skorzystał z usługi. O usłudze się mówi i jest ona oceniana bardzo dobrze, mimo że realizacja projektu była dla starostwa bardzo trudna. </w:t>
      </w:r>
    </w:p>
    <w:p w14:paraId="683A68CE" w14:textId="3ADFBEA0" w:rsidR="000451AC" w:rsidRPr="003D7FFE" w:rsidRDefault="00380CE1" w:rsidP="00380CE1">
      <w:pPr>
        <w:pStyle w:val="Nagwek3"/>
      </w:pPr>
      <w:bookmarkStart w:id="576" w:name="_Toc146282634"/>
      <w:r w:rsidRPr="003D7FFE">
        <w:t>Podsumowanie</w:t>
      </w:r>
      <w:bookmarkEnd w:id="576"/>
    </w:p>
    <w:p w14:paraId="0646A424" w14:textId="3353B124" w:rsidR="000451AC" w:rsidRPr="00ED22AA" w:rsidRDefault="000451AC" w:rsidP="00FC1255">
      <w:pPr>
        <w:pStyle w:val="Akapitzlist"/>
        <w:numPr>
          <w:ilvl w:val="0"/>
          <w:numId w:val="22"/>
        </w:numPr>
        <w:rPr>
          <w:rFonts w:ascii="Calibri" w:hAnsi="Calibri" w:cs="Calibri"/>
          <w:color w:val="000000"/>
          <w:szCs w:val="24"/>
        </w:rPr>
      </w:pPr>
      <w:r w:rsidRPr="003D7FFE">
        <w:rPr>
          <w:rFonts w:ascii="Calibri" w:hAnsi="Calibri" w:cs="Calibri"/>
          <w:b/>
          <w:bCs/>
          <w:color w:val="000000"/>
          <w:szCs w:val="24"/>
        </w:rPr>
        <w:t>Największe sukcesy projektu (z uwzględnieniem znaczenia jakie ma dla osób o ograniczonej mobilności, korzyści jakie im przyniósł)</w:t>
      </w:r>
      <w:r w:rsidR="00B45B53">
        <w:rPr>
          <w:rFonts w:ascii="Calibri" w:hAnsi="Calibri" w:cs="Calibri"/>
          <w:b/>
          <w:bCs/>
          <w:color w:val="000000"/>
          <w:szCs w:val="24"/>
        </w:rPr>
        <w:t xml:space="preserve">, </w:t>
      </w:r>
      <w:r w:rsidR="00B45B53" w:rsidRPr="00FC1255">
        <w:rPr>
          <w:rFonts w:ascii="Calibri" w:hAnsi="Calibri" w:cs="Calibri"/>
          <w:b/>
          <w:bCs/>
          <w:color w:val="000000"/>
          <w:szCs w:val="24"/>
        </w:rPr>
        <w:t>w</w:t>
      </w:r>
      <w:r w:rsidRPr="00FC1255">
        <w:rPr>
          <w:rFonts w:ascii="Calibri" w:hAnsi="Calibri" w:cs="Calibri"/>
          <w:b/>
          <w:bCs/>
          <w:color w:val="000000"/>
          <w:szCs w:val="24"/>
        </w:rPr>
        <w:t xml:space="preserve"> tym kluczowe czynniki decydujące o sukcesie</w:t>
      </w:r>
      <w:r w:rsidRPr="00ED22AA">
        <w:rPr>
          <w:rFonts w:ascii="Calibri" w:hAnsi="Calibri" w:cs="Calibri"/>
          <w:color w:val="000000"/>
          <w:szCs w:val="24"/>
        </w:rPr>
        <w:t xml:space="preserve"> </w:t>
      </w:r>
    </w:p>
    <w:p w14:paraId="70ABAD92" w14:textId="30F03F43" w:rsidR="00FC1255" w:rsidRDefault="00FC1255" w:rsidP="00ED22AA">
      <w:pPr>
        <w:pStyle w:val="Akapitzlist"/>
        <w:rPr>
          <w:rFonts w:ascii="Calibri" w:hAnsi="Calibri" w:cs="Calibri"/>
          <w:color w:val="000000"/>
          <w:szCs w:val="24"/>
        </w:rPr>
      </w:pPr>
      <w:r>
        <w:rPr>
          <w:rFonts w:ascii="Calibri" w:hAnsi="Calibri" w:cs="Calibri"/>
          <w:color w:val="000000"/>
          <w:szCs w:val="24"/>
        </w:rPr>
        <w:t>Respondenci podkreślają następujące elementy:</w:t>
      </w:r>
    </w:p>
    <w:p w14:paraId="5F13AF66" w14:textId="563E5E5B" w:rsidR="000451AC" w:rsidRPr="003D7FFE" w:rsidRDefault="000451AC" w:rsidP="00B75813">
      <w:pPr>
        <w:pStyle w:val="Akapitzlist"/>
        <w:numPr>
          <w:ilvl w:val="0"/>
          <w:numId w:val="47"/>
        </w:numPr>
        <w:rPr>
          <w:rFonts w:ascii="Calibri" w:hAnsi="Calibri" w:cs="Calibri"/>
          <w:color w:val="000000"/>
          <w:szCs w:val="24"/>
        </w:rPr>
      </w:pPr>
      <w:r w:rsidRPr="003D7FFE">
        <w:rPr>
          <w:rFonts w:ascii="Calibri" w:hAnsi="Calibri" w:cs="Calibri"/>
          <w:color w:val="000000"/>
          <w:szCs w:val="24"/>
        </w:rPr>
        <w:t>Determinacja i zaangażowanie zespołu osób realizujących projekt i usługę</w:t>
      </w:r>
      <w:r w:rsidR="00E76ECA">
        <w:rPr>
          <w:rFonts w:ascii="Calibri" w:hAnsi="Calibri" w:cs="Calibri"/>
          <w:color w:val="000000"/>
          <w:szCs w:val="24"/>
        </w:rPr>
        <w:t xml:space="preserve">. </w:t>
      </w:r>
      <w:r w:rsidRPr="003D7FFE">
        <w:rPr>
          <w:rFonts w:ascii="Calibri" w:hAnsi="Calibri" w:cs="Calibri"/>
          <w:color w:val="000000"/>
          <w:szCs w:val="24"/>
        </w:rPr>
        <w:t xml:space="preserve">Oznaczało to nie tylko wożenie </w:t>
      </w:r>
      <w:r w:rsidR="00ED2A97">
        <w:rPr>
          <w:rFonts w:ascii="Calibri" w:hAnsi="Calibri" w:cs="Calibri"/>
          <w:color w:val="000000"/>
          <w:szCs w:val="24"/>
        </w:rPr>
        <w:t>pasażerów</w:t>
      </w:r>
      <w:r w:rsidR="00ED2A97" w:rsidRPr="003D7FFE">
        <w:rPr>
          <w:rFonts w:ascii="Calibri" w:hAnsi="Calibri" w:cs="Calibri"/>
          <w:color w:val="000000"/>
          <w:szCs w:val="24"/>
        </w:rPr>
        <w:t>,</w:t>
      </w:r>
      <w:r w:rsidRPr="003D7FFE">
        <w:rPr>
          <w:rFonts w:ascii="Calibri" w:hAnsi="Calibri" w:cs="Calibri"/>
          <w:color w:val="000000"/>
          <w:szCs w:val="24"/>
        </w:rPr>
        <w:t xml:space="preserve"> ale wejście z nimi w relację – zapewnienie im poczucia bezpieczeństwa.</w:t>
      </w:r>
    </w:p>
    <w:p w14:paraId="113CD059" w14:textId="120B4E99" w:rsidR="000451AC" w:rsidRPr="003D7FFE" w:rsidRDefault="000451AC" w:rsidP="00B75813">
      <w:pPr>
        <w:pStyle w:val="Akapitzlist"/>
        <w:numPr>
          <w:ilvl w:val="0"/>
          <w:numId w:val="47"/>
        </w:numPr>
        <w:rPr>
          <w:rFonts w:ascii="Calibri" w:hAnsi="Calibri" w:cs="Calibri"/>
          <w:color w:val="000000"/>
          <w:szCs w:val="24"/>
        </w:rPr>
      </w:pPr>
      <w:r w:rsidRPr="003D7FFE">
        <w:rPr>
          <w:rFonts w:ascii="Calibri" w:hAnsi="Calibri" w:cs="Calibri"/>
          <w:color w:val="000000"/>
          <w:szCs w:val="24"/>
        </w:rPr>
        <w:t>Wypełnienie luki transportowej dla osób nieporadnych, niesamodzielnych z odległych miejscowości, gdzie nie ma żadnego transportu.</w:t>
      </w:r>
    </w:p>
    <w:p w14:paraId="65119636" w14:textId="77777777" w:rsidR="000451AC" w:rsidRPr="003D7FFE" w:rsidRDefault="000451AC" w:rsidP="00ED22AA">
      <w:pPr>
        <w:pStyle w:val="Akapitzlist"/>
        <w:numPr>
          <w:ilvl w:val="0"/>
          <w:numId w:val="47"/>
        </w:numPr>
        <w:ind w:left="714" w:hanging="357"/>
        <w:contextualSpacing w:val="0"/>
        <w:rPr>
          <w:rFonts w:ascii="Calibri" w:hAnsi="Calibri" w:cs="Calibri"/>
          <w:color w:val="000000"/>
          <w:szCs w:val="24"/>
        </w:rPr>
      </w:pPr>
      <w:r w:rsidRPr="003D7FFE">
        <w:rPr>
          <w:rFonts w:ascii="Calibri" w:hAnsi="Calibri" w:cs="Calibri"/>
          <w:color w:val="000000"/>
          <w:szCs w:val="24"/>
        </w:rPr>
        <w:t>Gotowość powiatu do zapewnienia nowej usługi mieszkańcom, których gminy nie wykazały takiej gotowości i nie okazały wsparcia we wdrażaniu.</w:t>
      </w:r>
    </w:p>
    <w:p w14:paraId="6EBC7214" w14:textId="77777777" w:rsidR="000451AC" w:rsidRPr="003D7FFE" w:rsidRDefault="000451AC" w:rsidP="00B75813">
      <w:pPr>
        <w:pStyle w:val="Akapitzlist"/>
        <w:numPr>
          <w:ilvl w:val="0"/>
          <w:numId w:val="22"/>
        </w:numPr>
        <w:rPr>
          <w:rFonts w:ascii="Calibri" w:hAnsi="Calibri" w:cs="Calibri"/>
          <w:b/>
          <w:bCs/>
          <w:color w:val="000000"/>
          <w:szCs w:val="24"/>
        </w:rPr>
      </w:pPr>
      <w:r w:rsidRPr="003D7FFE">
        <w:rPr>
          <w:rFonts w:ascii="Calibri" w:hAnsi="Calibri" w:cs="Calibri"/>
          <w:b/>
          <w:bCs/>
          <w:color w:val="000000"/>
          <w:szCs w:val="24"/>
        </w:rPr>
        <w:t>Ewentualne niepowodzenia i potrzebne zmiany w odpowiedzi na te niepowodzenia</w:t>
      </w:r>
    </w:p>
    <w:p w14:paraId="4E7148A6" w14:textId="2CBF85C6" w:rsidR="000451AC" w:rsidRPr="00321A07" w:rsidRDefault="000451AC" w:rsidP="00321A07">
      <w:pPr>
        <w:rPr>
          <w:rFonts w:ascii="Calibri" w:hAnsi="Calibri" w:cs="Calibri"/>
          <w:szCs w:val="24"/>
        </w:rPr>
      </w:pPr>
      <w:r w:rsidRPr="00321A07">
        <w:rPr>
          <w:rFonts w:ascii="Calibri" w:hAnsi="Calibri" w:cs="Calibri"/>
          <w:color w:val="000000"/>
          <w:szCs w:val="24"/>
        </w:rPr>
        <w:t xml:space="preserve">Projekt nie zakończył się niepowodzeniem, mimo że </w:t>
      </w:r>
      <w:r w:rsidR="00E76ECA">
        <w:rPr>
          <w:rFonts w:ascii="Calibri" w:hAnsi="Calibri" w:cs="Calibri"/>
          <w:color w:val="000000"/>
          <w:szCs w:val="24"/>
        </w:rPr>
        <w:t>było takie zagrożenie</w:t>
      </w:r>
      <w:r w:rsidRPr="00321A07">
        <w:rPr>
          <w:rFonts w:ascii="Calibri" w:hAnsi="Calibri" w:cs="Calibri"/>
          <w:color w:val="000000"/>
          <w:szCs w:val="24"/>
        </w:rPr>
        <w:t>. Warto natomiast wskazać czynniki, które utrudniały realizację</w:t>
      </w:r>
      <w:r w:rsidR="00FC1255">
        <w:rPr>
          <w:rFonts w:ascii="Calibri" w:hAnsi="Calibri" w:cs="Calibri"/>
          <w:color w:val="000000"/>
          <w:szCs w:val="24"/>
        </w:rPr>
        <w:t>:</w:t>
      </w:r>
    </w:p>
    <w:p w14:paraId="03CFA7DB" w14:textId="7B14EF75" w:rsidR="000451AC" w:rsidRPr="003D7FFE" w:rsidRDefault="000451AC" w:rsidP="00FC1255">
      <w:pPr>
        <w:pStyle w:val="Akapitzlist"/>
        <w:numPr>
          <w:ilvl w:val="0"/>
          <w:numId w:val="48"/>
        </w:numPr>
        <w:rPr>
          <w:rFonts w:ascii="Calibri" w:hAnsi="Calibri" w:cs="Calibri"/>
          <w:color w:val="000000"/>
          <w:szCs w:val="24"/>
        </w:rPr>
      </w:pPr>
      <w:r w:rsidRPr="003D7FFE">
        <w:rPr>
          <w:rFonts w:ascii="Calibri" w:hAnsi="Calibri" w:cs="Calibri"/>
          <w:color w:val="000000"/>
          <w:szCs w:val="24"/>
        </w:rPr>
        <w:t>Niewłaściwie oszacowany wskaźnik unikatowych użytkowników, słaba diagnoza potrzeb</w:t>
      </w:r>
      <w:r w:rsidR="00E76ECA">
        <w:rPr>
          <w:rFonts w:ascii="Calibri" w:hAnsi="Calibri" w:cs="Calibri"/>
          <w:color w:val="000000"/>
          <w:szCs w:val="24"/>
        </w:rPr>
        <w:t>.</w:t>
      </w:r>
    </w:p>
    <w:p w14:paraId="50673C06" w14:textId="13FB2BFD" w:rsidR="000451AC" w:rsidRPr="003D7FFE" w:rsidRDefault="000451AC" w:rsidP="00B75813">
      <w:pPr>
        <w:pStyle w:val="Akapitzlist"/>
        <w:numPr>
          <w:ilvl w:val="0"/>
          <w:numId w:val="48"/>
        </w:numPr>
        <w:rPr>
          <w:rFonts w:ascii="Calibri" w:hAnsi="Calibri" w:cs="Calibri"/>
          <w:color w:val="000000"/>
          <w:szCs w:val="24"/>
        </w:rPr>
      </w:pPr>
      <w:r w:rsidRPr="003D7FFE">
        <w:rPr>
          <w:rFonts w:ascii="Calibri" w:hAnsi="Calibri" w:cs="Calibri"/>
          <w:color w:val="000000"/>
          <w:szCs w:val="24"/>
        </w:rPr>
        <w:lastRenderedPageBreak/>
        <w:t xml:space="preserve">Scedowanie realizacji usługi na jednostkę powiatową – relatywnie nową i mało znaną w całym powiecie. </w:t>
      </w:r>
      <w:r w:rsidR="00E76ECA">
        <w:rPr>
          <w:rFonts w:ascii="Calibri" w:hAnsi="Calibri" w:cs="Calibri"/>
          <w:color w:val="000000"/>
          <w:szCs w:val="24"/>
        </w:rPr>
        <w:t>Jednostka wykonała</w:t>
      </w:r>
      <w:r w:rsidR="00E76ECA" w:rsidRPr="003D7FFE">
        <w:rPr>
          <w:rFonts w:ascii="Calibri" w:hAnsi="Calibri" w:cs="Calibri"/>
          <w:color w:val="000000"/>
          <w:szCs w:val="24"/>
        </w:rPr>
        <w:t xml:space="preserve"> </w:t>
      </w:r>
      <w:r w:rsidRPr="003D7FFE">
        <w:rPr>
          <w:rFonts w:ascii="Calibri" w:hAnsi="Calibri" w:cs="Calibri"/>
          <w:color w:val="000000"/>
          <w:szCs w:val="24"/>
        </w:rPr>
        <w:t xml:space="preserve">zadanie dobrze, jednak nie </w:t>
      </w:r>
      <w:r w:rsidR="00E76ECA" w:rsidRPr="003D7FFE">
        <w:rPr>
          <w:rFonts w:ascii="Calibri" w:hAnsi="Calibri" w:cs="Calibri"/>
          <w:color w:val="000000"/>
          <w:szCs w:val="24"/>
        </w:rPr>
        <w:t>by</w:t>
      </w:r>
      <w:r w:rsidR="00E76ECA">
        <w:rPr>
          <w:rFonts w:ascii="Calibri" w:hAnsi="Calibri" w:cs="Calibri"/>
          <w:color w:val="000000"/>
          <w:szCs w:val="24"/>
        </w:rPr>
        <w:t>ła</w:t>
      </w:r>
      <w:r w:rsidR="00E76ECA" w:rsidRPr="003D7FFE">
        <w:rPr>
          <w:rFonts w:ascii="Calibri" w:hAnsi="Calibri" w:cs="Calibri"/>
          <w:color w:val="000000"/>
          <w:szCs w:val="24"/>
        </w:rPr>
        <w:t xml:space="preserve"> </w:t>
      </w:r>
      <w:r w:rsidRPr="003D7FFE">
        <w:rPr>
          <w:rFonts w:ascii="Calibri" w:hAnsi="Calibri" w:cs="Calibri"/>
          <w:color w:val="000000"/>
          <w:szCs w:val="24"/>
        </w:rPr>
        <w:t>wiarygodn</w:t>
      </w:r>
      <w:r w:rsidR="00B45B53">
        <w:rPr>
          <w:rFonts w:ascii="Calibri" w:hAnsi="Calibri" w:cs="Calibri"/>
          <w:color w:val="000000"/>
          <w:szCs w:val="24"/>
        </w:rPr>
        <w:t>a</w:t>
      </w:r>
      <w:r w:rsidRPr="003D7FFE">
        <w:rPr>
          <w:rFonts w:ascii="Calibri" w:hAnsi="Calibri" w:cs="Calibri"/>
          <w:color w:val="000000"/>
          <w:szCs w:val="24"/>
        </w:rPr>
        <w:t xml:space="preserve"> w oczach potencjalnych odbiorców.</w:t>
      </w:r>
    </w:p>
    <w:p w14:paraId="23768640" w14:textId="68487AAD" w:rsidR="000451AC" w:rsidRPr="003D7FFE" w:rsidRDefault="000451AC" w:rsidP="00B75813">
      <w:pPr>
        <w:pStyle w:val="Akapitzlist"/>
        <w:numPr>
          <w:ilvl w:val="0"/>
          <w:numId w:val="48"/>
        </w:numPr>
        <w:rPr>
          <w:rFonts w:ascii="Calibri" w:hAnsi="Calibri" w:cs="Calibri"/>
          <w:color w:val="000000"/>
          <w:szCs w:val="24"/>
        </w:rPr>
      </w:pPr>
      <w:r w:rsidRPr="003D7FFE">
        <w:rPr>
          <w:rFonts w:ascii="Calibri" w:hAnsi="Calibri" w:cs="Calibri"/>
          <w:color w:val="000000"/>
          <w:szCs w:val="24"/>
        </w:rPr>
        <w:t>Długi czas oczekiwania na zamówione auto</w:t>
      </w:r>
      <w:r w:rsidR="003E73CC">
        <w:rPr>
          <w:rFonts w:ascii="Calibri" w:hAnsi="Calibri" w:cs="Calibri"/>
          <w:color w:val="000000"/>
          <w:szCs w:val="24"/>
        </w:rPr>
        <w:t>.</w:t>
      </w:r>
    </w:p>
    <w:p w14:paraId="15091773" w14:textId="40110178" w:rsidR="000451AC" w:rsidRPr="003D7FFE" w:rsidRDefault="000451AC" w:rsidP="00FC1255">
      <w:pPr>
        <w:pStyle w:val="Akapitzlist"/>
        <w:numPr>
          <w:ilvl w:val="0"/>
          <w:numId w:val="48"/>
        </w:numPr>
        <w:ind w:left="714" w:hanging="357"/>
        <w:contextualSpacing w:val="0"/>
        <w:rPr>
          <w:rFonts w:ascii="Calibri" w:hAnsi="Calibri" w:cs="Calibri"/>
          <w:color w:val="000000"/>
          <w:szCs w:val="24"/>
        </w:rPr>
      </w:pPr>
      <w:r w:rsidRPr="003D7FFE">
        <w:rPr>
          <w:rFonts w:ascii="Calibri" w:hAnsi="Calibri" w:cs="Calibri"/>
          <w:color w:val="000000"/>
          <w:szCs w:val="24"/>
        </w:rPr>
        <w:t>Brak wytycznych, dobrych praktyk</w:t>
      </w:r>
      <w:r w:rsidR="00E76ECA">
        <w:rPr>
          <w:rFonts w:ascii="Calibri" w:hAnsi="Calibri" w:cs="Calibri"/>
          <w:color w:val="000000"/>
          <w:szCs w:val="24"/>
        </w:rPr>
        <w:t>,</w:t>
      </w:r>
      <w:r w:rsidRPr="003D7FFE">
        <w:rPr>
          <w:rFonts w:ascii="Calibri" w:hAnsi="Calibri" w:cs="Calibri"/>
          <w:color w:val="000000"/>
          <w:szCs w:val="24"/>
        </w:rPr>
        <w:t xml:space="preserve"> jak wdrażać projekt i usługę </w:t>
      </w:r>
      <w:r w:rsidRPr="000E10C6">
        <w:rPr>
          <w:rFonts w:ascii="Calibri" w:hAnsi="Calibri" w:cs="Calibri"/>
          <w:color w:val="000000"/>
          <w:szCs w:val="24"/>
          <w:lang w:val="en-GB"/>
        </w:rPr>
        <w:t>door-to-door</w:t>
      </w:r>
      <w:r w:rsidRPr="003D7FFE">
        <w:rPr>
          <w:rFonts w:ascii="Calibri" w:hAnsi="Calibri" w:cs="Calibri"/>
          <w:color w:val="000000"/>
          <w:szCs w:val="24"/>
        </w:rPr>
        <w:t>.</w:t>
      </w:r>
    </w:p>
    <w:p w14:paraId="18D55439" w14:textId="77777777" w:rsidR="000451AC" w:rsidRPr="003D7FFE" w:rsidRDefault="000451AC" w:rsidP="00B75813">
      <w:pPr>
        <w:pStyle w:val="Akapitzlist"/>
        <w:numPr>
          <w:ilvl w:val="0"/>
          <w:numId w:val="22"/>
        </w:numPr>
        <w:rPr>
          <w:rFonts w:ascii="Calibri" w:hAnsi="Calibri" w:cs="Calibri"/>
          <w:b/>
          <w:bCs/>
          <w:color w:val="000000"/>
          <w:szCs w:val="24"/>
        </w:rPr>
      </w:pPr>
      <w:r w:rsidRPr="003D7FFE">
        <w:rPr>
          <w:rFonts w:ascii="Calibri" w:hAnsi="Calibri" w:cs="Calibri"/>
          <w:b/>
          <w:bCs/>
          <w:color w:val="000000"/>
          <w:szCs w:val="24"/>
        </w:rPr>
        <w:t>Ewentualne zagrożenia dla dalszego funkcjonowania usług na terenie Jednostki Samorządu Terytorialnego oraz potrzebne wsparcie/możliwe rozwiązania </w:t>
      </w:r>
    </w:p>
    <w:p w14:paraId="4B0CC016" w14:textId="0969A33D" w:rsidR="000451AC" w:rsidRPr="00321A07" w:rsidRDefault="000451AC" w:rsidP="00321A07">
      <w:pPr>
        <w:rPr>
          <w:rFonts w:ascii="Calibri" w:hAnsi="Calibri" w:cs="Calibri"/>
          <w:szCs w:val="24"/>
        </w:rPr>
      </w:pPr>
      <w:r w:rsidRPr="00321A07">
        <w:rPr>
          <w:rFonts w:ascii="Calibri" w:hAnsi="Calibri" w:cs="Calibri"/>
          <w:color w:val="000000"/>
          <w:szCs w:val="24"/>
        </w:rPr>
        <w:t xml:space="preserve">W okresie trwałości usługa nadal jest bezpłatna, co pozwoli </w:t>
      </w:r>
      <w:r w:rsidR="001106CC">
        <w:rPr>
          <w:rFonts w:ascii="Calibri" w:hAnsi="Calibri" w:cs="Calibri"/>
          <w:color w:val="000000"/>
          <w:szCs w:val="24"/>
        </w:rPr>
        <w:t>mieszkańcom</w:t>
      </w:r>
      <w:r w:rsidR="001106CC" w:rsidRPr="00321A07">
        <w:rPr>
          <w:rFonts w:ascii="Calibri" w:hAnsi="Calibri" w:cs="Calibri"/>
          <w:color w:val="000000"/>
          <w:szCs w:val="24"/>
        </w:rPr>
        <w:t xml:space="preserve"> </w:t>
      </w:r>
      <w:r w:rsidRPr="00321A07">
        <w:rPr>
          <w:rFonts w:ascii="Calibri" w:hAnsi="Calibri" w:cs="Calibri"/>
          <w:color w:val="000000"/>
          <w:szCs w:val="24"/>
        </w:rPr>
        <w:t>przyzwyczaić się do tej oferty. Konieczność współpłacenia może być dla użytkowników rozczarowująca. </w:t>
      </w:r>
    </w:p>
    <w:p w14:paraId="0123F123" w14:textId="40A88F0C" w:rsidR="000451AC" w:rsidRDefault="00D53B0A" w:rsidP="00380CE1">
      <w:pPr>
        <w:pStyle w:val="Nagwek3"/>
      </w:pPr>
      <w:bookmarkStart w:id="577" w:name="_Toc146282635"/>
      <w:r>
        <w:t xml:space="preserve">Notatki z rozmów </w:t>
      </w:r>
      <w:r w:rsidR="00380CE1" w:rsidRPr="00202B17">
        <w:t>z użytkownikami</w:t>
      </w:r>
      <w:bookmarkEnd w:id="577"/>
    </w:p>
    <w:tbl>
      <w:tblPr>
        <w:tblW w:w="9062" w:type="dxa"/>
        <w:tblLayout w:type="fixed"/>
        <w:tblLook w:val="0400" w:firstRow="0" w:lastRow="0" w:firstColumn="0" w:lastColumn="0" w:noHBand="0" w:noVBand="1"/>
      </w:tblPr>
      <w:tblGrid>
        <w:gridCol w:w="2187"/>
        <w:gridCol w:w="1971"/>
        <w:gridCol w:w="2485"/>
        <w:gridCol w:w="2419"/>
      </w:tblGrid>
      <w:tr w:rsidR="006B0964" w:rsidRPr="00844223" w14:paraId="067F5252" w14:textId="77777777" w:rsidTr="00462595">
        <w:trPr>
          <w:tblHeader/>
        </w:trPr>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FC5E3" w14:textId="69902A86" w:rsidR="006B0964" w:rsidRPr="00844223" w:rsidRDefault="00D72CEC" w:rsidP="0055708E">
            <w:r>
              <w:t>Pytanie</w:t>
            </w:r>
          </w:p>
        </w:tc>
        <w:tc>
          <w:tcPr>
            <w:tcW w:w="1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743C6" w14:textId="30C2ECD8" w:rsidR="006B0964" w:rsidRPr="00844223" w:rsidRDefault="00DF2466" w:rsidP="0055708E">
            <w:r>
              <w:t>Kobieta</w:t>
            </w:r>
            <w:r w:rsidR="00A932E6">
              <w:t>,</w:t>
            </w:r>
            <w:r w:rsidR="00B22044">
              <w:t xml:space="preserve"> wiek 80+, poruszająca się </w:t>
            </w:r>
            <w:r w:rsidR="00E367C4">
              <w:t xml:space="preserve">o </w:t>
            </w:r>
            <w:r w:rsidR="00B22044">
              <w:t>kulach</w:t>
            </w:r>
            <w:r>
              <w:t>.</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FC025" w14:textId="7A098ED2" w:rsidR="006B0964" w:rsidRPr="00844223" w:rsidRDefault="00E777D9" w:rsidP="0055708E">
            <w:r>
              <w:t>Kobieta</w:t>
            </w:r>
            <w:r w:rsidR="00153C74">
              <w:t>, 70+</w:t>
            </w:r>
          </w:p>
        </w:tc>
        <w:tc>
          <w:tcPr>
            <w:tcW w:w="2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B34A4" w14:textId="7174D7FB" w:rsidR="006B0964" w:rsidRPr="00844223" w:rsidRDefault="00E777D9" w:rsidP="0055708E">
            <w:r>
              <w:rPr>
                <w:color w:val="000000"/>
              </w:rPr>
              <w:t>Mężczyzna</w:t>
            </w:r>
            <w:r w:rsidR="003D714E">
              <w:rPr>
                <w:color w:val="000000"/>
              </w:rPr>
              <w:t>, 85+</w:t>
            </w:r>
          </w:p>
        </w:tc>
      </w:tr>
      <w:tr w:rsidR="006B0964" w:rsidRPr="00844223" w14:paraId="585D064A" w14:textId="77777777" w:rsidTr="0055708E">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5C5FD" w14:textId="77777777" w:rsidR="006B0964" w:rsidRPr="00844223" w:rsidRDefault="006B0964" w:rsidP="0055708E">
            <w:pPr>
              <w:rPr>
                <w:color w:val="000000"/>
              </w:rPr>
            </w:pPr>
            <w:r w:rsidRPr="00844223">
              <w:rPr>
                <w:color w:val="000000"/>
              </w:rPr>
              <w:t>Jak często Pan/Pani korzysta z usługi/przejazdów, ile już Pan/Pani takich przejazdów odbył/odbyła?</w:t>
            </w:r>
          </w:p>
        </w:tc>
        <w:tc>
          <w:tcPr>
            <w:tcW w:w="1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1EC7B" w14:textId="239F4CAA" w:rsidR="006B0964" w:rsidRPr="000E10C6" w:rsidRDefault="0074215F" w:rsidP="0055708E">
            <w:pPr>
              <w:rPr>
                <w:rFonts w:ascii="Times New Roman" w:eastAsia="Times New Roman" w:hAnsi="Times New Roman" w:cs="Times New Roman"/>
              </w:rPr>
            </w:pPr>
            <w:r>
              <w:rPr>
                <w:color w:val="000000"/>
              </w:rPr>
              <w:t xml:space="preserve">Pani jedzie drugi raz. O usłudze </w:t>
            </w:r>
            <w:r w:rsidR="006B0964" w:rsidRPr="00844223">
              <w:rPr>
                <w:color w:val="000000"/>
              </w:rPr>
              <w:t>dowiedziała się z O</w:t>
            </w:r>
            <w:r w:rsidR="00C1146A">
              <w:rPr>
                <w:color w:val="000000"/>
              </w:rPr>
              <w:t xml:space="preserve">środka </w:t>
            </w:r>
            <w:r w:rsidR="006B0964" w:rsidRPr="00844223">
              <w:rPr>
                <w:color w:val="000000"/>
              </w:rPr>
              <w:t>P</w:t>
            </w:r>
            <w:r w:rsidR="00C1146A">
              <w:rPr>
                <w:color w:val="000000"/>
              </w:rPr>
              <w:t xml:space="preserve">omocy </w:t>
            </w:r>
            <w:r w:rsidR="006B0964" w:rsidRPr="00844223">
              <w:rPr>
                <w:color w:val="000000"/>
              </w:rPr>
              <w:t>S</w:t>
            </w:r>
            <w:r w:rsidR="00C1146A">
              <w:rPr>
                <w:color w:val="000000"/>
              </w:rPr>
              <w:t>połecznej</w:t>
            </w:r>
            <w:r w:rsidR="006B0964" w:rsidRPr="00844223">
              <w:rPr>
                <w:color w:val="000000"/>
              </w:rPr>
              <w:t xml:space="preserve"> Łabusie.</w:t>
            </w:r>
            <w:r w:rsidR="000E10C6">
              <w:rPr>
                <w:color w:val="000000"/>
              </w:rPr>
              <w:t xml:space="preserve"> </w:t>
            </w:r>
            <w:r w:rsidR="006B0964" w:rsidRPr="00844223">
              <w:rPr>
                <w:color w:val="000000"/>
              </w:rPr>
              <w:t xml:space="preserve">Wcześniej po operacji korzystała z transportu medycznego </w:t>
            </w:r>
            <w:r w:rsidR="006B0964" w:rsidRPr="00844223">
              <w:rPr>
                <w:color w:val="000000"/>
              </w:rPr>
              <w:lastRenderedPageBreak/>
              <w:t>zamawianego przez szpital.</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8ED8D" w14:textId="11BEA282" w:rsidR="006B0964" w:rsidRPr="00844223" w:rsidRDefault="00D325AF" w:rsidP="0055708E">
            <w:r>
              <w:rPr>
                <w:color w:val="000000"/>
              </w:rPr>
              <w:lastRenderedPageBreak/>
              <w:t>Z</w:t>
            </w:r>
            <w:r w:rsidR="000976C9">
              <w:rPr>
                <w:color w:val="000000"/>
              </w:rPr>
              <w:t>a pierwszym razem pani otrzymała numer do kierowcy w przychodzi w Zwierzyńcu, do której trafiła po upadku z roweru. Skorzystała z transportu do domu a następnie do szpitala.</w:t>
            </w:r>
            <w:r w:rsidR="000E10C6">
              <w:t xml:space="preserve"> </w:t>
            </w:r>
            <w:r w:rsidR="006B0964" w:rsidRPr="00844223">
              <w:rPr>
                <w:color w:val="000000"/>
              </w:rPr>
              <w:t xml:space="preserve">Potem jeździła kilka razy na wizyty </w:t>
            </w:r>
            <w:r w:rsidR="006B0964" w:rsidRPr="00844223">
              <w:rPr>
                <w:color w:val="000000"/>
              </w:rPr>
              <w:lastRenderedPageBreak/>
              <w:t>kontrolne i zawsze panowie pomagali.</w:t>
            </w:r>
          </w:p>
        </w:tc>
        <w:tc>
          <w:tcPr>
            <w:tcW w:w="2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DFB44" w14:textId="690D0E0A" w:rsidR="006B0964" w:rsidRPr="00844223" w:rsidRDefault="006B0964" w:rsidP="0055708E">
            <w:r w:rsidRPr="00844223">
              <w:rPr>
                <w:color w:val="000000"/>
              </w:rPr>
              <w:lastRenderedPageBreak/>
              <w:t xml:space="preserve">Pan był w bardzo złym stanie, kiedy pierwszy raz </w:t>
            </w:r>
            <w:r w:rsidR="000976C9">
              <w:rPr>
                <w:color w:val="000000"/>
              </w:rPr>
              <w:t>korzystał z usługi</w:t>
            </w:r>
            <w:r w:rsidRPr="00844223">
              <w:rPr>
                <w:color w:val="000000"/>
              </w:rPr>
              <w:t xml:space="preserve">. Jest sam, głuchy, słabo widzi, ledwo chodzi. Przychodzi do niego opiekunka z OPS na 2h i to ona powiedziała </w:t>
            </w:r>
            <w:r w:rsidR="009D240E">
              <w:rPr>
                <w:color w:val="000000"/>
              </w:rPr>
              <w:t xml:space="preserve">mu </w:t>
            </w:r>
            <w:r w:rsidRPr="00844223">
              <w:rPr>
                <w:color w:val="000000"/>
              </w:rPr>
              <w:t xml:space="preserve">o usłudze. </w:t>
            </w:r>
            <w:r w:rsidR="000976C9">
              <w:rPr>
                <w:color w:val="000000"/>
              </w:rPr>
              <w:t>Podczas pierwszej usługi był bardzo słaby</w:t>
            </w:r>
            <w:r w:rsidRPr="00844223">
              <w:rPr>
                <w:color w:val="000000"/>
              </w:rPr>
              <w:t xml:space="preserve">. Mieszkanie </w:t>
            </w:r>
            <w:r w:rsidR="000976C9">
              <w:rPr>
                <w:color w:val="000000"/>
              </w:rPr>
              <w:t>jest w złym stanie</w:t>
            </w:r>
            <w:r w:rsidRPr="00844223">
              <w:rPr>
                <w:color w:val="000000"/>
              </w:rPr>
              <w:t xml:space="preserve">, próg i 2 </w:t>
            </w:r>
            <w:r w:rsidRPr="00844223">
              <w:rPr>
                <w:color w:val="000000"/>
              </w:rPr>
              <w:lastRenderedPageBreak/>
              <w:t xml:space="preserve">schodki – do tego nie ma podjazdu pod drzwi – </w:t>
            </w:r>
            <w:r w:rsidR="000976C9">
              <w:rPr>
                <w:color w:val="000000"/>
              </w:rPr>
              <w:t xml:space="preserve">trudny </w:t>
            </w:r>
            <w:r w:rsidRPr="00844223">
              <w:rPr>
                <w:color w:val="000000"/>
              </w:rPr>
              <w:t>dostęp. Trzeba na wózku przewozić P</w:t>
            </w:r>
            <w:r w:rsidRPr="00844223">
              <w:t>a</w:t>
            </w:r>
            <w:r w:rsidRPr="00844223">
              <w:rPr>
                <w:color w:val="000000"/>
              </w:rPr>
              <w:t>na przez prowizoryczną kł</w:t>
            </w:r>
            <w:r w:rsidRPr="00844223">
              <w:t>a</w:t>
            </w:r>
            <w:r w:rsidRPr="00844223">
              <w:rPr>
                <w:color w:val="000000"/>
              </w:rPr>
              <w:t>dkę z betonu.</w:t>
            </w:r>
          </w:p>
        </w:tc>
      </w:tr>
      <w:tr w:rsidR="006B0964" w:rsidRPr="00844223" w14:paraId="58F5C368" w14:textId="77777777" w:rsidTr="0055708E">
        <w:trPr>
          <w:trHeight w:val="1537"/>
        </w:trPr>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46CCD" w14:textId="70CF118D" w:rsidR="006B0964" w:rsidRPr="000E10C6" w:rsidRDefault="006B0964" w:rsidP="0055708E">
            <w:pPr>
              <w:rPr>
                <w:color w:val="000000"/>
              </w:rPr>
            </w:pPr>
            <w:r w:rsidRPr="00844223">
              <w:rPr>
                <w:color w:val="000000"/>
              </w:rPr>
              <w:lastRenderedPageBreak/>
              <w:t>Czy otrzymuje Pan/Pani pomoc także w wyjściu z mieszkania/dotarciu na miejsce</w:t>
            </w:r>
            <w:r w:rsidR="000976C9">
              <w:rPr>
                <w:color w:val="000000"/>
              </w:rPr>
              <w:t xml:space="preserve"> </w:t>
            </w:r>
            <w:r w:rsidRPr="00844223">
              <w:rPr>
                <w:color w:val="000000"/>
              </w:rPr>
              <w:t>- pokonanie schodów/ korzystanie z windy itp.?</w:t>
            </w:r>
          </w:p>
        </w:tc>
        <w:tc>
          <w:tcPr>
            <w:tcW w:w="1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EA8A0" w14:textId="47B4E134" w:rsidR="006B0964" w:rsidRPr="00844223" w:rsidRDefault="006B0964" w:rsidP="0055708E">
            <w:r w:rsidRPr="00844223">
              <w:t xml:space="preserve">Pani wychodzi </w:t>
            </w:r>
            <w:r w:rsidR="0074215F">
              <w:t xml:space="preserve">z domu poruszając się </w:t>
            </w:r>
            <w:r w:rsidRPr="00844223">
              <w:t>o kulach</w:t>
            </w:r>
            <w:r w:rsidR="0074215F">
              <w:t xml:space="preserve">, schodzi </w:t>
            </w:r>
            <w:r w:rsidRPr="00844223">
              <w:t xml:space="preserve">po </w:t>
            </w:r>
            <w:r w:rsidR="0074215F">
              <w:t>trzech</w:t>
            </w:r>
            <w:r w:rsidRPr="00844223">
              <w:t xml:space="preserve"> schodkach</w:t>
            </w:r>
            <w:r w:rsidR="0074215F">
              <w:t xml:space="preserve">. Wtedy </w:t>
            </w:r>
            <w:r w:rsidR="00722CEA">
              <w:t>pomagają jej k</w:t>
            </w:r>
            <w:r w:rsidR="00D63BEF">
              <w:t>i</w:t>
            </w:r>
            <w:r w:rsidR="00722CEA">
              <w:t>erowca i asystent i</w:t>
            </w:r>
            <w:r w:rsidRPr="00844223">
              <w:t xml:space="preserve"> prowadzą do auta. </w:t>
            </w:r>
            <w:r w:rsidRPr="00844223">
              <w:rPr>
                <w:color w:val="000000"/>
              </w:rPr>
              <w:t xml:space="preserve">Potem </w:t>
            </w:r>
            <w:r w:rsidR="00722CEA">
              <w:rPr>
                <w:color w:val="000000"/>
              </w:rPr>
              <w:t xml:space="preserve">pomagają </w:t>
            </w:r>
            <w:r w:rsidR="002B71A7">
              <w:rPr>
                <w:color w:val="000000"/>
              </w:rPr>
              <w:t>p</w:t>
            </w:r>
            <w:r w:rsidR="00D63BEF">
              <w:rPr>
                <w:color w:val="000000"/>
              </w:rPr>
              <w:t xml:space="preserve">ani </w:t>
            </w:r>
            <w:r w:rsidR="00722CEA">
              <w:rPr>
                <w:color w:val="000000"/>
              </w:rPr>
              <w:t xml:space="preserve">prowadząc ją </w:t>
            </w:r>
            <w:r w:rsidRPr="00844223">
              <w:rPr>
                <w:color w:val="000000"/>
              </w:rPr>
              <w:t>na wózku do szpitala</w:t>
            </w:r>
            <w:r w:rsidR="00722CEA">
              <w:rPr>
                <w:color w:val="000000"/>
              </w:rPr>
              <w:t>, po</w:t>
            </w:r>
            <w:r w:rsidRPr="00844223">
              <w:rPr>
                <w:color w:val="000000"/>
              </w:rPr>
              <w:t xml:space="preserve"> podj</w:t>
            </w:r>
            <w:r w:rsidR="00722CEA">
              <w:rPr>
                <w:color w:val="000000"/>
              </w:rPr>
              <w:t>eździe</w:t>
            </w:r>
            <w:r w:rsidRPr="00844223">
              <w:rPr>
                <w:color w:val="000000"/>
              </w:rPr>
              <w:t xml:space="preserve">. Pod szpitalem sytuacja </w:t>
            </w:r>
            <w:r w:rsidRPr="00844223">
              <w:rPr>
                <w:color w:val="000000"/>
              </w:rPr>
              <w:lastRenderedPageBreak/>
              <w:t xml:space="preserve">dostępności, </w:t>
            </w:r>
            <w:r w:rsidR="0019245E">
              <w:rPr>
                <w:color w:val="000000"/>
              </w:rPr>
              <w:t>jest słaba. S</w:t>
            </w:r>
            <w:r w:rsidR="0019245E" w:rsidRPr="00844223">
              <w:rPr>
                <w:color w:val="000000"/>
              </w:rPr>
              <w:t xml:space="preserve">łaby </w:t>
            </w:r>
            <w:r w:rsidRPr="00844223">
              <w:rPr>
                <w:color w:val="000000"/>
              </w:rPr>
              <w:t>zjazd, daleko od wejścia</w:t>
            </w:r>
            <w:r w:rsidR="00831357">
              <w:rPr>
                <w:color w:val="000000"/>
              </w:rPr>
              <w:t xml:space="preserve">. </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7C5CA" w14:textId="376A1CE2" w:rsidR="006B0964" w:rsidRPr="00844223" w:rsidRDefault="006B0964" w:rsidP="0055708E">
            <w:r w:rsidRPr="00844223">
              <w:rPr>
                <w:color w:val="000000"/>
              </w:rPr>
              <w:lastRenderedPageBreak/>
              <w:t xml:space="preserve">Panowie są cudowni, pomocni bez nich </w:t>
            </w:r>
            <w:r w:rsidR="00D63BEF">
              <w:rPr>
                <w:color w:val="000000"/>
              </w:rPr>
              <w:t xml:space="preserve">pani </w:t>
            </w:r>
            <w:r w:rsidRPr="00844223">
              <w:rPr>
                <w:color w:val="000000"/>
              </w:rPr>
              <w:t xml:space="preserve">nie wie jak by sobie poradziła. W ogródku było ślisko, na kostce </w:t>
            </w:r>
            <w:r w:rsidR="000976C9">
              <w:rPr>
                <w:color w:val="000000"/>
              </w:rPr>
              <w:t>pani</w:t>
            </w:r>
            <w:r w:rsidRPr="00844223">
              <w:rPr>
                <w:color w:val="000000"/>
              </w:rPr>
              <w:t xml:space="preserve"> bała się iść </w:t>
            </w:r>
            <w:r w:rsidR="001C1910" w:rsidRPr="00844223">
              <w:rPr>
                <w:color w:val="000000"/>
              </w:rPr>
              <w:t>sama -</w:t>
            </w:r>
            <w:r w:rsidRPr="00844223">
              <w:rPr>
                <w:color w:val="000000"/>
              </w:rPr>
              <w:t xml:space="preserve"> pomogli zaprowadzili i wsadzili do busa.</w:t>
            </w:r>
          </w:p>
        </w:tc>
        <w:tc>
          <w:tcPr>
            <w:tcW w:w="2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42D2B" w14:textId="1DA348E0" w:rsidR="006B0964" w:rsidRPr="00844223" w:rsidRDefault="006B0964" w:rsidP="0055708E">
            <w:r w:rsidRPr="00844223">
              <w:rPr>
                <w:color w:val="000000"/>
              </w:rPr>
              <w:t xml:space="preserve">Pan otrzymał pomoc. </w:t>
            </w:r>
            <w:r w:rsidR="000976C9">
              <w:rPr>
                <w:color w:val="000000"/>
              </w:rPr>
              <w:t>Został przewieziony</w:t>
            </w:r>
            <w:r w:rsidRPr="00844223">
              <w:rPr>
                <w:color w:val="000000"/>
              </w:rPr>
              <w:t xml:space="preserve"> do szpitala, gdzie miał </w:t>
            </w:r>
            <w:r w:rsidR="000976C9">
              <w:rPr>
                <w:color w:val="000000"/>
              </w:rPr>
              <w:t xml:space="preserve">zaplanowaną hospitalizację. </w:t>
            </w:r>
            <w:r w:rsidRPr="00844223">
              <w:rPr>
                <w:color w:val="000000"/>
              </w:rPr>
              <w:t xml:space="preserve">Asystent wchodził z nim do lekarza na wizyty i słuchał zaleceń, bo Pan nie </w:t>
            </w:r>
            <w:r w:rsidRPr="00AD03F2">
              <w:rPr>
                <w:color w:val="000000"/>
              </w:rPr>
              <w:t>rozumie a nie ma rodziny</w:t>
            </w:r>
            <w:r w:rsidR="000976C9" w:rsidRPr="00AD03F2">
              <w:rPr>
                <w:color w:val="000000"/>
              </w:rPr>
              <w:t>,</w:t>
            </w:r>
            <w:r w:rsidRPr="00AD03F2">
              <w:rPr>
                <w:color w:val="000000"/>
              </w:rPr>
              <w:t xml:space="preserve"> by z nim przyszła</w:t>
            </w:r>
            <w:r w:rsidRPr="00844223">
              <w:rPr>
                <w:color w:val="000000"/>
              </w:rPr>
              <w:t>. Potem asystent tłumaczył mu w domu zalecenia i mówił to też opiekunce.</w:t>
            </w:r>
          </w:p>
        </w:tc>
      </w:tr>
      <w:tr w:rsidR="006B0964" w:rsidRPr="00844223" w14:paraId="4946D58B" w14:textId="77777777" w:rsidTr="0055708E">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05A5" w14:textId="68C68CBA" w:rsidR="006B0964" w:rsidRPr="00886BA5" w:rsidRDefault="006B0964" w:rsidP="0055708E">
            <w:pPr>
              <w:rPr>
                <w:color w:val="000000"/>
              </w:rPr>
            </w:pPr>
            <w:r w:rsidRPr="00844223">
              <w:rPr>
                <w:color w:val="000000"/>
              </w:rPr>
              <w:t>W jakim celu (najczęściej) korzysta Pan/Pani z przejazdów (podróż do pracy, lekarza, itp.)?</w:t>
            </w:r>
            <w:r w:rsidR="000E10C6">
              <w:rPr>
                <w:color w:val="000000"/>
              </w:rPr>
              <w:t xml:space="preserve"> </w:t>
            </w:r>
            <w:r w:rsidRPr="00844223">
              <w:rPr>
                <w:color w:val="000000"/>
              </w:rPr>
              <w:t>Jak sobie Pan/Pani radzi z dotarciem do tych miejsc bez tej usługi?</w:t>
            </w:r>
          </w:p>
        </w:tc>
        <w:tc>
          <w:tcPr>
            <w:tcW w:w="1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CAE7B" w14:textId="77461205" w:rsidR="006B0964" w:rsidRPr="00844223" w:rsidRDefault="006E4082" w:rsidP="0055708E">
            <w:r>
              <w:rPr>
                <w:color w:val="000000"/>
              </w:rPr>
              <w:t>Zazwyczaj</w:t>
            </w:r>
            <w:r w:rsidR="000976C9">
              <w:rPr>
                <w:color w:val="000000"/>
              </w:rPr>
              <w:t xml:space="preserve"> jeździ d</w:t>
            </w:r>
            <w:r w:rsidR="00B532DE">
              <w:rPr>
                <w:color w:val="000000"/>
              </w:rPr>
              <w:t xml:space="preserve">o </w:t>
            </w:r>
            <w:r w:rsidR="006B0964" w:rsidRPr="00844223">
              <w:rPr>
                <w:color w:val="000000"/>
              </w:rPr>
              <w:t xml:space="preserve">szpitala na wizyty kontrolne. </w:t>
            </w:r>
            <w:r w:rsidR="00B532DE">
              <w:rPr>
                <w:color w:val="000000"/>
              </w:rPr>
              <w:t xml:space="preserve">Towarzyszy pani </w:t>
            </w:r>
            <w:r w:rsidR="006B0964" w:rsidRPr="00844223">
              <w:rPr>
                <w:color w:val="000000"/>
              </w:rPr>
              <w:t>córk</w:t>
            </w:r>
            <w:r w:rsidR="00B532DE">
              <w:rPr>
                <w:color w:val="000000"/>
              </w:rPr>
              <w:t>a</w:t>
            </w:r>
            <w:r w:rsidR="006B0964" w:rsidRPr="00844223">
              <w:rPr>
                <w:color w:val="000000"/>
              </w:rPr>
              <w:t>.</w:t>
            </w:r>
            <w:r w:rsidR="000E10C6">
              <w:rPr>
                <w:color w:val="000000"/>
              </w:rPr>
              <w:t xml:space="preserve"> </w:t>
            </w:r>
            <w:r w:rsidR="006B0964" w:rsidRPr="00844223">
              <w:rPr>
                <w:color w:val="000000"/>
              </w:rPr>
              <w:t>We wsi</w:t>
            </w:r>
            <w:r w:rsidR="00B532DE">
              <w:rPr>
                <w:color w:val="000000"/>
              </w:rPr>
              <w:t>, w której pani mieszka,</w:t>
            </w:r>
            <w:r w:rsidR="006B0964" w:rsidRPr="00844223">
              <w:rPr>
                <w:color w:val="000000"/>
              </w:rPr>
              <w:t xml:space="preserve"> nie ma autobusu, jest tylko bus szkolny. W wakacje nic nie jeździ. Dojście do szosy to kilka kilometrów. N</w:t>
            </w:r>
            <w:r w:rsidR="006B0964" w:rsidRPr="00844223">
              <w:t>ie</w:t>
            </w:r>
            <w:r w:rsidR="006B0964" w:rsidRPr="00844223">
              <w:rPr>
                <w:color w:val="000000"/>
              </w:rPr>
              <w:t xml:space="preserve"> </w:t>
            </w:r>
            <w:r w:rsidR="006B0964" w:rsidRPr="00844223">
              <w:t>mają</w:t>
            </w:r>
            <w:r w:rsidR="006B0964" w:rsidRPr="00844223">
              <w:rPr>
                <w:color w:val="000000"/>
              </w:rPr>
              <w:t xml:space="preserve"> auta</w:t>
            </w:r>
            <w:r w:rsidR="000976C9">
              <w:rPr>
                <w:color w:val="000000"/>
              </w:rPr>
              <w:t>.</w:t>
            </w:r>
            <w:r w:rsidR="000976C9" w:rsidRPr="00844223">
              <w:rPr>
                <w:color w:val="000000"/>
              </w:rPr>
              <w:t xml:space="preserve"> </w:t>
            </w:r>
            <w:r w:rsidR="000976C9">
              <w:rPr>
                <w:color w:val="000000"/>
              </w:rPr>
              <w:t>P</w:t>
            </w:r>
            <w:r w:rsidR="006B0964" w:rsidRPr="00844223">
              <w:rPr>
                <w:color w:val="000000"/>
              </w:rPr>
              <w:t xml:space="preserve">rosili wcześniej sąsiadów, </w:t>
            </w:r>
            <w:r w:rsidR="00F6077D">
              <w:rPr>
                <w:color w:val="000000"/>
              </w:rPr>
              <w:t xml:space="preserve">ale </w:t>
            </w:r>
            <w:r w:rsidR="000976C9">
              <w:rPr>
                <w:color w:val="000000"/>
              </w:rPr>
              <w:t xml:space="preserve">ci </w:t>
            </w:r>
            <w:r w:rsidR="00F6077D">
              <w:rPr>
                <w:color w:val="000000"/>
              </w:rPr>
              <w:t>oczekiwali zapłaty.</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D5E88" w14:textId="45A07BD4" w:rsidR="006B0964" w:rsidRPr="00844223" w:rsidRDefault="006B0964" w:rsidP="0055708E">
            <w:r w:rsidRPr="00844223">
              <w:rPr>
                <w:color w:val="000000"/>
              </w:rPr>
              <w:t>Pani jeździła do lekarza. Pytana</w:t>
            </w:r>
            <w:r w:rsidR="000976C9">
              <w:rPr>
                <w:color w:val="000000"/>
              </w:rPr>
              <w:t>,</w:t>
            </w:r>
            <w:r w:rsidRPr="00844223">
              <w:rPr>
                <w:color w:val="000000"/>
              </w:rPr>
              <w:t xml:space="preserve"> czy zechce w innych sprawach być wożona, mówi, że nie śmie nadużywać. „Niech inni połamani skorzystają lepiej”</w:t>
            </w:r>
            <w:r w:rsidR="007F6747">
              <w:rPr>
                <w:color w:val="000000"/>
              </w:rPr>
              <w:t>.</w:t>
            </w:r>
            <w:r w:rsidR="000E10C6">
              <w:t xml:space="preserve"> </w:t>
            </w:r>
            <w:r w:rsidRPr="00844223">
              <w:rPr>
                <w:color w:val="000000"/>
              </w:rPr>
              <w:t>Ale daje się namówić Panom, aby jak wydobrzeje to raz w tygodniu jeździć do domu seniora na zajęcia.</w:t>
            </w:r>
          </w:p>
        </w:tc>
        <w:tc>
          <w:tcPr>
            <w:tcW w:w="2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05481" w14:textId="5EBCBC22" w:rsidR="006B0964" w:rsidRPr="00844223" w:rsidRDefault="000976C9" w:rsidP="0055708E">
            <w:r>
              <w:rPr>
                <w:color w:val="000000"/>
              </w:rPr>
              <w:t>Korzysta z usługi d</w:t>
            </w:r>
            <w:r w:rsidRPr="00844223">
              <w:rPr>
                <w:color w:val="000000"/>
              </w:rPr>
              <w:t xml:space="preserve">o </w:t>
            </w:r>
            <w:r w:rsidR="006B0964" w:rsidRPr="00844223">
              <w:rPr>
                <w:color w:val="000000"/>
              </w:rPr>
              <w:t>lekarza</w:t>
            </w:r>
            <w:r>
              <w:rPr>
                <w:color w:val="000000"/>
              </w:rPr>
              <w:t>,</w:t>
            </w:r>
            <w:r w:rsidR="006B0964" w:rsidRPr="00844223">
              <w:rPr>
                <w:color w:val="000000"/>
              </w:rPr>
              <w:t xml:space="preserve"> na rehabilitację. Teraz te</w:t>
            </w:r>
            <w:r w:rsidR="00D63BEF">
              <w:rPr>
                <w:color w:val="000000"/>
              </w:rPr>
              <w:t>ż</w:t>
            </w:r>
            <w:r w:rsidR="006B0964" w:rsidRPr="00844223">
              <w:rPr>
                <w:color w:val="000000"/>
              </w:rPr>
              <w:t xml:space="preserve"> ma w lipcu rehabilitacje niedaleko i pytał, czy może. Panowie obiecali, </w:t>
            </w:r>
            <w:r w:rsidR="006B0964" w:rsidRPr="00844223">
              <w:t>że</w:t>
            </w:r>
            <w:r w:rsidR="006B0964" w:rsidRPr="00844223">
              <w:rPr>
                <w:color w:val="000000"/>
              </w:rPr>
              <w:t xml:space="preserve"> w miarę dostępności, ale nie mogą zagwarantować</w:t>
            </w:r>
            <w:r>
              <w:rPr>
                <w:color w:val="000000"/>
              </w:rPr>
              <w:t>,</w:t>
            </w:r>
            <w:r w:rsidR="006B0964" w:rsidRPr="00844223">
              <w:rPr>
                <w:color w:val="000000"/>
              </w:rPr>
              <w:t xml:space="preserve"> </w:t>
            </w:r>
            <w:r w:rsidR="006B0964" w:rsidRPr="00844223">
              <w:t>że</w:t>
            </w:r>
            <w:r w:rsidR="006B0964" w:rsidRPr="00844223">
              <w:rPr>
                <w:color w:val="000000"/>
              </w:rPr>
              <w:t xml:space="preserve"> codziennie im się uda.</w:t>
            </w:r>
          </w:p>
        </w:tc>
      </w:tr>
      <w:tr w:rsidR="006B0964" w:rsidRPr="00844223" w14:paraId="5E052FD5" w14:textId="77777777" w:rsidTr="0055708E">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50767" w14:textId="4CE597D2" w:rsidR="006B0964" w:rsidRPr="00CF6787" w:rsidRDefault="006B0964" w:rsidP="0055708E">
            <w:pPr>
              <w:rPr>
                <w:color w:val="000000"/>
              </w:rPr>
            </w:pPr>
            <w:r w:rsidRPr="00844223">
              <w:rPr>
                <w:color w:val="000000"/>
              </w:rPr>
              <w:lastRenderedPageBreak/>
              <w:t>Jak Pan/Pani ocenia tę usługę/te przejazdy? Jakie one mają znaczenie dla Pana/Pani?</w:t>
            </w:r>
            <w:r w:rsidR="00886BA5">
              <w:rPr>
                <w:color w:val="000000"/>
              </w:rPr>
              <w:t xml:space="preserve"> </w:t>
            </w:r>
            <w:r w:rsidRPr="00844223">
              <w:rPr>
                <w:color w:val="000000"/>
              </w:rPr>
              <w:t>Czy stanowią zauważalne ułatwienie w codziennym życiu?</w:t>
            </w:r>
            <w:r w:rsidR="00886BA5">
              <w:rPr>
                <w:color w:val="000000"/>
              </w:rPr>
              <w:t xml:space="preserve"> </w:t>
            </w:r>
            <w:r w:rsidRPr="00844223">
              <w:rPr>
                <w:color w:val="000000"/>
              </w:rPr>
              <w:t>Czy pomagają wykonywać pewne aktywności (bez nich byłoby to niemożliwe, dużo trudniejsze)? Proszę o tym opowiedzieć.</w:t>
            </w:r>
          </w:p>
        </w:tc>
        <w:tc>
          <w:tcPr>
            <w:tcW w:w="1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1C3B9" w14:textId="7E67171B" w:rsidR="006B0964" w:rsidRPr="00844223" w:rsidRDefault="00BE11D7" w:rsidP="0055708E">
            <w:r>
              <w:rPr>
                <w:color w:val="000000"/>
              </w:rPr>
              <w:t>Pani k</w:t>
            </w:r>
            <w:r w:rsidR="006B0964" w:rsidRPr="00844223">
              <w:rPr>
                <w:color w:val="000000"/>
              </w:rPr>
              <w:t xml:space="preserve">orzystała </w:t>
            </w:r>
            <w:r>
              <w:rPr>
                <w:color w:val="000000"/>
              </w:rPr>
              <w:t>już ostatnio z usługi, ale podczas przejazdu</w:t>
            </w:r>
            <w:r w:rsidR="006B0964" w:rsidRPr="00844223">
              <w:rPr>
                <w:color w:val="000000"/>
              </w:rPr>
              <w:t xml:space="preserve"> umówiła się na następny.</w:t>
            </w:r>
            <w:r w:rsidR="00886BA5">
              <w:rPr>
                <w:color w:val="000000"/>
              </w:rPr>
              <w:t xml:space="preserve"> </w:t>
            </w:r>
            <w:r w:rsidR="00C614F4">
              <w:rPr>
                <w:color w:val="000000"/>
              </w:rPr>
              <w:t xml:space="preserve">Pani podkreśla, że usługa to </w:t>
            </w:r>
            <w:r w:rsidR="006B0964" w:rsidRPr="00844223">
              <w:rPr>
                <w:color w:val="000000"/>
              </w:rPr>
              <w:t xml:space="preserve">duża pomoc, bo </w:t>
            </w:r>
            <w:r w:rsidR="00C614F4">
              <w:rPr>
                <w:color w:val="000000"/>
              </w:rPr>
              <w:t>sama</w:t>
            </w:r>
            <w:r w:rsidR="006B0964" w:rsidRPr="00844223">
              <w:rPr>
                <w:color w:val="000000"/>
              </w:rPr>
              <w:t xml:space="preserve"> nie jest w stanie nigdzie iść</w:t>
            </w:r>
            <w:r w:rsidR="00C614F4">
              <w:rPr>
                <w:color w:val="000000"/>
              </w:rPr>
              <w:t xml:space="preserve">. Także w </w:t>
            </w:r>
            <w:r w:rsidR="006B0964" w:rsidRPr="00844223">
              <w:rPr>
                <w:color w:val="000000"/>
              </w:rPr>
              <w:t xml:space="preserve">domu </w:t>
            </w:r>
            <w:r w:rsidR="00C614F4">
              <w:rPr>
                <w:color w:val="000000"/>
              </w:rPr>
              <w:t xml:space="preserve">porusza </w:t>
            </w:r>
            <w:r w:rsidR="006B0964" w:rsidRPr="00844223">
              <w:rPr>
                <w:color w:val="000000"/>
              </w:rPr>
              <w:t>się o kulach.</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E5B49" w14:textId="5FF710CE" w:rsidR="006B0964" w:rsidRPr="00844223" w:rsidRDefault="006B0964" w:rsidP="0055708E">
            <w:r w:rsidRPr="00844223">
              <w:rPr>
                <w:color w:val="000000"/>
              </w:rPr>
              <w:t>Pani zachwycona</w:t>
            </w:r>
            <w:r w:rsidR="003B0135">
              <w:rPr>
                <w:color w:val="000000"/>
              </w:rPr>
              <w:t xml:space="preserve"> możliwości</w:t>
            </w:r>
            <w:r w:rsidR="002B71A7">
              <w:rPr>
                <w:color w:val="000000"/>
              </w:rPr>
              <w:t>ą</w:t>
            </w:r>
            <w:r w:rsidR="003B0135">
              <w:rPr>
                <w:color w:val="000000"/>
              </w:rPr>
              <w:t xml:space="preserve"> korzystania z usługi.</w:t>
            </w:r>
            <w:r w:rsidRPr="00844223">
              <w:rPr>
                <w:color w:val="000000"/>
              </w:rPr>
              <w:t xml:space="preserve"> Mieszka sama. To bardzo duża pomoc, powinno być takich </w:t>
            </w:r>
            <w:r w:rsidR="001E67F6">
              <w:rPr>
                <w:color w:val="000000"/>
              </w:rPr>
              <w:t>pojazdów</w:t>
            </w:r>
            <w:r w:rsidR="001E67F6" w:rsidRPr="00844223">
              <w:rPr>
                <w:color w:val="000000"/>
              </w:rPr>
              <w:t xml:space="preserve"> </w:t>
            </w:r>
            <w:r w:rsidRPr="00844223">
              <w:rPr>
                <w:color w:val="000000"/>
              </w:rPr>
              <w:t>więcej</w:t>
            </w:r>
            <w:r w:rsidR="003B0135">
              <w:rPr>
                <w:color w:val="000000"/>
              </w:rPr>
              <w:t>,</w:t>
            </w:r>
            <w:r w:rsidRPr="00844223">
              <w:rPr>
                <w:color w:val="000000"/>
              </w:rPr>
              <w:t xml:space="preserve"> </w:t>
            </w:r>
            <w:r w:rsidR="001C1910" w:rsidRPr="00844223">
              <w:rPr>
                <w:color w:val="000000"/>
              </w:rPr>
              <w:t>że</w:t>
            </w:r>
            <w:r w:rsidRPr="00844223">
              <w:rPr>
                <w:color w:val="000000"/>
              </w:rPr>
              <w:t xml:space="preserve"> 2 jeszcze, żeby wozić starszych ludzi.</w:t>
            </w:r>
          </w:p>
        </w:tc>
        <w:tc>
          <w:tcPr>
            <w:tcW w:w="2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0D982" w14:textId="48D8CE34" w:rsidR="006B0964" w:rsidRPr="00844223" w:rsidRDefault="006B0964" w:rsidP="0055708E">
            <w:r w:rsidRPr="00844223">
              <w:rPr>
                <w:color w:val="000000"/>
              </w:rPr>
              <w:t>Zadowolony bardzo, nawet wzruszył się jak o tym mówił, z jakim oddaniem asystent się nim opiekował.</w:t>
            </w:r>
          </w:p>
        </w:tc>
      </w:tr>
      <w:tr w:rsidR="006B0964" w:rsidRPr="00844223" w14:paraId="6DA2AF9F" w14:textId="77777777" w:rsidTr="0055708E">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DFACD" w14:textId="0C103F24" w:rsidR="006B0964" w:rsidRPr="00844223" w:rsidRDefault="006B0964" w:rsidP="0055708E">
            <w:pPr>
              <w:rPr>
                <w:color w:val="000000"/>
              </w:rPr>
            </w:pPr>
            <w:r w:rsidRPr="00844223">
              <w:rPr>
                <w:color w:val="000000"/>
              </w:rPr>
              <w:t>Czy trzeba coś w tej usłudze poprawić, by była lepsza (lepiej dostosowana do Pana/Pani potrzeb)?</w:t>
            </w:r>
          </w:p>
        </w:tc>
        <w:tc>
          <w:tcPr>
            <w:tcW w:w="1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944FD" w14:textId="0E54BDBE" w:rsidR="006B0964" w:rsidRPr="00886BA5" w:rsidRDefault="006B0964" w:rsidP="0055708E">
            <w:pPr>
              <w:rPr>
                <w:rFonts w:ascii="Times New Roman" w:eastAsia="Times New Roman" w:hAnsi="Times New Roman" w:cs="Times New Roman"/>
              </w:rPr>
            </w:pPr>
            <w:r w:rsidRPr="00844223">
              <w:rPr>
                <w:color w:val="000000"/>
              </w:rPr>
              <w:t>Jest zadowolona, nie wie co poprawiać.</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4BFCC" w14:textId="1FD99980" w:rsidR="006B0964" w:rsidRPr="00844223" w:rsidRDefault="003B0135" w:rsidP="0055708E">
            <w:r>
              <w:rPr>
                <w:color w:val="000000"/>
              </w:rPr>
              <w:t>Dla pani</w:t>
            </w:r>
            <w:r w:rsidR="006B0964" w:rsidRPr="00844223">
              <w:rPr>
                <w:color w:val="000000"/>
              </w:rPr>
              <w:t xml:space="preserve"> jest wszystko ok. </w:t>
            </w:r>
            <w:r>
              <w:rPr>
                <w:color w:val="000000"/>
              </w:rPr>
              <w:t>Sugeruje jedynie, żeby było</w:t>
            </w:r>
            <w:r w:rsidRPr="00844223">
              <w:rPr>
                <w:color w:val="000000"/>
              </w:rPr>
              <w:t xml:space="preserve"> </w:t>
            </w:r>
            <w:r w:rsidR="006B0964" w:rsidRPr="00844223">
              <w:rPr>
                <w:color w:val="000000"/>
              </w:rPr>
              <w:t>więcej takich busów, by wszyscy mogli skorzystać.</w:t>
            </w:r>
            <w:r w:rsidR="00886BA5">
              <w:t xml:space="preserve"> </w:t>
            </w:r>
            <w:r w:rsidR="006B0964" w:rsidRPr="00844223">
              <w:rPr>
                <w:color w:val="000000"/>
              </w:rPr>
              <w:t xml:space="preserve">Umówiła się bez kłopotu, byli natychmiast i </w:t>
            </w:r>
            <w:r w:rsidR="006B0964" w:rsidRPr="00844223">
              <w:rPr>
                <w:color w:val="000000"/>
              </w:rPr>
              <w:lastRenderedPageBreak/>
              <w:t>poświęcili jej dużo czasu i zaangażowania.</w:t>
            </w:r>
          </w:p>
        </w:tc>
        <w:tc>
          <w:tcPr>
            <w:tcW w:w="2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EE2E0" w14:textId="77777777" w:rsidR="006B0964" w:rsidRPr="00844223" w:rsidRDefault="006B0964" w:rsidP="0055708E">
            <w:r w:rsidRPr="00844223">
              <w:rPr>
                <w:color w:val="000000"/>
              </w:rPr>
              <w:lastRenderedPageBreak/>
              <w:t>Nic. Pan jest zdziwiony tym pytaniem.</w:t>
            </w:r>
          </w:p>
        </w:tc>
      </w:tr>
      <w:tr w:rsidR="006B0964" w:rsidRPr="00844223" w14:paraId="1E4E72AA" w14:textId="77777777" w:rsidTr="0055708E">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85788" w14:textId="77777777" w:rsidR="006B0964" w:rsidRPr="00844223" w:rsidRDefault="006B0964" w:rsidP="0055708E">
            <w:pPr>
              <w:rPr>
                <w:color w:val="000000"/>
              </w:rPr>
            </w:pPr>
            <w:r w:rsidRPr="00844223">
              <w:rPr>
                <w:color w:val="000000"/>
              </w:rPr>
              <w:t>Teraz przeczytam Panu/Pani krótką listę różnych aspektów, które składają się na usługę:</w:t>
            </w:r>
          </w:p>
        </w:tc>
        <w:tc>
          <w:tcPr>
            <w:tcW w:w="1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46A34" w14:textId="143F66C3" w:rsidR="006B0964" w:rsidRPr="00462595" w:rsidRDefault="000D0D6F" w:rsidP="0055708E">
            <w:pPr>
              <w:rPr>
                <w:rFonts w:ascii="Times New Roman" w:eastAsia="Times New Roman" w:hAnsi="Times New Roman" w:cs="Times New Roman"/>
              </w:rPr>
            </w:pPr>
            <w:r>
              <w:rPr>
                <w:color w:val="000000"/>
              </w:rPr>
              <w:t xml:space="preserve">Zaletą jest </w:t>
            </w:r>
            <w:r w:rsidR="006B0964" w:rsidRPr="00844223">
              <w:rPr>
                <w:color w:val="000000"/>
              </w:rPr>
              <w:t>krótki termin</w:t>
            </w:r>
            <w:r>
              <w:rPr>
                <w:color w:val="000000"/>
              </w:rPr>
              <w:t xml:space="preserve"> oczekiwania na przejazd. Można go zamówić </w:t>
            </w:r>
            <w:r w:rsidR="006B0964" w:rsidRPr="00844223">
              <w:rPr>
                <w:color w:val="000000"/>
              </w:rPr>
              <w:t>nawet z dnia na dzień</w:t>
            </w:r>
            <w:r w:rsidRPr="00ED22AA">
              <w:rPr>
                <w:color w:val="000000"/>
              </w:rPr>
              <w:t xml:space="preserve">. Jest </w:t>
            </w:r>
            <w:r w:rsidR="006B0964" w:rsidRPr="00844223">
              <w:rPr>
                <w:color w:val="000000"/>
              </w:rPr>
              <w:t>bezpłatn</w:t>
            </w:r>
            <w:r>
              <w:rPr>
                <w:color w:val="000000"/>
              </w:rPr>
              <w:t>y</w:t>
            </w:r>
            <w:r w:rsidR="003B0135">
              <w:rPr>
                <w:color w:val="000000"/>
              </w:rPr>
              <w:t>,</w:t>
            </w:r>
            <w:r>
              <w:rPr>
                <w:color w:val="000000"/>
              </w:rPr>
              <w:t xml:space="preserve"> co jest bardzo ważne.</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9AC50" w14:textId="787B5197" w:rsidR="006B0964" w:rsidRPr="00844223" w:rsidRDefault="00CC0B06" w:rsidP="0055708E">
            <w:r>
              <w:rPr>
                <w:color w:val="000000"/>
              </w:rPr>
              <w:t>P</w:t>
            </w:r>
            <w:r w:rsidR="003B0135">
              <w:rPr>
                <w:color w:val="000000"/>
              </w:rPr>
              <w:t>ani p</w:t>
            </w:r>
            <w:r>
              <w:rPr>
                <w:color w:val="000000"/>
              </w:rPr>
              <w:t>odkreśla ż</w:t>
            </w:r>
            <w:r w:rsidR="006B0964" w:rsidRPr="00844223">
              <w:rPr>
                <w:color w:val="000000"/>
              </w:rPr>
              <w:t>yczliwość</w:t>
            </w:r>
            <w:r>
              <w:rPr>
                <w:color w:val="000000"/>
              </w:rPr>
              <w:t xml:space="preserve"> obsługi. Pojazd przyjechał </w:t>
            </w:r>
            <w:r w:rsidR="006B0964" w:rsidRPr="00844223">
              <w:rPr>
                <w:color w:val="000000"/>
              </w:rPr>
              <w:t xml:space="preserve">natychmiast, gdy </w:t>
            </w:r>
            <w:r w:rsidR="00B669A2">
              <w:rPr>
                <w:color w:val="000000"/>
              </w:rPr>
              <w:t xml:space="preserve">pani </w:t>
            </w:r>
            <w:r w:rsidR="006B0964" w:rsidRPr="00844223">
              <w:rPr>
                <w:color w:val="000000"/>
              </w:rPr>
              <w:t>potrzebowała</w:t>
            </w:r>
            <w:r>
              <w:t xml:space="preserve"> pomocy i transportu. Zaletą jest </w:t>
            </w:r>
            <w:r w:rsidR="003727C3">
              <w:t>fakt, że jest darmowy.</w:t>
            </w:r>
          </w:p>
        </w:tc>
        <w:tc>
          <w:tcPr>
            <w:tcW w:w="2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6975" w14:textId="57232F48" w:rsidR="006B0964" w:rsidRPr="00844223" w:rsidRDefault="003B0135" w:rsidP="0055708E">
            <w:r>
              <w:rPr>
                <w:color w:val="000000"/>
              </w:rPr>
              <w:t>Ogromną zaleta jest</w:t>
            </w:r>
            <w:r w:rsidRPr="00844223">
              <w:rPr>
                <w:color w:val="000000"/>
              </w:rPr>
              <w:t xml:space="preserve"> </w:t>
            </w:r>
            <w:r w:rsidR="006B0964" w:rsidRPr="00844223">
              <w:rPr>
                <w:color w:val="000000"/>
              </w:rPr>
              <w:t>oddanie panów – asystent</w:t>
            </w:r>
            <w:r w:rsidR="00B669A2">
              <w:rPr>
                <w:color w:val="000000"/>
              </w:rPr>
              <w:t>a</w:t>
            </w:r>
            <w:r w:rsidR="006B0964" w:rsidRPr="00844223">
              <w:rPr>
                <w:color w:val="000000"/>
              </w:rPr>
              <w:t xml:space="preserve"> i kierowc</w:t>
            </w:r>
            <w:r w:rsidR="00B669A2">
              <w:rPr>
                <w:color w:val="000000"/>
              </w:rPr>
              <w:t>y</w:t>
            </w:r>
            <w:r>
              <w:rPr>
                <w:color w:val="000000"/>
              </w:rPr>
              <w:t>.</w:t>
            </w:r>
          </w:p>
        </w:tc>
      </w:tr>
    </w:tbl>
    <w:p w14:paraId="6A269F24" w14:textId="395FAE21" w:rsidR="006B0964" w:rsidRPr="00EF7D62" w:rsidRDefault="008B4031" w:rsidP="00462595">
      <w:pPr>
        <w:pStyle w:val="Nagwek3"/>
      </w:pPr>
      <w:bookmarkStart w:id="578" w:name="_Toc146282636"/>
      <w:r w:rsidRPr="00EF7D62">
        <w:t>Obserwacja</w:t>
      </w:r>
      <w:bookmarkEnd w:id="578"/>
    </w:p>
    <w:p w14:paraId="66B4285A" w14:textId="74D1175C" w:rsidR="006B0964" w:rsidRDefault="00EF7D62" w:rsidP="006B0964">
      <w:pPr>
        <w:rPr>
          <w:szCs w:val="24"/>
        </w:rPr>
      </w:pPr>
      <w:r>
        <w:rPr>
          <w:szCs w:val="24"/>
        </w:rPr>
        <w:t>D</w:t>
      </w:r>
      <w:r w:rsidR="006B0964">
        <w:rPr>
          <w:szCs w:val="24"/>
        </w:rPr>
        <w:t>ata</w:t>
      </w:r>
      <w:r w:rsidR="003B0135">
        <w:rPr>
          <w:szCs w:val="24"/>
        </w:rPr>
        <w:t xml:space="preserve"> i miejscowość:</w:t>
      </w:r>
      <w:r>
        <w:rPr>
          <w:szCs w:val="24"/>
        </w:rPr>
        <w:t xml:space="preserve"> 11.07.2023</w:t>
      </w:r>
      <w:r w:rsidR="003B0135">
        <w:rPr>
          <w:szCs w:val="24"/>
        </w:rPr>
        <w:t xml:space="preserve"> r.</w:t>
      </w:r>
      <w:r>
        <w:rPr>
          <w:szCs w:val="24"/>
        </w:rPr>
        <w:t xml:space="preserve">, </w:t>
      </w:r>
      <w:r w:rsidR="006B0964">
        <w:rPr>
          <w:szCs w:val="24"/>
        </w:rPr>
        <w:t>Łabusie – Zamość – Łabusie – wieś 7 km od Zamoś</w:t>
      </w:r>
      <w:r>
        <w:rPr>
          <w:szCs w:val="24"/>
        </w:rPr>
        <w:t>cia</w:t>
      </w:r>
    </w:p>
    <w:p w14:paraId="287D03B3" w14:textId="77777777" w:rsidR="006B0964" w:rsidRDefault="006B0964" w:rsidP="006B0964">
      <w:pPr>
        <w:rPr>
          <w:b/>
          <w:szCs w:val="24"/>
        </w:rPr>
      </w:pPr>
      <w:r>
        <w:rPr>
          <w:b/>
          <w:szCs w:val="24"/>
        </w:rPr>
        <w:t>Metryczka przejazdu:</w:t>
      </w:r>
    </w:p>
    <w:p w14:paraId="5F03BF4B" w14:textId="77777777" w:rsidR="006B0964" w:rsidRDefault="006B0964" w:rsidP="006B0964">
      <w:pPr>
        <w:rPr>
          <w:szCs w:val="24"/>
        </w:rPr>
      </w:pPr>
      <w:r>
        <w:rPr>
          <w:szCs w:val="24"/>
        </w:rPr>
        <w:t>Cel przejazdu: wizyta w szpitalu, rezonans magnetyczny</w:t>
      </w:r>
    </w:p>
    <w:p w14:paraId="2DCE9536" w14:textId="65DD07AE" w:rsidR="006B0964" w:rsidRDefault="006B0964" w:rsidP="006B0964">
      <w:pPr>
        <w:rPr>
          <w:szCs w:val="24"/>
        </w:rPr>
      </w:pPr>
      <w:r>
        <w:rPr>
          <w:szCs w:val="24"/>
        </w:rPr>
        <w:t>Przejazd w tej samej/do innej miejscowości: do Zamościa, do innej</w:t>
      </w:r>
    </w:p>
    <w:p w14:paraId="693F00D9" w14:textId="52002827" w:rsidR="006B0964" w:rsidRDefault="006B0964" w:rsidP="006B0964">
      <w:pPr>
        <w:rPr>
          <w:szCs w:val="24"/>
        </w:rPr>
      </w:pPr>
      <w:r>
        <w:rPr>
          <w:szCs w:val="24"/>
        </w:rPr>
        <w:t>Pokonany dystans: około 7 km.</w:t>
      </w:r>
    </w:p>
    <w:p w14:paraId="31106292" w14:textId="7781C106" w:rsidR="006B0964" w:rsidRDefault="006B0964" w:rsidP="006B0964">
      <w:pPr>
        <w:rPr>
          <w:szCs w:val="24"/>
        </w:rPr>
      </w:pPr>
      <w:r>
        <w:rPr>
          <w:szCs w:val="24"/>
        </w:rPr>
        <w:t>Czas przejazdu: ok</w:t>
      </w:r>
      <w:r w:rsidR="00387CEA">
        <w:rPr>
          <w:szCs w:val="24"/>
        </w:rPr>
        <w:t>oło</w:t>
      </w:r>
      <w:r>
        <w:rPr>
          <w:szCs w:val="24"/>
        </w:rPr>
        <w:t xml:space="preserve"> 25 minut.</w:t>
      </w:r>
    </w:p>
    <w:p w14:paraId="5CA2376E" w14:textId="77777777" w:rsidR="006B0964" w:rsidRDefault="006B0964" w:rsidP="006B0964">
      <w:pPr>
        <w:rPr>
          <w:b/>
          <w:szCs w:val="24"/>
        </w:rPr>
      </w:pPr>
      <w:r>
        <w:rPr>
          <w:b/>
          <w:szCs w:val="24"/>
        </w:rPr>
        <w:t>Metryczka osoby o ograniczonej mobilności</w:t>
      </w:r>
    </w:p>
    <w:p w14:paraId="5635603C" w14:textId="43F6D339" w:rsidR="006B0964" w:rsidRDefault="006B0964" w:rsidP="006B0964">
      <w:pPr>
        <w:rPr>
          <w:szCs w:val="24"/>
        </w:rPr>
      </w:pPr>
      <w:r>
        <w:rPr>
          <w:szCs w:val="24"/>
        </w:rPr>
        <w:t>Płeć/przybliżony wiek: Pani około 80 lat</w:t>
      </w:r>
    </w:p>
    <w:p w14:paraId="58B9BF81" w14:textId="798C8F10" w:rsidR="006B0964" w:rsidRDefault="006B0964" w:rsidP="006B0964">
      <w:pPr>
        <w:rPr>
          <w:szCs w:val="24"/>
        </w:rPr>
      </w:pPr>
      <w:r>
        <w:rPr>
          <w:szCs w:val="24"/>
        </w:rPr>
        <w:lastRenderedPageBreak/>
        <w:t>Rodzaj niepełnosprawności</w:t>
      </w:r>
      <w:r w:rsidR="00A11FBF">
        <w:rPr>
          <w:szCs w:val="24"/>
        </w:rPr>
        <w:t>:</w:t>
      </w:r>
      <w:r>
        <w:rPr>
          <w:szCs w:val="24"/>
        </w:rPr>
        <w:t xml:space="preserve"> Pani jest po 4 operacjach kręgosłupa, porusza się o kulach</w:t>
      </w:r>
      <w:r w:rsidR="003B0135">
        <w:rPr>
          <w:szCs w:val="24"/>
        </w:rPr>
        <w:t>,</w:t>
      </w:r>
      <w:r>
        <w:rPr>
          <w:szCs w:val="24"/>
        </w:rPr>
        <w:t xml:space="preserve"> bardzo słabo.</w:t>
      </w:r>
    </w:p>
    <w:p w14:paraId="68F48C4E" w14:textId="34D7E5BD" w:rsidR="006B0964" w:rsidRDefault="006B0964" w:rsidP="006B0964">
      <w:pPr>
        <w:rPr>
          <w:szCs w:val="24"/>
        </w:rPr>
      </w:pPr>
      <w:r>
        <w:rPr>
          <w:szCs w:val="24"/>
        </w:rPr>
        <w:t>Podróż z opiekunem/z psem przewodnikiem: tak, z córką</w:t>
      </w:r>
      <w:r w:rsidR="00B71C7C">
        <w:rPr>
          <w:szCs w:val="24"/>
        </w:rPr>
        <w:t xml:space="preserve"> (opiekunką)</w:t>
      </w:r>
      <w:r>
        <w:rPr>
          <w:szCs w:val="24"/>
        </w:rPr>
        <w:t>.</w:t>
      </w:r>
    </w:p>
    <w:p w14:paraId="08B78161" w14:textId="77777777" w:rsidR="006B0964" w:rsidRDefault="006B0964" w:rsidP="006B0964">
      <w:pPr>
        <w:rPr>
          <w:b/>
          <w:szCs w:val="24"/>
        </w:rPr>
      </w:pPr>
      <w:r>
        <w:rPr>
          <w:b/>
          <w:szCs w:val="24"/>
        </w:rPr>
        <w:t>Etap wychodzenia z domu</w:t>
      </w:r>
    </w:p>
    <w:p w14:paraId="02EB0F14" w14:textId="4F349128" w:rsidR="006B0964" w:rsidRDefault="006B0964" w:rsidP="006B0964">
      <w:pPr>
        <w:rPr>
          <w:szCs w:val="24"/>
        </w:rPr>
      </w:pPr>
      <w:r>
        <w:rPr>
          <w:szCs w:val="24"/>
        </w:rPr>
        <w:t>Bariery architektoniczne: Schody w domu jednorodzinnym</w:t>
      </w:r>
      <w:r w:rsidR="00090805">
        <w:rPr>
          <w:szCs w:val="24"/>
        </w:rPr>
        <w:t>,</w:t>
      </w:r>
      <w:r>
        <w:rPr>
          <w:szCs w:val="24"/>
        </w:rPr>
        <w:t xml:space="preserve"> ale jest poręcz przy elewacji dla ułatwienia. Poza tym auto mogło podjechać </w:t>
      </w:r>
      <w:r w:rsidR="00B24393">
        <w:rPr>
          <w:szCs w:val="24"/>
        </w:rPr>
        <w:t xml:space="preserve">niemal </w:t>
      </w:r>
      <w:r>
        <w:rPr>
          <w:szCs w:val="24"/>
        </w:rPr>
        <w:t xml:space="preserve">pod same drzwi. Panowie </w:t>
      </w:r>
      <w:r w:rsidR="00810AB8">
        <w:rPr>
          <w:szCs w:val="24"/>
        </w:rPr>
        <w:t xml:space="preserve">(kierowca i asystent) </w:t>
      </w:r>
      <w:r>
        <w:rPr>
          <w:szCs w:val="24"/>
        </w:rPr>
        <w:t xml:space="preserve">we </w:t>
      </w:r>
      <w:r w:rsidR="00B24393">
        <w:rPr>
          <w:szCs w:val="24"/>
        </w:rPr>
        <w:t xml:space="preserve">dwóch </w:t>
      </w:r>
      <w:r>
        <w:rPr>
          <w:szCs w:val="24"/>
        </w:rPr>
        <w:t>pomagają, córka nie musi się w to angażować.</w:t>
      </w:r>
    </w:p>
    <w:p w14:paraId="0EAE2585" w14:textId="64FD940C" w:rsidR="006B0964" w:rsidRDefault="006B0964" w:rsidP="006B0964">
      <w:pPr>
        <w:rPr>
          <w:szCs w:val="24"/>
        </w:rPr>
      </w:pPr>
      <w:r>
        <w:rPr>
          <w:b/>
          <w:szCs w:val="24"/>
        </w:rPr>
        <w:t>Etap zajęcia miejsca w pojeździe</w:t>
      </w:r>
    </w:p>
    <w:p w14:paraId="49E21C16" w14:textId="5AEDDE97" w:rsidR="006B0964" w:rsidRDefault="006B0964" w:rsidP="006B0964">
      <w:pPr>
        <w:spacing w:after="0"/>
        <w:rPr>
          <w:szCs w:val="24"/>
        </w:rPr>
      </w:pPr>
      <w:r>
        <w:rPr>
          <w:szCs w:val="24"/>
        </w:rPr>
        <w:t xml:space="preserve">Wejście do auta jest trudne, </w:t>
      </w:r>
      <w:r w:rsidR="00387CEA">
        <w:rPr>
          <w:szCs w:val="24"/>
        </w:rPr>
        <w:t xml:space="preserve">ponieważ </w:t>
      </w:r>
      <w:r w:rsidR="005C54B8">
        <w:rPr>
          <w:szCs w:val="24"/>
        </w:rPr>
        <w:t xml:space="preserve">bus jest </w:t>
      </w:r>
      <w:r>
        <w:rPr>
          <w:szCs w:val="24"/>
        </w:rPr>
        <w:t xml:space="preserve">wysoki. Ma wysuwany stopień, ale </w:t>
      </w:r>
      <w:r w:rsidR="00387CEA">
        <w:rPr>
          <w:szCs w:val="24"/>
        </w:rPr>
        <w:t xml:space="preserve">pani ma </w:t>
      </w:r>
      <w:r>
        <w:rPr>
          <w:szCs w:val="24"/>
        </w:rPr>
        <w:t>trudność z podniesieniem nogi. Panowie obaj pomagają wejść, asekurują.</w:t>
      </w:r>
    </w:p>
    <w:p w14:paraId="025C4E63" w14:textId="598F469B" w:rsidR="006B0964" w:rsidRDefault="006B0964" w:rsidP="003B0135">
      <w:pPr>
        <w:rPr>
          <w:szCs w:val="24"/>
        </w:rPr>
      </w:pPr>
      <w:r>
        <w:rPr>
          <w:szCs w:val="24"/>
        </w:rPr>
        <w:t xml:space="preserve">Pojazd jest przystosowany, bo ma z tyłu wózek i podjazd, ale wejście z boku jest utrudnione, przyznają to sami panowie. Ten model auta w środku jest dość niewygodny dla </w:t>
      </w:r>
      <w:r w:rsidR="00387CEA">
        <w:rPr>
          <w:szCs w:val="24"/>
        </w:rPr>
        <w:t>pasażerów</w:t>
      </w:r>
      <w:r>
        <w:rPr>
          <w:szCs w:val="24"/>
        </w:rPr>
        <w:t xml:space="preserve">. Drzwi tylko z </w:t>
      </w:r>
      <w:r w:rsidR="00387CEA">
        <w:rPr>
          <w:szCs w:val="24"/>
        </w:rPr>
        <w:t xml:space="preserve">jednej </w:t>
      </w:r>
      <w:r>
        <w:rPr>
          <w:szCs w:val="24"/>
        </w:rPr>
        <w:t>strony. Aby usiąść w drugim rzędzie, trzeba uchylić siedzenie i to dla osoby niesprawnej jest już utrudnienie</w:t>
      </w:r>
      <w:r w:rsidR="00671B5B">
        <w:rPr>
          <w:szCs w:val="24"/>
        </w:rPr>
        <w:t>m</w:t>
      </w:r>
      <w:r>
        <w:rPr>
          <w:szCs w:val="24"/>
        </w:rPr>
        <w:t>. Panowie już wymyślili sposoby, jak pomagać każdemu, ale nie jest to idealne rozwiązanie.</w:t>
      </w:r>
    </w:p>
    <w:p w14:paraId="2A37F000" w14:textId="77777777" w:rsidR="006B0964" w:rsidRDefault="006B0964" w:rsidP="006B0964">
      <w:pPr>
        <w:rPr>
          <w:szCs w:val="24"/>
        </w:rPr>
      </w:pPr>
      <w:r>
        <w:rPr>
          <w:b/>
          <w:szCs w:val="24"/>
        </w:rPr>
        <w:t>Przejazd</w:t>
      </w:r>
    </w:p>
    <w:p w14:paraId="3EFF0725" w14:textId="38B52DBC" w:rsidR="006B0964" w:rsidRDefault="006B0964" w:rsidP="003B0135">
      <w:pPr>
        <w:rPr>
          <w:szCs w:val="24"/>
        </w:rPr>
      </w:pPr>
      <w:r>
        <w:rPr>
          <w:szCs w:val="24"/>
        </w:rPr>
        <w:t>Przejazd odbył się bez trudności. Miła atmosfera. Wjazd na parking szpitala i do miejsca, gdzie jest najłatwiej wysiąść z busa.</w:t>
      </w:r>
    </w:p>
    <w:p w14:paraId="58C1EA6F" w14:textId="77777777" w:rsidR="006B0964" w:rsidRDefault="006B0964" w:rsidP="006B0964">
      <w:pPr>
        <w:rPr>
          <w:b/>
          <w:szCs w:val="24"/>
        </w:rPr>
      </w:pPr>
      <w:r>
        <w:rPr>
          <w:b/>
          <w:szCs w:val="24"/>
        </w:rPr>
        <w:t>Etap dotarcia na miejsce</w:t>
      </w:r>
    </w:p>
    <w:p w14:paraId="224B95EB" w14:textId="21C17517" w:rsidR="006B0964" w:rsidRDefault="006B0964" w:rsidP="006B0964">
      <w:pPr>
        <w:spacing w:after="0"/>
        <w:rPr>
          <w:szCs w:val="24"/>
        </w:rPr>
      </w:pPr>
      <w:r>
        <w:rPr>
          <w:szCs w:val="24"/>
        </w:rPr>
        <w:t xml:space="preserve">Trzeba pomóc wysiąść i </w:t>
      </w:r>
      <w:r w:rsidR="0015014D">
        <w:rPr>
          <w:szCs w:val="24"/>
        </w:rPr>
        <w:t xml:space="preserve">panowie pomagają pani usiąść na </w:t>
      </w:r>
      <w:r>
        <w:rPr>
          <w:szCs w:val="24"/>
        </w:rPr>
        <w:t>wózek</w:t>
      </w:r>
      <w:r w:rsidR="0015014D">
        <w:rPr>
          <w:szCs w:val="24"/>
        </w:rPr>
        <w:t>, którym podwożą j</w:t>
      </w:r>
      <w:r w:rsidR="009A15AD">
        <w:rPr>
          <w:szCs w:val="24"/>
        </w:rPr>
        <w:t>ą</w:t>
      </w:r>
      <w:r w:rsidR="0015014D">
        <w:rPr>
          <w:szCs w:val="24"/>
        </w:rPr>
        <w:t xml:space="preserve"> z auta do </w:t>
      </w:r>
      <w:r>
        <w:rPr>
          <w:szCs w:val="24"/>
        </w:rPr>
        <w:t xml:space="preserve">szpitala. Kule zostają w samochodzie. </w:t>
      </w:r>
      <w:r w:rsidR="00F25159">
        <w:rPr>
          <w:szCs w:val="24"/>
        </w:rPr>
        <w:t>Córka pani tylko towarzyszy, nie musi sama pchać wózka, który jest ciężki.</w:t>
      </w:r>
    </w:p>
    <w:p w14:paraId="7FC6BD30" w14:textId="32547984" w:rsidR="006B0964" w:rsidRDefault="006B0964" w:rsidP="003B0135">
      <w:pPr>
        <w:rPr>
          <w:szCs w:val="24"/>
        </w:rPr>
      </w:pPr>
      <w:r>
        <w:rPr>
          <w:szCs w:val="24"/>
        </w:rPr>
        <w:t xml:space="preserve">Pod szpitalem </w:t>
      </w:r>
      <w:r w:rsidR="00E22A62">
        <w:rPr>
          <w:szCs w:val="24"/>
        </w:rPr>
        <w:t xml:space="preserve">jest trudna </w:t>
      </w:r>
      <w:r w:rsidR="001A741A">
        <w:rPr>
          <w:szCs w:val="24"/>
        </w:rPr>
        <w:t>sytuacja,</w:t>
      </w:r>
      <w:r w:rsidR="00E22A62">
        <w:rPr>
          <w:szCs w:val="24"/>
        </w:rPr>
        <w:t xml:space="preserve"> ponieważ </w:t>
      </w:r>
      <w:r>
        <w:rPr>
          <w:szCs w:val="24"/>
        </w:rPr>
        <w:t xml:space="preserve">podjazd dla wózka </w:t>
      </w:r>
      <w:r w:rsidR="00E22A62">
        <w:rPr>
          <w:szCs w:val="24"/>
        </w:rPr>
        <w:t xml:space="preserve">jest </w:t>
      </w:r>
      <w:r>
        <w:rPr>
          <w:szCs w:val="24"/>
        </w:rPr>
        <w:t xml:space="preserve">na rogu ulicy, </w:t>
      </w:r>
      <w:r w:rsidR="00E22A62">
        <w:rPr>
          <w:szCs w:val="24"/>
        </w:rPr>
        <w:t xml:space="preserve">z której </w:t>
      </w:r>
      <w:r w:rsidR="001A741A">
        <w:rPr>
          <w:szCs w:val="24"/>
        </w:rPr>
        <w:t xml:space="preserve">jest </w:t>
      </w:r>
      <w:r>
        <w:rPr>
          <w:szCs w:val="24"/>
        </w:rPr>
        <w:t>wyjazd z</w:t>
      </w:r>
      <w:r w:rsidR="00671B5B">
        <w:rPr>
          <w:szCs w:val="24"/>
        </w:rPr>
        <w:t>e</w:t>
      </w:r>
      <w:r>
        <w:rPr>
          <w:szCs w:val="24"/>
        </w:rPr>
        <w:t xml:space="preserve"> S</w:t>
      </w:r>
      <w:r w:rsidR="00671B5B">
        <w:rPr>
          <w:szCs w:val="24"/>
        </w:rPr>
        <w:t xml:space="preserve">zpitalnego </w:t>
      </w:r>
      <w:r>
        <w:rPr>
          <w:szCs w:val="24"/>
        </w:rPr>
        <w:t>O</w:t>
      </w:r>
      <w:r w:rsidR="00671B5B">
        <w:rPr>
          <w:szCs w:val="24"/>
        </w:rPr>
        <w:t xml:space="preserve">ddziału </w:t>
      </w:r>
      <w:r>
        <w:rPr>
          <w:szCs w:val="24"/>
        </w:rPr>
        <w:t>R</w:t>
      </w:r>
      <w:r w:rsidR="00671B5B">
        <w:rPr>
          <w:szCs w:val="24"/>
        </w:rPr>
        <w:t>atunkowego</w:t>
      </w:r>
      <w:r w:rsidR="001A741A">
        <w:rPr>
          <w:szCs w:val="24"/>
        </w:rPr>
        <w:t xml:space="preserve">, co stanowi </w:t>
      </w:r>
      <w:r>
        <w:rPr>
          <w:szCs w:val="24"/>
        </w:rPr>
        <w:t>potencjaln</w:t>
      </w:r>
      <w:r w:rsidR="001A741A">
        <w:rPr>
          <w:szCs w:val="24"/>
        </w:rPr>
        <w:t>ą</w:t>
      </w:r>
      <w:r>
        <w:rPr>
          <w:szCs w:val="24"/>
        </w:rPr>
        <w:t xml:space="preserve"> kolizj</w:t>
      </w:r>
      <w:r w:rsidR="001A741A">
        <w:rPr>
          <w:szCs w:val="24"/>
        </w:rPr>
        <w:t>ę</w:t>
      </w:r>
      <w:r>
        <w:rPr>
          <w:szCs w:val="24"/>
        </w:rPr>
        <w:t xml:space="preserve">. Kierowca </w:t>
      </w:r>
      <w:r w:rsidR="001A741A">
        <w:rPr>
          <w:szCs w:val="24"/>
        </w:rPr>
        <w:t xml:space="preserve">– </w:t>
      </w:r>
      <w:r>
        <w:rPr>
          <w:szCs w:val="24"/>
        </w:rPr>
        <w:t xml:space="preserve">nauczony doświadczeniem </w:t>
      </w:r>
      <w:r w:rsidR="001A741A">
        <w:rPr>
          <w:szCs w:val="24"/>
        </w:rPr>
        <w:t xml:space="preserve">- </w:t>
      </w:r>
      <w:r>
        <w:rPr>
          <w:szCs w:val="24"/>
        </w:rPr>
        <w:t>staje tak</w:t>
      </w:r>
      <w:r w:rsidR="001A741A">
        <w:rPr>
          <w:szCs w:val="24"/>
        </w:rPr>
        <w:t xml:space="preserve"> autem</w:t>
      </w:r>
      <w:r>
        <w:rPr>
          <w:szCs w:val="24"/>
        </w:rPr>
        <w:t>, aby maksymalnie nie blokować przejazdu.</w:t>
      </w:r>
    </w:p>
    <w:p w14:paraId="0654D2B4" w14:textId="5AB05081" w:rsidR="006B0964" w:rsidRDefault="006B0964" w:rsidP="006B0964">
      <w:pPr>
        <w:rPr>
          <w:szCs w:val="24"/>
        </w:rPr>
      </w:pPr>
      <w:r>
        <w:rPr>
          <w:b/>
          <w:szCs w:val="24"/>
        </w:rPr>
        <w:lastRenderedPageBreak/>
        <w:t>Obsługa przejazdu</w:t>
      </w:r>
    </w:p>
    <w:p w14:paraId="7F23E508" w14:textId="6F37115F" w:rsidR="006B0964" w:rsidRDefault="006B0964" w:rsidP="006B0964">
      <w:pPr>
        <w:spacing w:after="0"/>
        <w:rPr>
          <w:szCs w:val="24"/>
        </w:rPr>
      </w:pPr>
      <w:r>
        <w:rPr>
          <w:szCs w:val="24"/>
        </w:rPr>
        <w:t xml:space="preserve">Obaj panowie są bardzo mili, życzliwi – atmosfera przejazdu jest wesoła. Zagadują </w:t>
      </w:r>
      <w:r w:rsidR="001A741A">
        <w:rPr>
          <w:szCs w:val="24"/>
        </w:rPr>
        <w:t>pasażerów</w:t>
      </w:r>
      <w:r>
        <w:rPr>
          <w:szCs w:val="24"/>
        </w:rPr>
        <w:t>, budują z nim</w:t>
      </w:r>
      <w:r w:rsidR="001A741A">
        <w:rPr>
          <w:szCs w:val="24"/>
        </w:rPr>
        <w:t>i</w:t>
      </w:r>
      <w:r>
        <w:rPr>
          <w:szCs w:val="24"/>
        </w:rPr>
        <w:t xml:space="preserve"> relację, aby czu</w:t>
      </w:r>
      <w:r w:rsidR="001A741A">
        <w:rPr>
          <w:szCs w:val="24"/>
        </w:rPr>
        <w:t>li</w:t>
      </w:r>
      <w:r>
        <w:rPr>
          <w:szCs w:val="24"/>
        </w:rPr>
        <w:t xml:space="preserve"> się bezpiecznie. Zostawiają telefon na karteczce do kierowcy, aby zadzwonić</w:t>
      </w:r>
      <w:r w:rsidR="00DB40FA">
        <w:rPr>
          <w:szCs w:val="24"/>
        </w:rPr>
        <w:t xml:space="preserve"> do nich</w:t>
      </w:r>
      <w:r>
        <w:rPr>
          <w:szCs w:val="24"/>
        </w:rPr>
        <w:t xml:space="preserve">, gdy </w:t>
      </w:r>
      <w:r w:rsidR="008523C5">
        <w:rPr>
          <w:szCs w:val="24"/>
        </w:rPr>
        <w:t>p</w:t>
      </w:r>
      <w:r>
        <w:rPr>
          <w:szCs w:val="24"/>
        </w:rPr>
        <w:t>anie wyjdą z badania.</w:t>
      </w:r>
    </w:p>
    <w:p w14:paraId="1F16531A" w14:textId="1F5EE294" w:rsidR="006B0964" w:rsidRDefault="006B0964" w:rsidP="00ED22AA">
      <w:pPr>
        <w:rPr>
          <w:szCs w:val="24"/>
        </w:rPr>
      </w:pPr>
      <w:r>
        <w:rPr>
          <w:szCs w:val="24"/>
        </w:rPr>
        <w:t xml:space="preserve">Panie pod domem już mówią, że poradzą sobie </w:t>
      </w:r>
      <w:r w:rsidR="00671B5B">
        <w:rPr>
          <w:szCs w:val="24"/>
        </w:rPr>
        <w:t xml:space="preserve">same </w:t>
      </w:r>
      <w:r>
        <w:rPr>
          <w:szCs w:val="24"/>
        </w:rPr>
        <w:t xml:space="preserve">i </w:t>
      </w:r>
      <w:r w:rsidR="00F8735E">
        <w:rPr>
          <w:szCs w:val="24"/>
        </w:rPr>
        <w:t>czekają</w:t>
      </w:r>
      <w:r>
        <w:rPr>
          <w:szCs w:val="24"/>
        </w:rPr>
        <w:t xml:space="preserve">, by pomachać na pożegnanie. Bardzo przyjazna atmosfera. Córka podpisuje listę przejazdu – oświadczenie. I od razu zgłasza, że jest kolejna wizyta w szpitalu i czy można przejazd zamówić. Asystent </w:t>
      </w:r>
      <w:r w:rsidR="00AD1C59">
        <w:rPr>
          <w:szCs w:val="24"/>
        </w:rPr>
        <w:t>potwierdza</w:t>
      </w:r>
      <w:r>
        <w:rPr>
          <w:szCs w:val="24"/>
        </w:rPr>
        <w:t>.</w:t>
      </w:r>
    </w:p>
    <w:p w14:paraId="367ED534" w14:textId="77777777" w:rsidR="006B0964" w:rsidRDefault="006B0964" w:rsidP="006B0964">
      <w:pPr>
        <w:rPr>
          <w:b/>
          <w:szCs w:val="24"/>
        </w:rPr>
      </w:pPr>
      <w:r>
        <w:rPr>
          <w:b/>
          <w:szCs w:val="24"/>
        </w:rPr>
        <w:t>Inne uwagi, obserwacje</w:t>
      </w:r>
    </w:p>
    <w:p w14:paraId="5FFD4835" w14:textId="4199A46A" w:rsidR="001F21FF" w:rsidRPr="00886BA5" w:rsidRDefault="006B0964" w:rsidP="00265071">
      <w:pPr>
        <w:rPr>
          <w:szCs w:val="24"/>
        </w:rPr>
      </w:pPr>
      <w:r>
        <w:rPr>
          <w:szCs w:val="24"/>
        </w:rPr>
        <w:t xml:space="preserve">Obaj pracownicy niezwykle życzliwi, widać, że znają się z </w:t>
      </w:r>
      <w:r w:rsidR="00135123">
        <w:rPr>
          <w:szCs w:val="24"/>
        </w:rPr>
        <w:t>pasażerami. S</w:t>
      </w:r>
      <w:r>
        <w:rPr>
          <w:szCs w:val="24"/>
        </w:rPr>
        <w:t xml:space="preserve">ą uśmiechnięci, mili atmosfera jest bardzo </w:t>
      </w:r>
      <w:r w:rsidR="00135123">
        <w:rPr>
          <w:szCs w:val="24"/>
        </w:rPr>
        <w:t>przyjazna</w:t>
      </w:r>
      <w:r>
        <w:rPr>
          <w:szCs w:val="24"/>
        </w:rPr>
        <w:t xml:space="preserve">. Mimo ograniczeń – np. trudny podjazd – osoby są zadowolone. Panowie zaczęli tego dnia </w:t>
      </w:r>
      <w:r w:rsidR="007F1D29">
        <w:rPr>
          <w:szCs w:val="24"/>
        </w:rPr>
        <w:t xml:space="preserve">pracę </w:t>
      </w:r>
      <w:r>
        <w:rPr>
          <w:szCs w:val="24"/>
        </w:rPr>
        <w:t xml:space="preserve">wcześniej, bo </w:t>
      </w:r>
      <w:r w:rsidR="007F1D29">
        <w:rPr>
          <w:szCs w:val="24"/>
        </w:rPr>
        <w:t>p</w:t>
      </w:r>
      <w:r>
        <w:rPr>
          <w:szCs w:val="24"/>
        </w:rPr>
        <w:t>ani zależało, aby nie spóźnić się na wizytę w szpitalu</w:t>
      </w:r>
      <w:r w:rsidR="007F1D29">
        <w:rPr>
          <w:szCs w:val="24"/>
        </w:rPr>
        <w:t>,</w:t>
      </w:r>
      <w:r>
        <w:rPr>
          <w:szCs w:val="24"/>
        </w:rPr>
        <w:t xml:space="preserve"> a wcześniej zawieźli seniorów do domu dziennego. Podejście jest elastyczne i </w:t>
      </w:r>
      <w:r w:rsidR="00C17E37">
        <w:rPr>
          <w:szCs w:val="24"/>
        </w:rPr>
        <w:t xml:space="preserve">z </w:t>
      </w:r>
      <w:r>
        <w:rPr>
          <w:szCs w:val="24"/>
        </w:rPr>
        <w:t xml:space="preserve">otwartością na potrzeby </w:t>
      </w:r>
      <w:r w:rsidR="00F316FC">
        <w:rPr>
          <w:szCs w:val="24"/>
        </w:rPr>
        <w:t>pasażerów</w:t>
      </w:r>
      <w:r>
        <w:rPr>
          <w:szCs w:val="24"/>
        </w:rPr>
        <w:t>.</w:t>
      </w:r>
    </w:p>
    <w:sectPr w:rsidR="001F21FF" w:rsidRPr="00886BA5" w:rsidSect="00752525">
      <w:pgSz w:w="11906" w:h="16838"/>
      <w:pgMar w:top="1417" w:right="1417" w:bottom="1417"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6512" w14:textId="77777777" w:rsidR="00BB54F6" w:rsidRDefault="00BB54F6" w:rsidP="00014060">
      <w:pPr>
        <w:spacing w:after="0" w:line="240" w:lineRule="auto"/>
      </w:pPr>
      <w:r>
        <w:separator/>
      </w:r>
    </w:p>
    <w:p w14:paraId="35DE398F" w14:textId="77777777" w:rsidR="00BB54F6" w:rsidRDefault="00BB54F6"/>
  </w:endnote>
  <w:endnote w:type="continuationSeparator" w:id="0">
    <w:p w14:paraId="6CFB429C" w14:textId="77777777" w:rsidR="00BB54F6" w:rsidRDefault="00BB54F6" w:rsidP="00014060">
      <w:pPr>
        <w:spacing w:after="0" w:line="240" w:lineRule="auto"/>
      </w:pPr>
      <w:r>
        <w:continuationSeparator/>
      </w:r>
    </w:p>
    <w:p w14:paraId="7E373C26" w14:textId="77777777" w:rsidR="00BB54F6" w:rsidRDefault="00BB54F6"/>
  </w:endnote>
  <w:endnote w:type="continuationNotice" w:id="1">
    <w:p w14:paraId="5DBF8F85" w14:textId="77777777" w:rsidR="00BB54F6" w:rsidRDefault="00BB54F6">
      <w:pPr>
        <w:spacing w:after="0" w:line="240" w:lineRule="auto"/>
      </w:pPr>
    </w:p>
    <w:p w14:paraId="18F1D89B" w14:textId="77777777" w:rsidR="00BB54F6" w:rsidRDefault="00BB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w:charset w:val="EE"/>
    <w:family w:val="auto"/>
    <w:pitch w:val="variable"/>
    <w:sig w:usb0="2000020F" w:usb1="00000003" w:usb2="00000000" w:usb3="00000000" w:csb0="00000197" w:csb1="00000000"/>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00087"/>
      <w:docPartObj>
        <w:docPartGallery w:val="Page Numbers (Bottom of Page)"/>
        <w:docPartUnique/>
      </w:docPartObj>
    </w:sdtPr>
    <w:sdtEndPr>
      <w:rPr>
        <w:szCs w:val="24"/>
      </w:rPr>
    </w:sdtEndPr>
    <w:sdtContent>
      <w:p w14:paraId="583CDDD5" w14:textId="434E64DA" w:rsidR="00F00148" w:rsidRPr="00A1400D" w:rsidRDefault="00F00148">
        <w:pPr>
          <w:pStyle w:val="Stopka"/>
          <w:jc w:val="right"/>
          <w:rPr>
            <w:szCs w:val="24"/>
          </w:rPr>
        </w:pPr>
        <w:r w:rsidRPr="00A1400D">
          <w:rPr>
            <w:noProof/>
            <w:szCs w:val="24"/>
          </w:rPr>
          <w:drawing>
            <wp:anchor distT="0" distB="0" distL="114300" distR="114300" simplePos="0" relativeHeight="251658240" behindDoc="1" locked="0" layoutInCell="1" allowOverlap="1" wp14:anchorId="7B681E1A" wp14:editId="6D9DEF01">
              <wp:simplePos x="0" y="0"/>
              <wp:positionH relativeFrom="margin">
                <wp:posOffset>-342900</wp:posOffset>
              </wp:positionH>
              <wp:positionV relativeFrom="paragraph">
                <wp:posOffset>-182245</wp:posOffset>
              </wp:positionV>
              <wp:extent cx="1706880" cy="902335"/>
              <wp:effectExtent l="0" t="0" r="7620" b="0"/>
              <wp:wrapNone/>
              <wp:docPr id="1532771872" name="Obraz 1532771872" descr="Logotyp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771872" name="Obraz 1532771872" descr="Logotyp Państwowego Funduszu Rehabilitacji Osób Niepełnosprawnych">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14:sizeRelH relativeFrom="margin">
                <wp14:pctWidth>0</wp14:pctWidth>
              </wp14:sizeRelH>
              <wp14:sizeRelV relativeFrom="margin">
                <wp14:pctHeight>0</wp14:pctHeight>
              </wp14:sizeRelV>
            </wp:anchor>
          </w:drawing>
        </w:r>
        <w:r w:rsidRPr="00A1400D">
          <w:rPr>
            <w:szCs w:val="24"/>
          </w:rPr>
          <w:fldChar w:fldCharType="begin"/>
        </w:r>
        <w:r w:rsidRPr="00A1400D">
          <w:rPr>
            <w:szCs w:val="24"/>
          </w:rPr>
          <w:instrText>PAGE   \* MERGEFORMAT</w:instrText>
        </w:r>
        <w:r w:rsidRPr="00A1400D">
          <w:rPr>
            <w:szCs w:val="24"/>
          </w:rPr>
          <w:fldChar w:fldCharType="separate"/>
        </w:r>
        <w:r w:rsidRPr="00A1400D">
          <w:rPr>
            <w:szCs w:val="24"/>
          </w:rPr>
          <w:t>2</w:t>
        </w:r>
        <w:r w:rsidRPr="00A1400D">
          <w:rPr>
            <w:szCs w:val="24"/>
          </w:rPr>
          <w:fldChar w:fldCharType="end"/>
        </w:r>
      </w:p>
    </w:sdtContent>
  </w:sdt>
  <w:p w14:paraId="2AC3724E" w14:textId="3C1D04F1" w:rsidR="00F00148" w:rsidRDefault="00F001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CF15" w14:textId="77777777" w:rsidR="00BB54F6" w:rsidRDefault="00BB54F6" w:rsidP="00014060">
      <w:pPr>
        <w:spacing w:after="0" w:line="240" w:lineRule="auto"/>
      </w:pPr>
      <w:r>
        <w:separator/>
      </w:r>
    </w:p>
    <w:p w14:paraId="7D763922" w14:textId="77777777" w:rsidR="00BB54F6" w:rsidRDefault="00BB54F6"/>
  </w:footnote>
  <w:footnote w:type="continuationSeparator" w:id="0">
    <w:p w14:paraId="70E7956F" w14:textId="77777777" w:rsidR="00BB54F6" w:rsidRDefault="00BB54F6" w:rsidP="00014060">
      <w:pPr>
        <w:spacing w:after="0" w:line="240" w:lineRule="auto"/>
      </w:pPr>
      <w:r>
        <w:continuationSeparator/>
      </w:r>
    </w:p>
    <w:p w14:paraId="7F5CB9DB" w14:textId="77777777" w:rsidR="00BB54F6" w:rsidRDefault="00BB54F6"/>
  </w:footnote>
  <w:footnote w:type="continuationNotice" w:id="1">
    <w:p w14:paraId="454820CA" w14:textId="77777777" w:rsidR="00BB54F6" w:rsidRDefault="00BB54F6">
      <w:pPr>
        <w:spacing w:after="0" w:line="240" w:lineRule="auto"/>
      </w:pPr>
    </w:p>
    <w:p w14:paraId="7B1ECEBB" w14:textId="77777777" w:rsidR="00BB54F6" w:rsidRDefault="00BB54F6"/>
  </w:footnote>
  <w:footnote w:id="2">
    <w:p w14:paraId="7BC77FB6" w14:textId="18254373" w:rsidR="00952085" w:rsidRPr="00ED22AA" w:rsidRDefault="00952085" w:rsidP="004D5E84">
      <w:pPr>
        <w:spacing w:after="0" w:line="240" w:lineRule="auto"/>
        <w:rPr>
          <w:szCs w:val="24"/>
        </w:rPr>
      </w:pPr>
      <w:r w:rsidRPr="001E7045">
        <w:rPr>
          <w:szCs w:val="24"/>
          <w:vertAlign w:val="superscript"/>
        </w:rPr>
        <w:footnoteRef/>
      </w:r>
      <w:r w:rsidRPr="00ED22AA">
        <w:rPr>
          <w:szCs w:val="24"/>
        </w:rPr>
        <w:t xml:space="preserve"> Zadania PZN w ramach projektu polegały przede wszystkim na informowaniu i zachęcaniu do korzystania z usług </w:t>
      </w:r>
      <w:r w:rsidRPr="00580F7F">
        <w:rPr>
          <w:szCs w:val="24"/>
          <w:lang w:val="en-GB"/>
        </w:rPr>
        <w:t>door-to-door</w:t>
      </w:r>
      <w:r w:rsidRPr="00ED22AA">
        <w:rPr>
          <w:szCs w:val="24"/>
        </w:rPr>
        <w:t xml:space="preserve">. Członkowie PZN z całego powiatu brzozowskiego mogli korzystać z usług w ramach projektu, nawet jeśli nie byli mieszkańcami gminy Brzozów. </w:t>
      </w:r>
    </w:p>
  </w:footnote>
  <w:footnote w:id="3">
    <w:p w14:paraId="2F7B53E4" w14:textId="77777777" w:rsidR="00952085" w:rsidRPr="00ED22AA" w:rsidRDefault="00952085" w:rsidP="004D5E84">
      <w:pPr>
        <w:pBdr>
          <w:top w:val="nil"/>
          <w:left w:val="nil"/>
          <w:bottom w:val="nil"/>
          <w:right w:val="nil"/>
          <w:between w:val="nil"/>
        </w:pBdr>
        <w:spacing w:after="0" w:line="240" w:lineRule="auto"/>
        <w:rPr>
          <w:rFonts w:eastAsia="Calibri" w:cs="Calibri"/>
          <w:color w:val="000000"/>
          <w:szCs w:val="24"/>
        </w:rPr>
      </w:pPr>
      <w:r w:rsidRPr="00E319D9">
        <w:rPr>
          <w:szCs w:val="24"/>
          <w:vertAlign w:val="superscript"/>
        </w:rPr>
        <w:footnoteRef/>
      </w:r>
      <w:r w:rsidRPr="00ED22AA">
        <w:rPr>
          <w:rFonts w:eastAsia="Calibri" w:cs="Calibri"/>
          <w:color w:val="000000"/>
          <w:szCs w:val="24"/>
        </w:rPr>
        <w:t xml:space="preserve"> Drugi wskaźnik został zatem przeszacowany na etapie opracowania wniosku.</w:t>
      </w:r>
    </w:p>
  </w:footnote>
  <w:footnote w:id="4">
    <w:p w14:paraId="294E2586" w14:textId="0CB25124" w:rsidR="00952085" w:rsidRPr="00ED22AA" w:rsidRDefault="00952085" w:rsidP="004D5E84">
      <w:pPr>
        <w:pBdr>
          <w:top w:val="nil"/>
          <w:left w:val="nil"/>
          <w:bottom w:val="nil"/>
          <w:right w:val="nil"/>
          <w:between w:val="nil"/>
        </w:pBdr>
        <w:spacing w:after="0" w:line="240" w:lineRule="auto"/>
        <w:rPr>
          <w:rFonts w:eastAsia="Calibri" w:cs="Calibri"/>
          <w:color w:val="000000"/>
          <w:szCs w:val="24"/>
        </w:rPr>
      </w:pPr>
      <w:r w:rsidRPr="00E319D9">
        <w:rPr>
          <w:szCs w:val="24"/>
          <w:vertAlign w:val="superscript"/>
        </w:rPr>
        <w:footnoteRef/>
      </w:r>
      <w:r w:rsidRPr="00ED22AA">
        <w:rPr>
          <w:rFonts w:eastAsia="Calibri" w:cs="Calibri"/>
          <w:color w:val="000000"/>
          <w:szCs w:val="24"/>
        </w:rPr>
        <w:t xml:space="preserve"> Żeby zilustrować to „społeczne” znaczenie usług transportowych </w:t>
      </w:r>
      <w:r w:rsidRPr="00EE6DE0">
        <w:rPr>
          <w:rFonts w:eastAsia="Calibri" w:cs="Calibri"/>
          <w:color w:val="000000"/>
          <w:szCs w:val="24"/>
          <w:lang w:val="en-GB"/>
        </w:rPr>
        <w:t>door-to-door</w:t>
      </w:r>
      <w:r w:rsidRPr="00ED22AA">
        <w:rPr>
          <w:rFonts w:eastAsia="Calibri" w:cs="Calibri"/>
          <w:color w:val="000000"/>
          <w:szCs w:val="24"/>
        </w:rPr>
        <w:t xml:space="preserve"> koordynatorka zestawiła ze sobą frekwencję na zabawie </w:t>
      </w:r>
      <w:r w:rsidRPr="00ED22AA">
        <w:rPr>
          <w:szCs w:val="24"/>
        </w:rPr>
        <w:t>Andrzejkowej</w:t>
      </w:r>
      <w:r w:rsidRPr="00ED22AA">
        <w:rPr>
          <w:rFonts w:eastAsia="Calibri" w:cs="Calibri"/>
          <w:color w:val="000000"/>
          <w:szCs w:val="24"/>
        </w:rPr>
        <w:t xml:space="preserve"> </w:t>
      </w:r>
      <w:r w:rsidRPr="00ED22AA">
        <w:rPr>
          <w:szCs w:val="24"/>
        </w:rPr>
        <w:t>zorganizowanej</w:t>
      </w:r>
      <w:r w:rsidRPr="00ED22AA">
        <w:rPr>
          <w:rFonts w:eastAsia="Calibri" w:cs="Calibri"/>
          <w:color w:val="000000"/>
          <w:szCs w:val="24"/>
        </w:rPr>
        <w:t xml:space="preserve"> </w:t>
      </w:r>
      <w:r w:rsidRPr="00ED22AA">
        <w:rPr>
          <w:szCs w:val="24"/>
        </w:rPr>
        <w:t>przez</w:t>
      </w:r>
      <w:r w:rsidRPr="00ED22AA">
        <w:rPr>
          <w:rFonts w:eastAsia="Calibri" w:cs="Calibri"/>
          <w:color w:val="000000"/>
          <w:szCs w:val="24"/>
        </w:rPr>
        <w:t xml:space="preserve"> gmin przed uruchomieniem projektu (60 osób) i na zabawie karnawałowej z dowozem zapewnianym przez usługi </w:t>
      </w:r>
      <w:r w:rsidRPr="00EE6DE0">
        <w:rPr>
          <w:rFonts w:eastAsia="Calibri" w:cs="Calibri"/>
          <w:color w:val="000000"/>
          <w:szCs w:val="24"/>
          <w:lang w:val="en-GB"/>
        </w:rPr>
        <w:t>door-to-door</w:t>
      </w:r>
      <w:r w:rsidRPr="00ED22AA">
        <w:rPr>
          <w:rFonts w:eastAsia="Calibri" w:cs="Calibri"/>
          <w:color w:val="000000"/>
          <w:szCs w:val="24"/>
        </w:rPr>
        <w:t xml:space="preserve"> (przeszło 120 osób).</w:t>
      </w:r>
    </w:p>
  </w:footnote>
  <w:footnote w:id="5">
    <w:p w14:paraId="722F37DD" w14:textId="77777777" w:rsidR="00952085" w:rsidRPr="00ED22AA" w:rsidRDefault="00952085" w:rsidP="00FD0247">
      <w:pPr>
        <w:pBdr>
          <w:top w:val="nil"/>
          <w:left w:val="nil"/>
          <w:bottom w:val="nil"/>
          <w:right w:val="nil"/>
          <w:between w:val="nil"/>
        </w:pBdr>
        <w:spacing w:after="0" w:line="240" w:lineRule="auto"/>
        <w:rPr>
          <w:rFonts w:eastAsia="Calibri" w:cs="Calibri"/>
          <w:color w:val="000000"/>
          <w:szCs w:val="24"/>
        </w:rPr>
      </w:pPr>
      <w:r w:rsidRPr="00F116D4">
        <w:rPr>
          <w:szCs w:val="24"/>
          <w:vertAlign w:val="superscript"/>
        </w:rPr>
        <w:footnoteRef/>
      </w:r>
      <w:r w:rsidRPr="00ED22AA">
        <w:rPr>
          <w:rFonts w:eastAsia="Calibri" w:cs="Calibri"/>
          <w:color w:val="000000"/>
          <w:szCs w:val="24"/>
        </w:rPr>
        <w:t xml:space="preserve"> Na podstawie danych z NSP 2021, GUS Bank Danych Lokalnych</w:t>
      </w:r>
    </w:p>
  </w:footnote>
  <w:footnote w:id="6">
    <w:p w14:paraId="2F1A44F0" w14:textId="7F9819A1" w:rsidR="00952085" w:rsidRPr="00ED22AA" w:rsidRDefault="00952085" w:rsidP="00C60B33">
      <w:pPr>
        <w:pBdr>
          <w:top w:val="nil"/>
          <w:left w:val="nil"/>
          <w:bottom w:val="nil"/>
          <w:right w:val="nil"/>
          <w:between w:val="nil"/>
        </w:pBdr>
        <w:spacing w:after="0" w:line="240" w:lineRule="auto"/>
        <w:rPr>
          <w:rFonts w:eastAsia="Calibri" w:cs="Calibri"/>
          <w:color w:val="000000"/>
          <w:szCs w:val="24"/>
        </w:rPr>
      </w:pPr>
      <w:r w:rsidRPr="00EA1C09">
        <w:rPr>
          <w:szCs w:val="24"/>
          <w:vertAlign w:val="superscript"/>
        </w:rPr>
        <w:footnoteRef/>
      </w:r>
      <w:r w:rsidRPr="00ED22AA">
        <w:rPr>
          <w:rFonts w:eastAsia="Calibri" w:cs="Calibri"/>
          <w:color w:val="000000"/>
          <w:szCs w:val="24"/>
        </w:rPr>
        <w:t xml:space="preserve"> Osoba potrzebująca większej liczby przejazdów może próbować je zarezerwować na bieżąco, z 3-dniowym wyprzedzeniem. Będą one zrealizowane w miarę dostępności pojazdów.</w:t>
      </w:r>
    </w:p>
  </w:footnote>
  <w:footnote w:id="7">
    <w:p w14:paraId="1DD382A2" w14:textId="72FCDA13" w:rsidR="00952085" w:rsidRPr="00ED22AA" w:rsidRDefault="00952085" w:rsidP="00C60B33">
      <w:pPr>
        <w:pBdr>
          <w:top w:val="nil"/>
          <w:left w:val="nil"/>
          <w:bottom w:val="nil"/>
          <w:right w:val="nil"/>
          <w:between w:val="nil"/>
        </w:pBdr>
        <w:spacing w:after="0" w:line="240" w:lineRule="auto"/>
        <w:rPr>
          <w:rFonts w:eastAsia="Calibri" w:cs="Calibri"/>
          <w:color w:val="000000"/>
          <w:szCs w:val="24"/>
        </w:rPr>
      </w:pPr>
      <w:r w:rsidRPr="00EA1C09">
        <w:rPr>
          <w:szCs w:val="24"/>
          <w:vertAlign w:val="superscript"/>
        </w:rPr>
        <w:footnoteRef/>
      </w:r>
      <w:r w:rsidRPr="00ED22AA">
        <w:rPr>
          <w:rFonts w:eastAsia="Calibri" w:cs="Calibri"/>
          <w:color w:val="000000"/>
          <w:szCs w:val="24"/>
        </w:rPr>
        <w:t xml:space="preserve"> W obliczeniach uwzględniono tylko standardowe koszty zlecenia usługi tj. koszty wynagrodzeń oraz paliwa (bez środków trwałych). W trakcie projektu, koszty zlecenia usługi wynosiły 37,9 tys. zł miesięcznie. W okresie trwałości, zgodnie z umową zawartą pomiędzy U</w:t>
      </w:r>
      <w:r>
        <w:rPr>
          <w:rFonts w:eastAsia="Calibri" w:cs="Calibri"/>
          <w:color w:val="000000"/>
          <w:szCs w:val="24"/>
        </w:rPr>
        <w:t xml:space="preserve">rzędem </w:t>
      </w:r>
      <w:r w:rsidRPr="00ED22AA">
        <w:rPr>
          <w:rFonts w:eastAsia="Calibri" w:cs="Calibri"/>
          <w:color w:val="000000"/>
          <w:szCs w:val="24"/>
        </w:rPr>
        <w:t>M</w:t>
      </w:r>
      <w:r>
        <w:rPr>
          <w:rFonts w:eastAsia="Calibri" w:cs="Calibri"/>
          <w:color w:val="000000"/>
          <w:szCs w:val="24"/>
        </w:rPr>
        <w:t>iasta</w:t>
      </w:r>
      <w:r w:rsidRPr="00ED22AA">
        <w:rPr>
          <w:rFonts w:eastAsia="Calibri" w:cs="Calibri"/>
          <w:color w:val="000000"/>
          <w:szCs w:val="24"/>
        </w:rPr>
        <w:t xml:space="preserve"> a Spółdzielnią Synergia jest to 31 tys. zł miesięcznie.</w:t>
      </w:r>
    </w:p>
  </w:footnote>
  <w:footnote w:id="8">
    <w:p w14:paraId="0828F47D" w14:textId="77777777" w:rsidR="00952085" w:rsidRPr="00ED22AA" w:rsidRDefault="00952085" w:rsidP="0058165C">
      <w:pPr>
        <w:pBdr>
          <w:top w:val="nil"/>
          <w:left w:val="nil"/>
          <w:bottom w:val="nil"/>
          <w:right w:val="nil"/>
          <w:between w:val="nil"/>
        </w:pBdr>
        <w:spacing w:after="0" w:line="240" w:lineRule="auto"/>
        <w:rPr>
          <w:rFonts w:eastAsia="Calibri" w:cs="Calibri"/>
          <w:color w:val="000000"/>
          <w:szCs w:val="24"/>
        </w:rPr>
      </w:pPr>
      <w:r w:rsidRPr="00EA1C09">
        <w:rPr>
          <w:szCs w:val="24"/>
          <w:vertAlign w:val="superscript"/>
        </w:rPr>
        <w:footnoteRef/>
      </w:r>
      <w:r w:rsidRPr="00ED22AA">
        <w:rPr>
          <w:rFonts w:eastAsia="Calibri" w:cs="Calibri"/>
          <w:color w:val="000000"/>
          <w:szCs w:val="24"/>
        </w:rPr>
        <w:t xml:space="preserve"> Nie mamy danych, by pokazać na przykładzie konkretnych użytkowników tę zależność, niemniej można rozsądnie założyć, że u części odbiorców ona wystąpiła.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E297" w14:textId="1FA4C0BD" w:rsidR="00952085" w:rsidRDefault="00952085">
    <w:pPr>
      <w:pStyle w:val="Nagwek"/>
    </w:pPr>
    <w:r w:rsidRPr="009E5B46">
      <w:rPr>
        <w:noProof/>
      </w:rPr>
      <w:drawing>
        <wp:inline distT="0" distB="0" distL="0" distR="0" wp14:anchorId="0E82DCF5" wp14:editId="4D635E02">
          <wp:extent cx="5756910" cy="731520"/>
          <wp:effectExtent l="0" t="0" r="0" b="0"/>
          <wp:docPr id="8" name="Obraz 8" descr="znak Funduszy Europejskich złożony jest z symbolu graficznego, nazwy Fundusze Europejskie oraz nazwy programu Wiedza Edukacja Rozwój; flaga Polski z napisem Rzeczpospolita Polska; znak Unii Europejskiej składa się z flagi UE, napisu Unia Europejska i nazwy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85035" name="Obraz 245985035" descr="znak Funduszy Europejskich złożony jest z symbolu graficznego, nazwy Fundusze Europejskie oraz nazwy programu Wiedza Edukacja Rozwój; flaga Polski z napisem Rzeczpospolita Polska; znak Unii Europejskiej składa się z flagi UE, napisu Unia Europejska i nazwy Europejski Fundusz Społeczny">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p w14:paraId="050FB378" w14:textId="77777777" w:rsidR="00952085" w:rsidRDefault="009520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8EE"/>
    <w:multiLevelType w:val="hybridMultilevel"/>
    <w:tmpl w:val="02FCD15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15:restartNumberingAfterBreak="0">
    <w:nsid w:val="01F25C3D"/>
    <w:multiLevelType w:val="multilevel"/>
    <w:tmpl w:val="C90C5CB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86C7D"/>
    <w:multiLevelType w:val="hybridMultilevel"/>
    <w:tmpl w:val="7D50F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34A57"/>
    <w:multiLevelType w:val="hybridMultilevel"/>
    <w:tmpl w:val="68C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91D5C"/>
    <w:multiLevelType w:val="multilevel"/>
    <w:tmpl w:val="FF0E4296"/>
    <w:lvl w:ilvl="0">
      <w:start w:val="1"/>
      <w:numFmt w:val="decimal"/>
      <w:lvlText w:val="%1."/>
      <w:lvlJc w:val="left"/>
      <w:pPr>
        <w:ind w:left="0" w:firstLine="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2F6E53"/>
    <w:multiLevelType w:val="hybridMultilevel"/>
    <w:tmpl w:val="188ABEBE"/>
    <w:lvl w:ilvl="0" w:tplc="4F74A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CA6EB0"/>
    <w:multiLevelType w:val="hybridMultilevel"/>
    <w:tmpl w:val="5CA6E8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3F468C"/>
    <w:multiLevelType w:val="hybridMultilevel"/>
    <w:tmpl w:val="62EA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15A00"/>
    <w:multiLevelType w:val="hybridMultilevel"/>
    <w:tmpl w:val="07301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96567"/>
    <w:multiLevelType w:val="hybridMultilevel"/>
    <w:tmpl w:val="E9863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F0F8A"/>
    <w:multiLevelType w:val="hybridMultilevel"/>
    <w:tmpl w:val="88C20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D4589"/>
    <w:multiLevelType w:val="multilevel"/>
    <w:tmpl w:val="AD228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B77C59"/>
    <w:multiLevelType w:val="hybridMultilevel"/>
    <w:tmpl w:val="84149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F5347B"/>
    <w:multiLevelType w:val="multilevel"/>
    <w:tmpl w:val="2230C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3E227A"/>
    <w:multiLevelType w:val="hybridMultilevel"/>
    <w:tmpl w:val="9B186ACA"/>
    <w:lvl w:ilvl="0" w:tplc="F558C5A0">
      <w:start w:val="1"/>
      <w:numFmt w:val="bullet"/>
      <w:lvlText w:val=""/>
      <w:lvlJc w:val="left"/>
      <w:pPr>
        <w:ind w:left="720" w:hanging="360"/>
      </w:pPr>
      <w:rPr>
        <w:rFonts w:ascii="Symbol" w:hAnsi="Symbol" w:hint="default"/>
        <w:color w:val="70AD47" w:themeColor="accent6"/>
        <w:sz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CBA4E55"/>
    <w:multiLevelType w:val="hybridMultilevel"/>
    <w:tmpl w:val="B1C8E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41F66"/>
    <w:multiLevelType w:val="hybridMultilevel"/>
    <w:tmpl w:val="64A0A4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EF2600A"/>
    <w:multiLevelType w:val="hybridMultilevel"/>
    <w:tmpl w:val="56242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84D54"/>
    <w:multiLevelType w:val="hybridMultilevel"/>
    <w:tmpl w:val="A454B128"/>
    <w:lvl w:ilvl="0" w:tplc="F558C5A0">
      <w:start w:val="1"/>
      <w:numFmt w:val="bullet"/>
      <w:lvlText w:val=""/>
      <w:lvlJc w:val="left"/>
      <w:pPr>
        <w:ind w:left="720" w:hanging="360"/>
      </w:pPr>
      <w:rPr>
        <w:rFonts w:ascii="Symbol" w:hAnsi="Symbol" w:hint="default"/>
        <w:color w:val="70AD47" w:themeColor="accent6"/>
        <w:sz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07C5AC4"/>
    <w:multiLevelType w:val="hybridMultilevel"/>
    <w:tmpl w:val="B3903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D40FE"/>
    <w:multiLevelType w:val="hybridMultilevel"/>
    <w:tmpl w:val="0DCA6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B02241"/>
    <w:multiLevelType w:val="hybridMultilevel"/>
    <w:tmpl w:val="839C9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184978"/>
    <w:multiLevelType w:val="hybridMultilevel"/>
    <w:tmpl w:val="9088515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91422E4"/>
    <w:multiLevelType w:val="hybridMultilevel"/>
    <w:tmpl w:val="5A4205C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99D1A99"/>
    <w:multiLevelType w:val="hybridMultilevel"/>
    <w:tmpl w:val="1FD0EC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D4A37A8"/>
    <w:multiLevelType w:val="multilevel"/>
    <w:tmpl w:val="D18C9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817272"/>
    <w:multiLevelType w:val="hybridMultilevel"/>
    <w:tmpl w:val="6CCC3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820175"/>
    <w:multiLevelType w:val="hybridMultilevel"/>
    <w:tmpl w:val="DA1CE388"/>
    <w:lvl w:ilvl="0" w:tplc="FFFFFFFF">
      <w:start w:val="1"/>
      <w:numFmt w:val="bullet"/>
      <w:lvlText w:val=""/>
      <w:lvlJc w:val="left"/>
      <w:pPr>
        <w:ind w:left="720" w:hanging="360"/>
      </w:pPr>
      <w:rPr>
        <w:rFonts w:ascii="Symbol" w:hAnsi="Symbol" w:hint="default"/>
      </w:rPr>
    </w:lvl>
    <w:lvl w:ilvl="1" w:tplc="0415000F">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02F2820"/>
    <w:multiLevelType w:val="hybridMultilevel"/>
    <w:tmpl w:val="B8ECC70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33E21FDF"/>
    <w:multiLevelType w:val="multilevel"/>
    <w:tmpl w:val="E54AF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600A15"/>
    <w:multiLevelType w:val="hybridMultilevel"/>
    <w:tmpl w:val="B2FE303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E7398B"/>
    <w:multiLevelType w:val="hybridMultilevel"/>
    <w:tmpl w:val="8B9C4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856A7C"/>
    <w:multiLevelType w:val="hybridMultilevel"/>
    <w:tmpl w:val="B1186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173A55"/>
    <w:multiLevelType w:val="hybridMultilevel"/>
    <w:tmpl w:val="E7CC3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9404BB"/>
    <w:multiLevelType w:val="multilevel"/>
    <w:tmpl w:val="32CC383C"/>
    <w:lvl w:ilvl="0">
      <w:start w:val="1"/>
      <w:numFmt w:val="decimal"/>
      <w:lvlText w:val="%1."/>
      <w:lvlJc w:val="left"/>
      <w:pPr>
        <w:ind w:left="149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B3E6956"/>
    <w:multiLevelType w:val="hybridMultilevel"/>
    <w:tmpl w:val="6A885A94"/>
    <w:lvl w:ilvl="0" w:tplc="659CB18E">
      <w:start w:val="1"/>
      <w:numFmt w:val="decimal"/>
      <w:pStyle w:val="Nagwek3"/>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0258C5"/>
    <w:multiLevelType w:val="hybridMultilevel"/>
    <w:tmpl w:val="9E941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24725"/>
    <w:multiLevelType w:val="hybridMultilevel"/>
    <w:tmpl w:val="33465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C240D"/>
    <w:multiLevelType w:val="hybridMultilevel"/>
    <w:tmpl w:val="6C5C7136"/>
    <w:lvl w:ilvl="0" w:tplc="FFFFFFFF">
      <w:start w:val="1"/>
      <w:numFmt w:val="bullet"/>
      <w:lvlText w:val=""/>
      <w:lvlJc w:val="left"/>
      <w:pPr>
        <w:ind w:left="720" w:hanging="360"/>
      </w:pPr>
      <w:rPr>
        <w:rFonts w:ascii="Symbol" w:hAnsi="Symbol" w:hint="default"/>
      </w:rPr>
    </w:lvl>
    <w:lvl w:ilvl="1" w:tplc="0415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E870803"/>
    <w:multiLevelType w:val="hybridMultilevel"/>
    <w:tmpl w:val="2B7EE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C83501"/>
    <w:multiLevelType w:val="multilevel"/>
    <w:tmpl w:val="521C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FA96B6B"/>
    <w:multiLevelType w:val="hybridMultilevel"/>
    <w:tmpl w:val="64FCA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BD7776"/>
    <w:multiLevelType w:val="hybridMultilevel"/>
    <w:tmpl w:val="6678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27652"/>
    <w:multiLevelType w:val="hybridMultilevel"/>
    <w:tmpl w:val="58345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413E74"/>
    <w:multiLevelType w:val="hybridMultilevel"/>
    <w:tmpl w:val="19065C56"/>
    <w:lvl w:ilvl="0" w:tplc="0415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48C7247"/>
    <w:multiLevelType w:val="hybridMultilevel"/>
    <w:tmpl w:val="A684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370904"/>
    <w:multiLevelType w:val="hybridMultilevel"/>
    <w:tmpl w:val="380C7D8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49AA47E4"/>
    <w:multiLevelType w:val="hybridMultilevel"/>
    <w:tmpl w:val="7872113C"/>
    <w:lvl w:ilvl="0" w:tplc="1764A11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AA0FFB"/>
    <w:multiLevelType w:val="hybridMultilevel"/>
    <w:tmpl w:val="6672C4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4D5043C2"/>
    <w:multiLevelType w:val="hybridMultilevel"/>
    <w:tmpl w:val="3956F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DA59A3"/>
    <w:multiLevelType w:val="hybridMultilevel"/>
    <w:tmpl w:val="F690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6D475A"/>
    <w:multiLevelType w:val="hybridMultilevel"/>
    <w:tmpl w:val="AA52B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17CB9"/>
    <w:multiLevelType w:val="hybridMultilevel"/>
    <w:tmpl w:val="4AC60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271117"/>
    <w:multiLevelType w:val="hybridMultilevel"/>
    <w:tmpl w:val="AE0C9BA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98937AE"/>
    <w:multiLevelType w:val="hybridMultilevel"/>
    <w:tmpl w:val="BA002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D03BD2"/>
    <w:multiLevelType w:val="multilevel"/>
    <w:tmpl w:val="4C48F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B17D52"/>
    <w:multiLevelType w:val="hybridMultilevel"/>
    <w:tmpl w:val="DD2097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9069E3"/>
    <w:multiLevelType w:val="hybridMultilevel"/>
    <w:tmpl w:val="E9482E06"/>
    <w:lvl w:ilvl="0" w:tplc="F558C5A0">
      <w:start w:val="1"/>
      <w:numFmt w:val="bullet"/>
      <w:lvlText w:val=""/>
      <w:lvlJc w:val="left"/>
      <w:pPr>
        <w:ind w:left="720" w:hanging="360"/>
      </w:pPr>
      <w:rPr>
        <w:rFonts w:ascii="Symbol" w:hAnsi="Symbol" w:hint="default"/>
        <w:color w:val="70AD47" w:themeColor="accent6"/>
        <w:sz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C4D40E0"/>
    <w:multiLevelType w:val="hybridMultilevel"/>
    <w:tmpl w:val="606214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71660A"/>
    <w:multiLevelType w:val="hybridMultilevel"/>
    <w:tmpl w:val="CB400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F05D22"/>
    <w:multiLevelType w:val="hybridMultilevel"/>
    <w:tmpl w:val="5C8A6E0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4264260"/>
    <w:multiLevelType w:val="hybridMultilevel"/>
    <w:tmpl w:val="54F25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594282A"/>
    <w:multiLevelType w:val="hybridMultilevel"/>
    <w:tmpl w:val="5E8A5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93436A"/>
    <w:multiLevelType w:val="hybridMultilevel"/>
    <w:tmpl w:val="D88C0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954909"/>
    <w:multiLevelType w:val="hybridMultilevel"/>
    <w:tmpl w:val="6024CE2C"/>
    <w:lvl w:ilvl="0" w:tplc="F558C5A0">
      <w:start w:val="1"/>
      <w:numFmt w:val="bullet"/>
      <w:lvlText w:val=""/>
      <w:lvlJc w:val="left"/>
      <w:pPr>
        <w:ind w:left="720" w:hanging="360"/>
      </w:pPr>
      <w:rPr>
        <w:rFonts w:ascii="Symbol" w:hAnsi="Symbol" w:hint="default"/>
        <w:color w:val="70AD47" w:themeColor="accent6"/>
        <w:sz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9FF323E"/>
    <w:multiLevelType w:val="hybridMultilevel"/>
    <w:tmpl w:val="74ECF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E10E8"/>
    <w:multiLevelType w:val="hybridMultilevel"/>
    <w:tmpl w:val="39222760"/>
    <w:lvl w:ilvl="0" w:tplc="04150001">
      <w:start w:val="1"/>
      <w:numFmt w:val="bullet"/>
      <w:lvlText w:val=""/>
      <w:lvlJc w:val="left"/>
      <w:pPr>
        <w:ind w:left="502"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5005900"/>
    <w:multiLevelType w:val="hybridMultilevel"/>
    <w:tmpl w:val="2AB0FCE2"/>
    <w:lvl w:ilvl="0" w:tplc="1764A110">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5783E26"/>
    <w:multiLevelType w:val="hybridMultilevel"/>
    <w:tmpl w:val="15300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797D60"/>
    <w:multiLevelType w:val="hybridMultilevel"/>
    <w:tmpl w:val="4D32E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67277"/>
    <w:multiLevelType w:val="hybridMultilevel"/>
    <w:tmpl w:val="FB4C4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1E5B7D"/>
    <w:multiLevelType w:val="hybridMultilevel"/>
    <w:tmpl w:val="3E408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D76110"/>
    <w:multiLevelType w:val="hybridMultilevel"/>
    <w:tmpl w:val="C1C2A2D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7C7F5B4A"/>
    <w:multiLevelType w:val="multilevel"/>
    <w:tmpl w:val="E8E8A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CE65BA8"/>
    <w:multiLevelType w:val="hybridMultilevel"/>
    <w:tmpl w:val="1C6E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D353D3C"/>
    <w:multiLevelType w:val="hybridMultilevel"/>
    <w:tmpl w:val="BDE46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028E2"/>
    <w:multiLevelType w:val="hybridMultilevel"/>
    <w:tmpl w:val="7BCCA71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9324685">
    <w:abstractNumId w:val="34"/>
  </w:num>
  <w:num w:numId="2" w16cid:durableId="1321539185">
    <w:abstractNumId w:val="58"/>
  </w:num>
  <w:num w:numId="3" w16cid:durableId="1525627391">
    <w:abstractNumId w:val="0"/>
  </w:num>
  <w:num w:numId="4" w16cid:durableId="402921925">
    <w:abstractNumId w:val="71"/>
  </w:num>
  <w:num w:numId="5" w16cid:durableId="86275300">
    <w:abstractNumId w:val="56"/>
  </w:num>
  <w:num w:numId="6" w16cid:durableId="1714231011">
    <w:abstractNumId w:val="74"/>
  </w:num>
  <w:num w:numId="7" w16cid:durableId="950432930">
    <w:abstractNumId w:val="33"/>
  </w:num>
  <w:num w:numId="8" w16cid:durableId="917904992">
    <w:abstractNumId w:val="61"/>
  </w:num>
  <w:num w:numId="9" w16cid:durableId="1869370137">
    <w:abstractNumId w:val="32"/>
  </w:num>
  <w:num w:numId="10" w16cid:durableId="818425843">
    <w:abstractNumId w:val="63"/>
  </w:num>
  <w:num w:numId="11" w16cid:durableId="1506363940">
    <w:abstractNumId w:val="45"/>
  </w:num>
  <w:num w:numId="12" w16cid:durableId="97070008">
    <w:abstractNumId w:val="66"/>
  </w:num>
  <w:num w:numId="13" w16cid:durableId="78255322">
    <w:abstractNumId w:val="76"/>
  </w:num>
  <w:num w:numId="14" w16cid:durableId="1054504926">
    <w:abstractNumId w:val="50"/>
  </w:num>
  <w:num w:numId="15" w16cid:durableId="1165828691">
    <w:abstractNumId w:val="3"/>
  </w:num>
  <w:num w:numId="16" w16cid:durableId="1638680627">
    <w:abstractNumId w:val="43"/>
  </w:num>
  <w:num w:numId="17" w16cid:durableId="772357479">
    <w:abstractNumId w:val="5"/>
  </w:num>
  <w:num w:numId="18" w16cid:durableId="1359157350">
    <w:abstractNumId w:val="30"/>
  </w:num>
  <w:num w:numId="19" w16cid:durableId="1608737685">
    <w:abstractNumId w:val="41"/>
  </w:num>
  <w:num w:numId="20" w16cid:durableId="1128233316">
    <w:abstractNumId w:val="65"/>
  </w:num>
  <w:num w:numId="21" w16cid:durableId="238248749">
    <w:abstractNumId w:val="7"/>
  </w:num>
  <w:num w:numId="22" w16cid:durableId="1348631537">
    <w:abstractNumId w:val="44"/>
  </w:num>
  <w:num w:numId="23" w16cid:durableId="2100132058">
    <w:abstractNumId w:val="31"/>
  </w:num>
  <w:num w:numId="24" w16cid:durableId="2070498694">
    <w:abstractNumId w:val="60"/>
  </w:num>
  <w:num w:numId="25" w16cid:durableId="1518419209">
    <w:abstractNumId w:val="10"/>
  </w:num>
  <w:num w:numId="26" w16cid:durableId="1882545920">
    <w:abstractNumId w:val="17"/>
  </w:num>
  <w:num w:numId="27" w16cid:durableId="974287378">
    <w:abstractNumId w:val="37"/>
  </w:num>
  <w:num w:numId="28" w16cid:durableId="1440753679">
    <w:abstractNumId w:val="8"/>
  </w:num>
  <w:num w:numId="29" w16cid:durableId="1931042069">
    <w:abstractNumId w:val="68"/>
  </w:num>
  <w:num w:numId="30" w16cid:durableId="496922311">
    <w:abstractNumId w:val="19"/>
  </w:num>
  <w:num w:numId="31" w16cid:durableId="19545499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4952888">
    <w:abstractNumId w:val="14"/>
  </w:num>
  <w:num w:numId="33" w16cid:durableId="761296034">
    <w:abstractNumId w:val="18"/>
  </w:num>
  <w:num w:numId="34" w16cid:durableId="445932852">
    <w:abstractNumId w:val="64"/>
  </w:num>
  <w:num w:numId="35" w16cid:durableId="1816948240">
    <w:abstractNumId w:val="57"/>
  </w:num>
  <w:num w:numId="36" w16cid:durableId="1653212193">
    <w:abstractNumId w:val="40"/>
  </w:num>
  <w:num w:numId="37" w16cid:durableId="199243785">
    <w:abstractNumId w:val="55"/>
    <w:lvlOverride w:ilvl="0">
      <w:lvl w:ilvl="0">
        <w:numFmt w:val="decimal"/>
        <w:lvlText w:val="%1."/>
        <w:lvlJc w:val="left"/>
      </w:lvl>
    </w:lvlOverride>
  </w:num>
  <w:num w:numId="38" w16cid:durableId="1801068959">
    <w:abstractNumId w:val="25"/>
    <w:lvlOverride w:ilvl="0">
      <w:lvl w:ilvl="0">
        <w:numFmt w:val="decimal"/>
        <w:lvlText w:val="%1."/>
        <w:lvlJc w:val="left"/>
      </w:lvl>
    </w:lvlOverride>
  </w:num>
  <w:num w:numId="39" w16cid:durableId="1425297580">
    <w:abstractNumId w:val="73"/>
    <w:lvlOverride w:ilvl="0">
      <w:lvl w:ilvl="0">
        <w:numFmt w:val="decimal"/>
        <w:lvlText w:val="%1."/>
        <w:lvlJc w:val="left"/>
      </w:lvl>
    </w:lvlOverride>
  </w:num>
  <w:num w:numId="40" w16cid:durableId="377626840">
    <w:abstractNumId w:val="29"/>
    <w:lvlOverride w:ilvl="0">
      <w:lvl w:ilvl="0">
        <w:numFmt w:val="decimal"/>
        <w:lvlText w:val="%1."/>
        <w:lvlJc w:val="left"/>
      </w:lvl>
    </w:lvlOverride>
  </w:num>
  <w:num w:numId="41" w16cid:durableId="217010843">
    <w:abstractNumId w:val="1"/>
    <w:lvlOverride w:ilvl="0">
      <w:lvl w:ilvl="0">
        <w:numFmt w:val="decimal"/>
        <w:lvlText w:val="%1."/>
        <w:lvlJc w:val="left"/>
      </w:lvl>
    </w:lvlOverride>
  </w:num>
  <w:num w:numId="42" w16cid:durableId="114762756">
    <w:abstractNumId w:val="62"/>
  </w:num>
  <w:num w:numId="43" w16cid:durableId="47271092">
    <w:abstractNumId w:val="9"/>
  </w:num>
  <w:num w:numId="44" w16cid:durableId="1544252406">
    <w:abstractNumId w:val="54"/>
  </w:num>
  <w:num w:numId="45" w16cid:durableId="632716255">
    <w:abstractNumId w:val="59"/>
  </w:num>
  <w:num w:numId="46" w16cid:durableId="613439244">
    <w:abstractNumId w:val="52"/>
  </w:num>
  <w:num w:numId="47" w16cid:durableId="338317283">
    <w:abstractNumId w:val="75"/>
  </w:num>
  <w:num w:numId="48" w16cid:durableId="218172412">
    <w:abstractNumId w:val="15"/>
  </w:num>
  <w:num w:numId="49" w16cid:durableId="193421752">
    <w:abstractNumId w:val="36"/>
  </w:num>
  <w:num w:numId="50" w16cid:durableId="1894845500">
    <w:abstractNumId w:val="70"/>
  </w:num>
  <w:num w:numId="51" w16cid:durableId="1444114561">
    <w:abstractNumId w:val="42"/>
  </w:num>
  <w:num w:numId="52" w16cid:durableId="2026250043">
    <w:abstractNumId w:val="21"/>
  </w:num>
  <w:num w:numId="53" w16cid:durableId="1950968891">
    <w:abstractNumId w:val="20"/>
  </w:num>
  <w:num w:numId="54" w16cid:durableId="1477723595">
    <w:abstractNumId w:val="11"/>
  </w:num>
  <w:num w:numId="55" w16cid:durableId="1631278778">
    <w:abstractNumId w:val="23"/>
  </w:num>
  <w:num w:numId="56" w16cid:durableId="1110276607">
    <w:abstractNumId w:val="28"/>
  </w:num>
  <w:num w:numId="57" w16cid:durableId="64841605">
    <w:abstractNumId w:val="47"/>
  </w:num>
  <w:num w:numId="58" w16cid:durableId="707724828">
    <w:abstractNumId w:val="16"/>
  </w:num>
  <w:num w:numId="59" w16cid:durableId="1547059675">
    <w:abstractNumId w:val="12"/>
  </w:num>
  <w:num w:numId="60" w16cid:durableId="1688751319">
    <w:abstractNumId w:val="53"/>
  </w:num>
  <w:num w:numId="61" w16cid:durableId="211238717">
    <w:abstractNumId w:val="6"/>
  </w:num>
  <w:num w:numId="62" w16cid:durableId="1185944578">
    <w:abstractNumId w:val="13"/>
  </w:num>
  <w:num w:numId="63" w16cid:durableId="288052559">
    <w:abstractNumId w:val="26"/>
  </w:num>
  <w:num w:numId="64" w16cid:durableId="489716737">
    <w:abstractNumId w:val="49"/>
  </w:num>
  <w:num w:numId="65" w16cid:durableId="421805738">
    <w:abstractNumId w:val="24"/>
  </w:num>
  <w:num w:numId="66" w16cid:durableId="1595674112">
    <w:abstractNumId w:val="22"/>
  </w:num>
  <w:num w:numId="67" w16cid:durableId="1873614866">
    <w:abstractNumId w:val="67"/>
  </w:num>
  <w:num w:numId="68" w16cid:durableId="1053164039">
    <w:abstractNumId w:val="35"/>
  </w:num>
  <w:num w:numId="69" w16cid:durableId="788819375">
    <w:abstractNumId w:val="35"/>
    <w:lvlOverride w:ilvl="0">
      <w:startOverride w:val="1"/>
    </w:lvlOverride>
  </w:num>
  <w:num w:numId="70" w16cid:durableId="1161848130">
    <w:abstractNumId w:val="35"/>
    <w:lvlOverride w:ilvl="0">
      <w:startOverride w:val="1"/>
    </w:lvlOverride>
  </w:num>
  <w:num w:numId="71" w16cid:durableId="1365327496">
    <w:abstractNumId w:val="35"/>
    <w:lvlOverride w:ilvl="0">
      <w:startOverride w:val="1"/>
    </w:lvlOverride>
  </w:num>
  <w:num w:numId="72" w16cid:durableId="579368469">
    <w:abstractNumId w:val="35"/>
    <w:lvlOverride w:ilvl="0">
      <w:startOverride w:val="1"/>
    </w:lvlOverride>
  </w:num>
  <w:num w:numId="73" w16cid:durableId="1975408742">
    <w:abstractNumId w:val="35"/>
    <w:lvlOverride w:ilvl="0">
      <w:startOverride w:val="1"/>
    </w:lvlOverride>
  </w:num>
  <w:num w:numId="74" w16cid:durableId="144394089">
    <w:abstractNumId w:val="35"/>
    <w:lvlOverride w:ilvl="0">
      <w:startOverride w:val="1"/>
    </w:lvlOverride>
  </w:num>
  <w:num w:numId="75" w16cid:durableId="766273267">
    <w:abstractNumId w:val="35"/>
    <w:lvlOverride w:ilvl="0">
      <w:startOverride w:val="1"/>
    </w:lvlOverride>
  </w:num>
  <w:num w:numId="76" w16cid:durableId="189952017">
    <w:abstractNumId w:val="35"/>
    <w:lvlOverride w:ilvl="0">
      <w:startOverride w:val="1"/>
    </w:lvlOverride>
  </w:num>
  <w:num w:numId="77" w16cid:durableId="1320571663">
    <w:abstractNumId w:val="35"/>
    <w:lvlOverride w:ilvl="0">
      <w:startOverride w:val="1"/>
    </w:lvlOverride>
  </w:num>
  <w:num w:numId="78" w16cid:durableId="1438402978">
    <w:abstractNumId w:val="35"/>
  </w:num>
  <w:num w:numId="79" w16cid:durableId="1319118110">
    <w:abstractNumId w:val="51"/>
  </w:num>
  <w:num w:numId="80" w16cid:durableId="2114085347">
    <w:abstractNumId w:val="39"/>
  </w:num>
  <w:num w:numId="81" w16cid:durableId="1711422080">
    <w:abstractNumId w:val="69"/>
  </w:num>
  <w:num w:numId="82" w16cid:durableId="1917936476">
    <w:abstractNumId w:val="2"/>
  </w:num>
  <w:num w:numId="83" w16cid:durableId="381366046">
    <w:abstractNumId w:val="46"/>
  </w:num>
  <w:num w:numId="84" w16cid:durableId="2092119559">
    <w:abstractNumId w:val="72"/>
  </w:num>
  <w:num w:numId="85" w16cid:durableId="558521963">
    <w:abstractNumId w:val="48"/>
  </w:num>
  <w:num w:numId="86" w16cid:durableId="1438258185">
    <w:abstractNumId w:val="27"/>
  </w:num>
  <w:num w:numId="87" w16cid:durableId="1610313810">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72"/>
    <w:rsid w:val="000065B8"/>
    <w:rsid w:val="000074D5"/>
    <w:rsid w:val="00011D1D"/>
    <w:rsid w:val="00014060"/>
    <w:rsid w:val="000147DA"/>
    <w:rsid w:val="00014B23"/>
    <w:rsid w:val="000172E3"/>
    <w:rsid w:val="0001763E"/>
    <w:rsid w:val="0002397F"/>
    <w:rsid w:val="000248E8"/>
    <w:rsid w:val="00027000"/>
    <w:rsid w:val="000277E7"/>
    <w:rsid w:val="00031DDA"/>
    <w:rsid w:val="000323EC"/>
    <w:rsid w:val="000330F2"/>
    <w:rsid w:val="00033141"/>
    <w:rsid w:val="00036CDE"/>
    <w:rsid w:val="000371B8"/>
    <w:rsid w:val="00037280"/>
    <w:rsid w:val="000379FA"/>
    <w:rsid w:val="0004000F"/>
    <w:rsid w:val="00040F1A"/>
    <w:rsid w:val="000418B7"/>
    <w:rsid w:val="000421E9"/>
    <w:rsid w:val="00042FA0"/>
    <w:rsid w:val="000451AC"/>
    <w:rsid w:val="000458BD"/>
    <w:rsid w:val="000503BE"/>
    <w:rsid w:val="00051886"/>
    <w:rsid w:val="00052CA7"/>
    <w:rsid w:val="000543B3"/>
    <w:rsid w:val="00054871"/>
    <w:rsid w:val="00055AF3"/>
    <w:rsid w:val="00055F34"/>
    <w:rsid w:val="0005761E"/>
    <w:rsid w:val="00057A07"/>
    <w:rsid w:val="00063D35"/>
    <w:rsid w:val="00065D13"/>
    <w:rsid w:val="00067890"/>
    <w:rsid w:val="000707FB"/>
    <w:rsid w:val="00071C15"/>
    <w:rsid w:val="000727AB"/>
    <w:rsid w:val="00074B31"/>
    <w:rsid w:val="00076C39"/>
    <w:rsid w:val="00077B7B"/>
    <w:rsid w:val="00080A04"/>
    <w:rsid w:val="000812E6"/>
    <w:rsid w:val="00082711"/>
    <w:rsid w:val="000842FE"/>
    <w:rsid w:val="00087150"/>
    <w:rsid w:val="00090264"/>
    <w:rsid w:val="00090805"/>
    <w:rsid w:val="00094FEF"/>
    <w:rsid w:val="00095CBE"/>
    <w:rsid w:val="00096A16"/>
    <w:rsid w:val="00096C02"/>
    <w:rsid w:val="000974AB"/>
    <w:rsid w:val="000976C9"/>
    <w:rsid w:val="000A0221"/>
    <w:rsid w:val="000A2116"/>
    <w:rsid w:val="000A407A"/>
    <w:rsid w:val="000A4C33"/>
    <w:rsid w:val="000A6943"/>
    <w:rsid w:val="000A6D49"/>
    <w:rsid w:val="000B0450"/>
    <w:rsid w:val="000B1880"/>
    <w:rsid w:val="000B1E1E"/>
    <w:rsid w:val="000B21E8"/>
    <w:rsid w:val="000B3E14"/>
    <w:rsid w:val="000B5C73"/>
    <w:rsid w:val="000B5DB2"/>
    <w:rsid w:val="000B6D82"/>
    <w:rsid w:val="000B6D9E"/>
    <w:rsid w:val="000C0A6E"/>
    <w:rsid w:val="000C0B4A"/>
    <w:rsid w:val="000C0C59"/>
    <w:rsid w:val="000C2069"/>
    <w:rsid w:val="000C4CD6"/>
    <w:rsid w:val="000C4D43"/>
    <w:rsid w:val="000D0B41"/>
    <w:rsid w:val="000D0C50"/>
    <w:rsid w:val="000D0D6F"/>
    <w:rsid w:val="000D2771"/>
    <w:rsid w:val="000D2E14"/>
    <w:rsid w:val="000D5DAC"/>
    <w:rsid w:val="000E10C6"/>
    <w:rsid w:val="000E11FB"/>
    <w:rsid w:val="000E1AEF"/>
    <w:rsid w:val="000E36E5"/>
    <w:rsid w:val="000E37A2"/>
    <w:rsid w:val="000E3D19"/>
    <w:rsid w:val="000E3D20"/>
    <w:rsid w:val="000E5996"/>
    <w:rsid w:val="000E5CC5"/>
    <w:rsid w:val="000E7BCB"/>
    <w:rsid w:val="000F1D6A"/>
    <w:rsid w:val="000F517F"/>
    <w:rsid w:val="000F7EB1"/>
    <w:rsid w:val="0010370D"/>
    <w:rsid w:val="001041C0"/>
    <w:rsid w:val="001048CE"/>
    <w:rsid w:val="001075E8"/>
    <w:rsid w:val="001106CC"/>
    <w:rsid w:val="0011083C"/>
    <w:rsid w:val="00110970"/>
    <w:rsid w:val="001152A2"/>
    <w:rsid w:val="001155BC"/>
    <w:rsid w:val="00117294"/>
    <w:rsid w:val="0012431D"/>
    <w:rsid w:val="001249A1"/>
    <w:rsid w:val="001253E1"/>
    <w:rsid w:val="00127CEF"/>
    <w:rsid w:val="0013022F"/>
    <w:rsid w:val="00131211"/>
    <w:rsid w:val="00134146"/>
    <w:rsid w:val="00135123"/>
    <w:rsid w:val="001355C2"/>
    <w:rsid w:val="001373A6"/>
    <w:rsid w:val="00140B03"/>
    <w:rsid w:val="00140FB3"/>
    <w:rsid w:val="00141E71"/>
    <w:rsid w:val="00142BE9"/>
    <w:rsid w:val="00142D77"/>
    <w:rsid w:val="00143617"/>
    <w:rsid w:val="00143684"/>
    <w:rsid w:val="001448F1"/>
    <w:rsid w:val="00145A3D"/>
    <w:rsid w:val="00147794"/>
    <w:rsid w:val="001477A3"/>
    <w:rsid w:val="0015014D"/>
    <w:rsid w:val="00150748"/>
    <w:rsid w:val="00153C74"/>
    <w:rsid w:val="0015556C"/>
    <w:rsid w:val="00156B87"/>
    <w:rsid w:val="00157AFE"/>
    <w:rsid w:val="00161D13"/>
    <w:rsid w:val="00162190"/>
    <w:rsid w:val="00163832"/>
    <w:rsid w:val="00163F68"/>
    <w:rsid w:val="001646AE"/>
    <w:rsid w:val="00165A05"/>
    <w:rsid w:val="00167811"/>
    <w:rsid w:val="001702F9"/>
    <w:rsid w:val="001712E4"/>
    <w:rsid w:val="001717DC"/>
    <w:rsid w:val="00171D34"/>
    <w:rsid w:val="00172039"/>
    <w:rsid w:val="00172608"/>
    <w:rsid w:val="00173EB0"/>
    <w:rsid w:val="0017461C"/>
    <w:rsid w:val="00176B2D"/>
    <w:rsid w:val="00180831"/>
    <w:rsid w:val="0018123C"/>
    <w:rsid w:val="00181D29"/>
    <w:rsid w:val="00182B93"/>
    <w:rsid w:val="001852CE"/>
    <w:rsid w:val="00186137"/>
    <w:rsid w:val="00190C72"/>
    <w:rsid w:val="0019245E"/>
    <w:rsid w:val="00192607"/>
    <w:rsid w:val="00194F54"/>
    <w:rsid w:val="00195D96"/>
    <w:rsid w:val="00196A62"/>
    <w:rsid w:val="00196C68"/>
    <w:rsid w:val="00196D8E"/>
    <w:rsid w:val="001971EB"/>
    <w:rsid w:val="00197302"/>
    <w:rsid w:val="00197DF1"/>
    <w:rsid w:val="001A3217"/>
    <w:rsid w:val="001A4935"/>
    <w:rsid w:val="001A49FC"/>
    <w:rsid w:val="001A51D7"/>
    <w:rsid w:val="001A741A"/>
    <w:rsid w:val="001A7ED7"/>
    <w:rsid w:val="001B19B2"/>
    <w:rsid w:val="001B208D"/>
    <w:rsid w:val="001B54CE"/>
    <w:rsid w:val="001B54E4"/>
    <w:rsid w:val="001B74DE"/>
    <w:rsid w:val="001C15F5"/>
    <w:rsid w:val="001C18CF"/>
    <w:rsid w:val="001C1910"/>
    <w:rsid w:val="001C1B90"/>
    <w:rsid w:val="001C5279"/>
    <w:rsid w:val="001D1083"/>
    <w:rsid w:val="001D128D"/>
    <w:rsid w:val="001D2B2E"/>
    <w:rsid w:val="001D3DB2"/>
    <w:rsid w:val="001D4373"/>
    <w:rsid w:val="001D4A75"/>
    <w:rsid w:val="001D75E9"/>
    <w:rsid w:val="001E0A9E"/>
    <w:rsid w:val="001E67F6"/>
    <w:rsid w:val="001E7045"/>
    <w:rsid w:val="001F087D"/>
    <w:rsid w:val="001F1708"/>
    <w:rsid w:val="001F21FF"/>
    <w:rsid w:val="001F5487"/>
    <w:rsid w:val="002016EB"/>
    <w:rsid w:val="00202583"/>
    <w:rsid w:val="00202B17"/>
    <w:rsid w:val="00202E87"/>
    <w:rsid w:val="0020652D"/>
    <w:rsid w:val="00212B50"/>
    <w:rsid w:val="00214159"/>
    <w:rsid w:val="00214975"/>
    <w:rsid w:val="002149C7"/>
    <w:rsid w:val="00214A7A"/>
    <w:rsid w:val="00215DC1"/>
    <w:rsid w:val="002160E9"/>
    <w:rsid w:val="00216ABE"/>
    <w:rsid w:val="002172D8"/>
    <w:rsid w:val="002201CE"/>
    <w:rsid w:val="002203D3"/>
    <w:rsid w:val="0022176C"/>
    <w:rsid w:val="002228E0"/>
    <w:rsid w:val="00222ADE"/>
    <w:rsid w:val="00223934"/>
    <w:rsid w:val="002259D7"/>
    <w:rsid w:val="00226127"/>
    <w:rsid w:val="00226519"/>
    <w:rsid w:val="0023093F"/>
    <w:rsid w:val="002320BC"/>
    <w:rsid w:val="002321D9"/>
    <w:rsid w:val="0023221D"/>
    <w:rsid w:val="00232F69"/>
    <w:rsid w:val="00234B41"/>
    <w:rsid w:val="00234C96"/>
    <w:rsid w:val="002359D9"/>
    <w:rsid w:val="00240481"/>
    <w:rsid w:val="0024119D"/>
    <w:rsid w:val="002423AA"/>
    <w:rsid w:val="00242910"/>
    <w:rsid w:val="00242C0E"/>
    <w:rsid w:val="002442C5"/>
    <w:rsid w:val="002446A9"/>
    <w:rsid w:val="002459C4"/>
    <w:rsid w:val="00250C59"/>
    <w:rsid w:val="00250C95"/>
    <w:rsid w:val="00251DEC"/>
    <w:rsid w:val="00253A16"/>
    <w:rsid w:val="00253C8F"/>
    <w:rsid w:val="0025465A"/>
    <w:rsid w:val="002548B2"/>
    <w:rsid w:val="00256957"/>
    <w:rsid w:val="00256B71"/>
    <w:rsid w:val="0025758D"/>
    <w:rsid w:val="002619EA"/>
    <w:rsid w:val="00261C7F"/>
    <w:rsid w:val="00261D95"/>
    <w:rsid w:val="00265071"/>
    <w:rsid w:val="00266067"/>
    <w:rsid w:val="002660B4"/>
    <w:rsid w:val="0026625C"/>
    <w:rsid w:val="002677C6"/>
    <w:rsid w:val="002734B2"/>
    <w:rsid w:val="00274033"/>
    <w:rsid w:val="00280713"/>
    <w:rsid w:val="00282960"/>
    <w:rsid w:val="0028359A"/>
    <w:rsid w:val="00283CEA"/>
    <w:rsid w:val="0028695F"/>
    <w:rsid w:val="00286C01"/>
    <w:rsid w:val="002870E4"/>
    <w:rsid w:val="002872E2"/>
    <w:rsid w:val="00290B37"/>
    <w:rsid w:val="00292442"/>
    <w:rsid w:val="00294662"/>
    <w:rsid w:val="00294A00"/>
    <w:rsid w:val="00294D60"/>
    <w:rsid w:val="00297AC3"/>
    <w:rsid w:val="00297AC5"/>
    <w:rsid w:val="002A01C4"/>
    <w:rsid w:val="002A0437"/>
    <w:rsid w:val="002A1148"/>
    <w:rsid w:val="002A16E4"/>
    <w:rsid w:val="002A3961"/>
    <w:rsid w:val="002A3996"/>
    <w:rsid w:val="002A3C19"/>
    <w:rsid w:val="002A7C82"/>
    <w:rsid w:val="002B0D82"/>
    <w:rsid w:val="002B3F9D"/>
    <w:rsid w:val="002B5172"/>
    <w:rsid w:val="002B6D2D"/>
    <w:rsid w:val="002B6F07"/>
    <w:rsid w:val="002B71A7"/>
    <w:rsid w:val="002C17C1"/>
    <w:rsid w:val="002C1943"/>
    <w:rsid w:val="002C1DEE"/>
    <w:rsid w:val="002C2403"/>
    <w:rsid w:val="002C26FB"/>
    <w:rsid w:val="002C293B"/>
    <w:rsid w:val="002C3268"/>
    <w:rsid w:val="002C3499"/>
    <w:rsid w:val="002C3909"/>
    <w:rsid w:val="002C3C64"/>
    <w:rsid w:val="002C3D79"/>
    <w:rsid w:val="002C44D8"/>
    <w:rsid w:val="002C4BFD"/>
    <w:rsid w:val="002C5840"/>
    <w:rsid w:val="002C7FF1"/>
    <w:rsid w:val="002D4205"/>
    <w:rsid w:val="002D45B7"/>
    <w:rsid w:val="002E1584"/>
    <w:rsid w:val="002E27A5"/>
    <w:rsid w:val="002E3CBF"/>
    <w:rsid w:val="002E437A"/>
    <w:rsid w:val="002E4644"/>
    <w:rsid w:val="002E4E74"/>
    <w:rsid w:val="002E57E7"/>
    <w:rsid w:val="002F0583"/>
    <w:rsid w:val="002F0853"/>
    <w:rsid w:val="002F2A02"/>
    <w:rsid w:val="002F36C8"/>
    <w:rsid w:val="002F4DDC"/>
    <w:rsid w:val="002F4F4B"/>
    <w:rsid w:val="002F5A39"/>
    <w:rsid w:val="002F6ABB"/>
    <w:rsid w:val="002F70C4"/>
    <w:rsid w:val="002F752E"/>
    <w:rsid w:val="002F76B3"/>
    <w:rsid w:val="00300D9C"/>
    <w:rsid w:val="003017EF"/>
    <w:rsid w:val="00302FE2"/>
    <w:rsid w:val="00303274"/>
    <w:rsid w:val="00303F1F"/>
    <w:rsid w:val="00304E14"/>
    <w:rsid w:val="00305CEE"/>
    <w:rsid w:val="00306159"/>
    <w:rsid w:val="003074DF"/>
    <w:rsid w:val="00310548"/>
    <w:rsid w:val="00311C02"/>
    <w:rsid w:val="00313470"/>
    <w:rsid w:val="0031430E"/>
    <w:rsid w:val="00314FE2"/>
    <w:rsid w:val="00315548"/>
    <w:rsid w:val="00316E90"/>
    <w:rsid w:val="0032025E"/>
    <w:rsid w:val="00320387"/>
    <w:rsid w:val="003206DC"/>
    <w:rsid w:val="0032078B"/>
    <w:rsid w:val="0032186D"/>
    <w:rsid w:val="00321A07"/>
    <w:rsid w:val="00321B61"/>
    <w:rsid w:val="00321C38"/>
    <w:rsid w:val="0032513A"/>
    <w:rsid w:val="00325606"/>
    <w:rsid w:val="00325B08"/>
    <w:rsid w:val="00325C01"/>
    <w:rsid w:val="00330441"/>
    <w:rsid w:val="00331BFB"/>
    <w:rsid w:val="0033215D"/>
    <w:rsid w:val="00333271"/>
    <w:rsid w:val="003334C0"/>
    <w:rsid w:val="00333D53"/>
    <w:rsid w:val="003365E5"/>
    <w:rsid w:val="00337A09"/>
    <w:rsid w:val="003400CD"/>
    <w:rsid w:val="00341418"/>
    <w:rsid w:val="00342AAE"/>
    <w:rsid w:val="0034375F"/>
    <w:rsid w:val="00343CEA"/>
    <w:rsid w:val="0034463D"/>
    <w:rsid w:val="00351377"/>
    <w:rsid w:val="00352C40"/>
    <w:rsid w:val="0035566D"/>
    <w:rsid w:val="00356161"/>
    <w:rsid w:val="00356224"/>
    <w:rsid w:val="003579BF"/>
    <w:rsid w:val="00357A6B"/>
    <w:rsid w:val="0036080C"/>
    <w:rsid w:val="00361DC2"/>
    <w:rsid w:val="00363062"/>
    <w:rsid w:val="00363EF3"/>
    <w:rsid w:val="003652F9"/>
    <w:rsid w:val="00365B3F"/>
    <w:rsid w:val="00370732"/>
    <w:rsid w:val="003727C3"/>
    <w:rsid w:val="00372C2C"/>
    <w:rsid w:val="00373F8A"/>
    <w:rsid w:val="00374049"/>
    <w:rsid w:val="00380AFA"/>
    <w:rsid w:val="00380CE1"/>
    <w:rsid w:val="00380E70"/>
    <w:rsid w:val="00383FE0"/>
    <w:rsid w:val="00385D73"/>
    <w:rsid w:val="00386CAE"/>
    <w:rsid w:val="003871A1"/>
    <w:rsid w:val="003871DD"/>
    <w:rsid w:val="00387A5C"/>
    <w:rsid w:val="00387CEA"/>
    <w:rsid w:val="00390DCB"/>
    <w:rsid w:val="00391B1F"/>
    <w:rsid w:val="00391D8D"/>
    <w:rsid w:val="00392B01"/>
    <w:rsid w:val="003948DD"/>
    <w:rsid w:val="00394D90"/>
    <w:rsid w:val="003951B7"/>
    <w:rsid w:val="00395B1A"/>
    <w:rsid w:val="00396ADA"/>
    <w:rsid w:val="00397C59"/>
    <w:rsid w:val="003A1F00"/>
    <w:rsid w:val="003A2B2B"/>
    <w:rsid w:val="003A4782"/>
    <w:rsid w:val="003A5B8E"/>
    <w:rsid w:val="003A6262"/>
    <w:rsid w:val="003A68B6"/>
    <w:rsid w:val="003A7167"/>
    <w:rsid w:val="003A78DD"/>
    <w:rsid w:val="003A7AE7"/>
    <w:rsid w:val="003B0135"/>
    <w:rsid w:val="003B2129"/>
    <w:rsid w:val="003B307E"/>
    <w:rsid w:val="003B39D3"/>
    <w:rsid w:val="003B3E7E"/>
    <w:rsid w:val="003B541F"/>
    <w:rsid w:val="003B5F63"/>
    <w:rsid w:val="003B6430"/>
    <w:rsid w:val="003B71BC"/>
    <w:rsid w:val="003C1E9B"/>
    <w:rsid w:val="003C3E3B"/>
    <w:rsid w:val="003C4B66"/>
    <w:rsid w:val="003C4BC3"/>
    <w:rsid w:val="003C5EBD"/>
    <w:rsid w:val="003D0CAF"/>
    <w:rsid w:val="003D3112"/>
    <w:rsid w:val="003D3206"/>
    <w:rsid w:val="003D4A9B"/>
    <w:rsid w:val="003D4EFB"/>
    <w:rsid w:val="003D5F19"/>
    <w:rsid w:val="003D714E"/>
    <w:rsid w:val="003D7FFE"/>
    <w:rsid w:val="003E00C7"/>
    <w:rsid w:val="003E08C2"/>
    <w:rsid w:val="003E2FF9"/>
    <w:rsid w:val="003E68F4"/>
    <w:rsid w:val="003E73CC"/>
    <w:rsid w:val="003E7C5D"/>
    <w:rsid w:val="003E7C96"/>
    <w:rsid w:val="003F2BE0"/>
    <w:rsid w:val="003F2E51"/>
    <w:rsid w:val="003F338C"/>
    <w:rsid w:val="003F4036"/>
    <w:rsid w:val="003F4616"/>
    <w:rsid w:val="003F469E"/>
    <w:rsid w:val="003F46DF"/>
    <w:rsid w:val="003F4D9A"/>
    <w:rsid w:val="003F52CD"/>
    <w:rsid w:val="003F6A05"/>
    <w:rsid w:val="003F6C60"/>
    <w:rsid w:val="0040051E"/>
    <w:rsid w:val="00402D0B"/>
    <w:rsid w:val="0040382F"/>
    <w:rsid w:val="00404010"/>
    <w:rsid w:val="00404856"/>
    <w:rsid w:val="00404E0B"/>
    <w:rsid w:val="00404E66"/>
    <w:rsid w:val="00406E2B"/>
    <w:rsid w:val="00407F8C"/>
    <w:rsid w:val="00411DA3"/>
    <w:rsid w:val="0041297A"/>
    <w:rsid w:val="004137B8"/>
    <w:rsid w:val="00414A79"/>
    <w:rsid w:val="0041647F"/>
    <w:rsid w:val="004166C2"/>
    <w:rsid w:val="00416D6A"/>
    <w:rsid w:val="0042041A"/>
    <w:rsid w:val="00421CD1"/>
    <w:rsid w:val="00423B05"/>
    <w:rsid w:val="00424852"/>
    <w:rsid w:val="00425146"/>
    <w:rsid w:val="0042546A"/>
    <w:rsid w:val="00425AA9"/>
    <w:rsid w:val="00426D97"/>
    <w:rsid w:val="00426EA6"/>
    <w:rsid w:val="00427258"/>
    <w:rsid w:val="00430321"/>
    <w:rsid w:val="00430CD8"/>
    <w:rsid w:val="004312A7"/>
    <w:rsid w:val="004321F9"/>
    <w:rsid w:val="00433696"/>
    <w:rsid w:val="004340EE"/>
    <w:rsid w:val="00434D91"/>
    <w:rsid w:val="00435F77"/>
    <w:rsid w:val="00436A2C"/>
    <w:rsid w:val="00437554"/>
    <w:rsid w:val="0043779A"/>
    <w:rsid w:val="00441F6F"/>
    <w:rsid w:val="00444807"/>
    <w:rsid w:val="00444B45"/>
    <w:rsid w:val="00445233"/>
    <w:rsid w:val="00445C1A"/>
    <w:rsid w:val="00447618"/>
    <w:rsid w:val="00450B6B"/>
    <w:rsid w:val="00452188"/>
    <w:rsid w:val="00452B59"/>
    <w:rsid w:val="0045319E"/>
    <w:rsid w:val="004558BE"/>
    <w:rsid w:val="00457335"/>
    <w:rsid w:val="00457C8D"/>
    <w:rsid w:val="00460035"/>
    <w:rsid w:val="004607F0"/>
    <w:rsid w:val="00462595"/>
    <w:rsid w:val="00462718"/>
    <w:rsid w:val="00463061"/>
    <w:rsid w:val="00463560"/>
    <w:rsid w:val="004637A2"/>
    <w:rsid w:val="004645F1"/>
    <w:rsid w:val="004648D9"/>
    <w:rsid w:val="004658F8"/>
    <w:rsid w:val="00466501"/>
    <w:rsid w:val="00466AEF"/>
    <w:rsid w:val="00471CBF"/>
    <w:rsid w:val="00472370"/>
    <w:rsid w:val="00476020"/>
    <w:rsid w:val="0047631F"/>
    <w:rsid w:val="00477630"/>
    <w:rsid w:val="00477F72"/>
    <w:rsid w:val="0048137D"/>
    <w:rsid w:val="00484683"/>
    <w:rsid w:val="00484CD0"/>
    <w:rsid w:val="00485676"/>
    <w:rsid w:val="004856A4"/>
    <w:rsid w:val="00485B2F"/>
    <w:rsid w:val="00486358"/>
    <w:rsid w:val="00486362"/>
    <w:rsid w:val="00487222"/>
    <w:rsid w:val="0049228E"/>
    <w:rsid w:val="0049297F"/>
    <w:rsid w:val="004951E3"/>
    <w:rsid w:val="0049682D"/>
    <w:rsid w:val="0049685C"/>
    <w:rsid w:val="004A2495"/>
    <w:rsid w:val="004A3B6F"/>
    <w:rsid w:val="004A48E1"/>
    <w:rsid w:val="004A6689"/>
    <w:rsid w:val="004B1075"/>
    <w:rsid w:val="004B1EF8"/>
    <w:rsid w:val="004B33F4"/>
    <w:rsid w:val="004B3793"/>
    <w:rsid w:val="004B3D62"/>
    <w:rsid w:val="004B3D92"/>
    <w:rsid w:val="004B7D0A"/>
    <w:rsid w:val="004C0471"/>
    <w:rsid w:val="004C201F"/>
    <w:rsid w:val="004C38A9"/>
    <w:rsid w:val="004C6C2D"/>
    <w:rsid w:val="004C72FB"/>
    <w:rsid w:val="004D0612"/>
    <w:rsid w:val="004D0C14"/>
    <w:rsid w:val="004D174D"/>
    <w:rsid w:val="004D1AF5"/>
    <w:rsid w:val="004D35C8"/>
    <w:rsid w:val="004D4050"/>
    <w:rsid w:val="004D5E84"/>
    <w:rsid w:val="004E0700"/>
    <w:rsid w:val="004E11DC"/>
    <w:rsid w:val="004E1203"/>
    <w:rsid w:val="004E18B3"/>
    <w:rsid w:val="004E34D6"/>
    <w:rsid w:val="004E5E97"/>
    <w:rsid w:val="004F25CA"/>
    <w:rsid w:val="004F3007"/>
    <w:rsid w:val="004F5D0D"/>
    <w:rsid w:val="004F5EDC"/>
    <w:rsid w:val="004F64FF"/>
    <w:rsid w:val="004F7214"/>
    <w:rsid w:val="005029C9"/>
    <w:rsid w:val="00502B17"/>
    <w:rsid w:val="00503900"/>
    <w:rsid w:val="005040CD"/>
    <w:rsid w:val="005044CF"/>
    <w:rsid w:val="00505443"/>
    <w:rsid w:val="005058AF"/>
    <w:rsid w:val="00505EA7"/>
    <w:rsid w:val="005074CF"/>
    <w:rsid w:val="0051063A"/>
    <w:rsid w:val="00510A27"/>
    <w:rsid w:val="00511F29"/>
    <w:rsid w:val="00513E9E"/>
    <w:rsid w:val="00517985"/>
    <w:rsid w:val="00521CD2"/>
    <w:rsid w:val="00521E1F"/>
    <w:rsid w:val="00521E3F"/>
    <w:rsid w:val="00524D33"/>
    <w:rsid w:val="00525A3D"/>
    <w:rsid w:val="00526700"/>
    <w:rsid w:val="005309EA"/>
    <w:rsid w:val="0053248F"/>
    <w:rsid w:val="0053272D"/>
    <w:rsid w:val="005330C5"/>
    <w:rsid w:val="005333D9"/>
    <w:rsid w:val="005338C5"/>
    <w:rsid w:val="00533DE4"/>
    <w:rsid w:val="00540603"/>
    <w:rsid w:val="00540BE7"/>
    <w:rsid w:val="00540C90"/>
    <w:rsid w:val="005419C1"/>
    <w:rsid w:val="00541DB0"/>
    <w:rsid w:val="005422B7"/>
    <w:rsid w:val="00543ED5"/>
    <w:rsid w:val="005445D7"/>
    <w:rsid w:val="005449AE"/>
    <w:rsid w:val="00547593"/>
    <w:rsid w:val="00547A5A"/>
    <w:rsid w:val="00547D37"/>
    <w:rsid w:val="0055041D"/>
    <w:rsid w:val="00550B9A"/>
    <w:rsid w:val="00551B80"/>
    <w:rsid w:val="0055210E"/>
    <w:rsid w:val="005559EA"/>
    <w:rsid w:val="0055708E"/>
    <w:rsid w:val="0055772B"/>
    <w:rsid w:val="0056069F"/>
    <w:rsid w:val="00560790"/>
    <w:rsid w:val="0056140A"/>
    <w:rsid w:val="005623FA"/>
    <w:rsid w:val="00562591"/>
    <w:rsid w:val="0056362A"/>
    <w:rsid w:val="005641BE"/>
    <w:rsid w:val="0056559F"/>
    <w:rsid w:val="0056583A"/>
    <w:rsid w:val="00565F69"/>
    <w:rsid w:val="0056664E"/>
    <w:rsid w:val="00566B50"/>
    <w:rsid w:val="00573D0D"/>
    <w:rsid w:val="00573EDA"/>
    <w:rsid w:val="005740C7"/>
    <w:rsid w:val="00574115"/>
    <w:rsid w:val="00575304"/>
    <w:rsid w:val="005772F3"/>
    <w:rsid w:val="00580231"/>
    <w:rsid w:val="00580F7F"/>
    <w:rsid w:val="00581613"/>
    <w:rsid w:val="0058165C"/>
    <w:rsid w:val="00582082"/>
    <w:rsid w:val="00584D93"/>
    <w:rsid w:val="00585178"/>
    <w:rsid w:val="00587EE9"/>
    <w:rsid w:val="00590E4C"/>
    <w:rsid w:val="00594452"/>
    <w:rsid w:val="00594E00"/>
    <w:rsid w:val="00596593"/>
    <w:rsid w:val="005971E9"/>
    <w:rsid w:val="005A0750"/>
    <w:rsid w:val="005A082A"/>
    <w:rsid w:val="005A1DBF"/>
    <w:rsid w:val="005A2936"/>
    <w:rsid w:val="005A3D4D"/>
    <w:rsid w:val="005A45D2"/>
    <w:rsid w:val="005A5405"/>
    <w:rsid w:val="005A5921"/>
    <w:rsid w:val="005A5E34"/>
    <w:rsid w:val="005A634C"/>
    <w:rsid w:val="005A7906"/>
    <w:rsid w:val="005B1391"/>
    <w:rsid w:val="005B2B61"/>
    <w:rsid w:val="005B2F8A"/>
    <w:rsid w:val="005B4174"/>
    <w:rsid w:val="005B6F9F"/>
    <w:rsid w:val="005B71B9"/>
    <w:rsid w:val="005C046B"/>
    <w:rsid w:val="005C05C2"/>
    <w:rsid w:val="005C098D"/>
    <w:rsid w:val="005C209C"/>
    <w:rsid w:val="005C3880"/>
    <w:rsid w:val="005C4214"/>
    <w:rsid w:val="005C50F5"/>
    <w:rsid w:val="005C54B8"/>
    <w:rsid w:val="005C6C09"/>
    <w:rsid w:val="005C722E"/>
    <w:rsid w:val="005D0278"/>
    <w:rsid w:val="005D20A0"/>
    <w:rsid w:val="005D2B9C"/>
    <w:rsid w:val="005D466A"/>
    <w:rsid w:val="005D77D8"/>
    <w:rsid w:val="005E1DD6"/>
    <w:rsid w:val="005E21C7"/>
    <w:rsid w:val="005E2F24"/>
    <w:rsid w:val="005E309F"/>
    <w:rsid w:val="005E4761"/>
    <w:rsid w:val="005E55FB"/>
    <w:rsid w:val="005F06DC"/>
    <w:rsid w:val="005F0F29"/>
    <w:rsid w:val="005F132B"/>
    <w:rsid w:val="005F2FFC"/>
    <w:rsid w:val="005F393D"/>
    <w:rsid w:val="005F3A82"/>
    <w:rsid w:val="005F3E43"/>
    <w:rsid w:val="005F409F"/>
    <w:rsid w:val="005F4E57"/>
    <w:rsid w:val="005F77E8"/>
    <w:rsid w:val="005F7B9F"/>
    <w:rsid w:val="00600A55"/>
    <w:rsid w:val="00600D39"/>
    <w:rsid w:val="00601B66"/>
    <w:rsid w:val="00604C17"/>
    <w:rsid w:val="006050C9"/>
    <w:rsid w:val="006069F5"/>
    <w:rsid w:val="006076A8"/>
    <w:rsid w:val="006113A6"/>
    <w:rsid w:val="0061171C"/>
    <w:rsid w:val="006117E4"/>
    <w:rsid w:val="00612057"/>
    <w:rsid w:val="006135AC"/>
    <w:rsid w:val="006145CA"/>
    <w:rsid w:val="00616FF1"/>
    <w:rsid w:val="006175FE"/>
    <w:rsid w:val="0062049B"/>
    <w:rsid w:val="0062355B"/>
    <w:rsid w:val="00624BED"/>
    <w:rsid w:val="00624DE7"/>
    <w:rsid w:val="006279D4"/>
    <w:rsid w:val="00627D3D"/>
    <w:rsid w:val="00630D3D"/>
    <w:rsid w:val="006333D4"/>
    <w:rsid w:val="00634B9D"/>
    <w:rsid w:val="006351A1"/>
    <w:rsid w:val="00636C16"/>
    <w:rsid w:val="006374AF"/>
    <w:rsid w:val="006375E4"/>
    <w:rsid w:val="00641399"/>
    <w:rsid w:val="0064142F"/>
    <w:rsid w:val="006419E1"/>
    <w:rsid w:val="00641D31"/>
    <w:rsid w:val="00641D32"/>
    <w:rsid w:val="00644ED5"/>
    <w:rsid w:val="00647459"/>
    <w:rsid w:val="00651E12"/>
    <w:rsid w:val="00653E46"/>
    <w:rsid w:val="006543A2"/>
    <w:rsid w:val="00654785"/>
    <w:rsid w:val="00655370"/>
    <w:rsid w:val="0065732F"/>
    <w:rsid w:val="00657496"/>
    <w:rsid w:val="00657E9B"/>
    <w:rsid w:val="00660137"/>
    <w:rsid w:val="00663107"/>
    <w:rsid w:val="00665F80"/>
    <w:rsid w:val="00666308"/>
    <w:rsid w:val="00666436"/>
    <w:rsid w:val="00667827"/>
    <w:rsid w:val="00671B5B"/>
    <w:rsid w:val="0067329B"/>
    <w:rsid w:val="0067334B"/>
    <w:rsid w:val="00674340"/>
    <w:rsid w:val="00675D7A"/>
    <w:rsid w:val="00675FD0"/>
    <w:rsid w:val="006770F3"/>
    <w:rsid w:val="00681AAD"/>
    <w:rsid w:val="00682585"/>
    <w:rsid w:val="00682BA7"/>
    <w:rsid w:val="006854B7"/>
    <w:rsid w:val="00685B99"/>
    <w:rsid w:val="00687BD9"/>
    <w:rsid w:val="006915A1"/>
    <w:rsid w:val="006918B8"/>
    <w:rsid w:val="00691F58"/>
    <w:rsid w:val="00692C1F"/>
    <w:rsid w:val="006952A4"/>
    <w:rsid w:val="0069636B"/>
    <w:rsid w:val="00697BF2"/>
    <w:rsid w:val="006A0872"/>
    <w:rsid w:val="006A18AA"/>
    <w:rsid w:val="006A209E"/>
    <w:rsid w:val="006A3346"/>
    <w:rsid w:val="006A3570"/>
    <w:rsid w:val="006A46DC"/>
    <w:rsid w:val="006A4872"/>
    <w:rsid w:val="006A52A8"/>
    <w:rsid w:val="006A5E13"/>
    <w:rsid w:val="006A628B"/>
    <w:rsid w:val="006B00AF"/>
    <w:rsid w:val="006B0964"/>
    <w:rsid w:val="006B0FB7"/>
    <w:rsid w:val="006B1DF8"/>
    <w:rsid w:val="006B2E02"/>
    <w:rsid w:val="006B332F"/>
    <w:rsid w:val="006B3670"/>
    <w:rsid w:val="006B5555"/>
    <w:rsid w:val="006B63BA"/>
    <w:rsid w:val="006B6668"/>
    <w:rsid w:val="006B69F9"/>
    <w:rsid w:val="006C057B"/>
    <w:rsid w:val="006C062D"/>
    <w:rsid w:val="006C1AD8"/>
    <w:rsid w:val="006C1FFA"/>
    <w:rsid w:val="006C3A63"/>
    <w:rsid w:val="006C439B"/>
    <w:rsid w:val="006C5CAB"/>
    <w:rsid w:val="006C6470"/>
    <w:rsid w:val="006C6854"/>
    <w:rsid w:val="006C6B5B"/>
    <w:rsid w:val="006C6BA3"/>
    <w:rsid w:val="006D17B1"/>
    <w:rsid w:val="006D1BE2"/>
    <w:rsid w:val="006D1E3C"/>
    <w:rsid w:val="006D2133"/>
    <w:rsid w:val="006D3D52"/>
    <w:rsid w:val="006D4EC9"/>
    <w:rsid w:val="006D5441"/>
    <w:rsid w:val="006D5FAF"/>
    <w:rsid w:val="006E06B8"/>
    <w:rsid w:val="006E3448"/>
    <w:rsid w:val="006E4082"/>
    <w:rsid w:val="006E44A7"/>
    <w:rsid w:val="006E4ED9"/>
    <w:rsid w:val="006E5A73"/>
    <w:rsid w:val="006E6252"/>
    <w:rsid w:val="006E627A"/>
    <w:rsid w:val="006F072B"/>
    <w:rsid w:val="006F381E"/>
    <w:rsid w:val="006F4255"/>
    <w:rsid w:val="006F430E"/>
    <w:rsid w:val="006F5F90"/>
    <w:rsid w:val="006F6C4F"/>
    <w:rsid w:val="006F6EC8"/>
    <w:rsid w:val="006F7627"/>
    <w:rsid w:val="00700654"/>
    <w:rsid w:val="007011AA"/>
    <w:rsid w:val="00701D2A"/>
    <w:rsid w:val="00702147"/>
    <w:rsid w:val="0070224C"/>
    <w:rsid w:val="0070246C"/>
    <w:rsid w:val="0070281F"/>
    <w:rsid w:val="0070398C"/>
    <w:rsid w:val="00703C6A"/>
    <w:rsid w:val="007055EB"/>
    <w:rsid w:val="007058E5"/>
    <w:rsid w:val="00706952"/>
    <w:rsid w:val="00707B8C"/>
    <w:rsid w:val="007112F8"/>
    <w:rsid w:val="007127A1"/>
    <w:rsid w:val="0071461D"/>
    <w:rsid w:val="00717461"/>
    <w:rsid w:val="0072027E"/>
    <w:rsid w:val="0072054E"/>
    <w:rsid w:val="00722953"/>
    <w:rsid w:val="0072296E"/>
    <w:rsid w:val="00722CEA"/>
    <w:rsid w:val="007249B4"/>
    <w:rsid w:val="00725EA8"/>
    <w:rsid w:val="00726C13"/>
    <w:rsid w:val="007277EF"/>
    <w:rsid w:val="00727E45"/>
    <w:rsid w:val="007328F9"/>
    <w:rsid w:val="00733C80"/>
    <w:rsid w:val="00734C91"/>
    <w:rsid w:val="00735197"/>
    <w:rsid w:val="00735316"/>
    <w:rsid w:val="00735425"/>
    <w:rsid w:val="00735B0E"/>
    <w:rsid w:val="00735E78"/>
    <w:rsid w:val="00736005"/>
    <w:rsid w:val="00736655"/>
    <w:rsid w:val="00736785"/>
    <w:rsid w:val="007375C5"/>
    <w:rsid w:val="007402E8"/>
    <w:rsid w:val="00740885"/>
    <w:rsid w:val="00741E66"/>
    <w:rsid w:val="0074215F"/>
    <w:rsid w:val="007428EC"/>
    <w:rsid w:val="00742903"/>
    <w:rsid w:val="007445C6"/>
    <w:rsid w:val="00747531"/>
    <w:rsid w:val="007477FF"/>
    <w:rsid w:val="00747E49"/>
    <w:rsid w:val="0075004F"/>
    <w:rsid w:val="00750DA2"/>
    <w:rsid w:val="007516E0"/>
    <w:rsid w:val="007524DC"/>
    <w:rsid w:val="00752525"/>
    <w:rsid w:val="00752530"/>
    <w:rsid w:val="00753CA0"/>
    <w:rsid w:val="00754AC3"/>
    <w:rsid w:val="0075586A"/>
    <w:rsid w:val="00756342"/>
    <w:rsid w:val="00756673"/>
    <w:rsid w:val="007568A1"/>
    <w:rsid w:val="00757461"/>
    <w:rsid w:val="00760FEE"/>
    <w:rsid w:val="00762185"/>
    <w:rsid w:val="00762589"/>
    <w:rsid w:val="00762E68"/>
    <w:rsid w:val="00763480"/>
    <w:rsid w:val="0076565F"/>
    <w:rsid w:val="007663C8"/>
    <w:rsid w:val="007669AD"/>
    <w:rsid w:val="007669DE"/>
    <w:rsid w:val="00767BF5"/>
    <w:rsid w:val="00770201"/>
    <w:rsid w:val="007719CF"/>
    <w:rsid w:val="00771C15"/>
    <w:rsid w:val="00775086"/>
    <w:rsid w:val="00775AA2"/>
    <w:rsid w:val="00776375"/>
    <w:rsid w:val="00781A14"/>
    <w:rsid w:val="00782E8F"/>
    <w:rsid w:val="00783C0D"/>
    <w:rsid w:val="0078405F"/>
    <w:rsid w:val="00784B5E"/>
    <w:rsid w:val="00784E05"/>
    <w:rsid w:val="00786123"/>
    <w:rsid w:val="0078761B"/>
    <w:rsid w:val="007877A8"/>
    <w:rsid w:val="00790168"/>
    <w:rsid w:val="00791DC5"/>
    <w:rsid w:val="0079307F"/>
    <w:rsid w:val="007945BE"/>
    <w:rsid w:val="007959F7"/>
    <w:rsid w:val="007A15A0"/>
    <w:rsid w:val="007A1DE3"/>
    <w:rsid w:val="007A2335"/>
    <w:rsid w:val="007A2EBB"/>
    <w:rsid w:val="007B21E0"/>
    <w:rsid w:val="007B2571"/>
    <w:rsid w:val="007B2ACF"/>
    <w:rsid w:val="007B32F9"/>
    <w:rsid w:val="007B3CA5"/>
    <w:rsid w:val="007B45B3"/>
    <w:rsid w:val="007B48C6"/>
    <w:rsid w:val="007B49BF"/>
    <w:rsid w:val="007B4B4F"/>
    <w:rsid w:val="007B6675"/>
    <w:rsid w:val="007B7719"/>
    <w:rsid w:val="007C106A"/>
    <w:rsid w:val="007C2297"/>
    <w:rsid w:val="007C549C"/>
    <w:rsid w:val="007D112C"/>
    <w:rsid w:val="007D12C3"/>
    <w:rsid w:val="007D15A4"/>
    <w:rsid w:val="007D48FD"/>
    <w:rsid w:val="007D58C0"/>
    <w:rsid w:val="007D788C"/>
    <w:rsid w:val="007E0A97"/>
    <w:rsid w:val="007E0DF0"/>
    <w:rsid w:val="007E2157"/>
    <w:rsid w:val="007E2568"/>
    <w:rsid w:val="007E277F"/>
    <w:rsid w:val="007E3706"/>
    <w:rsid w:val="007E482A"/>
    <w:rsid w:val="007E48ED"/>
    <w:rsid w:val="007E494E"/>
    <w:rsid w:val="007E5038"/>
    <w:rsid w:val="007E6236"/>
    <w:rsid w:val="007E7A89"/>
    <w:rsid w:val="007F15B2"/>
    <w:rsid w:val="007F1D29"/>
    <w:rsid w:val="007F4BC5"/>
    <w:rsid w:val="007F4C01"/>
    <w:rsid w:val="007F6747"/>
    <w:rsid w:val="008004CD"/>
    <w:rsid w:val="00800BEA"/>
    <w:rsid w:val="00800E45"/>
    <w:rsid w:val="00802CE6"/>
    <w:rsid w:val="00803195"/>
    <w:rsid w:val="00804959"/>
    <w:rsid w:val="0080534A"/>
    <w:rsid w:val="008059BC"/>
    <w:rsid w:val="00807596"/>
    <w:rsid w:val="00810AB8"/>
    <w:rsid w:val="00810D6D"/>
    <w:rsid w:val="00810FBC"/>
    <w:rsid w:val="0081209C"/>
    <w:rsid w:val="008121B0"/>
    <w:rsid w:val="0081471C"/>
    <w:rsid w:val="00814898"/>
    <w:rsid w:val="00814BB3"/>
    <w:rsid w:val="00815A01"/>
    <w:rsid w:val="00815C85"/>
    <w:rsid w:val="00816692"/>
    <w:rsid w:val="0081688C"/>
    <w:rsid w:val="00816E61"/>
    <w:rsid w:val="00823BBF"/>
    <w:rsid w:val="00823BDA"/>
    <w:rsid w:val="00823EA5"/>
    <w:rsid w:val="008246DE"/>
    <w:rsid w:val="00825111"/>
    <w:rsid w:val="00825D41"/>
    <w:rsid w:val="0082679C"/>
    <w:rsid w:val="00827570"/>
    <w:rsid w:val="008276DD"/>
    <w:rsid w:val="00831357"/>
    <w:rsid w:val="0083599D"/>
    <w:rsid w:val="008363E0"/>
    <w:rsid w:val="008408B0"/>
    <w:rsid w:val="00841358"/>
    <w:rsid w:val="008416F5"/>
    <w:rsid w:val="008428FC"/>
    <w:rsid w:val="008449A5"/>
    <w:rsid w:val="00844B50"/>
    <w:rsid w:val="00845E0D"/>
    <w:rsid w:val="0084713F"/>
    <w:rsid w:val="00850443"/>
    <w:rsid w:val="008523C5"/>
    <w:rsid w:val="008524C5"/>
    <w:rsid w:val="0085259F"/>
    <w:rsid w:val="00852DC6"/>
    <w:rsid w:val="00853158"/>
    <w:rsid w:val="008531B0"/>
    <w:rsid w:val="008532EF"/>
    <w:rsid w:val="008536A9"/>
    <w:rsid w:val="00853B21"/>
    <w:rsid w:val="008551DD"/>
    <w:rsid w:val="00855C21"/>
    <w:rsid w:val="0085789C"/>
    <w:rsid w:val="008618D1"/>
    <w:rsid w:val="00861D7C"/>
    <w:rsid w:val="008632AA"/>
    <w:rsid w:val="008640EB"/>
    <w:rsid w:val="00870375"/>
    <w:rsid w:val="00870F72"/>
    <w:rsid w:val="00874CBB"/>
    <w:rsid w:val="00875546"/>
    <w:rsid w:val="0087677D"/>
    <w:rsid w:val="00876EFF"/>
    <w:rsid w:val="008776BC"/>
    <w:rsid w:val="008802EE"/>
    <w:rsid w:val="00883B48"/>
    <w:rsid w:val="00884297"/>
    <w:rsid w:val="00884625"/>
    <w:rsid w:val="00885016"/>
    <w:rsid w:val="00885CAD"/>
    <w:rsid w:val="00886BA5"/>
    <w:rsid w:val="008871CA"/>
    <w:rsid w:val="00891791"/>
    <w:rsid w:val="00892A41"/>
    <w:rsid w:val="0089367C"/>
    <w:rsid w:val="008942DC"/>
    <w:rsid w:val="0089562F"/>
    <w:rsid w:val="00897469"/>
    <w:rsid w:val="008A14F5"/>
    <w:rsid w:val="008A2709"/>
    <w:rsid w:val="008A2E55"/>
    <w:rsid w:val="008A3568"/>
    <w:rsid w:val="008A53B8"/>
    <w:rsid w:val="008A544B"/>
    <w:rsid w:val="008A6434"/>
    <w:rsid w:val="008A671D"/>
    <w:rsid w:val="008B0726"/>
    <w:rsid w:val="008B33A7"/>
    <w:rsid w:val="008B4031"/>
    <w:rsid w:val="008B54FA"/>
    <w:rsid w:val="008B57FF"/>
    <w:rsid w:val="008B6C5F"/>
    <w:rsid w:val="008B780D"/>
    <w:rsid w:val="008C0769"/>
    <w:rsid w:val="008C46F7"/>
    <w:rsid w:val="008C4A3F"/>
    <w:rsid w:val="008C7726"/>
    <w:rsid w:val="008C7985"/>
    <w:rsid w:val="008C7B00"/>
    <w:rsid w:val="008D1B21"/>
    <w:rsid w:val="008D474A"/>
    <w:rsid w:val="008D62BD"/>
    <w:rsid w:val="008E16E1"/>
    <w:rsid w:val="008E26B1"/>
    <w:rsid w:val="008E65CD"/>
    <w:rsid w:val="008E7D4F"/>
    <w:rsid w:val="008F0B40"/>
    <w:rsid w:val="008F0F7B"/>
    <w:rsid w:val="008F1B46"/>
    <w:rsid w:val="008F3679"/>
    <w:rsid w:val="008F38FB"/>
    <w:rsid w:val="008F3B3A"/>
    <w:rsid w:val="008F3BB8"/>
    <w:rsid w:val="008F3DB3"/>
    <w:rsid w:val="008F4DC4"/>
    <w:rsid w:val="008F5A27"/>
    <w:rsid w:val="008F7399"/>
    <w:rsid w:val="0090015D"/>
    <w:rsid w:val="00900426"/>
    <w:rsid w:val="009040B6"/>
    <w:rsid w:val="0090562B"/>
    <w:rsid w:val="00906204"/>
    <w:rsid w:val="00907769"/>
    <w:rsid w:val="00907BB1"/>
    <w:rsid w:val="00912D81"/>
    <w:rsid w:val="00912EAD"/>
    <w:rsid w:val="00913039"/>
    <w:rsid w:val="00913352"/>
    <w:rsid w:val="0091707B"/>
    <w:rsid w:val="00917B0E"/>
    <w:rsid w:val="00917CC3"/>
    <w:rsid w:val="00917D63"/>
    <w:rsid w:val="00921DD8"/>
    <w:rsid w:val="00923516"/>
    <w:rsid w:val="009257AA"/>
    <w:rsid w:val="00933592"/>
    <w:rsid w:val="009351EF"/>
    <w:rsid w:val="00935A69"/>
    <w:rsid w:val="00936721"/>
    <w:rsid w:val="0094136E"/>
    <w:rsid w:val="00941384"/>
    <w:rsid w:val="00941819"/>
    <w:rsid w:val="00941959"/>
    <w:rsid w:val="0094210B"/>
    <w:rsid w:val="00943771"/>
    <w:rsid w:val="00945881"/>
    <w:rsid w:val="00946602"/>
    <w:rsid w:val="00946B9B"/>
    <w:rsid w:val="009515ED"/>
    <w:rsid w:val="00952085"/>
    <w:rsid w:val="00954A2D"/>
    <w:rsid w:val="00956EB7"/>
    <w:rsid w:val="00957BE8"/>
    <w:rsid w:val="009604B5"/>
    <w:rsid w:val="00960C10"/>
    <w:rsid w:val="00961067"/>
    <w:rsid w:val="00961427"/>
    <w:rsid w:val="00963063"/>
    <w:rsid w:val="00965904"/>
    <w:rsid w:val="0096681A"/>
    <w:rsid w:val="00966A98"/>
    <w:rsid w:val="00967AAB"/>
    <w:rsid w:val="009706C2"/>
    <w:rsid w:val="00973984"/>
    <w:rsid w:val="00973DF6"/>
    <w:rsid w:val="00974C62"/>
    <w:rsid w:val="009751EE"/>
    <w:rsid w:val="0097699F"/>
    <w:rsid w:val="009778AD"/>
    <w:rsid w:val="00977F3D"/>
    <w:rsid w:val="00981030"/>
    <w:rsid w:val="00981FA5"/>
    <w:rsid w:val="0098201F"/>
    <w:rsid w:val="009821AE"/>
    <w:rsid w:val="00984228"/>
    <w:rsid w:val="0098451A"/>
    <w:rsid w:val="009845FF"/>
    <w:rsid w:val="00984B64"/>
    <w:rsid w:val="00984D50"/>
    <w:rsid w:val="0098657E"/>
    <w:rsid w:val="009867E4"/>
    <w:rsid w:val="0098691B"/>
    <w:rsid w:val="00987469"/>
    <w:rsid w:val="009903C4"/>
    <w:rsid w:val="00990BCE"/>
    <w:rsid w:val="00992CEE"/>
    <w:rsid w:val="00994D06"/>
    <w:rsid w:val="00995E59"/>
    <w:rsid w:val="009962E9"/>
    <w:rsid w:val="00996443"/>
    <w:rsid w:val="00997679"/>
    <w:rsid w:val="009A0D77"/>
    <w:rsid w:val="009A15AD"/>
    <w:rsid w:val="009A4201"/>
    <w:rsid w:val="009A56BA"/>
    <w:rsid w:val="009A70E6"/>
    <w:rsid w:val="009B0F7A"/>
    <w:rsid w:val="009B1427"/>
    <w:rsid w:val="009B3DD4"/>
    <w:rsid w:val="009B40A5"/>
    <w:rsid w:val="009B6822"/>
    <w:rsid w:val="009B7099"/>
    <w:rsid w:val="009B7C4F"/>
    <w:rsid w:val="009C15F1"/>
    <w:rsid w:val="009C2BE9"/>
    <w:rsid w:val="009C38C6"/>
    <w:rsid w:val="009C4270"/>
    <w:rsid w:val="009C4813"/>
    <w:rsid w:val="009D0851"/>
    <w:rsid w:val="009D240E"/>
    <w:rsid w:val="009D2461"/>
    <w:rsid w:val="009D2822"/>
    <w:rsid w:val="009D2E8C"/>
    <w:rsid w:val="009D3AF3"/>
    <w:rsid w:val="009D47CF"/>
    <w:rsid w:val="009D5C85"/>
    <w:rsid w:val="009D7ADE"/>
    <w:rsid w:val="009E157B"/>
    <w:rsid w:val="009E27DC"/>
    <w:rsid w:val="009E298E"/>
    <w:rsid w:val="009E2F42"/>
    <w:rsid w:val="009E494A"/>
    <w:rsid w:val="009E605E"/>
    <w:rsid w:val="009E668B"/>
    <w:rsid w:val="009E70FB"/>
    <w:rsid w:val="009F0059"/>
    <w:rsid w:val="009F3069"/>
    <w:rsid w:val="009F40CC"/>
    <w:rsid w:val="009F4E47"/>
    <w:rsid w:val="009F501F"/>
    <w:rsid w:val="009F7330"/>
    <w:rsid w:val="009F7BFC"/>
    <w:rsid w:val="00A006F5"/>
    <w:rsid w:val="00A01009"/>
    <w:rsid w:val="00A02F11"/>
    <w:rsid w:val="00A0458C"/>
    <w:rsid w:val="00A05C5B"/>
    <w:rsid w:val="00A05E8A"/>
    <w:rsid w:val="00A06A7A"/>
    <w:rsid w:val="00A071D6"/>
    <w:rsid w:val="00A10D83"/>
    <w:rsid w:val="00A117A7"/>
    <w:rsid w:val="00A11FBF"/>
    <w:rsid w:val="00A1208A"/>
    <w:rsid w:val="00A12B4C"/>
    <w:rsid w:val="00A131AB"/>
    <w:rsid w:val="00A13B9F"/>
    <w:rsid w:val="00A1400D"/>
    <w:rsid w:val="00A15E52"/>
    <w:rsid w:val="00A165AA"/>
    <w:rsid w:val="00A17629"/>
    <w:rsid w:val="00A20A24"/>
    <w:rsid w:val="00A20FC4"/>
    <w:rsid w:val="00A22E3B"/>
    <w:rsid w:val="00A259EC"/>
    <w:rsid w:val="00A2609D"/>
    <w:rsid w:val="00A30587"/>
    <w:rsid w:val="00A334EB"/>
    <w:rsid w:val="00A34175"/>
    <w:rsid w:val="00A349D9"/>
    <w:rsid w:val="00A37E00"/>
    <w:rsid w:val="00A423D0"/>
    <w:rsid w:val="00A444F3"/>
    <w:rsid w:val="00A47247"/>
    <w:rsid w:val="00A474D7"/>
    <w:rsid w:val="00A50B7F"/>
    <w:rsid w:val="00A51B8A"/>
    <w:rsid w:val="00A53CA4"/>
    <w:rsid w:val="00A5417F"/>
    <w:rsid w:val="00A56FC9"/>
    <w:rsid w:val="00A609B5"/>
    <w:rsid w:val="00A62ABA"/>
    <w:rsid w:val="00A63CB9"/>
    <w:rsid w:val="00A64B1F"/>
    <w:rsid w:val="00A651F5"/>
    <w:rsid w:val="00A654B7"/>
    <w:rsid w:val="00A6657D"/>
    <w:rsid w:val="00A6729F"/>
    <w:rsid w:val="00A67C73"/>
    <w:rsid w:val="00A720C8"/>
    <w:rsid w:val="00A721BB"/>
    <w:rsid w:val="00A72B79"/>
    <w:rsid w:val="00A74247"/>
    <w:rsid w:val="00A7534A"/>
    <w:rsid w:val="00A802F2"/>
    <w:rsid w:val="00A805E3"/>
    <w:rsid w:val="00A80AA0"/>
    <w:rsid w:val="00A80CDC"/>
    <w:rsid w:val="00A8202D"/>
    <w:rsid w:val="00A85B78"/>
    <w:rsid w:val="00A87C2F"/>
    <w:rsid w:val="00A910D9"/>
    <w:rsid w:val="00A923AE"/>
    <w:rsid w:val="00A932E6"/>
    <w:rsid w:val="00A95887"/>
    <w:rsid w:val="00AA1D1D"/>
    <w:rsid w:val="00AA688C"/>
    <w:rsid w:val="00AA6EA8"/>
    <w:rsid w:val="00AA705D"/>
    <w:rsid w:val="00AA70D7"/>
    <w:rsid w:val="00AB0062"/>
    <w:rsid w:val="00AB2507"/>
    <w:rsid w:val="00AB2A22"/>
    <w:rsid w:val="00AB2A3C"/>
    <w:rsid w:val="00AB2C17"/>
    <w:rsid w:val="00AB2C7F"/>
    <w:rsid w:val="00AC38B6"/>
    <w:rsid w:val="00AC3E9A"/>
    <w:rsid w:val="00AC4700"/>
    <w:rsid w:val="00AC6B65"/>
    <w:rsid w:val="00AD03F2"/>
    <w:rsid w:val="00AD088E"/>
    <w:rsid w:val="00AD1C59"/>
    <w:rsid w:val="00AD32FB"/>
    <w:rsid w:val="00AD420D"/>
    <w:rsid w:val="00AD42F6"/>
    <w:rsid w:val="00AD43B5"/>
    <w:rsid w:val="00AD57DA"/>
    <w:rsid w:val="00AD6249"/>
    <w:rsid w:val="00AD651B"/>
    <w:rsid w:val="00AD7389"/>
    <w:rsid w:val="00AD7ED5"/>
    <w:rsid w:val="00AE278D"/>
    <w:rsid w:val="00AE2BC4"/>
    <w:rsid w:val="00AE2FED"/>
    <w:rsid w:val="00AE3D21"/>
    <w:rsid w:val="00AE3E9B"/>
    <w:rsid w:val="00AE547A"/>
    <w:rsid w:val="00AE5480"/>
    <w:rsid w:val="00AE615E"/>
    <w:rsid w:val="00AE6566"/>
    <w:rsid w:val="00AE6997"/>
    <w:rsid w:val="00AE7FBC"/>
    <w:rsid w:val="00AF0B89"/>
    <w:rsid w:val="00AF0D38"/>
    <w:rsid w:val="00AF1AFD"/>
    <w:rsid w:val="00AF5652"/>
    <w:rsid w:val="00AF67E2"/>
    <w:rsid w:val="00B015E9"/>
    <w:rsid w:val="00B019CF"/>
    <w:rsid w:val="00B03F79"/>
    <w:rsid w:val="00B06C9F"/>
    <w:rsid w:val="00B07BE7"/>
    <w:rsid w:val="00B17EA3"/>
    <w:rsid w:val="00B22044"/>
    <w:rsid w:val="00B23D24"/>
    <w:rsid w:val="00B24393"/>
    <w:rsid w:val="00B255FE"/>
    <w:rsid w:val="00B26B6F"/>
    <w:rsid w:val="00B3116E"/>
    <w:rsid w:val="00B33243"/>
    <w:rsid w:val="00B335D4"/>
    <w:rsid w:val="00B358F1"/>
    <w:rsid w:val="00B35C0A"/>
    <w:rsid w:val="00B3657B"/>
    <w:rsid w:val="00B4021C"/>
    <w:rsid w:val="00B403C8"/>
    <w:rsid w:val="00B41163"/>
    <w:rsid w:val="00B41516"/>
    <w:rsid w:val="00B425FF"/>
    <w:rsid w:val="00B438B7"/>
    <w:rsid w:val="00B447E9"/>
    <w:rsid w:val="00B45B53"/>
    <w:rsid w:val="00B461C5"/>
    <w:rsid w:val="00B46DD6"/>
    <w:rsid w:val="00B46E1D"/>
    <w:rsid w:val="00B47AA8"/>
    <w:rsid w:val="00B47ACA"/>
    <w:rsid w:val="00B51233"/>
    <w:rsid w:val="00B528CA"/>
    <w:rsid w:val="00B5295C"/>
    <w:rsid w:val="00B532DE"/>
    <w:rsid w:val="00B54AB7"/>
    <w:rsid w:val="00B55545"/>
    <w:rsid w:val="00B5588D"/>
    <w:rsid w:val="00B56029"/>
    <w:rsid w:val="00B56227"/>
    <w:rsid w:val="00B57E45"/>
    <w:rsid w:val="00B61ACC"/>
    <w:rsid w:val="00B62943"/>
    <w:rsid w:val="00B63447"/>
    <w:rsid w:val="00B669A2"/>
    <w:rsid w:val="00B67717"/>
    <w:rsid w:val="00B67FEB"/>
    <w:rsid w:val="00B7062F"/>
    <w:rsid w:val="00B70F4A"/>
    <w:rsid w:val="00B71C7C"/>
    <w:rsid w:val="00B71D32"/>
    <w:rsid w:val="00B75813"/>
    <w:rsid w:val="00B76F62"/>
    <w:rsid w:val="00B8014B"/>
    <w:rsid w:val="00B80A3C"/>
    <w:rsid w:val="00B85327"/>
    <w:rsid w:val="00B85419"/>
    <w:rsid w:val="00B86B0F"/>
    <w:rsid w:val="00B909A7"/>
    <w:rsid w:val="00B918BE"/>
    <w:rsid w:val="00B92625"/>
    <w:rsid w:val="00B935B4"/>
    <w:rsid w:val="00B93C07"/>
    <w:rsid w:val="00B94A25"/>
    <w:rsid w:val="00B9754D"/>
    <w:rsid w:val="00BA0CFD"/>
    <w:rsid w:val="00BA265E"/>
    <w:rsid w:val="00BA383E"/>
    <w:rsid w:val="00BA3E54"/>
    <w:rsid w:val="00BA462E"/>
    <w:rsid w:val="00BA480A"/>
    <w:rsid w:val="00BA5339"/>
    <w:rsid w:val="00BA5535"/>
    <w:rsid w:val="00BA6C4C"/>
    <w:rsid w:val="00BB26DC"/>
    <w:rsid w:val="00BB3887"/>
    <w:rsid w:val="00BB4474"/>
    <w:rsid w:val="00BB54F6"/>
    <w:rsid w:val="00BB59FD"/>
    <w:rsid w:val="00BB5DB1"/>
    <w:rsid w:val="00BB60C5"/>
    <w:rsid w:val="00BB6453"/>
    <w:rsid w:val="00BB6A12"/>
    <w:rsid w:val="00BB70B6"/>
    <w:rsid w:val="00BB731B"/>
    <w:rsid w:val="00BC07CB"/>
    <w:rsid w:val="00BC280C"/>
    <w:rsid w:val="00BC44DF"/>
    <w:rsid w:val="00BD01C0"/>
    <w:rsid w:val="00BD10D6"/>
    <w:rsid w:val="00BD1D0B"/>
    <w:rsid w:val="00BD1E7B"/>
    <w:rsid w:val="00BD261D"/>
    <w:rsid w:val="00BD2DDF"/>
    <w:rsid w:val="00BD33A1"/>
    <w:rsid w:val="00BD447B"/>
    <w:rsid w:val="00BD45CE"/>
    <w:rsid w:val="00BD4B7E"/>
    <w:rsid w:val="00BD6213"/>
    <w:rsid w:val="00BE05F0"/>
    <w:rsid w:val="00BE0B51"/>
    <w:rsid w:val="00BE0F78"/>
    <w:rsid w:val="00BE11D7"/>
    <w:rsid w:val="00BE1A65"/>
    <w:rsid w:val="00BE4634"/>
    <w:rsid w:val="00BE4A9F"/>
    <w:rsid w:val="00BE5FA1"/>
    <w:rsid w:val="00BE761F"/>
    <w:rsid w:val="00BE7B58"/>
    <w:rsid w:val="00BE7EE3"/>
    <w:rsid w:val="00BE7F0E"/>
    <w:rsid w:val="00BE7F6F"/>
    <w:rsid w:val="00BE7F71"/>
    <w:rsid w:val="00BF0884"/>
    <w:rsid w:val="00BF0EA6"/>
    <w:rsid w:val="00BF19E3"/>
    <w:rsid w:val="00BF670B"/>
    <w:rsid w:val="00BF7EDB"/>
    <w:rsid w:val="00C0201E"/>
    <w:rsid w:val="00C079EE"/>
    <w:rsid w:val="00C1146A"/>
    <w:rsid w:val="00C117B0"/>
    <w:rsid w:val="00C11878"/>
    <w:rsid w:val="00C12021"/>
    <w:rsid w:val="00C15F04"/>
    <w:rsid w:val="00C17E37"/>
    <w:rsid w:val="00C20566"/>
    <w:rsid w:val="00C20C8D"/>
    <w:rsid w:val="00C21A68"/>
    <w:rsid w:val="00C22080"/>
    <w:rsid w:val="00C266C5"/>
    <w:rsid w:val="00C304D4"/>
    <w:rsid w:val="00C30A2C"/>
    <w:rsid w:val="00C31721"/>
    <w:rsid w:val="00C329B4"/>
    <w:rsid w:val="00C339D3"/>
    <w:rsid w:val="00C33EF7"/>
    <w:rsid w:val="00C340BD"/>
    <w:rsid w:val="00C35A72"/>
    <w:rsid w:val="00C36BFA"/>
    <w:rsid w:val="00C374D1"/>
    <w:rsid w:val="00C37D8A"/>
    <w:rsid w:val="00C40692"/>
    <w:rsid w:val="00C408A7"/>
    <w:rsid w:val="00C43BB2"/>
    <w:rsid w:val="00C447A6"/>
    <w:rsid w:val="00C4480C"/>
    <w:rsid w:val="00C46E03"/>
    <w:rsid w:val="00C472F1"/>
    <w:rsid w:val="00C513C7"/>
    <w:rsid w:val="00C51F56"/>
    <w:rsid w:val="00C534A3"/>
    <w:rsid w:val="00C56B83"/>
    <w:rsid w:val="00C56E39"/>
    <w:rsid w:val="00C57AB0"/>
    <w:rsid w:val="00C602F6"/>
    <w:rsid w:val="00C60B33"/>
    <w:rsid w:val="00C611F0"/>
    <w:rsid w:val="00C614F4"/>
    <w:rsid w:val="00C61F0A"/>
    <w:rsid w:val="00C62512"/>
    <w:rsid w:val="00C63080"/>
    <w:rsid w:val="00C63E8B"/>
    <w:rsid w:val="00C64E98"/>
    <w:rsid w:val="00C67835"/>
    <w:rsid w:val="00C70D11"/>
    <w:rsid w:val="00C71AA0"/>
    <w:rsid w:val="00C71B70"/>
    <w:rsid w:val="00C73338"/>
    <w:rsid w:val="00C73698"/>
    <w:rsid w:val="00C7520C"/>
    <w:rsid w:val="00C75DCC"/>
    <w:rsid w:val="00C76ABF"/>
    <w:rsid w:val="00C76B5C"/>
    <w:rsid w:val="00C778C2"/>
    <w:rsid w:val="00C8069F"/>
    <w:rsid w:val="00C80A69"/>
    <w:rsid w:val="00C81A7E"/>
    <w:rsid w:val="00C8328A"/>
    <w:rsid w:val="00C83A66"/>
    <w:rsid w:val="00C84A6F"/>
    <w:rsid w:val="00C86326"/>
    <w:rsid w:val="00C87DA4"/>
    <w:rsid w:val="00C901E1"/>
    <w:rsid w:val="00C90648"/>
    <w:rsid w:val="00C9175A"/>
    <w:rsid w:val="00C9270A"/>
    <w:rsid w:val="00C93B49"/>
    <w:rsid w:val="00C951BB"/>
    <w:rsid w:val="00C957B4"/>
    <w:rsid w:val="00CA1370"/>
    <w:rsid w:val="00CA57DD"/>
    <w:rsid w:val="00CA6A11"/>
    <w:rsid w:val="00CB085B"/>
    <w:rsid w:val="00CB0C9F"/>
    <w:rsid w:val="00CB1E33"/>
    <w:rsid w:val="00CB1E83"/>
    <w:rsid w:val="00CB2703"/>
    <w:rsid w:val="00CB35D9"/>
    <w:rsid w:val="00CB3FC7"/>
    <w:rsid w:val="00CB5545"/>
    <w:rsid w:val="00CC0B06"/>
    <w:rsid w:val="00CC0B4B"/>
    <w:rsid w:val="00CC1885"/>
    <w:rsid w:val="00CC1BD2"/>
    <w:rsid w:val="00CC2070"/>
    <w:rsid w:val="00CC23A6"/>
    <w:rsid w:val="00CC3E58"/>
    <w:rsid w:val="00CC512F"/>
    <w:rsid w:val="00CC64EF"/>
    <w:rsid w:val="00CC778B"/>
    <w:rsid w:val="00CD01AE"/>
    <w:rsid w:val="00CD0848"/>
    <w:rsid w:val="00CD5D19"/>
    <w:rsid w:val="00CE40ED"/>
    <w:rsid w:val="00CE43C0"/>
    <w:rsid w:val="00CE5B14"/>
    <w:rsid w:val="00CF00B7"/>
    <w:rsid w:val="00CF0D15"/>
    <w:rsid w:val="00CF1397"/>
    <w:rsid w:val="00CF2851"/>
    <w:rsid w:val="00CF432C"/>
    <w:rsid w:val="00CF5582"/>
    <w:rsid w:val="00CF6949"/>
    <w:rsid w:val="00CF6B42"/>
    <w:rsid w:val="00D016A2"/>
    <w:rsid w:val="00D016AD"/>
    <w:rsid w:val="00D0194E"/>
    <w:rsid w:val="00D02369"/>
    <w:rsid w:val="00D0279B"/>
    <w:rsid w:val="00D034C8"/>
    <w:rsid w:val="00D03EBB"/>
    <w:rsid w:val="00D053A3"/>
    <w:rsid w:val="00D10B1D"/>
    <w:rsid w:val="00D11D02"/>
    <w:rsid w:val="00D127B4"/>
    <w:rsid w:val="00D12E60"/>
    <w:rsid w:val="00D1403B"/>
    <w:rsid w:val="00D15063"/>
    <w:rsid w:val="00D164F5"/>
    <w:rsid w:val="00D16F04"/>
    <w:rsid w:val="00D2002B"/>
    <w:rsid w:val="00D21516"/>
    <w:rsid w:val="00D22CED"/>
    <w:rsid w:val="00D30803"/>
    <w:rsid w:val="00D30E56"/>
    <w:rsid w:val="00D317AC"/>
    <w:rsid w:val="00D32578"/>
    <w:rsid w:val="00D325AF"/>
    <w:rsid w:val="00D32E36"/>
    <w:rsid w:val="00D32FF3"/>
    <w:rsid w:val="00D36322"/>
    <w:rsid w:val="00D37C95"/>
    <w:rsid w:val="00D4080F"/>
    <w:rsid w:val="00D4097C"/>
    <w:rsid w:val="00D423B8"/>
    <w:rsid w:val="00D44AE1"/>
    <w:rsid w:val="00D45865"/>
    <w:rsid w:val="00D45B3E"/>
    <w:rsid w:val="00D469E8"/>
    <w:rsid w:val="00D50934"/>
    <w:rsid w:val="00D51FB8"/>
    <w:rsid w:val="00D5207E"/>
    <w:rsid w:val="00D5248F"/>
    <w:rsid w:val="00D52A4D"/>
    <w:rsid w:val="00D5335C"/>
    <w:rsid w:val="00D537C6"/>
    <w:rsid w:val="00D53B0A"/>
    <w:rsid w:val="00D53B7A"/>
    <w:rsid w:val="00D54F52"/>
    <w:rsid w:val="00D5537E"/>
    <w:rsid w:val="00D622AC"/>
    <w:rsid w:val="00D62334"/>
    <w:rsid w:val="00D62C9C"/>
    <w:rsid w:val="00D631FC"/>
    <w:rsid w:val="00D63BEF"/>
    <w:rsid w:val="00D64C42"/>
    <w:rsid w:val="00D65D63"/>
    <w:rsid w:val="00D6653D"/>
    <w:rsid w:val="00D66A80"/>
    <w:rsid w:val="00D67524"/>
    <w:rsid w:val="00D70772"/>
    <w:rsid w:val="00D71FAE"/>
    <w:rsid w:val="00D72CEC"/>
    <w:rsid w:val="00D73476"/>
    <w:rsid w:val="00D76BBF"/>
    <w:rsid w:val="00D80837"/>
    <w:rsid w:val="00D82229"/>
    <w:rsid w:val="00D82A6B"/>
    <w:rsid w:val="00D832D4"/>
    <w:rsid w:val="00D90E84"/>
    <w:rsid w:val="00D912DB"/>
    <w:rsid w:val="00D91A92"/>
    <w:rsid w:val="00D92239"/>
    <w:rsid w:val="00D92ADA"/>
    <w:rsid w:val="00D9365B"/>
    <w:rsid w:val="00D965B3"/>
    <w:rsid w:val="00D97E51"/>
    <w:rsid w:val="00DA0E74"/>
    <w:rsid w:val="00DA0E97"/>
    <w:rsid w:val="00DA101C"/>
    <w:rsid w:val="00DA1261"/>
    <w:rsid w:val="00DA2090"/>
    <w:rsid w:val="00DA2F85"/>
    <w:rsid w:val="00DA3B39"/>
    <w:rsid w:val="00DA3F1D"/>
    <w:rsid w:val="00DA3FFF"/>
    <w:rsid w:val="00DA58E4"/>
    <w:rsid w:val="00DA5917"/>
    <w:rsid w:val="00DA5E3E"/>
    <w:rsid w:val="00DA6210"/>
    <w:rsid w:val="00DA6330"/>
    <w:rsid w:val="00DA6559"/>
    <w:rsid w:val="00DA773B"/>
    <w:rsid w:val="00DB0960"/>
    <w:rsid w:val="00DB37D9"/>
    <w:rsid w:val="00DB40FA"/>
    <w:rsid w:val="00DB5A31"/>
    <w:rsid w:val="00DB71A2"/>
    <w:rsid w:val="00DC1340"/>
    <w:rsid w:val="00DC1458"/>
    <w:rsid w:val="00DC2109"/>
    <w:rsid w:val="00DC2C67"/>
    <w:rsid w:val="00DC6C79"/>
    <w:rsid w:val="00DC73EE"/>
    <w:rsid w:val="00DD1F7D"/>
    <w:rsid w:val="00DD1FA5"/>
    <w:rsid w:val="00DD4467"/>
    <w:rsid w:val="00DD455C"/>
    <w:rsid w:val="00DD53D5"/>
    <w:rsid w:val="00DE055F"/>
    <w:rsid w:val="00DE0E13"/>
    <w:rsid w:val="00DE1A9B"/>
    <w:rsid w:val="00DE1AAC"/>
    <w:rsid w:val="00DE1CF6"/>
    <w:rsid w:val="00DE21E3"/>
    <w:rsid w:val="00DE40AD"/>
    <w:rsid w:val="00DE4F63"/>
    <w:rsid w:val="00DE52CB"/>
    <w:rsid w:val="00DF2466"/>
    <w:rsid w:val="00DF38B3"/>
    <w:rsid w:val="00DF3CB6"/>
    <w:rsid w:val="00DF5958"/>
    <w:rsid w:val="00DF59F6"/>
    <w:rsid w:val="00DF77EC"/>
    <w:rsid w:val="00E0260B"/>
    <w:rsid w:val="00E035AD"/>
    <w:rsid w:val="00E043B6"/>
    <w:rsid w:val="00E0787A"/>
    <w:rsid w:val="00E10D7F"/>
    <w:rsid w:val="00E11C56"/>
    <w:rsid w:val="00E13CF4"/>
    <w:rsid w:val="00E14ABA"/>
    <w:rsid w:val="00E15502"/>
    <w:rsid w:val="00E15882"/>
    <w:rsid w:val="00E1671B"/>
    <w:rsid w:val="00E16E06"/>
    <w:rsid w:val="00E1783F"/>
    <w:rsid w:val="00E2094D"/>
    <w:rsid w:val="00E22A62"/>
    <w:rsid w:val="00E22C44"/>
    <w:rsid w:val="00E23FFE"/>
    <w:rsid w:val="00E241FB"/>
    <w:rsid w:val="00E24B80"/>
    <w:rsid w:val="00E25370"/>
    <w:rsid w:val="00E272EC"/>
    <w:rsid w:val="00E319D9"/>
    <w:rsid w:val="00E333F6"/>
    <w:rsid w:val="00E337CF"/>
    <w:rsid w:val="00E33C02"/>
    <w:rsid w:val="00E3422A"/>
    <w:rsid w:val="00E354DC"/>
    <w:rsid w:val="00E367C4"/>
    <w:rsid w:val="00E36A12"/>
    <w:rsid w:val="00E378FD"/>
    <w:rsid w:val="00E40A1A"/>
    <w:rsid w:val="00E4573B"/>
    <w:rsid w:val="00E45865"/>
    <w:rsid w:val="00E45FE7"/>
    <w:rsid w:val="00E46B2F"/>
    <w:rsid w:val="00E47319"/>
    <w:rsid w:val="00E475D1"/>
    <w:rsid w:val="00E47B18"/>
    <w:rsid w:val="00E509AD"/>
    <w:rsid w:val="00E52A0B"/>
    <w:rsid w:val="00E5624E"/>
    <w:rsid w:val="00E570B1"/>
    <w:rsid w:val="00E621A3"/>
    <w:rsid w:val="00E63725"/>
    <w:rsid w:val="00E63B7B"/>
    <w:rsid w:val="00E63FBD"/>
    <w:rsid w:val="00E64A7F"/>
    <w:rsid w:val="00E65F58"/>
    <w:rsid w:val="00E664E6"/>
    <w:rsid w:val="00E66BA0"/>
    <w:rsid w:val="00E676D7"/>
    <w:rsid w:val="00E72F11"/>
    <w:rsid w:val="00E73162"/>
    <w:rsid w:val="00E732EC"/>
    <w:rsid w:val="00E7568B"/>
    <w:rsid w:val="00E766E7"/>
    <w:rsid w:val="00E768B1"/>
    <w:rsid w:val="00E76ECA"/>
    <w:rsid w:val="00E777D9"/>
    <w:rsid w:val="00E8630C"/>
    <w:rsid w:val="00E87A4C"/>
    <w:rsid w:val="00E92BEF"/>
    <w:rsid w:val="00E944CF"/>
    <w:rsid w:val="00E95B03"/>
    <w:rsid w:val="00E96F6E"/>
    <w:rsid w:val="00EA08E4"/>
    <w:rsid w:val="00EA1C09"/>
    <w:rsid w:val="00EA349B"/>
    <w:rsid w:val="00EA37C2"/>
    <w:rsid w:val="00EA55DA"/>
    <w:rsid w:val="00EA675F"/>
    <w:rsid w:val="00EA6775"/>
    <w:rsid w:val="00EB0CCB"/>
    <w:rsid w:val="00EB3A42"/>
    <w:rsid w:val="00EB3B8E"/>
    <w:rsid w:val="00EB4A15"/>
    <w:rsid w:val="00EB4BF9"/>
    <w:rsid w:val="00EB5004"/>
    <w:rsid w:val="00EC0A4F"/>
    <w:rsid w:val="00EC0A96"/>
    <w:rsid w:val="00EC2AE2"/>
    <w:rsid w:val="00EC33EA"/>
    <w:rsid w:val="00EC4387"/>
    <w:rsid w:val="00EC64FE"/>
    <w:rsid w:val="00EC7C22"/>
    <w:rsid w:val="00ED051B"/>
    <w:rsid w:val="00ED05C6"/>
    <w:rsid w:val="00ED076C"/>
    <w:rsid w:val="00ED0A18"/>
    <w:rsid w:val="00ED130A"/>
    <w:rsid w:val="00ED2141"/>
    <w:rsid w:val="00ED22AA"/>
    <w:rsid w:val="00ED2306"/>
    <w:rsid w:val="00ED293E"/>
    <w:rsid w:val="00ED2A97"/>
    <w:rsid w:val="00ED3273"/>
    <w:rsid w:val="00ED6629"/>
    <w:rsid w:val="00ED7AF2"/>
    <w:rsid w:val="00EE2FC8"/>
    <w:rsid w:val="00EE3045"/>
    <w:rsid w:val="00EE4EE3"/>
    <w:rsid w:val="00EE5BB4"/>
    <w:rsid w:val="00EE65DE"/>
    <w:rsid w:val="00EE6DE0"/>
    <w:rsid w:val="00EE6F2E"/>
    <w:rsid w:val="00EF31F3"/>
    <w:rsid w:val="00EF4EF6"/>
    <w:rsid w:val="00EF6BFC"/>
    <w:rsid w:val="00EF6F5F"/>
    <w:rsid w:val="00EF7704"/>
    <w:rsid w:val="00EF7CAB"/>
    <w:rsid w:val="00EF7D62"/>
    <w:rsid w:val="00EF7F42"/>
    <w:rsid w:val="00EF7F4C"/>
    <w:rsid w:val="00F00148"/>
    <w:rsid w:val="00F01737"/>
    <w:rsid w:val="00F02D94"/>
    <w:rsid w:val="00F03601"/>
    <w:rsid w:val="00F0793F"/>
    <w:rsid w:val="00F07FC0"/>
    <w:rsid w:val="00F116D4"/>
    <w:rsid w:val="00F11E78"/>
    <w:rsid w:val="00F16ACE"/>
    <w:rsid w:val="00F16B5D"/>
    <w:rsid w:val="00F204A3"/>
    <w:rsid w:val="00F20853"/>
    <w:rsid w:val="00F20B43"/>
    <w:rsid w:val="00F22043"/>
    <w:rsid w:val="00F2250E"/>
    <w:rsid w:val="00F22946"/>
    <w:rsid w:val="00F24132"/>
    <w:rsid w:val="00F25159"/>
    <w:rsid w:val="00F25CFB"/>
    <w:rsid w:val="00F26C25"/>
    <w:rsid w:val="00F27550"/>
    <w:rsid w:val="00F27E8E"/>
    <w:rsid w:val="00F316FC"/>
    <w:rsid w:val="00F33F95"/>
    <w:rsid w:val="00F36F51"/>
    <w:rsid w:val="00F37573"/>
    <w:rsid w:val="00F442CE"/>
    <w:rsid w:val="00F4606D"/>
    <w:rsid w:val="00F4687E"/>
    <w:rsid w:val="00F504BE"/>
    <w:rsid w:val="00F521BB"/>
    <w:rsid w:val="00F5222C"/>
    <w:rsid w:val="00F532B1"/>
    <w:rsid w:val="00F544B7"/>
    <w:rsid w:val="00F564CA"/>
    <w:rsid w:val="00F57766"/>
    <w:rsid w:val="00F6077D"/>
    <w:rsid w:val="00F60E6D"/>
    <w:rsid w:val="00F62D23"/>
    <w:rsid w:val="00F63567"/>
    <w:rsid w:val="00F6552E"/>
    <w:rsid w:val="00F65A84"/>
    <w:rsid w:val="00F66C13"/>
    <w:rsid w:val="00F67BB3"/>
    <w:rsid w:val="00F70817"/>
    <w:rsid w:val="00F70AC0"/>
    <w:rsid w:val="00F70FBE"/>
    <w:rsid w:val="00F7147F"/>
    <w:rsid w:val="00F718F9"/>
    <w:rsid w:val="00F7231F"/>
    <w:rsid w:val="00F73576"/>
    <w:rsid w:val="00F7429A"/>
    <w:rsid w:val="00F745F2"/>
    <w:rsid w:val="00F7460E"/>
    <w:rsid w:val="00F74D83"/>
    <w:rsid w:val="00F74F31"/>
    <w:rsid w:val="00F75AEC"/>
    <w:rsid w:val="00F80515"/>
    <w:rsid w:val="00F81CAF"/>
    <w:rsid w:val="00F826C7"/>
    <w:rsid w:val="00F82D0C"/>
    <w:rsid w:val="00F8355E"/>
    <w:rsid w:val="00F84F9D"/>
    <w:rsid w:val="00F854C9"/>
    <w:rsid w:val="00F8570B"/>
    <w:rsid w:val="00F8682B"/>
    <w:rsid w:val="00F8735E"/>
    <w:rsid w:val="00F90530"/>
    <w:rsid w:val="00F934F4"/>
    <w:rsid w:val="00F93C91"/>
    <w:rsid w:val="00F93F90"/>
    <w:rsid w:val="00F94DC0"/>
    <w:rsid w:val="00F95428"/>
    <w:rsid w:val="00F957A5"/>
    <w:rsid w:val="00F96897"/>
    <w:rsid w:val="00F97652"/>
    <w:rsid w:val="00F97C6C"/>
    <w:rsid w:val="00FA0BF9"/>
    <w:rsid w:val="00FA2850"/>
    <w:rsid w:val="00FA3628"/>
    <w:rsid w:val="00FA4895"/>
    <w:rsid w:val="00FA4E48"/>
    <w:rsid w:val="00FA57A1"/>
    <w:rsid w:val="00FA60BB"/>
    <w:rsid w:val="00FA6401"/>
    <w:rsid w:val="00FA6836"/>
    <w:rsid w:val="00FB591A"/>
    <w:rsid w:val="00FB77B1"/>
    <w:rsid w:val="00FC1255"/>
    <w:rsid w:val="00FC16BC"/>
    <w:rsid w:val="00FC1F1E"/>
    <w:rsid w:val="00FC3457"/>
    <w:rsid w:val="00FC3677"/>
    <w:rsid w:val="00FC50DB"/>
    <w:rsid w:val="00FC68C4"/>
    <w:rsid w:val="00FC7EFF"/>
    <w:rsid w:val="00FD0247"/>
    <w:rsid w:val="00FD1079"/>
    <w:rsid w:val="00FD2ED8"/>
    <w:rsid w:val="00FD31EA"/>
    <w:rsid w:val="00FD3C95"/>
    <w:rsid w:val="00FD4F36"/>
    <w:rsid w:val="00FD58E8"/>
    <w:rsid w:val="00FD69A4"/>
    <w:rsid w:val="00FD73CF"/>
    <w:rsid w:val="00FD7E3E"/>
    <w:rsid w:val="00FE0F05"/>
    <w:rsid w:val="00FE1BD4"/>
    <w:rsid w:val="00FE3EA5"/>
    <w:rsid w:val="00FE4912"/>
    <w:rsid w:val="00FE7520"/>
    <w:rsid w:val="00FF32F6"/>
    <w:rsid w:val="00FF33EA"/>
    <w:rsid w:val="00FF3870"/>
    <w:rsid w:val="00FF4395"/>
    <w:rsid w:val="00FF500A"/>
    <w:rsid w:val="00FF5DFC"/>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6892"/>
  <w15:chartTrackingRefBased/>
  <w15:docId w15:val="{D9A4936D-AFB0-47FC-B827-59B90D03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05F0"/>
    <w:pPr>
      <w:spacing w:after="120" w:line="360" w:lineRule="auto"/>
    </w:pPr>
    <w:rPr>
      <w:sz w:val="24"/>
    </w:rPr>
  </w:style>
  <w:style w:type="paragraph" w:styleId="Nagwek1">
    <w:name w:val="heading 1"/>
    <w:basedOn w:val="Normalny"/>
    <w:next w:val="Normalny"/>
    <w:link w:val="Nagwek1Znak"/>
    <w:uiPriority w:val="9"/>
    <w:qFormat/>
    <w:rsid w:val="00B93C07"/>
    <w:pPr>
      <w:keepNext/>
      <w:keepLines/>
      <w:spacing w:before="24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C35A72"/>
    <w:pPr>
      <w:keepNext/>
      <w:keepLines/>
      <w:spacing w:before="240"/>
      <w:outlineLvl w:val="1"/>
    </w:pPr>
    <w:rPr>
      <w:rFonts w:ascii="Calibri" w:eastAsia="Calibri" w:hAnsi="Calibri" w:cs="Calibri"/>
      <w:b/>
      <w:kern w:val="0"/>
      <w:sz w:val="32"/>
      <w:szCs w:val="36"/>
      <w:lang w:eastAsia="pl-PL"/>
      <w14:ligatures w14:val="none"/>
    </w:rPr>
  </w:style>
  <w:style w:type="paragraph" w:styleId="Nagwek3">
    <w:name w:val="heading 3"/>
    <w:basedOn w:val="Normalny"/>
    <w:next w:val="Normalny"/>
    <w:link w:val="Nagwek3Znak"/>
    <w:uiPriority w:val="9"/>
    <w:unhideWhenUsed/>
    <w:qFormat/>
    <w:rsid w:val="00C35A72"/>
    <w:pPr>
      <w:keepNext/>
      <w:keepLines/>
      <w:numPr>
        <w:numId w:val="68"/>
      </w:numPr>
      <w:spacing w:before="240"/>
      <w:outlineLvl w:val="2"/>
    </w:pPr>
    <w:rPr>
      <w:rFonts w:ascii="Calibri" w:eastAsia="Calibri" w:hAnsi="Calibri" w:cs="Calibri"/>
      <w:b/>
      <w:kern w:val="0"/>
      <w:sz w:val="28"/>
      <w:szCs w:val="28"/>
      <w:lang w:eastAsia="pl-PL"/>
      <w14:ligatures w14:val="none"/>
    </w:rPr>
  </w:style>
  <w:style w:type="paragraph" w:styleId="Nagwek4">
    <w:name w:val="heading 4"/>
    <w:basedOn w:val="Normalny"/>
    <w:next w:val="Normalny"/>
    <w:link w:val="Nagwek4Znak"/>
    <w:uiPriority w:val="9"/>
    <w:unhideWhenUsed/>
    <w:qFormat/>
    <w:rsid w:val="008C4A3F"/>
    <w:pPr>
      <w:keepNext/>
      <w:keepLines/>
      <w:outlineLvl w:val="3"/>
    </w:pPr>
    <w:rPr>
      <w:rFonts w:eastAsiaTheme="majorEastAsia" w:cstheme="majorBidi"/>
      <w:b/>
      <w:iCs/>
      <w:kern w:val="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5A72"/>
    <w:rPr>
      <w:rFonts w:ascii="Calibri" w:eastAsia="Calibri" w:hAnsi="Calibri" w:cs="Calibri"/>
      <w:b/>
      <w:kern w:val="0"/>
      <w:sz w:val="32"/>
      <w:szCs w:val="36"/>
      <w:lang w:eastAsia="pl-PL"/>
      <w14:ligatures w14:val="none"/>
    </w:rPr>
  </w:style>
  <w:style w:type="character" w:customStyle="1" w:styleId="Nagwek3Znak">
    <w:name w:val="Nagłówek 3 Znak"/>
    <w:basedOn w:val="Domylnaczcionkaakapitu"/>
    <w:link w:val="Nagwek3"/>
    <w:uiPriority w:val="9"/>
    <w:rsid w:val="00C35A72"/>
    <w:rPr>
      <w:rFonts w:ascii="Calibri" w:eastAsia="Calibri" w:hAnsi="Calibri" w:cs="Calibri"/>
      <w:b/>
      <w:kern w:val="0"/>
      <w:sz w:val="28"/>
      <w:szCs w:val="28"/>
      <w:lang w:eastAsia="pl-PL"/>
      <w14:ligatures w14:val="none"/>
    </w:rPr>
  </w:style>
  <w:style w:type="paragraph" w:styleId="Nagwek">
    <w:name w:val="header"/>
    <w:basedOn w:val="Normalny"/>
    <w:link w:val="NagwekZnak"/>
    <w:uiPriority w:val="99"/>
    <w:unhideWhenUsed/>
    <w:rsid w:val="000140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060"/>
  </w:style>
  <w:style w:type="paragraph" w:styleId="Stopka">
    <w:name w:val="footer"/>
    <w:basedOn w:val="Normalny"/>
    <w:link w:val="StopkaZnak"/>
    <w:uiPriority w:val="99"/>
    <w:unhideWhenUsed/>
    <w:rsid w:val="000140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060"/>
  </w:style>
  <w:style w:type="character" w:customStyle="1" w:styleId="Nagwek1Znak">
    <w:name w:val="Nagłówek 1 Znak"/>
    <w:basedOn w:val="Domylnaczcionkaakapitu"/>
    <w:link w:val="Nagwek1"/>
    <w:uiPriority w:val="9"/>
    <w:rsid w:val="00B93C07"/>
    <w:rPr>
      <w:rFonts w:asciiTheme="majorHAnsi" w:eastAsiaTheme="majorEastAsia" w:hAnsiTheme="majorHAnsi" w:cstheme="majorBidi"/>
      <w:b/>
      <w:sz w:val="32"/>
      <w:szCs w:val="32"/>
    </w:rPr>
  </w:style>
  <w:style w:type="paragraph" w:styleId="Nagwekspisutreci">
    <w:name w:val="TOC Heading"/>
    <w:basedOn w:val="Nagwek1"/>
    <w:next w:val="Normalny"/>
    <w:uiPriority w:val="39"/>
    <w:unhideWhenUsed/>
    <w:qFormat/>
    <w:rsid w:val="00B85419"/>
    <w:pPr>
      <w:outlineLvl w:val="9"/>
    </w:pPr>
    <w:rPr>
      <w:kern w:val="0"/>
      <w:lang w:eastAsia="pl-PL"/>
      <w14:ligatures w14:val="none"/>
    </w:rPr>
  </w:style>
  <w:style w:type="paragraph" w:styleId="Spistreci1">
    <w:name w:val="toc 1"/>
    <w:basedOn w:val="Normalny"/>
    <w:next w:val="Normalny"/>
    <w:autoRedefine/>
    <w:uiPriority w:val="39"/>
    <w:unhideWhenUsed/>
    <w:rsid w:val="00A87C2F"/>
    <w:pPr>
      <w:tabs>
        <w:tab w:val="right" w:leader="dot" w:pos="9062"/>
      </w:tabs>
      <w:spacing w:after="100"/>
    </w:pPr>
  </w:style>
  <w:style w:type="paragraph" w:styleId="Spistreci2">
    <w:name w:val="toc 2"/>
    <w:basedOn w:val="Normalny"/>
    <w:next w:val="Normalny"/>
    <w:autoRedefine/>
    <w:uiPriority w:val="39"/>
    <w:unhideWhenUsed/>
    <w:rsid w:val="00325B08"/>
    <w:pPr>
      <w:tabs>
        <w:tab w:val="left" w:pos="660"/>
        <w:tab w:val="right" w:leader="dot" w:pos="9062"/>
      </w:tabs>
      <w:spacing w:after="100"/>
      <w:ind w:left="220"/>
    </w:pPr>
  </w:style>
  <w:style w:type="character" w:styleId="Hipercze">
    <w:name w:val="Hyperlink"/>
    <w:basedOn w:val="Domylnaczcionkaakapitu"/>
    <w:uiPriority w:val="99"/>
    <w:unhideWhenUsed/>
    <w:rsid w:val="00B85419"/>
    <w:rPr>
      <w:color w:val="0563C1" w:themeColor="hyperlink"/>
      <w:u w:val="single"/>
    </w:rPr>
  </w:style>
  <w:style w:type="character" w:customStyle="1" w:styleId="Nagwek4Znak">
    <w:name w:val="Nagłówek 4 Znak"/>
    <w:basedOn w:val="Domylnaczcionkaakapitu"/>
    <w:link w:val="Nagwek4"/>
    <w:uiPriority w:val="9"/>
    <w:rsid w:val="008C4A3F"/>
    <w:rPr>
      <w:rFonts w:eastAsiaTheme="majorEastAsia" w:cstheme="majorBidi"/>
      <w:b/>
      <w:iCs/>
      <w:kern w:val="0"/>
      <w:sz w:val="24"/>
      <w:szCs w:val="20"/>
      <w:lang w:eastAsia="pl-PL"/>
      <w14:ligatures w14:val="none"/>
    </w:rPr>
  </w:style>
  <w:style w:type="paragraph" w:styleId="NormalnyWeb">
    <w:name w:val="Normal (Web)"/>
    <w:basedOn w:val="Normalny"/>
    <w:uiPriority w:val="99"/>
    <w:unhideWhenUsed/>
    <w:rsid w:val="00385D73"/>
    <w:pPr>
      <w:spacing w:before="100" w:beforeAutospacing="1" w:after="100" w:afterAutospacing="1" w:line="240" w:lineRule="auto"/>
    </w:pPr>
    <w:rPr>
      <w:rFonts w:ascii="Times New Roman" w:eastAsia="Times New Roman" w:hAnsi="Times New Roman" w:cs="Times New Roman"/>
      <w:kern w:val="0"/>
      <w:szCs w:val="24"/>
      <w:lang w:eastAsia="pl-PL"/>
      <w14:ligatures w14:val="none"/>
    </w:rPr>
  </w:style>
  <w:style w:type="paragraph" w:styleId="Akapitzlist">
    <w:name w:val="List Paragraph"/>
    <w:aliases w:val="Lista - Litery,maz_wyliczenie,opis dzialania,K-P_odwolanie,A_wyliczenie,Akapit z listą5CxSpLast,Tekst punktowanie,Numerowanie,BulletC,Akapit z listą 1,Akapit z listą5,Table of contents numbered,sw tekst,Akapit z listą BS,L1,Dot pt"/>
    <w:basedOn w:val="Normalny"/>
    <w:link w:val="AkapitzlistZnak"/>
    <w:uiPriority w:val="34"/>
    <w:qFormat/>
    <w:rsid w:val="00D30803"/>
    <w:pPr>
      <w:ind w:left="720"/>
      <w:contextualSpacing/>
    </w:pPr>
  </w:style>
  <w:style w:type="character" w:customStyle="1" w:styleId="AkapitzlistZnak">
    <w:name w:val="Akapit z listą Znak"/>
    <w:aliases w:val="Lista - Litery Znak,maz_wyliczenie Znak,opis dzialania Znak,K-P_odwolanie Znak,A_wyliczenie Znak,Akapit z listą5CxSpLast Znak,Tekst punktowanie Znak,Numerowanie Znak,BulletC Znak,Akapit z listą 1 Znak,Akapit z listą5 Znak,L1 Znak"/>
    <w:link w:val="Akapitzlist"/>
    <w:uiPriority w:val="34"/>
    <w:qFormat/>
    <w:locked/>
    <w:rsid w:val="009903C4"/>
  </w:style>
  <w:style w:type="table" w:styleId="Tabela-Siatka">
    <w:name w:val="Table Grid"/>
    <w:basedOn w:val="Standardowy"/>
    <w:uiPriority w:val="39"/>
    <w:rsid w:val="009903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15556C"/>
    <w:pPr>
      <w:tabs>
        <w:tab w:val="left" w:pos="880"/>
        <w:tab w:val="right" w:leader="dot" w:pos="9062"/>
      </w:tabs>
      <w:spacing w:after="100"/>
      <w:ind w:left="440"/>
    </w:pPr>
  </w:style>
  <w:style w:type="paragraph" w:styleId="Tekstprzypisukocowego">
    <w:name w:val="endnote text"/>
    <w:basedOn w:val="Normalny"/>
    <w:link w:val="TekstprzypisukocowegoZnak"/>
    <w:uiPriority w:val="99"/>
    <w:semiHidden/>
    <w:unhideWhenUsed/>
    <w:rsid w:val="00E944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4CF"/>
    <w:rPr>
      <w:sz w:val="20"/>
      <w:szCs w:val="20"/>
    </w:rPr>
  </w:style>
  <w:style w:type="character" w:styleId="Odwoanieprzypisukocowego">
    <w:name w:val="endnote reference"/>
    <w:basedOn w:val="Domylnaczcionkaakapitu"/>
    <w:uiPriority w:val="99"/>
    <w:semiHidden/>
    <w:unhideWhenUsed/>
    <w:rsid w:val="00E944CF"/>
    <w:rPr>
      <w:vertAlign w:val="superscript"/>
    </w:rPr>
  </w:style>
  <w:style w:type="character" w:customStyle="1" w:styleId="apple-tab-span">
    <w:name w:val="apple-tab-span"/>
    <w:basedOn w:val="Domylnaczcionkaakapitu"/>
    <w:rsid w:val="00B56029"/>
  </w:style>
  <w:style w:type="character" w:styleId="Odwoaniedokomentarza">
    <w:name w:val="annotation reference"/>
    <w:basedOn w:val="Domylnaczcionkaakapitu"/>
    <w:uiPriority w:val="99"/>
    <w:semiHidden/>
    <w:unhideWhenUsed/>
    <w:rsid w:val="005419C1"/>
    <w:rPr>
      <w:sz w:val="16"/>
      <w:szCs w:val="16"/>
    </w:rPr>
  </w:style>
  <w:style w:type="paragraph" w:styleId="Tekstkomentarza">
    <w:name w:val="annotation text"/>
    <w:basedOn w:val="Normalny"/>
    <w:link w:val="TekstkomentarzaZnak"/>
    <w:uiPriority w:val="99"/>
    <w:unhideWhenUsed/>
    <w:rsid w:val="005419C1"/>
    <w:pPr>
      <w:spacing w:line="240" w:lineRule="auto"/>
    </w:pPr>
    <w:rPr>
      <w:sz w:val="20"/>
      <w:szCs w:val="20"/>
    </w:rPr>
  </w:style>
  <w:style w:type="character" w:customStyle="1" w:styleId="TekstkomentarzaZnak">
    <w:name w:val="Tekst komentarza Znak"/>
    <w:basedOn w:val="Domylnaczcionkaakapitu"/>
    <w:link w:val="Tekstkomentarza"/>
    <w:uiPriority w:val="99"/>
    <w:rsid w:val="005419C1"/>
    <w:rPr>
      <w:sz w:val="20"/>
      <w:szCs w:val="20"/>
    </w:rPr>
  </w:style>
  <w:style w:type="paragraph" w:styleId="Tematkomentarza">
    <w:name w:val="annotation subject"/>
    <w:basedOn w:val="Tekstkomentarza"/>
    <w:next w:val="Tekstkomentarza"/>
    <w:link w:val="TematkomentarzaZnak"/>
    <w:uiPriority w:val="99"/>
    <w:semiHidden/>
    <w:unhideWhenUsed/>
    <w:rsid w:val="005419C1"/>
    <w:rPr>
      <w:b/>
      <w:bCs/>
    </w:rPr>
  </w:style>
  <w:style w:type="character" w:customStyle="1" w:styleId="TematkomentarzaZnak">
    <w:name w:val="Temat komentarza Znak"/>
    <w:basedOn w:val="TekstkomentarzaZnak"/>
    <w:link w:val="Tematkomentarza"/>
    <w:uiPriority w:val="99"/>
    <w:semiHidden/>
    <w:rsid w:val="005419C1"/>
    <w:rPr>
      <w:b/>
      <w:bCs/>
      <w:sz w:val="20"/>
      <w:szCs w:val="20"/>
    </w:rPr>
  </w:style>
  <w:style w:type="paragraph" w:styleId="Tekstdymka">
    <w:name w:val="Balloon Text"/>
    <w:basedOn w:val="Normalny"/>
    <w:link w:val="TekstdymkaZnak"/>
    <w:uiPriority w:val="99"/>
    <w:semiHidden/>
    <w:unhideWhenUsed/>
    <w:rsid w:val="00541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9C1"/>
    <w:rPr>
      <w:rFonts w:ascii="Segoe UI" w:hAnsi="Segoe UI" w:cs="Segoe UI"/>
      <w:sz w:val="18"/>
      <w:szCs w:val="18"/>
    </w:rPr>
  </w:style>
  <w:style w:type="character" w:customStyle="1" w:styleId="ui-provider">
    <w:name w:val="ui-provider"/>
    <w:basedOn w:val="Domylnaczcionkaakapitu"/>
    <w:rsid w:val="00674340"/>
  </w:style>
  <w:style w:type="character" w:styleId="Nierozpoznanawzmianka">
    <w:name w:val="Unresolved Mention"/>
    <w:basedOn w:val="Domylnaczcionkaakapitu"/>
    <w:uiPriority w:val="99"/>
    <w:semiHidden/>
    <w:unhideWhenUsed/>
    <w:rsid w:val="00196A62"/>
    <w:rPr>
      <w:color w:val="605E5C"/>
      <w:shd w:val="clear" w:color="auto" w:fill="E1DFDD"/>
    </w:rPr>
  </w:style>
  <w:style w:type="paragraph" w:styleId="Poprawka">
    <w:name w:val="Revision"/>
    <w:hidden/>
    <w:uiPriority w:val="99"/>
    <w:semiHidden/>
    <w:rsid w:val="007B6675"/>
    <w:pPr>
      <w:spacing w:after="0" w:line="240" w:lineRule="auto"/>
    </w:pPr>
  </w:style>
  <w:style w:type="paragraph" w:styleId="Spistreci4">
    <w:name w:val="toc 4"/>
    <w:basedOn w:val="Normalny"/>
    <w:next w:val="Normalny"/>
    <w:autoRedefine/>
    <w:uiPriority w:val="39"/>
    <w:unhideWhenUsed/>
    <w:rsid w:val="005A3D4D"/>
    <w:pPr>
      <w:spacing w:after="100" w:line="259" w:lineRule="auto"/>
      <w:ind w:left="660"/>
    </w:pPr>
    <w:rPr>
      <w:rFonts w:eastAsiaTheme="minorEastAsia"/>
      <w:sz w:val="22"/>
      <w:lang w:eastAsia="pl-PL"/>
    </w:rPr>
  </w:style>
  <w:style w:type="paragraph" w:styleId="Spistreci5">
    <w:name w:val="toc 5"/>
    <w:basedOn w:val="Normalny"/>
    <w:next w:val="Normalny"/>
    <w:autoRedefine/>
    <w:uiPriority w:val="39"/>
    <w:unhideWhenUsed/>
    <w:rsid w:val="005A3D4D"/>
    <w:pPr>
      <w:spacing w:after="100" w:line="259" w:lineRule="auto"/>
      <w:ind w:left="880"/>
    </w:pPr>
    <w:rPr>
      <w:rFonts w:eastAsiaTheme="minorEastAsia"/>
      <w:sz w:val="22"/>
      <w:lang w:eastAsia="pl-PL"/>
    </w:rPr>
  </w:style>
  <w:style w:type="paragraph" w:styleId="Spistreci6">
    <w:name w:val="toc 6"/>
    <w:basedOn w:val="Normalny"/>
    <w:next w:val="Normalny"/>
    <w:autoRedefine/>
    <w:uiPriority w:val="39"/>
    <w:unhideWhenUsed/>
    <w:rsid w:val="005A3D4D"/>
    <w:pPr>
      <w:spacing w:after="100" w:line="259" w:lineRule="auto"/>
      <w:ind w:left="1100"/>
    </w:pPr>
    <w:rPr>
      <w:rFonts w:eastAsiaTheme="minorEastAsia"/>
      <w:sz w:val="22"/>
      <w:lang w:eastAsia="pl-PL"/>
    </w:rPr>
  </w:style>
  <w:style w:type="paragraph" w:styleId="Spistreci7">
    <w:name w:val="toc 7"/>
    <w:basedOn w:val="Normalny"/>
    <w:next w:val="Normalny"/>
    <w:autoRedefine/>
    <w:uiPriority w:val="39"/>
    <w:unhideWhenUsed/>
    <w:rsid w:val="005A3D4D"/>
    <w:pPr>
      <w:spacing w:after="100" w:line="259" w:lineRule="auto"/>
      <w:ind w:left="1320"/>
    </w:pPr>
    <w:rPr>
      <w:rFonts w:eastAsiaTheme="minorEastAsia"/>
      <w:sz w:val="22"/>
      <w:lang w:eastAsia="pl-PL"/>
    </w:rPr>
  </w:style>
  <w:style w:type="paragraph" w:styleId="Spistreci8">
    <w:name w:val="toc 8"/>
    <w:basedOn w:val="Normalny"/>
    <w:next w:val="Normalny"/>
    <w:autoRedefine/>
    <w:uiPriority w:val="39"/>
    <w:unhideWhenUsed/>
    <w:rsid w:val="005A3D4D"/>
    <w:pPr>
      <w:spacing w:after="100" w:line="259" w:lineRule="auto"/>
      <w:ind w:left="1540"/>
    </w:pPr>
    <w:rPr>
      <w:rFonts w:eastAsiaTheme="minorEastAsia"/>
      <w:sz w:val="22"/>
      <w:lang w:eastAsia="pl-PL"/>
    </w:rPr>
  </w:style>
  <w:style w:type="paragraph" w:styleId="Spistreci9">
    <w:name w:val="toc 9"/>
    <w:basedOn w:val="Normalny"/>
    <w:next w:val="Normalny"/>
    <w:autoRedefine/>
    <w:uiPriority w:val="39"/>
    <w:unhideWhenUsed/>
    <w:rsid w:val="005E21C7"/>
    <w:pPr>
      <w:spacing w:after="100" w:line="259" w:lineRule="auto"/>
      <w:ind w:left="1760"/>
    </w:pPr>
    <w:rPr>
      <w:rFonts w:eastAsiaTheme="minorEastAsia"/>
      <w:sz w:val="22"/>
      <w:lang w:eastAsia="pl-PL"/>
    </w:rPr>
  </w:style>
  <w:style w:type="character" w:styleId="Wzmianka">
    <w:name w:val="Mention"/>
    <w:basedOn w:val="Domylnaczcionkaakapitu"/>
    <w:uiPriority w:val="99"/>
    <w:unhideWhenUsed/>
    <w:rsid w:val="006A4872"/>
    <w:rPr>
      <w:color w:val="2B579A"/>
      <w:shd w:val="clear" w:color="auto" w:fill="E1DFDD"/>
    </w:rPr>
  </w:style>
  <w:style w:type="paragraph" w:styleId="Tekstprzypisudolnego">
    <w:name w:val="footnote text"/>
    <w:basedOn w:val="Normalny"/>
    <w:link w:val="TekstprzypisudolnegoZnak"/>
    <w:uiPriority w:val="99"/>
    <w:semiHidden/>
    <w:unhideWhenUsed/>
    <w:rsid w:val="009D5C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5C85"/>
    <w:rPr>
      <w:sz w:val="20"/>
      <w:szCs w:val="20"/>
    </w:rPr>
  </w:style>
  <w:style w:type="character" w:styleId="Odwoanieprzypisudolnego">
    <w:name w:val="footnote reference"/>
    <w:basedOn w:val="Domylnaczcionkaakapitu"/>
    <w:uiPriority w:val="99"/>
    <w:semiHidden/>
    <w:unhideWhenUsed/>
    <w:rsid w:val="009D5C85"/>
    <w:rPr>
      <w:vertAlign w:val="superscript"/>
    </w:rPr>
  </w:style>
  <w:style w:type="character" w:styleId="UyteHipercze">
    <w:name w:val="FollowedHyperlink"/>
    <w:basedOn w:val="Domylnaczcionkaakapitu"/>
    <w:uiPriority w:val="99"/>
    <w:semiHidden/>
    <w:unhideWhenUsed/>
    <w:rsid w:val="00ED076C"/>
    <w:rPr>
      <w:color w:val="954F72" w:themeColor="followedHyperlink"/>
      <w:u w:val="single"/>
    </w:rPr>
  </w:style>
  <w:style w:type="character" w:styleId="Pogrubienie">
    <w:name w:val="Strong"/>
    <w:basedOn w:val="Domylnaczcionkaakapitu"/>
    <w:uiPriority w:val="22"/>
    <w:qFormat/>
    <w:rsid w:val="00AA7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543">
      <w:bodyDiv w:val="1"/>
      <w:marLeft w:val="0"/>
      <w:marRight w:val="0"/>
      <w:marTop w:val="0"/>
      <w:marBottom w:val="0"/>
      <w:divBdr>
        <w:top w:val="none" w:sz="0" w:space="0" w:color="auto"/>
        <w:left w:val="none" w:sz="0" w:space="0" w:color="auto"/>
        <w:bottom w:val="none" w:sz="0" w:space="0" w:color="auto"/>
        <w:right w:val="none" w:sz="0" w:space="0" w:color="auto"/>
      </w:divBdr>
    </w:div>
    <w:div w:id="171649289">
      <w:bodyDiv w:val="1"/>
      <w:marLeft w:val="0"/>
      <w:marRight w:val="0"/>
      <w:marTop w:val="0"/>
      <w:marBottom w:val="0"/>
      <w:divBdr>
        <w:top w:val="none" w:sz="0" w:space="0" w:color="auto"/>
        <w:left w:val="none" w:sz="0" w:space="0" w:color="auto"/>
        <w:bottom w:val="none" w:sz="0" w:space="0" w:color="auto"/>
        <w:right w:val="none" w:sz="0" w:space="0" w:color="auto"/>
      </w:divBdr>
      <w:divsChild>
        <w:div w:id="1559587507">
          <w:marLeft w:val="-856"/>
          <w:marRight w:val="0"/>
          <w:marTop w:val="0"/>
          <w:marBottom w:val="0"/>
          <w:divBdr>
            <w:top w:val="none" w:sz="0" w:space="0" w:color="auto"/>
            <w:left w:val="none" w:sz="0" w:space="0" w:color="auto"/>
            <w:bottom w:val="none" w:sz="0" w:space="0" w:color="auto"/>
            <w:right w:val="none" w:sz="0" w:space="0" w:color="auto"/>
          </w:divBdr>
        </w:div>
      </w:divsChild>
    </w:div>
    <w:div w:id="217010936">
      <w:bodyDiv w:val="1"/>
      <w:marLeft w:val="0"/>
      <w:marRight w:val="0"/>
      <w:marTop w:val="0"/>
      <w:marBottom w:val="0"/>
      <w:divBdr>
        <w:top w:val="none" w:sz="0" w:space="0" w:color="auto"/>
        <w:left w:val="none" w:sz="0" w:space="0" w:color="auto"/>
        <w:bottom w:val="none" w:sz="0" w:space="0" w:color="auto"/>
        <w:right w:val="none" w:sz="0" w:space="0" w:color="auto"/>
      </w:divBdr>
    </w:div>
    <w:div w:id="321349699">
      <w:bodyDiv w:val="1"/>
      <w:marLeft w:val="0"/>
      <w:marRight w:val="0"/>
      <w:marTop w:val="0"/>
      <w:marBottom w:val="0"/>
      <w:divBdr>
        <w:top w:val="none" w:sz="0" w:space="0" w:color="auto"/>
        <w:left w:val="none" w:sz="0" w:space="0" w:color="auto"/>
        <w:bottom w:val="none" w:sz="0" w:space="0" w:color="auto"/>
        <w:right w:val="none" w:sz="0" w:space="0" w:color="auto"/>
      </w:divBdr>
    </w:div>
    <w:div w:id="705522759">
      <w:bodyDiv w:val="1"/>
      <w:marLeft w:val="0"/>
      <w:marRight w:val="0"/>
      <w:marTop w:val="0"/>
      <w:marBottom w:val="0"/>
      <w:divBdr>
        <w:top w:val="none" w:sz="0" w:space="0" w:color="auto"/>
        <w:left w:val="none" w:sz="0" w:space="0" w:color="auto"/>
        <w:bottom w:val="none" w:sz="0" w:space="0" w:color="auto"/>
        <w:right w:val="none" w:sz="0" w:space="0" w:color="auto"/>
      </w:divBdr>
    </w:div>
    <w:div w:id="721902630">
      <w:bodyDiv w:val="1"/>
      <w:marLeft w:val="0"/>
      <w:marRight w:val="0"/>
      <w:marTop w:val="0"/>
      <w:marBottom w:val="0"/>
      <w:divBdr>
        <w:top w:val="none" w:sz="0" w:space="0" w:color="auto"/>
        <w:left w:val="none" w:sz="0" w:space="0" w:color="auto"/>
        <w:bottom w:val="none" w:sz="0" w:space="0" w:color="auto"/>
        <w:right w:val="none" w:sz="0" w:space="0" w:color="auto"/>
      </w:divBdr>
    </w:div>
    <w:div w:id="729231857">
      <w:bodyDiv w:val="1"/>
      <w:marLeft w:val="0"/>
      <w:marRight w:val="0"/>
      <w:marTop w:val="0"/>
      <w:marBottom w:val="0"/>
      <w:divBdr>
        <w:top w:val="none" w:sz="0" w:space="0" w:color="auto"/>
        <w:left w:val="none" w:sz="0" w:space="0" w:color="auto"/>
        <w:bottom w:val="none" w:sz="0" w:space="0" w:color="auto"/>
        <w:right w:val="none" w:sz="0" w:space="0" w:color="auto"/>
      </w:divBdr>
    </w:div>
    <w:div w:id="754744626">
      <w:bodyDiv w:val="1"/>
      <w:marLeft w:val="0"/>
      <w:marRight w:val="0"/>
      <w:marTop w:val="0"/>
      <w:marBottom w:val="0"/>
      <w:divBdr>
        <w:top w:val="none" w:sz="0" w:space="0" w:color="auto"/>
        <w:left w:val="none" w:sz="0" w:space="0" w:color="auto"/>
        <w:bottom w:val="none" w:sz="0" w:space="0" w:color="auto"/>
        <w:right w:val="none" w:sz="0" w:space="0" w:color="auto"/>
      </w:divBdr>
    </w:div>
    <w:div w:id="756295461">
      <w:bodyDiv w:val="1"/>
      <w:marLeft w:val="0"/>
      <w:marRight w:val="0"/>
      <w:marTop w:val="0"/>
      <w:marBottom w:val="0"/>
      <w:divBdr>
        <w:top w:val="none" w:sz="0" w:space="0" w:color="auto"/>
        <w:left w:val="none" w:sz="0" w:space="0" w:color="auto"/>
        <w:bottom w:val="none" w:sz="0" w:space="0" w:color="auto"/>
        <w:right w:val="none" w:sz="0" w:space="0" w:color="auto"/>
      </w:divBdr>
      <w:divsChild>
        <w:div w:id="337924520">
          <w:marLeft w:val="-856"/>
          <w:marRight w:val="0"/>
          <w:marTop w:val="0"/>
          <w:marBottom w:val="0"/>
          <w:divBdr>
            <w:top w:val="none" w:sz="0" w:space="0" w:color="auto"/>
            <w:left w:val="none" w:sz="0" w:space="0" w:color="auto"/>
            <w:bottom w:val="none" w:sz="0" w:space="0" w:color="auto"/>
            <w:right w:val="none" w:sz="0" w:space="0" w:color="auto"/>
          </w:divBdr>
        </w:div>
      </w:divsChild>
    </w:div>
    <w:div w:id="787554825">
      <w:bodyDiv w:val="1"/>
      <w:marLeft w:val="0"/>
      <w:marRight w:val="0"/>
      <w:marTop w:val="0"/>
      <w:marBottom w:val="0"/>
      <w:divBdr>
        <w:top w:val="none" w:sz="0" w:space="0" w:color="auto"/>
        <w:left w:val="none" w:sz="0" w:space="0" w:color="auto"/>
        <w:bottom w:val="none" w:sz="0" w:space="0" w:color="auto"/>
        <w:right w:val="none" w:sz="0" w:space="0" w:color="auto"/>
      </w:divBdr>
      <w:divsChild>
        <w:div w:id="405344745">
          <w:marLeft w:val="-856"/>
          <w:marRight w:val="0"/>
          <w:marTop w:val="0"/>
          <w:marBottom w:val="0"/>
          <w:divBdr>
            <w:top w:val="none" w:sz="0" w:space="0" w:color="auto"/>
            <w:left w:val="none" w:sz="0" w:space="0" w:color="auto"/>
            <w:bottom w:val="none" w:sz="0" w:space="0" w:color="auto"/>
            <w:right w:val="none" w:sz="0" w:space="0" w:color="auto"/>
          </w:divBdr>
        </w:div>
      </w:divsChild>
    </w:div>
    <w:div w:id="1115253064">
      <w:bodyDiv w:val="1"/>
      <w:marLeft w:val="0"/>
      <w:marRight w:val="0"/>
      <w:marTop w:val="0"/>
      <w:marBottom w:val="0"/>
      <w:divBdr>
        <w:top w:val="none" w:sz="0" w:space="0" w:color="auto"/>
        <w:left w:val="none" w:sz="0" w:space="0" w:color="auto"/>
        <w:bottom w:val="none" w:sz="0" w:space="0" w:color="auto"/>
        <w:right w:val="none" w:sz="0" w:space="0" w:color="auto"/>
      </w:divBdr>
      <w:divsChild>
        <w:div w:id="1586068959">
          <w:marLeft w:val="0"/>
          <w:marRight w:val="0"/>
          <w:marTop w:val="0"/>
          <w:marBottom w:val="0"/>
          <w:divBdr>
            <w:top w:val="none" w:sz="0" w:space="0" w:color="auto"/>
            <w:left w:val="none" w:sz="0" w:space="0" w:color="auto"/>
            <w:bottom w:val="none" w:sz="0" w:space="0" w:color="auto"/>
            <w:right w:val="none" w:sz="0" w:space="0" w:color="auto"/>
          </w:divBdr>
        </w:div>
        <w:div w:id="61149430">
          <w:marLeft w:val="0"/>
          <w:marRight w:val="0"/>
          <w:marTop w:val="30"/>
          <w:marBottom w:val="0"/>
          <w:divBdr>
            <w:top w:val="none" w:sz="0" w:space="0" w:color="auto"/>
            <w:left w:val="none" w:sz="0" w:space="0" w:color="auto"/>
            <w:bottom w:val="none" w:sz="0" w:space="0" w:color="auto"/>
            <w:right w:val="none" w:sz="0" w:space="0" w:color="auto"/>
          </w:divBdr>
          <w:divsChild>
            <w:div w:id="1365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033">
      <w:bodyDiv w:val="1"/>
      <w:marLeft w:val="0"/>
      <w:marRight w:val="0"/>
      <w:marTop w:val="0"/>
      <w:marBottom w:val="0"/>
      <w:divBdr>
        <w:top w:val="none" w:sz="0" w:space="0" w:color="auto"/>
        <w:left w:val="none" w:sz="0" w:space="0" w:color="auto"/>
        <w:bottom w:val="none" w:sz="0" w:space="0" w:color="auto"/>
        <w:right w:val="none" w:sz="0" w:space="0" w:color="auto"/>
      </w:divBdr>
    </w:div>
    <w:div w:id="1568035945">
      <w:bodyDiv w:val="1"/>
      <w:marLeft w:val="0"/>
      <w:marRight w:val="0"/>
      <w:marTop w:val="0"/>
      <w:marBottom w:val="0"/>
      <w:divBdr>
        <w:top w:val="none" w:sz="0" w:space="0" w:color="auto"/>
        <w:left w:val="none" w:sz="0" w:space="0" w:color="auto"/>
        <w:bottom w:val="none" w:sz="0" w:space="0" w:color="auto"/>
        <w:right w:val="none" w:sz="0" w:space="0" w:color="auto"/>
      </w:divBdr>
    </w:div>
    <w:div w:id="1661083944">
      <w:bodyDiv w:val="1"/>
      <w:marLeft w:val="0"/>
      <w:marRight w:val="0"/>
      <w:marTop w:val="0"/>
      <w:marBottom w:val="0"/>
      <w:divBdr>
        <w:top w:val="none" w:sz="0" w:space="0" w:color="auto"/>
        <w:left w:val="none" w:sz="0" w:space="0" w:color="auto"/>
        <w:bottom w:val="none" w:sz="0" w:space="0" w:color="auto"/>
        <w:right w:val="none" w:sz="0" w:space="0" w:color="auto"/>
      </w:divBdr>
      <w:divsChild>
        <w:div w:id="1793283097">
          <w:marLeft w:val="-856"/>
          <w:marRight w:val="0"/>
          <w:marTop w:val="0"/>
          <w:marBottom w:val="0"/>
          <w:divBdr>
            <w:top w:val="none" w:sz="0" w:space="0" w:color="auto"/>
            <w:left w:val="none" w:sz="0" w:space="0" w:color="auto"/>
            <w:bottom w:val="none" w:sz="0" w:space="0" w:color="auto"/>
            <w:right w:val="none" w:sz="0" w:space="0" w:color="auto"/>
          </w:divBdr>
        </w:div>
      </w:divsChild>
    </w:div>
    <w:div w:id="1661807343">
      <w:bodyDiv w:val="1"/>
      <w:marLeft w:val="0"/>
      <w:marRight w:val="0"/>
      <w:marTop w:val="0"/>
      <w:marBottom w:val="0"/>
      <w:divBdr>
        <w:top w:val="none" w:sz="0" w:space="0" w:color="auto"/>
        <w:left w:val="none" w:sz="0" w:space="0" w:color="auto"/>
        <w:bottom w:val="none" w:sz="0" w:space="0" w:color="auto"/>
        <w:right w:val="none" w:sz="0" w:space="0" w:color="auto"/>
      </w:divBdr>
    </w:div>
    <w:div w:id="1807115837">
      <w:bodyDiv w:val="1"/>
      <w:marLeft w:val="0"/>
      <w:marRight w:val="0"/>
      <w:marTop w:val="0"/>
      <w:marBottom w:val="0"/>
      <w:divBdr>
        <w:top w:val="none" w:sz="0" w:space="0" w:color="auto"/>
        <w:left w:val="none" w:sz="0" w:space="0" w:color="auto"/>
        <w:bottom w:val="none" w:sz="0" w:space="0" w:color="auto"/>
        <w:right w:val="none" w:sz="0" w:space="0" w:color="auto"/>
      </w:divBdr>
      <w:divsChild>
        <w:div w:id="1939943573">
          <w:marLeft w:val="-856"/>
          <w:marRight w:val="0"/>
          <w:marTop w:val="0"/>
          <w:marBottom w:val="0"/>
          <w:divBdr>
            <w:top w:val="none" w:sz="0" w:space="0" w:color="auto"/>
            <w:left w:val="none" w:sz="0" w:space="0" w:color="auto"/>
            <w:bottom w:val="none" w:sz="0" w:space="0" w:color="auto"/>
            <w:right w:val="none" w:sz="0" w:space="0" w:color="auto"/>
          </w:divBdr>
        </w:div>
      </w:divsChild>
    </w:div>
    <w:div w:id="1865097945">
      <w:bodyDiv w:val="1"/>
      <w:marLeft w:val="0"/>
      <w:marRight w:val="0"/>
      <w:marTop w:val="0"/>
      <w:marBottom w:val="0"/>
      <w:divBdr>
        <w:top w:val="none" w:sz="0" w:space="0" w:color="auto"/>
        <w:left w:val="none" w:sz="0" w:space="0" w:color="auto"/>
        <w:bottom w:val="none" w:sz="0" w:space="0" w:color="auto"/>
        <w:right w:val="none" w:sz="0" w:space="0" w:color="auto"/>
      </w:divBdr>
      <w:divsChild>
        <w:div w:id="336544055">
          <w:marLeft w:val="-856"/>
          <w:marRight w:val="0"/>
          <w:marTop w:val="0"/>
          <w:marBottom w:val="0"/>
          <w:divBdr>
            <w:top w:val="none" w:sz="0" w:space="0" w:color="auto"/>
            <w:left w:val="none" w:sz="0" w:space="0" w:color="auto"/>
            <w:bottom w:val="none" w:sz="0" w:space="0" w:color="auto"/>
            <w:right w:val="none" w:sz="0" w:space="0" w:color="auto"/>
          </w:divBdr>
        </w:div>
      </w:divsChild>
    </w:div>
    <w:div w:id="2083015469">
      <w:bodyDiv w:val="1"/>
      <w:marLeft w:val="0"/>
      <w:marRight w:val="0"/>
      <w:marTop w:val="0"/>
      <w:marBottom w:val="0"/>
      <w:divBdr>
        <w:top w:val="none" w:sz="0" w:space="0" w:color="auto"/>
        <w:left w:val="none" w:sz="0" w:space="0" w:color="auto"/>
        <w:bottom w:val="none" w:sz="0" w:space="0" w:color="auto"/>
        <w:right w:val="none" w:sz="0" w:space="0" w:color="auto"/>
      </w:divBdr>
    </w:div>
    <w:div w:id="2110545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dl.stat.gov.pl/bdl/sta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iskipowiat.bilgoraj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5ecc84d-9a38-46bf-80e6-f6befd141747" xsi:nil="true"/>
    <lcf76f155ced4ddcb4097134ff3c332f xmlns="96cdca08-e25d-48bf-a624-7b3e2881dd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068DF401846E4E82854DD495DDE221" ma:contentTypeVersion="14" ma:contentTypeDescription="Utwórz nowy dokument." ma:contentTypeScope="" ma:versionID="566e92b0a17b6c1271fbd3d2dd0f83e0">
  <xsd:schema xmlns:xsd="http://www.w3.org/2001/XMLSchema" xmlns:xs="http://www.w3.org/2001/XMLSchema" xmlns:p="http://schemas.microsoft.com/office/2006/metadata/properties" xmlns:ns2="96cdca08-e25d-48bf-a624-7b3e2881dd1a" xmlns:ns3="05ecc84d-9a38-46bf-80e6-f6befd141747" targetNamespace="http://schemas.microsoft.com/office/2006/metadata/properties" ma:root="true" ma:fieldsID="e866a657b153f1e988ad213cc653532c" ns2:_="" ns3:_="">
    <xsd:import namespace="96cdca08-e25d-48bf-a624-7b3e2881dd1a"/>
    <xsd:import namespace="05ecc84d-9a38-46bf-80e6-f6befd14174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ca08-e25d-48bf-a624-7b3e2881d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b73214c-b1d6-4616-b636-a746686725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cc84d-9a38-46bf-80e6-f6befd14174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4b3578-93c9-4c41-9542-3f0797923923}" ma:internalName="TaxCatchAll" ma:showField="CatchAllData" ma:web="05ecc84d-9a38-46bf-80e6-f6befd1417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B733F-52DE-4A51-8FD8-0D13C552B68F}">
  <ds:schemaRefs>
    <ds:schemaRef ds:uri="http://schemas.openxmlformats.org/officeDocument/2006/bibliography"/>
  </ds:schemaRefs>
</ds:datastoreItem>
</file>

<file path=customXml/itemProps2.xml><?xml version="1.0" encoding="utf-8"?>
<ds:datastoreItem xmlns:ds="http://schemas.openxmlformats.org/officeDocument/2006/customXml" ds:itemID="{F0B16E02-FE3B-4C4E-98F7-DAAD864381E3}">
  <ds:schemaRefs>
    <ds:schemaRef ds:uri="http://purl.org/dc/elements/1.1/"/>
    <ds:schemaRef ds:uri="http://schemas.microsoft.com/office/2006/metadata/properties"/>
    <ds:schemaRef ds:uri="96cdca08-e25d-48bf-a624-7b3e2881dd1a"/>
    <ds:schemaRef ds:uri="05ecc84d-9a38-46bf-80e6-f6befd141747"/>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3F2FD33-A0CD-4D51-ACB8-E7C92C4D1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ca08-e25d-48bf-a624-7b3e2881dd1a"/>
    <ds:schemaRef ds:uri="05ecc84d-9a38-46bf-80e6-f6befd141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B976A-7AD6-4D66-8FE0-34215D17F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37234</Words>
  <Characters>223408</Characters>
  <Application>Microsoft Office Word</Application>
  <DocSecurity>0</DocSecurity>
  <Lines>1861</Lines>
  <Paragraphs>520</Paragraphs>
  <ScaleCrop>false</ScaleCrop>
  <HeadingPairs>
    <vt:vector size="2" baseType="variant">
      <vt:variant>
        <vt:lpstr>Tytuł</vt:lpstr>
      </vt:variant>
      <vt:variant>
        <vt:i4>1</vt:i4>
      </vt:variant>
    </vt:vector>
  </HeadingPairs>
  <TitlesOfParts>
    <vt:vector size="1" baseType="lpstr">
      <vt:lpstr>Załącznik 1_Raport ze studiów przypadku</vt:lpstr>
    </vt:vector>
  </TitlesOfParts>
  <Company>Windows User</Company>
  <LinksUpToDate>false</LinksUpToDate>
  <CharactersWithSpaces>260122</CharactersWithSpaces>
  <SharedDoc>false</SharedDoc>
  <HLinks>
    <vt:vector size="588" baseType="variant">
      <vt:variant>
        <vt:i4>3538985</vt:i4>
      </vt:variant>
      <vt:variant>
        <vt:i4>567</vt:i4>
      </vt:variant>
      <vt:variant>
        <vt:i4>0</vt:i4>
      </vt:variant>
      <vt:variant>
        <vt:i4>5</vt:i4>
      </vt:variant>
      <vt:variant>
        <vt:lpwstr>https://bdl.stat.gov.pl/bdl/dane/teryt/tablica</vt:lpwstr>
      </vt:variant>
      <vt:variant>
        <vt:lpwstr/>
      </vt:variant>
      <vt:variant>
        <vt:i4>3538985</vt:i4>
      </vt:variant>
      <vt:variant>
        <vt:i4>564</vt:i4>
      </vt:variant>
      <vt:variant>
        <vt:i4>0</vt:i4>
      </vt:variant>
      <vt:variant>
        <vt:i4>5</vt:i4>
      </vt:variant>
      <vt:variant>
        <vt:lpwstr>https://bdl.stat.gov.pl/bdl/dane/teryt/tablica</vt:lpwstr>
      </vt:variant>
      <vt:variant>
        <vt:lpwstr/>
      </vt:variant>
      <vt:variant>
        <vt:i4>3538985</vt:i4>
      </vt:variant>
      <vt:variant>
        <vt:i4>561</vt:i4>
      </vt:variant>
      <vt:variant>
        <vt:i4>0</vt:i4>
      </vt:variant>
      <vt:variant>
        <vt:i4>5</vt:i4>
      </vt:variant>
      <vt:variant>
        <vt:lpwstr>https://bdl.stat.gov.pl/bdl/dane/teryt/tablica</vt:lpwstr>
      </vt:variant>
      <vt:variant>
        <vt:lpwstr/>
      </vt:variant>
      <vt:variant>
        <vt:i4>5242967</vt:i4>
      </vt:variant>
      <vt:variant>
        <vt:i4>558</vt:i4>
      </vt:variant>
      <vt:variant>
        <vt:i4>0</vt:i4>
      </vt:variant>
      <vt:variant>
        <vt:i4>5</vt:i4>
      </vt:variant>
      <vt:variant>
        <vt:lpwstr>https://bliskipowiat.bilgorajski.pl/</vt:lpwstr>
      </vt:variant>
      <vt:variant>
        <vt:lpwstr/>
      </vt:variant>
      <vt:variant>
        <vt:i4>5767235</vt:i4>
      </vt:variant>
      <vt:variant>
        <vt:i4>555</vt:i4>
      </vt:variant>
      <vt:variant>
        <vt:i4>0</vt:i4>
      </vt:variant>
      <vt:variant>
        <vt:i4>5</vt:i4>
      </vt:variant>
      <vt:variant>
        <vt:lpwstr>https://bdl.stat.gov.pl/bdl/start</vt:lpwstr>
      </vt:variant>
      <vt:variant>
        <vt:lpwstr/>
      </vt:variant>
      <vt:variant>
        <vt:i4>1507378</vt:i4>
      </vt:variant>
      <vt:variant>
        <vt:i4>548</vt:i4>
      </vt:variant>
      <vt:variant>
        <vt:i4>0</vt:i4>
      </vt:variant>
      <vt:variant>
        <vt:i4>5</vt:i4>
      </vt:variant>
      <vt:variant>
        <vt:lpwstr/>
      </vt:variant>
      <vt:variant>
        <vt:lpwstr>_Toc146032661</vt:lpwstr>
      </vt:variant>
      <vt:variant>
        <vt:i4>1507378</vt:i4>
      </vt:variant>
      <vt:variant>
        <vt:i4>542</vt:i4>
      </vt:variant>
      <vt:variant>
        <vt:i4>0</vt:i4>
      </vt:variant>
      <vt:variant>
        <vt:i4>5</vt:i4>
      </vt:variant>
      <vt:variant>
        <vt:lpwstr/>
      </vt:variant>
      <vt:variant>
        <vt:lpwstr>_Toc146032660</vt:lpwstr>
      </vt:variant>
      <vt:variant>
        <vt:i4>1310770</vt:i4>
      </vt:variant>
      <vt:variant>
        <vt:i4>536</vt:i4>
      </vt:variant>
      <vt:variant>
        <vt:i4>0</vt:i4>
      </vt:variant>
      <vt:variant>
        <vt:i4>5</vt:i4>
      </vt:variant>
      <vt:variant>
        <vt:lpwstr/>
      </vt:variant>
      <vt:variant>
        <vt:lpwstr>_Toc146032659</vt:lpwstr>
      </vt:variant>
      <vt:variant>
        <vt:i4>1310770</vt:i4>
      </vt:variant>
      <vt:variant>
        <vt:i4>530</vt:i4>
      </vt:variant>
      <vt:variant>
        <vt:i4>0</vt:i4>
      </vt:variant>
      <vt:variant>
        <vt:i4>5</vt:i4>
      </vt:variant>
      <vt:variant>
        <vt:lpwstr/>
      </vt:variant>
      <vt:variant>
        <vt:lpwstr>_Toc146032658</vt:lpwstr>
      </vt:variant>
      <vt:variant>
        <vt:i4>1310770</vt:i4>
      </vt:variant>
      <vt:variant>
        <vt:i4>524</vt:i4>
      </vt:variant>
      <vt:variant>
        <vt:i4>0</vt:i4>
      </vt:variant>
      <vt:variant>
        <vt:i4>5</vt:i4>
      </vt:variant>
      <vt:variant>
        <vt:lpwstr/>
      </vt:variant>
      <vt:variant>
        <vt:lpwstr>_Toc146032657</vt:lpwstr>
      </vt:variant>
      <vt:variant>
        <vt:i4>1310770</vt:i4>
      </vt:variant>
      <vt:variant>
        <vt:i4>518</vt:i4>
      </vt:variant>
      <vt:variant>
        <vt:i4>0</vt:i4>
      </vt:variant>
      <vt:variant>
        <vt:i4>5</vt:i4>
      </vt:variant>
      <vt:variant>
        <vt:lpwstr/>
      </vt:variant>
      <vt:variant>
        <vt:lpwstr>_Toc146032656</vt:lpwstr>
      </vt:variant>
      <vt:variant>
        <vt:i4>1310770</vt:i4>
      </vt:variant>
      <vt:variant>
        <vt:i4>512</vt:i4>
      </vt:variant>
      <vt:variant>
        <vt:i4>0</vt:i4>
      </vt:variant>
      <vt:variant>
        <vt:i4>5</vt:i4>
      </vt:variant>
      <vt:variant>
        <vt:lpwstr/>
      </vt:variant>
      <vt:variant>
        <vt:lpwstr>_Toc146032655</vt:lpwstr>
      </vt:variant>
      <vt:variant>
        <vt:i4>1310770</vt:i4>
      </vt:variant>
      <vt:variant>
        <vt:i4>506</vt:i4>
      </vt:variant>
      <vt:variant>
        <vt:i4>0</vt:i4>
      </vt:variant>
      <vt:variant>
        <vt:i4>5</vt:i4>
      </vt:variant>
      <vt:variant>
        <vt:lpwstr/>
      </vt:variant>
      <vt:variant>
        <vt:lpwstr>_Toc146032654</vt:lpwstr>
      </vt:variant>
      <vt:variant>
        <vt:i4>1310770</vt:i4>
      </vt:variant>
      <vt:variant>
        <vt:i4>500</vt:i4>
      </vt:variant>
      <vt:variant>
        <vt:i4>0</vt:i4>
      </vt:variant>
      <vt:variant>
        <vt:i4>5</vt:i4>
      </vt:variant>
      <vt:variant>
        <vt:lpwstr/>
      </vt:variant>
      <vt:variant>
        <vt:lpwstr>_Toc146032653</vt:lpwstr>
      </vt:variant>
      <vt:variant>
        <vt:i4>1310770</vt:i4>
      </vt:variant>
      <vt:variant>
        <vt:i4>494</vt:i4>
      </vt:variant>
      <vt:variant>
        <vt:i4>0</vt:i4>
      </vt:variant>
      <vt:variant>
        <vt:i4>5</vt:i4>
      </vt:variant>
      <vt:variant>
        <vt:lpwstr/>
      </vt:variant>
      <vt:variant>
        <vt:lpwstr>_Toc146032652</vt:lpwstr>
      </vt:variant>
      <vt:variant>
        <vt:i4>1310770</vt:i4>
      </vt:variant>
      <vt:variant>
        <vt:i4>488</vt:i4>
      </vt:variant>
      <vt:variant>
        <vt:i4>0</vt:i4>
      </vt:variant>
      <vt:variant>
        <vt:i4>5</vt:i4>
      </vt:variant>
      <vt:variant>
        <vt:lpwstr/>
      </vt:variant>
      <vt:variant>
        <vt:lpwstr>_Toc146032651</vt:lpwstr>
      </vt:variant>
      <vt:variant>
        <vt:i4>1310770</vt:i4>
      </vt:variant>
      <vt:variant>
        <vt:i4>482</vt:i4>
      </vt:variant>
      <vt:variant>
        <vt:i4>0</vt:i4>
      </vt:variant>
      <vt:variant>
        <vt:i4>5</vt:i4>
      </vt:variant>
      <vt:variant>
        <vt:lpwstr/>
      </vt:variant>
      <vt:variant>
        <vt:lpwstr>_Toc146032650</vt:lpwstr>
      </vt:variant>
      <vt:variant>
        <vt:i4>1376306</vt:i4>
      </vt:variant>
      <vt:variant>
        <vt:i4>476</vt:i4>
      </vt:variant>
      <vt:variant>
        <vt:i4>0</vt:i4>
      </vt:variant>
      <vt:variant>
        <vt:i4>5</vt:i4>
      </vt:variant>
      <vt:variant>
        <vt:lpwstr/>
      </vt:variant>
      <vt:variant>
        <vt:lpwstr>_Toc146032649</vt:lpwstr>
      </vt:variant>
      <vt:variant>
        <vt:i4>1376306</vt:i4>
      </vt:variant>
      <vt:variant>
        <vt:i4>470</vt:i4>
      </vt:variant>
      <vt:variant>
        <vt:i4>0</vt:i4>
      </vt:variant>
      <vt:variant>
        <vt:i4>5</vt:i4>
      </vt:variant>
      <vt:variant>
        <vt:lpwstr/>
      </vt:variant>
      <vt:variant>
        <vt:lpwstr>_Toc146032648</vt:lpwstr>
      </vt:variant>
      <vt:variant>
        <vt:i4>1376306</vt:i4>
      </vt:variant>
      <vt:variant>
        <vt:i4>464</vt:i4>
      </vt:variant>
      <vt:variant>
        <vt:i4>0</vt:i4>
      </vt:variant>
      <vt:variant>
        <vt:i4>5</vt:i4>
      </vt:variant>
      <vt:variant>
        <vt:lpwstr/>
      </vt:variant>
      <vt:variant>
        <vt:lpwstr>_Toc146032647</vt:lpwstr>
      </vt:variant>
      <vt:variant>
        <vt:i4>1376306</vt:i4>
      </vt:variant>
      <vt:variant>
        <vt:i4>458</vt:i4>
      </vt:variant>
      <vt:variant>
        <vt:i4>0</vt:i4>
      </vt:variant>
      <vt:variant>
        <vt:i4>5</vt:i4>
      </vt:variant>
      <vt:variant>
        <vt:lpwstr/>
      </vt:variant>
      <vt:variant>
        <vt:lpwstr>_Toc146032646</vt:lpwstr>
      </vt:variant>
      <vt:variant>
        <vt:i4>1376306</vt:i4>
      </vt:variant>
      <vt:variant>
        <vt:i4>452</vt:i4>
      </vt:variant>
      <vt:variant>
        <vt:i4>0</vt:i4>
      </vt:variant>
      <vt:variant>
        <vt:i4>5</vt:i4>
      </vt:variant>
      <vt:variant>
        <vt:lpwstr/>
      </vt:variant>
      <vt:variant>
        <vt:lpwstr>_Toc146032645</vt:lpwstr>
      </vt:variant>
      <vt:variant>
        <vt:i4>1376306</vt:i4>
      </vt:variant>
      <vt:variant>
        <vt:i4>446</vt:i4>
      </vt:variant>
      <vt:variant>
        <vt:i4>0</vt:i4>
      </vt:variant>
      <vt:variant>
        <vt:i4>5</vt:i4>
      </vt:variant>
      <vt:variant>
        <vt:lpwstr/>
      </vt:variant>
      <vt:variant>
        <vt:lpwstr>_Toc146032644</vt:lpwstr>
      </vt:variant>
      <vt:variant>
        <vt:i4>1376306</vt:i4>
      </vt:variant>
      <vt:variant>
        <vt:i4>440</vt:i4>
      </vt:variant>
      <vt:variant>
        <vt:i4>0</vt:i4>
      </vt:variant>
      <vt:variant>
        <vt:i4>5</vt:i4>
      </vt:variant>
      <vt:variant>
        <vt:lpwstr/>
      </vt:variant>
      <vt:variant>
        <vt:lpwstr>_Toc146032643</vt:lpwstr>
      </vt:variant>
      <vt:variant>
        <vt:i4>1376306</vt:i4>
      </vt:variant>
      <vt:variant>
        <vt:i4>434</vt:i4>
      </vt:variant>
      <vt:variant>
        <vt:i4>0</vt:i4>
      </vt:variant>
      <vt:variant>
        <vt:i4>5</vt:i4>
      </vt:variant>
      <vt:variant>
        <vt:lpwstr/>
      </vt:variant>
      <vt:variant>
        <vt:lpwstr>_Toc146032642</vt:lpwstr>
      </vt:variant>
      <vt:variant>
        <vt:i4>1376306</vt:i4>
      </vt:variant>
      <vt:variant>
        <vt:i4>428</vt:i4>
      </vt:variant>
      <vt:variant>
        <vt:i4>0</vt:i4>
      </vt:variant>
      <vt:variant>
        <vt:i4>5</vt:i4>
      </vt:variant>
      <vt:variant>
        <vt:lpwstr/>
      </vt:variant>
      <vt:variant>
        <vt:lpwstr>_Toc146032641</vt:lpwstr>
      </vt:variant>
      <vt:variant>
        <vt:i4>1376306</vt:i4>
      </vt:variant>
      <vt:variant>
        <vt:i4>422</vt:i4>
      </vt:variant>
      <vt:variant>
        <vt:i4>0</vt:i4>
      </vt:variant>
      <vt:variant>
        <vt:i4>5</vt:i4>
      </vt:variant>
      <vt:variant>
        <vt:lpwstr/>
      </vt:variant>
      <vt:variant>
        <vt:lpwstr>_Toc146032640</vt:lpwstr>
      </vt:variant>
      <vt:variant>
        <vt:i4>1179698</vt:i4>
      </vt:variant>
      <vt:variant>
        <vt:i4>416</vt:i4>
      </vt:variant>
      <vt:variant>
        <vt:i4>0</vt:i4>
      </vt:variant>
      <vt:variant>
        <vt:i4>5</vt:i4>
      </vt:variant>
      <vt:variant>
        <vt:lpwstr/>
      </vt:variant>
      <vt:variant>
        <vt:lpwstr>_Toc146032639</vt:lpwstr>
      </vt:variant>
      <vt:variant>
        <vt:i4>1179698</vt:i4>
      </vt:variant>
      <vt:variant>
        <vt:i4>410</vt:i4>
      </vt:variant>
      <vt:variant>
        <vt:i4>0</vt:i4>
      </vt:variant>
      <vt:variant>
        <vt:i4>5</vt:i4>
      </vt:variant>
      <vt:variant>
        <vt:lpwstr/>
      </vt:variant>
      <vt:variant>
        <vt:lpwstr>_Toc146032638</vt:lpwstr>
      </vt:variant>
      <vt:variant>
        <vt:i4>1179698</vt:i4>
      </vt:variant>
      <vt:variant>
        <vt:i4>404</vt:i4>
      </vt:variant>
      <vt:variant>
        <vt:i4>0</vt:i4>
      </vt:variant>
      <vt:variant>
        <vt:i4>5</vt:i4>
      </vt:variant>
      <vt:variant>
        <vt:lpwstr/>
      </vt:variant>
      <vt:variant>
        <vt:lpwstr>_Toc146032637</vt:lpwstr>
      </vt:variant>
      <vt:variant>
        <vt:i4>1179698</vt:i4>
      </vt:variant>
      <vt:variant>
        <vt:i4>398</vt:i4>
      </vt:variant>
      <vt:variant>
        <vt:i4>0</vt:i4>
      </vt:variant>
      <vt:variant>
        <vt:i4>5</vt:i4>
      </vt:variant>
      <vt:variant>
        <vt:lpwstr/>
      </vt:variant>
      <vt:variant>
        <vt:lpwstr>_Toc146032636</vt:lpwstr>
      </vt:variant>
      <vt:variant>
        <vt:i4>1179698</vt:i4>
      </vt:variant>
      <vt:variant>
        <vt:i4>392</vt:i4>
      </vt:variant>
      <vt:variant>
        <vt:i4>0</vt:i4>
      </vt:variant>
      <vt:variant>
        <vt:i4>5</vt:i4>
      </vt:variant>
      <vt:variant>
        <vt:lpwstr/>
      </vt:variant>
      <vt:variant>
        <vt:lpwstr>_Toc146032635</vt:lpwstr>
      </vt:variant>
      <vt:variant>
        <vt:i4>1179698</vt:i4>
      </vt:variant>
      <vt:variant>
        <vt:i4>386</vt:i4>
      </vt:variant>
      <vt:variant>
        <vt:i4>0</vt:i4>
      </vt:variant>
      <vt:variant>
        <vt:i4>5</vt:i4>
      </vt:variant>
      <vt:variant>
        <vt:lpwstr/>
      </vt:variant>
      <vt:variant>
        <vt:lpwstr>_Toc146032634</vt:lpwstr>
      </vt:variant>
      <vt:variant>
        <vt:i4>1179698</vt:i4>
      </vt:variant>
      <vt:variant>
        <vt:i4>380</vt:i4>
      </vt:variant>
      <vt:variant>
        <vt:i4>0</vt:i4>
      </vt:variant>
      <vt:variant>
        <vt:i4>5</vt:i4>
      </vt:variant>
      <vt:variant>
        <vt:lpwstr/>
      </vt:variant>
      <vt:variant>
        <vt:lpwstr>_Toc146032633</vt:lpwstr>
      </vt:variant>
      <vt:variant>
        <vt:i4>1179698</vt:i4>
      </vt:variant>
      <vt:variant>
        <vt:i4>374</vt:i4>
      </vt:variant>
      <vt:variant>
        <vt:i4>0</vt:i4>
      </vt:variant>
      <vt:variant>
        <vt:i4>5</vt:i4>
      </vt:variant>
      <vt:variant>
        <vt:lpwstr/>
      </vt:variant>
      <vt:variant>
        <vt:lpwstr>_Toc146032632</vt:lpwstr>
      </vt:variant>
      <vt:variant>
        <vt:i4>1179698</vt:i4>
      </vt:variant>
      <vt:variant>
        <vt:i4>368</vt:i4>
      </vt:variant>
      <vt:variant>
        <vt:i4>0</vt:i4>
      </vt:variant>
      <vt:variant>
        <vt:i4>5</vt:i4>
      </vt:variant>
      <vt:variant>
        <vt:lpwstr/>
      </vt:variant>
      <vt:variant>
        <vt:lpwstr>_Toc146032631</vt:lpwstr>
      </vt:variant>
      <vt:variant>
        <vt:i4>1179698</vt:i4>
      </vt:variant>
      <vt:variant>
        <vt:i4>362</vt:i4>
      </vt:variant>
      <vt:variant>
        <vt:i4>0</vt:i4>
      </vt:variant>
      <vt:variant>
        <vt:i4>5</vt:i4>
      </vt:variant>
      <vt:variant>
        <vt:lpwstr/>
      </vt:variant>
      <vt:variant>
        <vt:lpwstr>_Toc146032630</vt:lpwstr>
      </vt:variant>
      <vt:variant>
        <vt:i4>1245234</vt:i4>
      </vt:variant>
      <vt:variant>
        <vt:i4>356</vt:i4>
      </vt:variant>
      <vt:variant>
        <vt:i4>0</vt:i4>
      </vt:variant>
      <vt:variant>
        <vt:i4>5</vt:i4>
      </vt:variant>
      <vt:variant>
        <vt:lpwstr/>
      </vt:variant>
      <vt:variant>
        <vt:lpwstr>_Toc146032629</vt:lpwstr>
      </vt:variant>
      <vt:variant>
        <vt:i4>1245234</vt:i4>
      </vt:variant>
      <vt:variant>
        <vt:i4>350</vt:i4>
      </vt:variant>
      <vt:variant>
        <vt:i4>0</vt:i4>
      </vt:variant>
      <vt:variant>
        <vt:i4>5</vt:i4>
      </vt:variant>
      <vt:variant>
        <vt:lpwstr/>
      </vt:variant>
      <vt:variant>
        <vt:lpwstr>_Toc146032628</vt:lpwstr>
      </vt:variant>
      <vt:variant>
        <vt:i4>1245234</vt:i4>
      </vt:variant>
      <vt:variant>
        <vt:i4>344</vt:i4>
      </vt:variant>
      <vt:variant>
        <vt:i4>0</vt:i4>
      </vt:variant>
      <vt:variant>
        <vt:i4>5</vt:i4>
      </vt:variant>
      <vt:variant>
        <vt:lpwstr/>
      </vt:variant>
      <vt:variant>
        <vt:lpwstr>_Toc146032627</vt:lpwstr>
      </vt:variant>
      <vt:variant>
        <vt:i4>1245234</vt:i4>
      </vt:variant>
      <vt:variant>
        <vt:i4>338</vt:i4>
      </vt:variant>
      <vt:variant>
        <vt:i4>0</vt:i4>
      </vt:variant>
      <vt:variant>
        <vt:i4>5</vt:i4>
      </vt:variant>
      <vt:variant>
        <vt:lpwstr/>
      </vt:variant>
      <vt:variant>
        <vt:lpwstr>_Toc146032626</vt:lpwstr>
      </vt:variant>
      <vt:variant>
        <vt:i4>1245234</vt:i4>
      </vt:variant>
      <vt:variant>
        <vt:i4>332</vt:i4>
      </vt:variant>
      <vt:variant>
        <vt:i4>0</vt:i4>
      </vt:variant>
      <vt:variant>
        <vt:i4>5</vt:i4>
      </vt:variant>
      <vt:variant>
        <vt:lpwstr/>
      </vt:variant>
      <vt:variant>
        <vt:lpwstr>_Toc146032625</vt:lpwstr>
      </vt:variant>
      <vt:variant>
        <vt:i4>1245234</vt:i4>
      </vt:variant>
      <vt:variant>
        <vt:i4>326</vt:i4>
      </vt:variant>
      <vt:variant>
        <vt:i4>0</vt:i4>
      </vt:variant>
      <vt:variant>
        <vt:i4>5</vt:i4>
      </vt:variant>
      <vt:variant>
        <vt:lpwstr/>
      </vt:variant>
      <vt:variant>
        <vt:lpwstr>_Toc146032624</vt:lpwstr>
      </vt:variant>
      <vt:variant>
        <vt:i4>1245234</vt:i4>
      </vt:variant>
      <vt:variant>
        <vt:i4>320</vt:i4>
      </vt:variant>
      <vt:variant>
        <vt:i4>0</vt:i4>
      </vt:variant>
      <vt:variant>
        <vt:i4>5</vt:i4>
      </vt:variant>
      <vt:variant>
        <vt:lpwstr/>
      </vt:variant>
      <vt:variant>
        <vt:lpwstr>_Toc146032623</vt:lpwstr>
      </vt:variant>
      <vt:variant>
        <vt:i4>1245234</vt:i4>
      </vt:variant>
      <vt:variant>
        <vt:i4>314</vt:i4>
      </vt:variant>
      <vt:variant>
        <vt:i4>0</vt:i4>
      </vt:variant>
      <vt:variant>
        <vt:i4>5</vt:i4>
      </vt:variant>
      <vt:variant>
        <vt:lpwstr/>
      </vt:variant>
      <vt:variant>
        <vt:lpwstr>_Toc146032622</vt:lpwstr>
      </vt:variant>
      <vt:variant>
        <vt:i4>1245234</vt:i4>
      </vt:variant>
      <vt:variant>
        <vt:i4>308</vt:i4>
      </vt:variant>
      <vt:variant>
        <vt:i4>0</vt:i4>
      </vt:variant>
      <vt:variant>
        <vt:i4>5</vt:i4>
      </vt:variant>
      <vt:variant>
        <vt:lpwstr/>
      </vt:variant>
      <vt:variant>
        <vt:lpwstr>_Toc146032621</vt:lpwstr>
      </vt:variant>
      <vt:variant>
        <vt:i4>1245234</vt:i4>
      </vt:variant>
      <vt:variant>
        <vt:i4>302</vt:i4>
      </vt:variant>
      <vt:variant>
        <vt:i4>0</vt:i4>
      </vt:variant>
      <vt:variant>
        <vt:i4>5</vt:i4>
      </vt:variant>
      <vt:variant>
        <vt:lpwstr/>
      </vt:variant>
      <vt:variant>
        <vt:lpwstr>_Toc146032620</vt:lpwstr>
      </vt:variant>
      <vt:variant>
        <vt:i4>1048626</vt:i4>
      </vt:variant>
      <vt:variant>
        <vt:i4>296</vt:i4>
      </vt:variant>
      <vt:variant>
        <vt:i4>0</vt:i4>
      </vt:variant>
      <vt:variant>
        <vt:i4>5</vt:i4>
      </vt:variant>
      <vt:variant>
        <vt:lpwstr/>
      </vt:variant>
      <vt:variant>
        <vt:lpwstr>_Toc146032619</vt:lpwstr>
      </vt:variant>
      <vt:variant>
        <vt:i4>1048626</vt:i4>
      </vt:variant>
      <vt:variant>
        <vt:i4>290</vt:i4>
      </vt:variant>
      <vt:variant>
        <vt:i4>0</vt:i4>
      </vt:variant>
      <vt:variant>
        <vt:i4>5</vt:i4>
      </vt:variant>
      <vt:variant>
        <vt:lpwstr/>
      </vt:variant>
      <vt:variant>
        <vt:lpwstr>_Toc146032618</vt:lpwstr>
      </vt:variant>
      <vt:variant>
        <vt:i4>1048626</vt:i4>
      </vt:variant>
      <vt:variant>
        <vt:i4>284</vt:i4>
      </vt:variant>
      <vt:variant>
        <vt:i4>0</vt:i4>
      </vt:variant>
      <vt:variant>
        <vt:i4>5</vt:i4>
      </vt:variant>
      <vt:variant>
        <vt:lpwstr/>
      </vt:variant>
      <vt:variant>
        <vt:lpwstr>_Toc146032617</vt:lpwstr>
      </vt:variant>
      <vt:variant>
        <vt:i4>1048626</vt:i4>
      </vt:variant>
      <vt:variant>
        <vt:i4>278</vt:i4>
      </vt:variant>
      <vt:variant>
        <vt:i4>0</vt:i4>
      </vt:variant>
      <vt:variant>
        <vt:i4>5</vt:i4>
      </vt:variant>
      <vt:variant>
        <vt:lpwstr/>
      </vt:variant>
      <vt:variant>
        <vt:lpwstr>_Toc146032616</vt:lpwstr>
      </vt:variant>
      <vt:variant>
        <vt:i4>1048626</vt:i4>
      </vt:variant>
      <vt:variant>
        <vt:i4>272</vt:i4>
      </vt:variant>
      <vt:variant>
        <vt:i4>0</vt:i4>
      </vt:variant>
      <vt:variant>
        <vt:i4>5</vt:i4>
      </vt:variant>
      <vt:variant>
        <vt:lpwstr/>
      </vt:variant>
      <vt:variant>
        <vt:lpwstr>_Toc146032615</vt:lpwstr>
      </vt:variant>
      <vt:variant>
        <vt:i4>1048626</vt:i4>
      </vt:variant>
      <vt:variant>
        <vt:i4>266</vt:i4>
      </vt:variant>
      <vt:variant>
        <vt:i4>0</vt:i4>
      </vt:variant>
      <vt:variant>
        <vt:i4>5</vt:i4>
      </vt:variant>
      <vt:variant>
        <vt:lpwstr/>
      </vt:variant>
      <vt:variant>
        <vt:lpwstr>_Toc146032614</vt:lpwstr>
      </vt:variant>
      <vt:variant>
        <vt:i4>1048626</vt:i4>
      </vt:variant>
      <vt:variant>
        <vt:i4>260</vt:i4>
      </vt:variant>
      <vt:variant>
        <vt:i4>0</vt:i4>
      </vt:variant>
      <vt:variant>
        <vt:i4>5</vt:i4>
      </vt:variant>
      <vt:variant>
        <vt:lpwstr/>
      </vt:variant>
      <vt:variant>
        <vt:lpwstr>_Toc146032613</vt:lpwstr>
      </vt:variant>
      <vt:variant>
        <vt:i4>1048626</vt:i4>
      </vt:variant>
      <vt:variant>
        <vt:i4>254</vt:i4>
      </vt:variant>
      <vt:variant>
        <vt:i4>0</vt:i4>
      </vt:variant>
      <vt:variant>
        <vt:i4>5</vt:i4>
      </vt:variant>
      <vt:variant>
        <vt:lpwstr/>
      </vt:variant>
      <vt:variant>
        <vt:lpwstr>_Toc146032612</vt:lpwstr>
      </vt:variant>
      <vt:variant>
        <vt:i4>1048626</vt:i4>
      </vt:variant>
      <vt:variant>
        <vt:i4>248</vt:i4>
      </vt:variant>
      <vt:variant>
        <vt:i4>0</vt:i4>
      </vt:variant>
      <vt:variant>
        <vt:i4>5</vt:i4>
      </vt:variant>
      <vt:variant>
        <vt:lpwstr/>
      </vt:variant>
      <vt:variant>
        <vt:lpwstr>_Toc146032611</vt:lpwstr>
      </vt:variant>
      <vt:variant>
        <vt:i4>1048626</vt:i4>
      </vt:variant>
      <vt:variant>
        <vt:i4>242</vt:i4>
      </vt:variant>
      <vt:variant>
        <vt:i4>0</vt:i4>
      </vt:variant>
      <vt:variant>
        <vt:i4>5</vt:i4>
      </vt:variant>
      <vt:variant>
        <vt:lpwstr/>
      </vt:variant>
      <vt:variant>
        <vt:lpwstr>_Toc146032610</vt:lpwstr>
      </vt:variant>
      <vt:variant>
        <vt:i4>1114162</vt:i4>
      </vt:variant>
      <vt:variant>
        <vt:i4>236</vt:i4>
      </vt:variant>
      <vt:variant>
        <vt:i4>0</vt:i4>
      </vt:variant>
      <vt:variant>
        <vt:i4>5</vt:i4>
      </vt:variant>
      <vt:variant>
        <vt:lpwstr/>
      </vt:variant>
      <vt:variant>
        <vt:lpwstr>_Toc146032609</vt:lpwstr>
      </vt:variant>
      <vt:variant>
        <vt:i4>1114162</vt:i4>
      </vt:variant>
      <vt:variant>
        <vt:i4>230</vt:i4>
      </vt:variant>
      <vt:variant>
        <vt:i4>0</vt:i4>
      </vt:variant>
      <vt:variant>
        <vt:i4>5</vt:i4>
      </vt:variant>
      <vt:variant>
        <vt:lpwstr/>
      </vt:variant>
      <vt:variant>
        <vt:lpwstr>_Toc146032608</vt:lpwstr>
      </vt:variant>
      <vt:variant>
        <vt:i4>1114162</vt:i4>
      </vt:variant>
      <vt:variant>
        <vt:i4>224</vt:i4>
      </vt:variant>
      <vt:variant>
        <vt:i4>0</vt:i4>
      </vt:variant>
      <vt:variant>
        <vt:i4>5</vt:i4>
      </vt:variant>
      <vt:variant>
        <vt:lpwstr/>
      </vt:variant>
      <vt:variant>
        <vt:lpwstr>_Toc146032607</vt:lpwstr>
      </vt:variant>
      <vt:variant>
        <vt:i4>1114162</vt:i4>
      </vt:variant>
      <vt:variant>
        <vt:i4>218</vt:i4>
      </vt:variant>
      <vt:variant>
        <vt:i4>0</vt:i4>
      </vt:variant>
      <vt:variant>
        <vt:i4>5</vt:i4>
      </vt:variant>
      <vt:variant>
        <vt:lpwstr/>
      </vt:variant>
      <vt:variant>
        <vt:lpwstr>_Toc146032606</vt:lpwstr>
      </vt:variant>
      <vt:variant>
        <vt:i4>1114162</vt:i4>
      </vt:variant>
      <vt:variant>
        <vt:i4>212</vt:i4>
      </vt:variant>
      <vt:variant>
        <vt:i4>0</vt:i4>
      </vt:variant>
      <vt:variant>
        <vt:i4>5</vt:i4>
      </vt:variant>
      <vt:variant>
        <vt:lpwstr/>
      </vt:variant>
      <vt:variant>
        <vt:lpwstr>_Toc146032605</vt:lpwstr>
      </vt:variant>
      <vt:variant>
        <vt:i4>1114162</vt:i4>
      </vt:variant>
      <vt:variant>
        <vt:i4>206</vt:i4>
      </vt:variant>
      <vt:variant>
        <vt:i4>0</vt:i4>
      </vt:variant>
      <vt:variant>
        <vt:i4>5</vt:i4>
      </vt:variant>
      <vt:variant>
        <vt:lpwstr/>
      </vt:variant>
      <vt:variant>
        <vt:lpwstr>_Toc146032604</vt:lpwstr>
      </vt:variant>
      <vt:variant>
        <vt:i4>1114162</vt:i4>
      </vt:variant>
      <vt:variant>
        <vt:i4>200</vt:i4>
      </vt:variant>
      <vt:variant>
        <vt:i4>0</vt:i4>
      </vt:variant>
      <vt:variant>
        <vt:i4>5</vt:i4>
      </vt:variant>
      <vt:variant>
        <vt:lpwstr/>
      </vt:variant>
      <vt:variant>
        <vt:lpwstr>_Toc146032603</vt:lpwstr>
      </vt:variant>
      <vt:variant>
        <vt:i4>1114162</vt:i4>
      </vt:variant>
      <vt:variant>
        <vt:i4>194</vt:i4>
      </vt:variant>
      <vt:variant>
        <vt:i4>0</vt:i4>
      </vt:variant>
      <vt:variant>
        <vt:i4>5</vt:i4>
      </vt:variant>
      <vt:variant>
        <vt:lpwstr/>
      </vt:variant>
      <vt:variant>
        <vt:lpwstr>_Toc146032602</vt:lpwstr>
      </vt:variant>
      <vt:variant>
        <vt:i4>1114162</vt:i4>
      </vt:variant>
      <vt:variant>
        <vt:i4>188</vt:i4>
      </vt:variant>
      <vt:variant>
        <vt:i4>0</vt:i4>
      </vt:variant>
      <vt:variant>
        <vt:i4>5</vt:i4>
      </vt:variant>
      <vt:variant>
        <vt:lpwstr/>
      </vt:variant>
      <vt:variant>
        <vt:lpwstr>_Toc146032601</vt:lpwstr>
      </vt:variant>
      <vt:variant>
        <vt:i4>1114162</vt:i4>
      </vt:variant>
      <vt:variant>
        <vt:i4>182</vt:i4>
      </vt:variant>
      <vt:variant>
        <vt:i4>0</vt:i4>
      </vt:variant>
      <vt:variant>
        <vt:i4>5</vt:i4>
      </vt:variant>
      <vt:variant>
        <vt:lpwstr/>
      </vt:variant>
      <vt:variant>
        <vt:lpwstr>_Toc146032600</vt:lpwstr>
      </vt:variant>
      <vt:variant>
        <vt:i4>1572913</vt:i4>
      </vt:variant>
      <vt:variant>
        <vt:i4>176</vt:i4>
      </vt:variant>
      <vt:variant>
        <vt:i4>0</vt:i4>
      </vt:variant>
      <vt:variant>
        <vt:i4>5</vt:i4>
      </vt:variant>
      <vt:variant>
        <vt:lpwstr/>
      </vt:variant>
      <vt:variant>
        <vt:lpwstr>_Toc146032599</vt:lpwstr>
      </vt:variant>
      <vt:variant>
        <vt:i4>1572913</vt:i4>
      </vt:variant>
      <vt:variant>
        <vt:i4>170</vt:i4>
      </vt:variant>
      <vt:variant>
        <vt:i4>0</vt:i4>
      </vt:variant>
      <vt:variant>
        <vt:i4>5</vt:i4>
      </vt:variant>
      <vt:variant>
        <vt:lpwstr/>
      </vt:variant>
      <vt:variant>
        <vt:lpwstr>_Toc146032598</vt:lpwstr>
      </vt:variant>
      <vt:variant>
        <vt:i4>1572913</vt:i4>
      </vt:variant>
      <vt:variant>
        <vt:i4>164</vt:i4>
      </vt:variant>
      <vt:variant>
        <vt:i4>0</vt:i4>
      </vt:variant>
      <vt:variant>
        <vt:i4>5</vt:i4>
      </vt:variant>
      <vt:variant>
        <vt:lpwstr/>
      </vt:variant>
      <vt:variant>
        <vt:lpwstr>_Toc146032597</vt:lpwstr>
      </vt:variant>
      <vt:variant>
        <vt:i4>1572913</vt:i4>
      </vt:variant>
      <vt:variant>
        <vt:i4>158</vt:i4>
      </vt:variant>
      <vt:variant>
        <vt:i4>0</vt:i4>
      </vt:variant>
      <vt:variant>
        <vt:i4>5</vt:i4>
      </vt:variant>
      <vt:variant>
        <vt:lpwstr/>
      </vt:variant>
      <vt:variant>
        <vt:lpwstr>_Toc146032596</vt:lpwstr>
      </vt:variant>
      <vt:variant>
        <vt:i4>1572913</vt:i4>
      </vt:variant>
      <vt:variant>
        <vt:i4>152</vt:i4>
      </vt:variant>
      <vt:variant>
        <vt:i4>0</vt:i4>
      </vt:variant>
      <vt:variant>
        <vt:i4>5</vt:i4>
      </vt:variant>
      <vt:variant>
        <vt:lpwstr/>
      </vt:variant>
      <vt:variant>
        <vt:lpwstr>_Toc146032595</vt:lpwstr>
      </vt:variant>
      <vt:variant>
        <vt:i4>1572913</vt:i4>
      </vt:variant>
      <vt:variant>
        <vt:i4>146</vt:i4>
      </vt:variant>
      <vt:variant>
        <vt:i4>0</vt:i4>
      </vt:variant>
      <vt:variant>
        <vt:i4>5</vt:i4>
      </vt:variant>
      <vt:variant>
        <vt:lpwstr/>
      </vt:variant>
      <vt:variant>
        <vt:lpwstr>_Toc146032594</vt:lpwstr>
      </vt:variant>
      <vt:variant>
        <vt:i4>1572913</vt:i4>
      </vt:variant>
      <vt:variant>
        <vt:i4>140</vt:i4>
      </vt:variant>
      <vt:variant>
        <vt:i4>0</vt:i4>
      </vt:variant>
      <vt:variant>
        <vt:i4>5</vt:i4>
      </vt:variant>
      <vt:variant>
        <vt:lpwstr/>
      </vt:variant>
      <vt:variant>
        <vt:lpwstr>_Toc146032593</vt:lpwstr>
      </vt:variant>
      <vt:variant>
        <vt:i4>1572913</vt:i4>
      </vt:variant>
      <vt:variant>
        <vt:i4>134</vt:i4>
      </vt:variant>
      <vt:variant>
        <vt:i4>0</vt:i4>
      </vt:variant>
      <vt:variant>
        <vt:i4>5</vt:i4>
      </vt:variant>
      <vt:variant>
        <vt:lpwstr/>
      </vt:variant>
      <vt:variant>
        <vt:lpwstr>_Toc146032592</vt:lpwstr>
      </vt:variant>
      <vt:variant>
        <vt:i4>1572913</vt:i4>
      </vt:variant>
      <vt:variant>
        <vt:i4>128</vt:i4>
      </vt:variant>
      <vt:variant>
        <vt:i4>0</vt:i4>
      </vt:variant>
      <vt:variant>
        <vt:i4>5</vt:i4>
      </vt:variant>
      <vt:variant>
        <vt:lpwstr/>
      </vt:variant>
      <vt:variant>
        <vt:lpwstr>_Toc146032590</vt:lpwstr>
      </vt:variant>
      <vt:variant>
        <vt:i4>1638449</vt:i4>
      </vt:variant>
      <vt:variant>
        <vt:i4>122</vt:i4>
      </vt:variant>
      <vt:variant>
        <vt:i4>0</vt:i4>
      </vt:variant>
      <vt:variant>
        <vt:i4>5</vt:i4>
      </vt:variant>
      <vt:variant>
        <vt:lpwstr/>
      </vt:variant>
      <vt:variant>
        <vt:lpwstr>_Toc146032589</vt:lpwstr>
      </vt:variant>
      <vt:variant>
        <vt:i4>1638449</vt:i4>
      </vt:variant>
      <vt:variant>
        <vt:i4>116</vt:i4>
      </vt:variant>
      <vt:variant>
        <vt:i4>0</vt:i4>
      </vt:variant>
      <vt:variant>
        <vt:i4>5</vt:i4>
      </vt:variant>
      <vt:variant>
        <vt:lpwstr/>
      </vt:variant>
      <vt:variant>
        <vt:lpwstr>_Toc146032588</vt:lpwstr>
      </vt:variant>
      <vt:variant>
        <vt:i4>1638449</vt:i4>
      </vt:variant>
      <vt:variant>
        <vt:i4>110</vt:i4>
      </vt:variant>
      <vt:variant>
        <vt:i4>0</vt:i4>
      </vt:variant>
      <vt:variant>
        <vt:i4>5</vt:i4>
      </vt:variant>
      <vt:variant>
        <vt:lpwstr/>
      </vt:variant>
      <vt:variant>
        <vt:lpwstr>_Toc146032587</vt:lpwstr>
      </vt:variant>
      <vt:variant>
        <vt:i4>1638449</vt:i4>
      </vt:variant>
      <vt:variant>
        <vt:i4>104</vt:i4>
      </vt:variant>
      <vt:variant>
        <vt:i4>0</vt:i4>
      </vt:variant>
      <vt:variant>
        <vt:i4>5</vt:i4>
      </vt:variant>
      <vt:variant>
        <vt:lpwstr/>
      </vt:variant>
      <vt:variant>
        <vt:lpwstr>_Toc146032586</vt:lpwstr>
      </vt:variant>
      <vt:variant>
        <vt:i4>1638449</vt:i4>
      </vt:variant>
      <vt:variant>
        <vt:i4>98</vt:i4>
      </vt:variant>
      <vt:variant>
        <vt:i4>0</vt:i4>
      </vt:variant>
      <vt:variant>
        <vt:i4>5</vt:i4>
      </vt:variant>
      <vt:variant>
        <vt:lpwstr/>
      </vt:variant>
      <vt:variant>
        <vt:lpwstr>_Toc146032585</vt:lpwstr>
      </vt:variant>
      <vt:variant>
        <vt:i4>1638449</vt:i4>
      </vt:variant>
      <vt:variant>
        <vt:i4>92</vt:i4>
      </vt:variant>
      <vt:variant>
        <vt:i4>0</vt:i4>
      </vt:variant>
      <vt:variant>
        <vt:i4>5</vt:i4>
      </vt:variant>
      <vt:variant>
        <vt:lpwstr/>
      </vt:variant>
      <vt:variant>
        <vt:lpwstr>_Toc146032584</vt:lpwstr>
      </vt:variant>
      <vt:variant>
        <vt:i4>1638449</vt:i4>
      </vt:variant>
      <vt:variant>
        <vt:i4>86</vt:i4>
      </vt:variant>
      <vt:variant>
        <vt:i4>0</vt:i4>
      </vt:variant>
      <vt:variant>
        <vt:i4>5</vt:i4>
      </vt:variant>
      <vt:variant>
        <vt:lpwstr/>
      </vt:variant>
      <vt:variant>
        <vt:lpwstr>_Toc146032583</vt:lpwstr>
      </vt:variant>
      <vt:variant>
        <vt:i4>1638449</vt:i4>
      </vt:variant>
      <vt:variant>
        <vt:i4>80</vt:i4>
      </vt:variant>
      <vt:variant>
        <vt:i4>0</vt:i4>
      </vt:variant>
      <vt:variant>
        <vt:i4>5</vt:i4>
      </vt:variant>
      <vt:variant>
        <vt:lpwstr/>
      </vt:variant>
      <vt:variant>
        <vt:lpwstr>_Toc146032582</vt:lpwstr>
      </vt:variant>
      <vt:variant>
        <vt:i4>1638449</vt:i4>
      </vt:variant>
      <vt:variant>
        <vt:i4>74</vt:i4>
      </vt:variant>
      <vt:variant>
        <vt:i4>0</vt:i4>
      </vt:variant>
      <vt:variant>
        <vt:i4>5</vt:i4>
      </vt:variant>
      <vt:variant>
        <vt:lpwstr/>
      </vt:variant>
      <vt:variant>
        <vt:lpwstr>_Toc146032581</vt:lpwstr>
      </vt:variant>
      <vt:variant>
        <vt:i4>1638449</vt:i4>
      </vt:variant>
      <vt:variant>
        <vt:i4>68</vt:i4>
      </vt:variant>
      <vt:variant>
        <vt:i4>0</vt:i4>
      </vt:variant>
      <vt:variant>
        <vt:i4>5</vt:i4>
      </vt:variant>
      <vt:variant>
        <vt:lpwstr/>
      </vt:variant>
      <vt:variant>
        <vt:lpwstr>_Toc146032580</vt:lpwstr>
      </vt:variant>
      <vt:variant>
        <vt:i4>1441841</vt:i4>
      </vt:variant>
      <vt:variant>
        <vt:i4>62</vt:i4>
      </vt:variant>
      <vt:variant>
        <vt:i4>0</vt:i4>
      </vt:variant>
      <vt:variant>
        <vt:i4>5</vt:i4>
      </vt:variant>
      <vt:variant>
        <vt:lpwstr/>
      </vt:variant>
      <vt:variant>
        <vt:lpwstr>_Toc146032579</vt:lpwstr>
      </vt:variant>
      <vt:variant>
        <vt:i4>1441841</vt:i4>
      </vt:variant>
      <vt:variant>
        <vt:i4>56</vt:i4>
      </vt:variant>
      <vt:variant>
        <vt:i4>0</vt:i4>
      </vt:variant>
      <vt:variant>
        <vt:i4>5</vt:i4>
      </vt:variant>
      <vt:variant>
        <vt:lpwstr/>
      </vt:variant>
      <vt:variant>
        <vt:lpwstr>_Toc146032578</vt:lpwstr>
      </vt:variant>
      <vt:variant>
        <vt:i4>1441841</vt:i4>
      </vt:variant>
      <vt:variant>
        <vt:i4>50</vt:i4>
      </vt:variant>
      <vt:variant>
        <vt:i4>0</vt:i4>
      </vt:variant>
      <vt:variant>
        <vt:i4>5</vt:i4>
      </vt:variant>
      <vt:variant>
        <vt:lpwstr/>
      </vt:variant>
      <vt:variant>
        <vt:lpwstr>_Toc146032577</vt:lpwstr>
      </vt:variant>
      <vt:variant>
        <vt:i4>1441841</vt:i4>
      </vt:variant>
      <vt:variant>
        <vt:i4>44</vt:i4>
      </vt:variant>
      <vt:variant>
        <vt:i4>0</vt:i4>
      </vt:variant>
      <vt:variant>
        <vt:i4>5</vt:i4>
      </vt:variant>
      <vt:variant>
        <vt:lpwstr/>
      </vt:variant>
      <vt:variant>
        <vt:lpwstr>_Toc146032576</vt:lpwstr>
      </vt:variant>
      <vt:variant>
        <vt:i4>1441841</vt:i4>
      </vt:variant>
      <vt:variant>
        <vt:i4>38</vt:i4>
      </vt:variant>
      <vt:variant>
        <vt:i4>0</vt:i4>
      </vt:variant>
      <vt:variant>
        <vt:i4>5</vt:i4>
      </vt:variant>
      <vt:variant>
        <vt:lpwstr/>
      </vt:variant>
      <vt:variant>
        <vt:lpwstr>_Toc146032575</vt:lpwstr>
      </vt:variant>
      <vt:variant>
        <vt:i4>1441841</vt:i4>
      </vt:variant>
      <vt:variant>
        <vt:i4>32</vt:i4>
      </vt:variant>
      <vt:variant>
        <vt:i4>0</vt:i4>
      </vt:variant>
      <vt:variant>
        <vt:i4>5</vt:i4>
      </vt:variant>
      <vt:variant>
        <vt:lpwstr/>
      </vt:variant>
      <vt:variant>
        <vt:lpwstr>_Toc146032574</vt:lpwstr>
      </vt:variant>
      <vt:variant>
        <vt:i4>1441841</vt:i4>
      </vt:variant>
      <vt:variant>
        <vt:i4>26</vt:i4>
      </vt:variant>
      <vt:variant>
        <vt:i4>0</vt:i4>
      </vt:variant>
      <vt:variant>
        <vt:i4>5</vt:i4>
      </vt:variant>
      <vt:variant>
        <vt:lpwstr/>
      </vt:variant>
      <vt:variant>
        <vt:lpwstr>_Toc146032573</vt:lpwstr>
      </vt:variant>
      <vt:variant>
        <vt:i4>1441841</vt:i4>
      </vt:variant>
      <vt:variant>
        <vt:i4>20</vt:i4>
      </vt:variant>
      <vt:variant>
        <vt:i4>0</vt:i4>
      </vt:variant>
      <vt:variant>
        <vt:i4>5</vt:i4>
      </vt:variant>
      <vt:variant>
        <vt:lpwstr/>
      </vt:variant>
      <vt:variant>
        <vt:lpwstr>_Toc146032572</vt:lpwstr>
      </vt:variant>
      <vt:variant>
        <vt:i4>1441841</vt:i4>
      </vt:variant>
      <vt:variant>
        <vt:i4>14</vt:i4>
      </vt:variant>
      <vt:variant>
        <vt:i4>0</vt:i4>
      </vt:variant>
      <vt:variant>
        <vt:i4>5</vt:i4>
      </vt:variant>
      <vt:variant>
        <vt:lpwstr/>
      </vt:variant>
      <vt:variant>
        <vt:lpwstr>_Toc146032571</vt:lpwstr>
      </vt:variant>
      <vt:variant>
        <vt:i4>1441841</vt:i4>
      </vt:variant>
      <vt:variant>
        <vt:i4>8</vt:i4>
      </vt:variant>
      <vt:variant>
        <vt:i4>0</vt:i4>
      </vt:variant>
      <vt:variant>
        <vt:i4>5</vt:i4>
      </vt:variant>
      <vt:variant>
        <vt:lpwstr/>
      </vt:variant>
      <vt:variant>
        <vt:lpwstr>_Toc146032570</vt:lpwstr>
      </vt:variant>
      <vt:variant>
        <vt:i4>1507377</vt:i4>
      </vt:variant>
      <vt:variant>
        <vt:i4>2</vt:i4>
      </vt:variant>
      <vt:variant>
        <vt:i4>0</vt:i4>
      </vt:variant>
      <vt:variant>
        <vt:i4>5</vt:i4>
      </vt:variant>
      <vt:variant>
        <vt:lpwstr/>
      </vt:variant>
      <vt:variant>
        <vt:lpwstr>_Toc146032569</vt:lpwstr>
      </vt:variant>
      <vt:variant>
        <vt:i4>4784211</vt:i4>
      </vt:variant>
      <vt:variant>
        <vt:i4>0</vt:i4>
      </vt:variant>
      <vt:variant>
        <vt:i4>0</vt:i4>
      </vt:variant>
      <vt:variant>
        <vt:i4>5</vt:i4>
      </vt:variant>
      <vt:variant>
        <vt:lpwstr>https://cus.czersk.pl/strona/placowki/723-dzienny-dom-senior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1_Raporty ze studiów przypadku</dc:title>
  <dc:subject/>
  <dc:creator>Małgorzata Leszczyńska</dc:creator>
  <cp:keywords/>
  <dc:description/>
  <cp:lastModifiedBy>MS</cp:lastModifiedBy>
  <cp:revision>4</cp:revision>
  <cp:lastPrinted>2023-09-22T14:09:00Z</cp:lastPrinted>
  <dcterms:created xsi:type="dcterms:W3CDTF">2023-09-22T12:00:00Z</dcterms:created>
  <dcterms:modified xsi:type="dcterms:W3CDTF">2023-10-30T11:49:00Z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0x01010074068DF401846E4E82854DD495DDE221</vt:lpwstr>
  </property>
  <property fmtid="{D5CDD505-2E9C-101B-9397-08002B2CF9AE}" pid="3" name="MediaServiceImageTags">
    <vt:lpwstr/>
  </property>
</Properties>
</file>