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B57410">
      <w:pPr>
        <w:jc w:val="center"/>
        <w:rPr>
          <w:b/>
        </w:rPr>
      </w:pPr>
      <w:r w:rsidRPr="00B57410">
        <w:rPr>
          <w:b/>
        </w:rPr>
        <w:t>Tabelaryczne zestawienie wypłaconych kwot refundacji składek dla niepełnosprawnych rolników oraz rolników zobowiązanych do opłacania składek za niepełnosprawnego domownika za I kw. 201</w:t>
      </w:r>
      <w:r w:rsidR="00665F83">
        <w:rPr>
          <w:b/>
        </w:rPr>
        <w:t>8</w:t>
      </w:r>
      <w:r w:rsidR="000B5E7D">
        <w:rPr>
          <w:b/>
        </w:rPr>
        <w:t xml:space="preserve"> – II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0B5E7D">
        <w:trPr>
          <w:trHeight w:val="18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AA69A4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A4" w:rsidRPr="00AA69A4" w:rsidRDefault="00AA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1 251 538,60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942 405,66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309 132,94</w:t>
            </w:r>
          </w:p>
        </w:tc>
      </w:tr>
      <w:tr w:rsidR="00AA69A4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A4" w:rsidRPr="00AA69A4" w:rsidRDefault="00AA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1 219 170,52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920 863,42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298 307,10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30.06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B57410">
      <w:pPr>
        <w:jc w:val="center"/>
        <w:rPr>
          <w:b/>
        </w:rPr>
      </w:pPr>
      <w:r w:rsidRPr="00B57410">
        <w:rPr>
          <w:b/>
        </w:rPr>
        <w:t>Tabelaryczne zestawienie liczby niepełnosprawnych rolników, rolników zobowiązanych do opłacania składek za niepełnosprawnego domownika oraz niepełnosprawnych domowników za I kw. 201</w:t>
      </w:r>
      <w:r w:rsidR="00665F83">
        <w:rPr>
          <w:b/>
        </w:rPr>
        <w:t>8</w:t>
      </w:r>
      <w:r w:rsidR="000B5E7D">
        <w:rPr>
          <w:b/>
        </w:rPr>
        <w:t xml:space="preserve"> – II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55"/>
        <w:gridCol w:w="3060"/>
        <w:gridCol w:w="3243"/>
      </w:tblGrid>
      <w:tr w:rsidR="00476879" w:rsidRPr="00476879" w:rsidTr="000B5E7D">
        <w:trPr>
          <w:trHeight w:val="18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AA69A4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A4" w:rsidRPr="00AA69A4" w:rsidRDefault="00AA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2 934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2 302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</w:tr>
      <w:tr w:rsidR="00AA69A4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A4" w:rsidRPr="00AA69A4" w:rsidRDefault="00AA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2 794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2 207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A69A4" w:rsidRPr="00AA69A4" w:rsidRDefault="00AA69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9A4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30.06</w:t>
      </w:r>
      <w:bookmarkStart w:id="0" w:name="_GoBack"/>
      <w:bookmarkEnd w:id="0"/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346A92"/>
    <w:rsid w:val="00476879"/>
    <w:rsid w:val="0062064A"/>
    <w:rsid w:val="00650ABC"/>
    <w:rsid w:val="00665F83"/>
    <w:rsid w:val="006E5189"/>
    <w:rsid w:val="0072284A"/>
    <w:rsid w:val="0088214A"/>
    <w:rsid w:val="009B25C4"/>
    <w:rsid w:val="00AA69A4"/>
    <w:rsid w:val="00AD63B1"/>
    <w:rsid w:val="00B57410"/>
    <w:rsid w:val="00D54F1A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2018-08-17T09:08:00Z</dcterms:created>
  <dcterms:modified xsi:type="dcterms:W3CDTF">2018-08-17T09:08:00Z</dcterms:modified>
</cp:coreProperties>
</file>