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E6D5" w14:textId="7057617D" w:rsidR="009653E6" w:rsidRPr="009653E6" w:rsidRDefault="009653E6" w:rsidP="006F2693">
      <w:pPr>
        <w:pStyle w:val="Nagwek1"/>
        <w:jc w:val="center"/>
        <w:rPr>
          <w:b/>
        </w:rPr>
      </w:pPr>
      <w:r w:rsidRPr="009653E6">
        <w:rPr>
          <w:b/>
        </w:rPr>
        <w:t xml:space="preserve">Zestawienie kwot dofinansowania do wynagrodzeń zatrudnionych osób niepełnosprawnych </w:t>
      </w:r>
      <w:r w:rsidR="00025957">
        <w:rPr>
          <w:b/>
        </w:rPr>
        <w:t>od</w:t>
      </w:r>
      <w:r w:rsidRPr="009653E6">
        <w:rPr>
          <w:b/>
        </w:rPr>
        <w:t xml:space="preserve"> </w:t>
      </w:r>
      <w:r w:rsidR="00025957">
        <w:rPr>
          <w:b/>
        </w:rPr>
        <w:t xml:space="preserve">stycznia </w:t>
      </w:r>
      <w:r w:rsidRPr="009653E6">
        <w:rPr>
          <w:b/>
        </w:rPr>
        <w:t>2009</w:t>
      </w:r>
      <w:r w:rsidR="00025957">
        <w:rPr>
          <w:b/>
        </w:rPr>
        <w:t xml:space="preserve"> do marca 2020 </w:t>
      </w:r>
    </w:p>
    <w:p w14:paraId="19B73314" w14:textId="77777777" w:rsidR="009653E6" w:rsidRDefault="009653E6"/>
    <w:tbl>
      <w:tblPr>
        <w:tblW w:w="1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441"/>
        <w:gridCol w:w="1179"/>
        <w:gridCol w:w="1656"/>
        <w:gridCol w:w="944"/>
        <w:gridCol w:w="1466"/>
        <w:gridCol w:w="1134"/>
        <w:gridCol w:w="1559"/>
        <w:gridCol w:w="1041"/>
        <w:gridCol w:w="1511"/>
        <w:gridCol w:w="1089"/>
        <w:gridCol w:w="1640"/>
      </w:tblGrid>
      <w:tr w:rsidR="009653E6" w:rsidRPr="009653E6" w14:paraId="2B584360" w14:textId="77777777" w:rsidTr="006F2693">
        <w:trPr>
          <w:trHeight w:val="735"/>
          <w:tblHeader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42F3480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RANGE!A1:L16"/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Rok/m-ce</w:t>
            </w:r>
            <w:bookmarkEnd w:id="0"/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1FDC8C0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2009-2011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00B34B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I-VI 2012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F1DE1F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VII-VIII 2012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1E300F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IX-XII 2012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A9A674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2013/I kw. 2014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536380FD" w14:textId="64F13F2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od </w:t>
            </w:r>
            <w:r w:rsidR="000259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kwietnia</w:t>
            </w: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2014</w:t>
            </w:r>
            <w:r w:rsidR="000259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do </w:t>
            </w:r>
            <w:r w:rsidR="000259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marca </w:t>
            </w: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0259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</w:tr>
      <w:tr w:rsidR="009653E6" w:rsidRPr="009653E6" w14:paraId="7DA6E32F" w14:textId="77777777" w:rsidTr="006F2693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41D8F11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Minimalne wynagrodzenie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066D2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1276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96FD5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1276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81A99A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1276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545F39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1386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D5E539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4DC79B8A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</w:tr>
      <w:tr w:rsidR="009653E6" w:rsidRPr="009653E6" w14:paraId="0BD650C6" w14:textId="77777777" w:rsidTr="00A50953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6666B0D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ZPCHR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2597A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36E763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578A0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56BF7A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FC871B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D8043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26203A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AF02A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0663C3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2E2388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215DD44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9653E6" w:rsidRPr="009653E6" w14:paraId="300CE4BF" w14:textId="77777777" w:rsidTr="00A50953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E571F4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Znaczny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51760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160% x 1276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2ADDCF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2 041,60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8C4F9A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170% x 1276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D6950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2 169,20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1FC4FF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180% x 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D53ED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2 296,80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D937B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180% x 1386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3A5CD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2 494,80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0962C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180% x 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1F33A1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80C6F0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1800</w:t>
            </w:r>
          </w:p>
        </w:tc>
      </w:tr>
      <w:tr w:rsidR="009653E6" w:rsidRPr="009653E6" w14:paraId="5650FE18" w14:textId="77777777" w:rsidTr="00A50953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B02E80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Umiarkowany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F4F0C3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140% x 1276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C56A3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1 786,40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899AA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125% x 1276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FFA3A1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1 595,00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354DF4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115% x 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FC43D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1 467,40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C42DE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115% x 1386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22E997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1 593,90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680F8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100% x 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27DD44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9608167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1125</w:t>
            </w:r>
          </w:p>
        </w:tc>
      </w:tr>
      <w:tr w:rsidR="009653E6" w:rsidRPr="009653E6" w14:paraId="78075B18" w14:textId="77777777" w:rsidTr="00A50953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30C8F7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Lekki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9A9B4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60% x 1276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449E49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765,60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7790AB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50% x 1276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9E0C03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638,00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3FCBFF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45% x 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81C7B0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574,20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D65A71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45% x 1386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588109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623,70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5B03E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40% x 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B148E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84772A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</w:tr>
      <w:tr w:rsidR="009653E6" w:rsidRPr="009653E6" w14:paraId="099289FC" w14:textId="77777777" w:rsidTr="00A50953">
        <w:trPr>
          <w:trHeight w:val="109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3E9869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Znaczny                                    ze schorzeniami, o których mowa w art. 26a ust. 1b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69D52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200% x 1276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2401C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2 552,00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660964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210% x 1276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82F4C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2 679,60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F6548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220% x 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14D89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2 807,20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C6F3A0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220% x 1386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7D0CE1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3 049,20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63DFB8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220% x 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8A505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3 300,00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439D44F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9653E6" w:rsidRPr="009653E6" w14:paraId="5E3F57A2" w14:textId="77777777" w:rsidTr="00A50953">
        <w:trPr>
          <w:trHeight w:val="111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C42D43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Umiarkowany                                 ze schorzeniami, o których mowa w art. 26a ust. 1b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093D54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180% x 1276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829F20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2 296,80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1F5FC7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165% x 1276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A9FDE8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2 105,40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7E71F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155% x 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E7E667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1 977,80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7EE20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155% x 1386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B2BE0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2 148,30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30D9F3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140% x 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261D17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B36BEB7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1725</w:t>
            </w:r>
          </w:p>
        </w:tc>
      </w:tr>
      <w:tr w:rsidR="009653E6" w:rsidRPr="009653E6" w14:paraId="30F5E358" w14:textId="77777777" w:rsidTr="00A50953">
        <w:trPr>
          <w:trHeight w:val="112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F11C3EF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Lekki                                         ze schorzeniami, o których mowa w art. 26a ust. 1b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9678C0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100% x 1276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A317D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1 276,00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D5A45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90% x 1276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0F4BC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1 148,40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DB7393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85% x 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EDBD8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1 084,60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8C8D1A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85% x 1386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0E0CF7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1 178,10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143693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80% x 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7E6CE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523FEE1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</w:tr>
      <w:tr w:rsidR="009653E6" w:rsidRPr="009653E6" w14:paraId="2A38B570" w14:textId="77777777" w:rsidTr="00A50953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41F6622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Otwarty Rynek Pracy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9E04EA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2F4154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E9EF7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94415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9B3C5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4667CA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C891C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8D058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194F5B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0604B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BF0A6B9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9653E6" w:rsidRPr="009653E6" w14:paraId="042FAA77" w14:textId="77777777" w:rsidTr="00A50953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C95664C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Znaczny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825EE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(160% x 1276)x70%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80AAD4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1 429,12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263CB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(170% x 1276)x70%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F50191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1 518,44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49E88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(180% x 1276)x70%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6A362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1 607,76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ABFEA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(180% x 1386)x70%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547AD9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1 746,36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F9A32F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(180% x 1500)x70%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F61F6F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B20CB9B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1800</w:t>
            </w:r>
          </w:p>
        </w:tc>
      </w:tr>
      <w:tr w:rsidR="009653E6" w:rsidRPr="009653E6" w14:paraId="7814C075" w14:textId="77777777" w:rsidTr="00A50953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AB50B4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Umiarkowany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43C914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(140% x 1276)x70%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85ED3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1 250,48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EB295B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(125% x 1276)x70%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9E6CF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1 116,50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C7F31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(115% x 1276)x70%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C5706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1 027,18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76F2D8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(115% x 1386)x70%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4F1BD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1 115,73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ECCD7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(100% x 1500)x70%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943D4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F00ADB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1125</w:t>
            </w:r>
          </w:p>
        </w:tc>
      </w:tr>
      <w:tr w:rsidR="009653E6" w:rsidRPr="009653E6" w14:paraId="071E67ED" w14:textId="77777777" w:rsidTr="00A50953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284230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Lekki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8004A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(60% x 1276)x70%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404781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535,92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03CD7F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(50% x 1276)x70%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EF4C5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446,60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5173B7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(45% x 1276)x70%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D0E47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401,94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DA3AF3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(45% x 1386)x70%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142C3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436,59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6F1B6DE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(40% x 1500)x70%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01178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420,00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EF138D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</w:tr>
      <w:tr w:rsidR="009653E6" w:rsidRPr="009653E6" w14:paraId="71152B50" w14:textId="77777777" w:rsidTr="00A50953">
        <w:trPr>
          <w:trHeight w:val="106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85B528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Znaczny                                    ze schorzeniami, o których mowa w art. 26a ust. 1b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8839301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(200% x 1276)x90%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AB4E2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2 296,80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E2F2C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(210% x 1276)x90%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87D139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2 411,64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723BE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(220% x 1276)x90%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707EE8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2 526,48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C16564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(220% x 1386)x90%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5BA8B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2 744,28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65146F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(220% x 1500)x90%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CD9B8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8D43C2C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9653E6" w:rsidRPr="009653E6" w14:paraId="2706AC21" w14:textId="77777777" w:rsidTr="00A50953">
        <w:trPr>
          <w:trHeight w:val="114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2B9944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Umiarkowany                                 ze schorzeniami, o których mowa w art. 26a ust. 1b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A3B3A0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(180% x 1276)x90%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2EC68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2 067,12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824AB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(165% x 1276)x90%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78E7A7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1 894,86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5BF313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(155% x 1276)x90%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88C79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1 780,02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5EB63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(155% x 1386)x90%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813BAA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1 933,47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DAC0F3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(140% x 1500)x90%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28FC1A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75C3268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1725</w:t>
            </w:r>
          </w:p>
        </w:tc>
      </w:tr>
      <w:tr w:rsidR="009653E6" w:rsidRPr="009653E6" w14:paraId="75A9EAAC" w14:textId="77777777" w:rsidTr="00A50953">
        <w:trPr>
          <w:trHeight w:val="111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6063AA4" w14:textId="77777777" w:rsidR="009653E6" w:rsidRPr="009653E6" w:rsidRDefault="009653E6" w:rsidP="0096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Lekki                                         ze schorzeniami, o których mowa w art. 26a ust. 1b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04787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(100% x 1276)x90%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8DA99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1 148,40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AF1F20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(90% x 1276)x90%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4A0DB5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1 033,56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FC8EA1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(85% x 1276)x90%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F880F8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976,14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7872B3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(85% x 1386)x90%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D5173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1 060,29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E973AD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(80% x 1500)x90%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0778B6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1 080,00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AAE8ED2" w14:textId="77777777" w:rsidR="009653E6" w:rsidRPr="009653E6" w:rsidRDefault="009653E6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3E6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</w:tr>
    </w:tbl>
    <w:p w14:paraId="129CC744" w14:textId="77777777" w:rsidR="009653E6" w:rsidRDefault="009653E6"/>
    <w:sectPr w:rsidR="009653E6" w:rsidSect="009653E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E6"/>
    <w:rsid w:val="00025957"/>
    <w:rsid w:val="006C74E1"/>
    <w:rsid w:val="006F2693"/>
    <w:rsid w:val="009653E6"/>
    <w:rsid w:val="00A5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3209"/>
  <w15:chartTrackingRefBased/>
  <w15:docId w15:val="{D2A75238-42FB-4D4B-A08A-085062A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5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3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kwot dofinansowania do wynagrodzeń zatrudnionych osób niepełnosprawnych w latach 2009-2019</dc:title>
  <dc:subject/>
  <dc:creator>PFRON</dc:creator>
  <cp:keywords/>
  <dc:description/>
  <cp:lastModifiedBy>Jaworek Małgorzata</cp:lastModifiedBy>
  <cp:revision>2</cp:revision>
  <cp:lastPrinted>2020-01-15T14:41:00Z</cp:lastPrinted>
  <dcterms:created xsi:type="dcterms:W3CDTF">2020-04-28T19:56:00Z</dcterms:created>
  <dcterms:modified xsi:type="dcterms:W3CDTF">2020-04-28T19:56:00Z</dcterms:modified>
</cp:coreProperties>
</file>