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6E3D" w14:textId="77777777" w:rsidR="00EE468C" w:rsidRPr="00D956F4" w:rsidRDefault="00EE468C" w:rsidP="00D956F4">
      <w:pPr>
        <w:pStyle w:val="Nagwek1"/>
      </w:pPr>
      <w:r w:rsidRPr="00D956F4">
        <w:t>U M O W A</w:t>
      </w:r>
    </w:p>
    <w:p w14:paraId="2A041113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NR RDK/................./…./D</w:t>
      </w:r>
    </w:p>
    <w:p w14:paraId="790FC391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CE7E52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zawarta w dniu ......................................... w ...................................... pomiędzy:</w:t>
      </w:r>
    </w:p>
    <w:p w14:paraId="48D0F850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D2FDE4" w14:textId="77777777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Państwowym Funduszem Rehabilitacji Osób Niepełnosprawnych z siedzibą w Warszawie, al. Jana Pawła II nr 13, zwanym dalej „PFRON”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 xml:space="preserve">, </w:t>
      </w:r>
      <w:r w:rsidRPr="00EE468C">
        <w:rPr>
          <w:rFonts w:eastAsia="Times New Roman" w:cs="Calibri"/>
          <w:sz w:val="24"/>
          <w:szCs w:val="24"/>
          <w:lang w:eastAsia="pl-PL"/>
        </w:rPr>
        <w:t>reprezentowanym przez Pełnomocników PFRON w..................................... Oddziale PFRON:</w:t>
      </w:r>
    </w:p>
    <w:p w14:paraId="2062CBBA" w14:textId="77777777" w:rsidR="00EE468C" w:rsidRPr="00EE468C" w:rsidRDefault="00EE468C" w:rsidP="00EE468C">
      <w:pPr>
        <w:numPr>
          <w:ilvl w:val="0"/>
          <w:numId w:val="19"/>
        </w:numPr>
        <w:tabs>
          <w:tab w:val="num" w:pos="284"/>
        </w:tabs>
        <w:spacing w:before="120"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bookmarkStart w:id="0" w:name="_Ref382385432"/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...............................................................</w:t>
      </w:r>
      <w:bookmarkEnd w:id="0"/>
      <w:r w:rsidRPr="00EE468C">
        <w:rPr>
          <w:rFonts w:eastAsia="Times New Roman" w:cs="Calibri"/>
          <w:sz w:val="24"/>
          <w:szCs w:val="24"/>
          <w:lang w:eastAsia="pl-PL"/>
        </w:rPr>
        <w:t xml:space="preserve"> - Pełnomocnik PFRON,</w:t>
      </w:r>
    </w:p>
    <w:p w14:paraId="092E6562" w14:textId="77777777" w:rsidR="00EE468C" w:rsidRPr="00EE468C" w:rsidRDefault="00EE468C" w:rsidP="00EE468C">
      <w:pPr>
        <w:numPr>
          <w:ilvl w:val="0"/>
          <w:numId w:val="19"/>
        </w:numPr>
        <w:tabs>
          <w:tab w:val="num" w:pos="284"/>
        </w:tabs>
        <w:spacing w:before="120"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............................................................... - Pełnomocnik PFRON.</w:t>
      </w:r>
    </w:p>
    <w:p w14:paraId="53F406AA" w14:textId="77777777" w:rsidR="00EE468C" w:rsidRPr="00EE468C" w:rsidRDefault="00EE468C" w:rsidP="00EE468C">
      <w:pPr>
        <w:spacing w:before="120"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3B08C16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a</w:t>
      </w:r>
    </w:p>
    <w:p w14:paraId="36FB0A26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C12BB2" w14:textId="60F01CDF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 z siedzibą w ......................................... przy ul. ................................................. wpisanym do rejestru (ewidencji) ........................................... pod numerem .................................., zwanym dalej „Pracodawcą”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,</w:t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 reprezentowanym przez:</w:t>
      </w:r>
    </w:p>
    <w:p w14:paraId="28B627FA" w14:textId="77777777" w:rsidR="00EE468C" w:rsidRPr="00EE468C" w:rsidRDefault="00EE468C" w:rsidP="00EE468C">
      <w:pPr>
        <w:numPr>
          <w:ilvl w:val="0"/>
          <w:numId w:val="20"/>
        </w:numPr>
        <w:tabs>
          <w:tab w:val="num" w:pos="284"/>
        </w:tabs>
        <w:spacing w:before="120"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</w:t>
      </w:r>
    </w:p>
    <w:p w14:paraId="6F287344" w14:textId="77777777" w:rsidR="00EE468C" w:rsidRPr="00EE468C" w:rsidRDefault="00EE468C" w:rsidP="00EE468C">
      <w:pPr>
        <w:numPr>
          <w:ilvl w:val="0"/>
          <w:numId w:val="20"/>
        </w:numPr>
        <w:tabs>
          <w:tab w:val="num" w:pos="284"/>
        </w:tabs>
        <w:spacing w:before="120"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</w:t>
      </w:r>
    </w:p>
    <w:p w14:paraId="7DDAE28C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13215F6" w14:textId="77777777" w:rsidR="00EE468C" w:rsidRPr="00EE468C" w:rsidRDefault="00EE468C" w:rsidP="00EE468C">
      <w:pPr>
        <w:spacing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o następującej treści:</w:t>
      </w:r>
    </w:p>
    <w:p w14:paraId="09815703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1F3BCFF" w14:textId="77777777" w:rsidR="00EE468C" w:rsidRPr="00EE468C" w:rsidRDefault="00EE468C" w:rsidP="00D956F4">
      <w:pPr>
        <w:pStyle w:val="Nagwek2"/>
      </w:pPr>
      <w:r w:rsidRPr="00EE468C">
        <w:t>§</w:t>
      </w:r>
      <w:r w:rsidRPr="00D956F4">
        <w:rPr>
          <w:rStyle w:val="Nagwek2Znak"/>
        </w:rPr>
        <w:t>1</w:t>
      </w:r>
    </w:p>
    <w:p w14:paraId="3EA6513D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0D875965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Pracodawca oświadcza, że:</w:t>
      </w:r>
    </w:p>
    <w:p w14:paraId="1C7D2F11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wystąpił do PFRON z wnioskiem z dnia ........................... o refundację dodatkowych kosztów wynikających z zatrudnienia osób niepełnosprawnych, które zostaną poniesione w terminie od ........................................... do ..........................................,</w:t>
      </w:r>
    </w:p>
    <w:p w14:paraId="09835B92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posiada status zakładu pracy chronionej zgodnie z decyzją nr ...................................... z dnia .........................</w:t>
      </w:r>
      <w:bookmarkStart w:id="1" w:name="_Ref34223987"/>
      <w:r w:rsidRPr="00EE468C">
        <w:rPr>
          <w:rFonts w:eastAsia="Times New Roman" w:cs="Calibri"/>
          <w:sz w:val="24"/>
          <w:szCs w:val="24"/>
          <w:lang w:eastAsia="pl-PL"/>
        </w:rPr>
        <w:t>,</w:t>
      </w:r>
      <w:r w:rsidRPr="00EE468C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  <w:bookmarkEnd w:id="1"/>
    </w:p>
    <w:p w14:paraId="0F5CB2F4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posiada zaległości w zobowiązaniach wobec PFRON,</w:t>
      </w:r>
    </w:p>
    <w:p w14:paraId="7249F5FB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zalega z wypłacaniem w terminie wynagrodzeń pracownikom,</w:t>
      </w:r>
    </w:p>
    <w:p w14:paraId="1A6E98FE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zalega z opłacaniem w terminie składek na ubezpieczenia społeczne, ubezpieczenie zdrowotne, Fundusz Pracy, Fundusz Gwarantowanych Świadczeń Pracowniczych ani innych danin publicznych,</w:t>
      </w:r>
    </w:p>
    <w:p w14:paraId="1FF01706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ogłoszono w stosunku do niego upadłości,</w:t>
      </w:r>
    </w:p>
    <w:p w14:paraId="58B01759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rozpoczęto jego likwidacji,</w:t>
      </w:r>
    </w:p>
    <w:p w14:paraId="767C86D2" w14:textId="77777777" w:rsidR="00EE468C" w:rsidRPr="00EE468C" w:rsidRDefault="00EE468C" w:rsidP="00EE468C">
      <w:pPr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 prowadzonym przez niego zakładzie pracy chronionej stan zatrudnienia</w:t>
      </w:r>
      <w:r w:rsidRPr="00EE468C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2"/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 w etatach wynosi:</w:t>
      </w:r>
    </w:p>
    <w:p w14:paraId="224D3029" w14:textId="77777777" w:rsidR="00EE468C" w:rsidRPr="00EE468C" w:rsidRDefault="00EE468C" w:rsidP="00EE468C">
      <w:pPr>
        <w:numPr>
          <w:ilvl w:val="0"/>
          <w:numId w:val="32"/>
        </w:numPr>
        <w:spacing w:before="6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ogółem: …..</w:t>
      </w:r>
    </w:p>
    <w:p w14:paraId="063D50C4" w14:textId="77777777" w:rsidR="00EE468C" w:rsidRPr="00EE468C" w:rsidRDefault="00EE468C" w:rsidP="00EE468C">
      <w:pPr>
        <w:numPr>
          <w:ilvl w:val="0"/>
          <w:numId w:val="32"/>
        </w:numPr>
        <w:spacing w:before="6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osób niepełnosprawnych: ……</w:t>
      </w:r>
    </w:p>
    <w:p w14:paraId="795027B2" w14:textId="77777777" w:rsidR="00EE468C" w:rsidRPr="00EE468C" w:rsidRDefault="00EE468C" w:rsidP="00EE468C">
      <w:pPr>
        <w:spacing w:before="60" w:after="0" w:line="240" w:lineRule="auto"/>
        <w:ind w:left="708" w:firstLine="372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 podziale na stopień niepełnosprawności:</w:t>
      </w:r>
    </w:p>
    <w:p w14:paraId="130FD639" w14:textId="77777777" w:rsidR="00EE468C" w:rsidRPr="00EE468C" w:rsidRDefault="00EE468C" w:rsidP="00EE468C">
      <w:pPr>
        <w:spacing w:before="60" w:after="0" w:line="240" w:lineRule="auto"/>
        <w:ind w:left="708" w:firstLine="372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-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>lekki stopnień niepełnosprawności: …..</w:t>
      </w:r>
    </w:p>
    <w:p w14:paraId="6199F43D" w14:textId="77777777" w:rsidR="00EE468C" w:rsidRPr="00EE468C" w:rsidRDefault="00EE468C" w:rsidP="00EE468C">
      <w:pPr>
        <w:spacing w:before="60" w:after="0" w:line="240" w:lineRule="auto"/>
        <w:ind w:left="708" w:firstLine="372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-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>umiarkowany stopnień niepełnosprawności: …..</w:t>
      </w:r>
    </w:p>
    <w:p w14:paraId="6A3BB674" w14:textId="77777777" w:rsidR="00EE468C" w:rsidRPr="00EE468C" w:rsidRDefault="00EE468C" w:rsidP="00EE468C">
      <w:pPr>
        <w:spacing w:before="60" w:after="0" w:line="240" w:lineRule="auto"/>
        <w:ind w:left="708" w:firstLine="372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-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>znaczny stopnień niepełnosprawności: …..</w:t>
      </w:r>
    </w:p>
    <w:p w14:paraId="0FD3685F" w14:textId="77777777" w:rsidR="00EE468C" w:rsidRPr="00EE468C" w:rsidRDefault="00EE468C" w:rsidP="00EE468C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pl-PL"/>
        </w:rPr>
      </w:pPr>
    </w:p>
    <w:p w14:paraId="3C57AB07" w14:textId="77777777" w:rsidR="00EE468C" w:rsidRPr="00EE468C" w:rsidRDefault="00EE468C" w:rsidP="00D956F4">
      <w:pPr>
        <w:pStyle w:val="Nagwek2"/>
      </w:pPr>
      <w:r w:rsidRPr="00EE468C">
        <w:t>§ 2</w:t>
      </w:r>
    </w:p>
    <w:p w14:paraId="0A48ECF5" w14:textId="77777777" w:rsidR="00EE468C" w:rsidRPr="00EE468C" w:rsidRDefault="00EE468C" w:rsidP="00EE468C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B73C6F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 zobowiązuje się wypłacić Pracodawcy środki w kwocie ................................ zł (słownie: ................................................................................................................), w celu refundacji dodatkowych kosztów jakie wynikają bezpośrednio z zatrudnienia osób niepełnosprawnych, a których poniesienie przewiduje Pracodawca w terminie ..................................... , zwanej dalej „refundacją”, na warunkach określonych w niniejszej umowie.</w:t>
      </w:r>
    </w:p>
    <w:p w14:paraId="52964876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 zobowiązuje się do co najmniej jednokrotnego zweryfikowania prawidłowości realizacji warunków umowy przez Pracodawcę w czasie obowiązywania umowy.</w:t>
      </w:r>
    </w:p>
    <w:p w14:paraId="6A66C469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Refundacji będą podlegały koszty: </w:t>
      </w:r>
    </w:p>
    <w:p w14:paraId="0389DF6B" w14:textId="77777777" w:rsidR="00EE468C" w:rsidRPr="00EE468C" w:rsidRDefault="00EE468C" w:rsidP="00EE468C">
      <w:pPr>
        <w:numPr>
          <w:ilvl w:val="1"/>
          <w:numId w:val="21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..................................................... zł (słownie: .......................................... )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(o ile dotyczy)</w:t>
      </w:r>
      <w:r w:rsidRPr="00EE468C">
        <w:rPr>
          <w:rFonts w:eastAsia="Times New Roman" w:cs="Calibri"/>
          <w:sz w:val="24"/>
          <w:szCs w:val="24"/>
          <w:lang w:eastAsia="pl-PL"/>
        </w:rPr>
        <w:t>,</w:t>
      </w:r>
    </w:p>
    <w:p w14:paraId="5B4CB53B" w14:textId="77777777" w:rsidR="00EE468C" w:rsidRPr="00EE468C" w:rsidRDefault="00EE468C" w:rsidP="00EE468C">
      <w:pPr>
        <w:numPr>
          <w:ilvl w:val="1"/>
          <w:numId w:val="21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transportowe, w kwocie nie wyższej niż ......................... zł </w:t>
      </w:r>
      <w:bookmarkStart w:id="2" w:name="_Hlk535412287"/>
      <w:r w:rsidRPr="00EE468C">
        <w:rPr>
          <w:rFonts w:eastAsia="Times New Roman" w:cs="Calibri"/>
          <w:sz w:val="24"/>
          <w:szCs w:val="24"/>
          <w:lang w:eastAsia="pl-PL"/>
        </w:rPr>
        <w:t xml:space="preserve">(słownie: ................................ ........................................... </w:t>
      </w:r>
      <w:bookmarkStart w:id="3" w:name="_Hlk25405244"/>
      <w:r w:rsidRPr="00EE468C">
        <w:rPr>
          <w:rFonts w:eastAsia="Times New Roman" w:cs="Calibri"/>
          <w:sz w:val="24"/>
          <w:szCs w:val="24"/>
          <w:lang w:eastAsia="pl-PL"/>
        </w:rPr>
        <w:t xml:space="preserve">), w tym:…………… zł na zakup samochodu do przewozu osób niepełnosprawnych (koszty inwestycyjne), ……………….. zł na koszty eksploatacyjne (koszty bieżące)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(o ile dotyczy)</w:t>
      </w:r>
      <w:r w:rsidRPr="00EE468C">
        <w:rPr>
          <w:rFonts w:eastAsia="Times New Roman" w:cs="Calibri"/>
          <w:sz w:val="24"/>
          <w:szCs w:val="24"/>
          <w:lang w:eastAsia="pl-PL"/>
        </w:rPr>
        <w:t>,</w:t>
      </w:r>
    </w:p>
    <w:bookmarkEnd w:id="2"/>
    <w:bookmarkEnd w:id="3"/>
    <w:p w14:paraId="28D17C77" w14:textId="77777777" w:rsidR="00EE468C" w:rsidRPr="00EE468C" w:rsidRDefault="00EE468C" w:rsidP="00EE468C">
      <w:pPr>
        <w:numPr>
          <w:ilvl w:val="1"/>
          <w:numId w:val="21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administracyjne (koszty bieżące), w kwocie nie wyższej niż .......................... zł (słownie: .......................... ........................................... )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(o ile dotyczy)</w:t>
      </w:r>
      <w:r w:rsidRPr="00EE468C">
        <w:rPr>
          <w:rFonts w:eastAsia="Times New Roman" w:cs="Calibri"/>
          <w:sz w:val="24"/>
          <w:szCs w:val="24"/>
          <w:lang w:eastAsia="pl-PL"/>
        </w:rPr>
        <w:t>.</w:t>
      </w:r>
    </w:p>
    <w:p w14:paraId="07A0A784" w14:textId="77777777" w:rsidR="00EE468C" w:rsidRPr="00EE468C" w:rsidRDefault="00EE468C" w:rsidP="00EE468C">
      <w:pPr>
        <w:numPr>
          <w:ilvl w:val="0"/>
          <w:numId w:val="2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Refundacja obejmuje kwotę podatku od towarów i usług, w stosunku do której – zgodnie z przepisami ustawy z dnia 11 marca 2004 r. o podatku od towarów i usług (Dz. U. z 2020 r., poz. 106, ze zm.) podatnikowi nie przysługuje prawo do obniżenia kwoty podatku należnego lub zwrotu różnicy podatku.</w:t>
      </w:r>
    </w:p>
    <w:p w14:paraId="394734F7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Koszty określone w ust. 3 pkt 1 dotyczą robót budowlanych w zakresie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(o ile dotyczy)</w:t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................................................................................................................................., które zostaną zakończone w terminie ..................................</w:t>
      </w:r>
    </w:p>
    <w:p w14:paraId="7BC7C28A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Odbiór obiektu / pomieszczenia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>(niepotrzebne skreślić)</w:t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 zostanie dokonany w sposób 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 xml:space="preserve">(o ile dotyczy) </w:t>
      </w:r>
      <w:r w:rsidRPr="00EE468C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 w terminie ..................................</w:t>
      </w:r>
    </w:p>
    <w:p w14:paraId="397F2E08" w14:textId="77777777" w:rsidR="00EE468C" w:rsidRPr="00EE468C" w:rsidRDefault="00EE468C" w:rsidP="00EE468C">
      <w:pPr>
        <w:numPr>
          <w:ilvl w:val="0"/>
          <w:numId w:val="21"/>
        </w:numPr>
        <w:tabs>
          <w:tab w:val="num" w:pos="36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Zestawienie kosztów określonych w ust. 3 stanowi załącznik nr 1 do umowy.</w:t>
      </w:r>
    </w:p>
    <w:p w14:paraId="5F15B329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E8705F5" w14:textId="77777777" w:rsidR="00EE468C" w:rsidRPr="00EE468C" w:rsidRDefault="00EE468C" w:rsidP="00D956F4">
      <w:pPr>
        <w:pStyle w:val="Nagwek2"/>
      </w:pPr>
      <w:r w:rsidRPr="00EE468C">
        <w:t>§ 3</w:t>
      </w:r>
    </w:p>
    <w:p w14:paraId="7CFC6E94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B2B1727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 wypłaci refundację w transzach kwartalnych, zgodnie z poniższym wyszczególnieniem:</w:t>
      </w:r>
    </w:p>
    <w:p w14:paraId="3F2428E1" w14:textId="77777777" w:rsidR="00EE468C" w:rsidRPr="00EE468C" w:rsidRDefault="00EE468C" w:rsidP="00EE468C">
      <w:pPr>
        <w:numPr>
          <w:ilvl w:val="0"/>
          <w:numId w:val="22"/>
        </w:numPr>
        <w:spacing w:before="120" w:after="0" w:line="240" w:lineRule="auto"/>
        <w:ind w:hanging="295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 I kwartał ............... roku w przypadku rozliczenia kosztów poniesionych w I kwartale z tytułu:</w:t>
      </w:r>
    </w:p>
    <w:p w14:paraId="6941275D" w14:textId="77777777" w:rsidR="00EE468C" w:rsidRPr="00EE468C" w:rsidRDefault="00EE468C" w:rsidP="00EE468C">
      <w:pPr>
        <w:numPr>
          <w:ilvl w:val="0"/>
          <w:numId w:val="23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budowy lub przebudowy związanej z modernizacją obiektów i pomieszczeń zakładu (koszty inwestycyjne), w kwocie nie wyższej niż ............................. zł (słownie: ....................................................................... ),</w:t>
      </w:r>
    </w:p>
    <w:p w14:paraId="038FFCA5" w14:textId="77777777" w:rsidR="00EE468C" w:rsidRPr="00EE468C" w:rsidRDefault="00EE468C" w:rsidP="00EE468C">
      <w:pPr>
        <w:numPr>
          <w:ilvl w:val="0"/>
          <w:numId w:val="23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transportowych, w kwocie nie wyższej niż ......................... zł (słownie: ........................................................................ ), </w:t>
      </w:r>
      <w:bookmarkStart w:id="4" w:name="_Hlk25405324"/>
      <w:r w:rsidRPr="00EE468C">
        <w:rPr>
          <w:rFonts w:eastAsia="Times New Roman" w:cs="Calibri"/>
          <w:sz w:val="24"/>
          <w:szCs w:val="24"/>
          <w:lang w:eastAsia="pl-PL"/>
        </w:rPr>
        <w:t>w tym: …………… zł na zakup samochodu do przewozu osób niepełnosprawnych (koszty inwestycyjne), ……………….. zł na koszty eksploatacyjne (koszty bieżące)</w:t>
      </w:r>
      <w:bookmarkEnd w:id="4"/>
      <w:r w:rsidRPr="00EE468C">
        <w:rPr>
          <w:rFonts w:eastAsia="Times New Roman" w:cs="Calibri"/>
          <w:sz w:val="24"/>
          <w:szCs w:val="24"/>
          <w:lang w:eastAsia="pl-PL"/>
        </w:rPr>
        <w:t>,</w:t>
      </w:r>
    </w:p>
    <w:p w14:paraId="45DC01F5" w14:textId="77777777" w:rsidR="00EE468C" w:rsidRPr="00EE468C" w:rsidRDefault="00EE468C" w:rsidP="00EE468C">
      <w:pPr>
        <w:numPr>
          <w:ilvl w:val="0"/>
          <w:numId w:val="23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administracyjnych </w:t>
      </w:r>
      <w:bookmarkStart w:id="5" w:name="_Hlk34224765"/>
      <w:r w:rsidRPr="00EE468C">
        <w:rPr>
          <w:rFonts w:eastAsia="Times New Roman" w:cs="Calibri"/>
          <w:sz w:val="24"/>
          <w:szCs w:val="24"/>
          <w:lang w:eastAsia="pl-PL"/>
        </w:rPr>
        <w:t xml:space="preserve">(koszty bieżące), </w:t>
      </w:r>
      <w:bookmarkEnd w:id="5"/>
      <w:r w:rsidRPr="00EE468C">
        <w:rPr>
          <w:rFonts w:eastAsia="Times New Roman" w:cs="Calibri"/>
          <w:sz w:val="24"/>
          <w:szCs w:val="24"/>
          <w:lang w:eastAsia="pl-PL"/>
        </w:rPr>
        <w:t>w kwocie nie wyższej niż ........................ zł (słownie: ........................................................................ );</w:t>
      </w:r>
    </w:p>
    <w:p w14:paraId="244400CD" w14:textId="77777777" w:rsidR="00EE468C" w:rsidRPr="00EE468C" w:rsidRDefault="00EE468C" w:rsidP="00EE468C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 II kwartał ............... roku w przypadku rozliczenia kosztów poniesionych w II kwartale z tytułu:</w:t>
      </w:r>
    </w:p>
    <w:p w14:paraId="5FDF886B" w14:textId="77777777" w:rsidR="00EE468C" w:rsidRPr="00EE468C" w:rsidRDefault="00EE468C" w:rsidP="00EE468C">
      <w:pPr>
        <w:numPr>
          <w:ilvl w:val="1"/>
          <w:numId w:val="22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.............................. zł (słownie: ......................................................................... ),</w:t>
      </w:r>
    </w:p>
    <w:p w14:paraId="1D8169CF" w14:textId="77777777" w:rsidR="00EE468C" w:rsidRPr="00EE468C" w:rsidRDefault="00EE468C" w:rsidP="00EE468C">
      <w:pPr>
        <w:numPr>
          <w:ilvl w:val="1"/>
          <w:numId w:val="22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transportowych, w kwocie nie wyższej niż ......................... zł (słownie: .......................................................................... ), w tym:…………… zł na zakup samochodu do przewozu osób niepełnosprawnych (koszty inwestycyjne), ……………….. zł na koszty eksploatacyjne (koszty bieżące),</w:t>
      </w:r>
    </w:p>
    <w:p w14:paraId="08C4E41F" w14:textId="77777777" w:rsidR="00EE468C" w:rsidRPr="00EE468C" w:rsidRDefault="00EE468C" w:rsidP="00EE468C">
      <w:pPr>
        <w:numPr>
          <w:ilvl w:val="1"/>
          <w:numId w:val="22"/>
        </w:numPr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administracyjnych (koszty bieżące), w kwocie nie wyższej niż .......................... zł (słownie: .......................................................................... );</w:t>
      </w:r>
    </w:p>
    <w:p w14:paraId="04703C67" w14:textId="77777777" w:rsidR="00EE468C" w:rsidRPr="00EE468C" w:rsidRDefault="00EE468C" w:rsidP="00EE468C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 III kwartał ............... roku w przypadku rozliczenia kosztów poniesionych w III kwartale z tytułu:</w:t>
      </w:r>
    </w:p>
    <w:p w14:paraId="60C9E54D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................................ zł (słownie: ......................................................................... ),</w:t>
      </w:r>
    </w:p>
    <w:p w14:paraId="3C6EA96B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transportowych, w kwocie nie wyższej niż ......................... (słownie: .......................................................................... ), w tym:…………… zł na zakup samochodu do przewozu osób niepełnosprawnych (koszty inwestycyjne), ……………….. zł na koszty eksploatacyjne (koszty bieżące);</w:t>
      </w:r>
    </w:p>
    <w:p w14:paraId="7C663DAB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administracyjnych (koszty bieżące), w kwocie nie wyższej niż .......................... zł (słownie: .......................................................................... );</w:t>
      </w:r>
    </w:p>
    <w:p w14:paraId="7958B41E" w14:textId="77777777" w:rsidR="00EE468C" w:rsidRPr="00EE468C" w:rsidRDefault="00EE468C" w:rsidP="00EE468C">
      <w:pPr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 IV kwartał ............... roku w przypadku rozliczenia kosztów poniesionych w IV kwartale z tytułu:</w:t>
      </w:r>
    </w:p>
    <w:p w14:paraId="5B02CB6C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................................ zł (słownie: ......................................................................... ),</w:t>
      </w:r>
    </w:p>
    <w:p w14:paraId="1542D710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transportowych, w kwocie nie wyższej niż ......................... zł (słownie: .......................................................................... ) w tym:…………… zł na zakup samochodu do przewozu osób niepełnosprawnych (koszty inwestycyjne), ……………….. zł na koszty eksploatacyjne (koszty bieżące), </w:t>
      </w:r>
    </w:p>
    <w:p w14:paraId="404138B6" w14:textId="77777777" w:rsidR="00EE468C" w:rsidRPr="00EE468C" w:rsidRDefault="00EE468C" w:rsidP="00EE468C">
      <w:pPr>
        <w:numPr>
          <w:ilvl w:val="2"/>
          <w:numId w:val="22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administracyjnych (koszty bieżące), w kwocie nie wyższej niż .......................... zł (słownie: ........................................................................... ).</w:t>
      </w:r>
    </w:p>
    <w:p w14:paraId="212964ED" w14:textId="77777777" w:rsidR="00EE468C" w:rsidRPr="00EE468C" w:rsidRDefault="00EE468C" w:rsidP="00EE468C">
      <w:pPr>
        <w:spacing w:after="0" w:line="240" w:lineRule="auto"/>
        <w:ind w:left="1260"/>
        <w:jc w:val="both"/>
        <w:rPr>
          <w:rFonts w:eastAsia="Times New Roman" w:cs="Calibri"/>
          <w:sz w:val="24"/>
          <w:szCs w:val="24"/>
          <w:lang w:eastAsia="pl-PL"/>
        </w:rPr>
      </w:pPr>
    </w:p>
    <w:p w14:paraId="4C11A486" w14:textId="77777777" w:rsidR="00EE468C" w:rsidRPr="00EE468C" w:rsidRDefault="00EE468C" w:rsidP="00D956F4">
      <w:pPr>
        <w:pStyle w:val="Nagwek2"/>
      </w:pPr>
      <w:r w:rsidRPr="00EE468C">
        <w:t>§ 4</w:t>
      </w:r>
    </w:p>
    <w:p w14:paraId="5BE18D02" w14:textId="77777777" w:rsidR="00EE468C" w:rsidRPr="00EE468C" w:rsidRDefault="00EE468C" w:rsidP="00EE468C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EB67E1" w14:textId="77777777" w:rsidR="00EE468C" w:rsidRPr="00EE468C" w:rsidRDefault="00EE468C" w:rsidP="00EE468C">
      <w:pPr>
        <w:numPr>
          <w:ilvl w:val="0"/>
          <w:numId w:val="24"/>
        </w:numPr>
        <w:tabs>
          <w:tab w:val="num" w:pos="360"/>
          <w:tab w:val="num" w:pos="426"/>
        </w:tabs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Pracodawca złoży w ........................................................... Oddziale PFRON, w terminie nie dłuższym niż do końca drugiego miesiąca następującego po rozliczanym kwartale, „Wystąpienie o wypłatę transzy refundacji dodatkowych kosztów zatrudnienia osób niepełnosprawnych” zwane dalej „wystąpieniem”,</w:t>
      </w:r>
      <w:r w:rsidRPr="00EE468C">
        <w:rPr>
          <w:rFonts w:eastAsia="Times New Roman" w:cs="Calibri"/>
          <w:i/>
          <w:iCs/>
          <w:sz w:val="24"/>
          <w:szCs w:val="24"/>
          <w:lang w:eastAsia="pl-PL"/>
        </w:rPr>
        <w:t xml:space="preserve"> </w:t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wg wzoru określonego w załączniku nr 2 do umowy. </w:t>
      </w:r>
    </w:p>
    <w:p w14:paraId="3FFD20FE" w14:textId="77777777" w:rsidR="00EE468C" w:rsidRPr="00EE468C" w:rsidRDefault="00EE468C" w:rsidP="004D7BF1">
      <w:pPr>
        <w:numPr>
          <w:ilvl w:val="0"/>
          <w:numId w:val="24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PFRON, w czasie nie dłuższym niż 21 dni od wpłynięcia wystąpienia, wezwie Pracodawcę do:</w:t>
      </w:r>
    </w:p>
    <w:p w14:paraId="6CE78CA8" w14:textId="77777777" w:rsidR="00EE468C" w:rsidRPr="00EE468C" w:rsidRDefault="00EE468C" w:rsidP="00EE468C">
      <w:pPr>
        <w:numPr>
          <w:ilvl w:val="0"/>
          <w:numId w:val="27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wyjaśnienia błędów i niejasności, jeśli takie stwierdzi w wystąpieniu,</w:t>
      </w:r>
    </w:p>
    <w:p w14:paraId="0A0C07D0" w14:textId="77777777" w:rsidR="00EE468C" w:rsidRPr="00EE468C" w:rsidRDefault="00EE468C" w:rsidP="00EE468C">
      <w:pPr>
        <w:numPr>
          <w:ilvl w:val="0"/>
          <w:numId w:val="27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nadesłania brakujących dokumentów potwierdzających poniesienie kosztów, przedstawionych do refundacji.</w:t>
      </w:r>
    </w:p>
    <w:p w14:paraId="0A9476EE" w14:textId="77777777" w:rsidR="00EE468C" w:rsidRPr="00EE468C" w:rsidRDefault="00EE468C" w:rsidP="004D7BF1">
      <w:pPr>
        <w:numPr>
          <w:ilvl w:val="0"/>
          <w:numId w:val="24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W ciągu 7 dni od otrzymania wezwania Pracodawca jest zobowiązany do udzielenia odpowiedzi. </w:t>
      </w:r>
    </w:p>
    <w:p w14:paraId="7CA33D0F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D6A55EC" w14:textId="77777777" w:rsidR="00EE468C" w:rsidRPr="00EE468C" w:rsidRDefault="00EE468C" w:rsidP="00D956F4">
      <w:pPr>
        <w:pStyle w:val="Nagwek2"/>
      </w:pPr>
      <w:r w:rsidRPr="00EE468C">
        <w:t>§ 5</w:t>
      </w:r>
    </w:p>
    <w:p w14:paraId="136F00C0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47C7A34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Warunkiem wypłaty transzy refundacji przez PFRON jest:</w:t>
      </w:r>
    </w:p>
    <w:p w14:paraId="5668D60F" w14:textId="77777777" w:rsidR="00EE468C" w:rsidRPr="00EE468C" w:rsidRDefault="00EE468C" w:rsidP="00EE468C">
      <w:pPr>
        <w:numPr>
          <w:ilvl w:val="0"/>
          <w:numId w:val="25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bookmarkStart w:id="6" w:name="_Hlk38891289"/>
      <w:r w:rsidRPr="00EE468C">
        <w:rPr>
          <w:rFonts w:eastAsia="Times New Roman" w:cs="Calibri"/>
          <w:sz w:val="24"/>
          <w:szCs w:val="24"/>
          <w:lang w:eastAsia="pl-PL"/>
        </w:rPr>
        <w:t>złożenie w terminie prawidłowo sporządzonego wystąpienia – zgodnie z objaśnieniami zawartymi we wzorze wystąpienia,</w:t>
      </w:r>
    </w:p>
    <w:p w14:paraId="0EE8EDFF" w14:textId="77777777" w:rsidR="00EE468C" w:rsidRPr="00EE468C" w:rsidRDefault="00EE468C" w:rsidP="00EE468C">
      <w:pPr>
        <w:numPr>
          <w:ilvl w:val="0"/>
          <w:numId w:val="25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nienaruszenie warunków umowy.</w:t>
      </w:r>
    </w:p>
    <w:bookmarkEnd w:id="6"/>
    <w:p w14:paraId="18FEFC5F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9248CDA" w14:textId="77777777" w:rsidR="00EE468C" w:rsidRPr="00EE468C" w:rsidRDefault="00EE468C" w:rsidP="00D956F4">
      <w:pPr>
        <w:pStyle w:val="Nagwek2"/>
      </w:pPr>
      <w:r w:rsidRPr="00EE468C">
        <w:t>§ 6</w:t>
      </w:r>
    </w:p>
    <w:p w14:paraId="5A3C2D7B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1A9C0EB" w14:textId="77777777" w:rsidR="00EE468C" w:rsidRPr="00EE468C" w:rsidRDefault="00EE468C" w:rsidP="00EE468C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 wypłaci transzę refundacji nie później niż w ciągu 21 dni od dnia złożenia prawidłowo sporządzonego i zaakceptowanego przez PFRON wystąpienia.</w:t>
      </w:r>
    </w:p>
    <w:p w14:paraId="785ACD29" w14:textId="77777777" w:rsidR="00EE468C" w:rsidRPr="00EE468C" w:rsidRDefault="00EE468C" w:rsidP="00EE468C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Wypłata transz refundacji będzie dokonywana przez PFRON na rachunek bankowy Pracodawcy w ........................................................ nr ..........................................................................................</w:t>
      </w:r>
    </w:p>
    <w:p w14:paraId="4E7D9D46" w14:textId="77777777" w:rsidR="00EE468C" w:rsidRPr="00EE468C" w:rsidRDefault="00EE468C" w:rsidP="00EE468C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</w:p>
    <w:p w14:paraId="4407582D" w14:textId="77777777" w:rsidR="00EE468C" w:rsidRPr="00EE468C" w:rsidRDefault="00EE468C" w:rsidP="00D956F4">
      <w:pPr>
        <w:pStyle w:val="Nagwek2"/>
      </w:pPr>
      <w:r w:rsidRPr="00EE468C">
        <w:t>§ 7</w:t>
      </w:r>
    </w:p>
    <w:p w14:paraId="68CE96B4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87867DB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Pracodawca zobowiązuje się do:</w:t>
      </w:r>
    </w:p>
    <w:p w14:paraId="1E352F0D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nieposiadania zaległości w zobowiązaniach wobec PFRON w czasie obowiązywania umowy,</w:t>
      </w:r>
    </w:p>
    <w:p w14:paraId="795ACE2D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niezmniejszenia średniego kwartalnego stanu zatrudnienia osób niepełnosprawnych o więcej niż 10% w stosunku do średniego kwartalnego stanu zatrudnienia osób niepełnosprawnych określonego w § 1 pkt 8 umowy, z zastrzeżeniem, że wskaźnik zatrudnienia osób niepełnosprawnych w każdym miesiącu nie może być niższy niż 50%, w czasie obowiązywania umowy,</w:t>
      </w:r>
    </w:p>
    <w:p w14:paraId="2BA486FD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61DB6E73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udokumentowania realizacji umowy na wezwanie PFRON,</w:t>
      </w:r>
    </w:p>
    <w:p w14:paraId="3A292A1D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umożliwienia PFRON, na jego wezwanie, zweryfikowania prawidłowości realizacji warunków umowy przez pracodawcę, w czasie obowiązywania umowy,</w:t>
      </w:r>
    </w:p>
    <w:p w14:paraId="5841696F" w14:textId="77777777" w:rsidR="00EE468C" w:rsidRPr="00EE468C" w:rsidRDefault="00EE468C" w:rsidP="00EE468C">
      <w:pPr>
        <w:numPr>
          <w:ilvl w:val="0"/>
          <w:numId w:val="34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iCs/>
          <w:sz w:val="24"/>
          <w:szCs w:val="24"/>
          <w:lang w:eastAsia="pl-PL"/>
        </w:rPr>
        <w:t>informowania PFRON o wszelkich zmianach dotyczących realizacji umowy, w terminie 7 dni od dnia wystąpienia tych zmian,</w:t>
      </w:r>
    </w:p>
    <w:p w14:paraId="6076AB6D" w14:textId="77777777" w:rsidR="00EE468C" w:rsidRPr="00EE468C" w:rsidRDefault="00EE468C" w:rsidP="00EE468C">
      <w:pPr>
        <w:numPr>
          <w:ilvl w:val="0"/>
          <w:numId w:val="34"/>
        </w:numPr>
        <w:tabs>
          <w:tab w:val="clear" w:pos="720"/>
          <w:tab w:val="num" w:pos="709"/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rozliczenia otrzymanej pomocy w sposób i terminach określonych w umowie,</w:t>
      </w:r>
    </w:p>
    <w:p w14:paraId="439B6836" w14:textId="77777777" w:rsidR="00EE468C" w:rsidRPr="00EE468C" w:rsidRDefault="00EE468C" w:rsidP="00EE468C">
      <w:pPr>
        <w:numPr>
          <w:ilvl w:val="0"/>
          <w:numId w:val="34"/>
        </w:numPr>
        <w:tabs>
          <w:tab w:val="clear" w:pos="720"/>
          <w:tab w:val="num" w:pos="709"/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zwrotu refundacji w przypadku:</w:t>
      </w:r>
    </w:p>
    <w:p w14:paraId="3BF9C3DF" w14:textId="77777777" w:rsidR="00EE468C" w:rsidRPr="00EE468C" w:rsidRDefault="00EE468C" w:rsidP="00EE468C">
      <w:pPr>
        <w:numPr>
          <w:ilvl w:val="0"/>
          <w:numId w:val="28"/>
        </w:numPr>
        <w:tabs>
          <w:tab w:val="clear" w:pos="1068"/>
          <w:tab w:val="num" w:pos="1080"/>
        </w:tabs>
        <w:spacing w:before="60" w:after="0" w:line="240" w:lineRule="auto"/>
        <w:ind w:left="1066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naruszenia co najmniej jednego z warunków umowy,</w:t>
      </w:r>
    </w:p>
    <w:p w14:paraId="77DC1D32" w14:textId="77777777" w:rsidR="00EE468C" w:rsidRPr="00EE468C" w:rsidRDefault="00EE468C" w:rsidP="00EE468C">
      <w:pPr>
        <w:numPr>
          <w:ilvl w:val="0"/>
          <w:numId w:val="28"/>
        </w:numPr>
        <w:tabs>
          <w:tab w:val="clear" w:pos="1068"/>
          <w:tab w:val="num" w:pos="1080"/>
        </w:tabs>
        <w:spacing w:before="60" w:after="0" w:line="240" w:lineRule="auto"/>
        <w:ind w:left="1066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zbycia środków trwałych objętych refundacją lub utraty statusu zakładu pracy chronionej – w części, która nie została pokryta odpisami amortyzacyjnymi, ustalonymi przy zastosowaniu stawek amortyzacyjnych wynikających z Wykazu rocznych stawek amortyzacyjnych na dzień zbycia tych środków,</w:t>
      </w:r>
    </w:p>
    <w:p w14:paraId="5259098A" w14:textId="77777777" w:rsidR="00EE468C" w:rsidRPr="00EE468C" w:rsidRDefault="00EE468C" w:rsidP="00EE468C">
      <w:pPr>
        <w:numPr>
          <w:ilvl w:val="0"/>
          <w:numId w:val="31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umieszczenia w widocznym miejscu na pojeździe informacji (w postaci naklejki przekazanej przez PFRON) o dofinansowaniu zakupu pojazdu ze środków PFRON, wraz z logo PFRON. Pracodawca zobowiązuje się do przestrzegania zasad określonych w „Katalogu identyfikacji wizualnej PFRON”, zamieszczonym na stronie internetowej PFRON: </w:t>
      </w:r>
      <w:hyperlink r:id="rId8" w:history="1">
        <w:r w:rsidRPr="00EE468C">
          <w:rPr>
            <w:rFonts w:eastAsia="Times New Roman" w:cs="Calibri"/>
            <w:sz w:val="24"/>
            <w:szCs w:val="24"/>
            <w:u w:val="single"/>
            <w:lang w:eastAsia="pl-PL"/>
          </w:rPr>
          <w:t>www.pfron.org.pl</w:t>
        </w:r>
      </w:hyperlink>
      <w:r w:rsidRPr="00EE468C">
        <w:rPr>
          <w:rFonts w:eastAsia="Times New Roman" w:cs="Calibri"/>
          <w:sz w:val="24"/>
          <w:szCs w:val="24"/>
          <w:lang w:eastAsia="pl-PL"/>
        </w:rPr>
        <w:t>,</w:t>
      </w:r>
    </w:p>
    <w:p w14:paraId="3CCFCF12" w14:textId="77777777" w:rsidR="00EE468C" w:rsidRPr="00EE468C" w:rsidRDefault="00EE468C" w:rsidP="00EE468C">
      <w:pPr>
        <w:numPr>
          <w:ilvl w:val="0"/>
          <w:numId w:val="31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składania załącznika nr 3 do umowy w zakresie spełniania przez Pracodawcę warunków wynikających z pkt 1-3, w terminie do końca drugiego miesiąca następującego po kwartale</w:t>
      </w:r>
      <w:r w:rsidRPr="00EE468C" w:rsidDel="002D51F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E468C">
        <w:rPr>
          <w:rFonts w:eastAsia="Times New Roman" w:cs="Calibri"/>
          <w:sz w:val="24"/>
          <w:szCs w:val="24"/>
          <w:lang w:eastAsia="pl-PL"/>
        </w:rPr>
        <w:t>w okresie obowiązywania umowy,</w:t>
      </w:r>
    </w:p>
    <w:p w14:paraId="0B47BA83" w14:textId="77777777" w:rsidR="00EE468C" w:rsidRPr="00EE468C" w:rsidRDefault="00EE468C" w:rsidP="00EE468C">
      <w:pPr>
        <w:numPr>
          <w:ilvl w:val="0"/>
          <w:numId w:val="31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zabezpieczenia zwrotu refundacji w formie hipoteki, poręczenia, weksla z poręczeniem wekslowym (</w:t>
      </w:r>
      <w:proofErr w:type="spellStart"/>
      <w:r w:rsidRPr="00EE468C">
        <w:rPr>
          <w:rFonts w:eastAsia="Times New Roman" w:cs="Calibri"/>
          <w:sz w:val="24"/>
          <w:szCs w:val="24"/>
          <w:lang w:eastAsia="pl-PL"/>
        </w:rPr>
        <w:t>aval</w:t>
      </w:r>
      <w:proofErr w:type="spellEnd"/>
      <w:r w:rsidRPr="00EE468C">
        <w:rPr>
          <w:rFonts w:eastAsia="Times New Roman" w:cs="Calibri"/>
          <w:sz w:val="24"/>
          <w:szCs w:val="24"/>
          <w:lang w:eastAsia="pl-PL"/>
        </w:rPr>
        <w:t>), gwarancji bankowej, zastawu na prawach lub rzeczach, blokady rachunku bankowego, przelewu wierzytelności na zabezpieczenie lub aktu notarialnego o poddaniu się egzekucji przez dłużnika.</w:t>
      </w:r>
      <w:r w:rsidRPr="00EE468C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</w:p>
    <w:p w14:paraId="59CAE651" w14:textId="77777777" w:rsidR="00EE468C" w:rsidRPr="00EE468C" w:rsidRDefault="00EE468C" w:rsidP="00EE468C">
      <w:pPr>
        <w:spacing w:after="0" w:line="240" w:lineRule="auto"/>
        <w:ind w:left="644"/>
        <w:jc w:val="both"/>
        <w:rPr>
          <w:rFonts w:eastAsia="Times New Roman" w:cs="Calibri"/>
          <w:sz w:val="24"/>
          <w:szCs w:val="24"/>
          <w:lang w:eastAsia="pl-PL"/>
        </w:rPr>
      </w:pPr>
    </w:p>
    <w:p w14:paraId="57F28A24" w14:textId="77777777" w:rsidR="00EE468C" w:rsidRPr="00EE468C" w:rsidRDefault="00EE468C" w:rsidP="00D956F4">
      <w:pPr>
        <w:pStyle w:val="Nagwek2"/>
      </w:pPr>
      <w:r w:rsidRPr="00EE468C">
        <w:t>§ 8</w:t>
      </w:r>
    </w:p>
    <w:p w14:paraId="0EAA6351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B0E4E8" w14:textId="77777777" w:rsidR="00EE468C" w:rsidRPr="00EE468C" w:rsidRDefault="00EE468C" w:rsidP="00EE468C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 przypadku niewykonania przez Pracodawcę zobowiązań określonych w umowie lub podania przez Pracodawcę danych we wniosku oraz oświadczeń w umowie niezgodnych z rzeczywistym stanem:</w:t>
      </w:r>
    </w:p>
    <w:p w14:paraId="524A60E3" w14:textId="77777777" w:rsidR="00EE468C" w:rsidRPr="00EE468C" w:rsidRDefault="00EE468C" w:rsidP="00EE468C">
      <w:pPr>
        <w:numPr>
          <w:ilvl w:val="0"/>
          <w:numId w:val="33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PFRON ma prawo rozwiązać umowę z zachowaniem 14-dniowego okresu wypowiedzenia,</w:t>
      </w:r>
    </w:p>
    <w:p w14:paraId="0A73BEAF" w14:textId="77777777" w:rsidR="00EE468C" w:rsidRPr="00EE468C" w:rsidRDefault="00EE468C" w:rsidP="00EE468C">
      <w:pPr>
        <w:numPr>
          <w:ilvl w:val="0"/>
          <w:numId w:val="33"/>
        </w:numPr>
        <w:tabs>
          <w:tab w:val="num" w:pos="900"/>
        </w:tabs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przekazana przez PFRON refundacja podlega zwrotowi wraz z odsetkami w wysokości określonej jak dla zaległości podatkowych, liczonymi od dnia jej otrzymania, w terminie 3 miesięcy od daty otrzymania z Funduszu wezwania.</w:t>
      </w:r>
    </w:p>
    <w:p w14:paraId="1566E75D" w14:textId="77777777" w:rsidR="00EE468C" w:rsidRPr="00EE468C" w:rsidRDefault="00EE468C" w:rsidP="00EE468C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27C69F92" w14:textId="77777777" w:rsidR="00EE468C" w:rsidRPr="00EE468C" w:rsidRDefault="00EE468C" w:rsidP="00EE468C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 przypadku braku zwrotu refundacji, PFRON podejmie kroki w kierunku odzyskania udzielonej refundacji poprzez wydanie decyzji nakazującej zwrot zgodnie z zapisami w art. 49e ustawy z dnia 27 sierpnia 1997 r. o rehabilitacji zawodowej i społecznej oraz zatrudnianiu osób niepełnosprawnych (Dz. U. z 2020 r., poz. 426, ze zm.).</w:t>
      </w:r>
    </w:p>
    <w:p w14:paraId="09E47424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1C48433A" w14:textId="77777777" w:rsidR="00EE468C" w:rsidRPr="00EE468C" w:rsidRDefault="00EE468C" w:rsidP="00D956F4">
      <w:pPr>
        <w:pStyle w:val="Nagwek2"/>
      </w:pPr>
      <w:r w:rsidRPr="00EE468C">
        <w:t>§ 9</w:t>
      </w:r>
    </w:p>
    <w:p w14:paraId="1B47B9C0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9ADBEA3" w14:textId="77777777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Wszelkie zmiany umowy wymagają formy pisemnej, pod rygorem nieważności.</w:t>
      </w:r>
    </w:p>
    <w:p w14:paraId="09773C6C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E55C078" w14:textId="77777777" w:rsidR="00EE468C" w:rsidRPr="00EE468C" w:rsidRDefault="00EE468C" w:rsidP="00D956F4">
      <w:pPr>
        <w:pStyle w:val="Nagwek2"/>
      </w:pPr>
      <w:r w:rsidRPr="00EE468C">
        <w:t>§ 10</w:t>
      </w:r>
    </w:p>
    <w:p w14:paraId="7AC58F23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08111FDD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PFRON będzie przechowywał przez 10 lat od zawarcia umowy dokumentację z nią związaną, pozwalającą na sprawdzenie zgodności przyznanej refundacji z przepisami rozporządzenia Ministra </w:t>
      </w: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Pracy i Polityki Społecznej z dnia 23 grudnia 2014 r. w sprawie pomocy finansowej udzielanej zakładom pracy chronionej ze środków Państwowego Funduszu Rehabilitacji Osób Niepełnosprawnych (Dz. U. z 2014 r., poz. 1975).</w:t>
      </w:r>
    </w:p>
    <w:p w14:paraId="1400155D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2404D7A" w14:textId="77777777" w:rsidR="00EE468C" w:rsidRPr="00EE468C" w:rsidRDefault="00EE468C" w:rsidP="00D956F4">
      <w:pPr>
        <w:pStyle w:val="Nagwek2"/>
      </w:pPr>
      <w:r w:rsidRPr="00EE468C">
        <w:t>§ 11</w:t>
      </w:r>
    </w:p>
    <w:p w14:paraId="57E9201A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5817D08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73A671D9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36A78C8" w14:textId="77777777" w:rsidR="00EE468C" w:rsidRPr="00EE468C" w:rsidRDefault="00EE468C" w:rsidP="00D956F4">
      <w:pPr>
        <w:pStyle w:val="Nagwek2"/>
      </w:pPr>
      <w:r w:rsidRPr="00EE468C">
        <w:t>§ 12</w:t>
      </w:r>
    </w:p>
    <w:p w14:paraId="36A880AD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95D3586" w14:textId="77777777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W sprawach nieuregulowanych niniejszą umową, mają zastosowanie przepisy kodeksu cywilnego, ustawy z dnia 27 sierpnia 1997 r. o rehabilitacji zawodowej i społecznej oraz zatrudnianiu osób niepełnosprawnych (Dz. U. z 2020 r., poz. 426, ze zm.) oraz rozporządzenia Ministra Pracy i Polityki Społecznej z dnia 23 grudnia 2014 r. w sprawie pomocy finansowej udzielanej pracodawcom prowadzącym zakłady pracy chronionej ze środków Państwowego Funduszu Rehabilitacji Osób Niepełnosprawnych (Dz. U. z 2014 r., poz. 1975). </w:t>
      </w:r>
    </w:p>
    <w:p w14:paraId="07DB5D3B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0594442E" w14:textId="77777777" w:rsidR="00EE468C" w:rsidRPr="00EE468C" w:rsidRDefault="00EE468C" w:rsidP="00D956F4">
      <w:pPr>
        <w:pStyle w:val="Nagwek2"/>
      </w:pPr>
      <w:r w:rsidRPr="00EE468C">
        <w:t>§ 13</w:t>
      </w:r>
    </w:p>
    <w:p w14:paraId="24083E7A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B5196C6" w14:textId="77777777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Wszelkie spory wynikłe z umowy podlegają rozpatrzeniu przez sąd właściwy dla siedziby Oddziału PFRON w ..............................................</w:t>
      </w:r>
    </w:p>
    <w:p w14:paraId="34121C92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5DEE395" w14:textId="77777777" w:rsidR="00EE468C" w:rsidRPr="00EE468C" w:rsidRDefault="00EE468C" w:rsidP="00D956F4">
      <w:pPr>
        <w:pStyle w:val="Nagwek2"/>
      </w:pPr>
      <w:r w:rsidRPr="00EE468C">
        <w:t>§ 14</w:t>
      </w:r>
    </w:p>
    <w:p w14:paraId="42CD9D1A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510BD58" w14:textId="77777777" w:rsidR="00EE468C" w:rsidRPr="00EE468C" w:rsidRDefault="00EE468C" w:rsidP="00EE468C">
      <w:pPr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1.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>Strony ustalają, że umowa obowiązuje od .................................. do ..................................</w:t>
      </w:r>
      <w:r w:rsidRPr="00EE468C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EE468C">
        <w:rPr>
          <w:rFonts w:eastAsia="Times New Roman" w:cs="Calibri"/>
          <w:sz w:val="24"/>
          <w:szCs w:val="24"/>
          <w:lang w:eastAsia="pl-PL"/>
        </w:rPr>
        <w:t>,</w:t>
      </w:r>
    </w:p>
    <w:p w14:paraId="4E3CBD13" w14:textId="77777777" w:rsidR="00EE468C" w:rsidRPr="00EE468C" w:rsidRDefault="00EE468C" w:rsidP="00EE468C">
      <w:pPr>
        <w:spacing w:before="120" w:after="0" w:line="240" w:lineRule="auto"/>
        <w:ind w:left="425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2.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>Rozliczenie pomocy przyznanej w ......... roku nastąpi do ..............................</w:t>
      </w:r>
    </w:p>
    <w:p w14:paraId="0B2E4F28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0A9F6F6D" w14:textId="77777777" w:rsidR="00EE468C" w:rsidRPr="00EE468C" w:rsidRDefault="00EE468C" w:rsidP="00D956F4">
      <w:pPr>
        <w:pStyle w:val="Nagwek2"/>
      </w:pPr>
      <w:bookmarkStart w:id="7" w:name="_GoBack"/>
      <w:r w:rsidRPr="00EE468C">
        <w:t>§ 15</w:t>
      </w:r>
    </w:p>
    <w:bookmarkEnd w:id="7"/>
    <w:p w14:paraId="21825D6D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146D440" w14:textId="472A8709" w:rsidR="00EE468C" w:rsidRPr="00EE468C" w:rsidRDefault="00EE468C" w:rsidP="00EE468C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Umowa została sporządzona w dwóch jednobrzmiących egzemplarzach, jeden dla Pracodawcy i</w:t>
      </w:r>
      <w:r w:rsidR="004D7BF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E468C">
        <w:rPr>
          <w:rFonts w:eastAsia="Times New Roman" w:cs="Calibri"/>
          <w:sz w:val="24"/>
          <w:szCs w:val="24"/>
          <w:lang w:eastAsia="pl-PL"/>
        </w:rPr>
        <w:t>jeden dla PFRON.</w:t>
      </w:r>
    </w:p>
    <w:p w14:paraId="354950D3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8AE839F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9FC43DA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DC3DAEA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DB1F8E1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   </w:t>
      </w:r>
      <w:r w:rsidRPr="00EE468C">
        <w:rPr>
          <w:rFonts w:eastAsia="Times New Roman" w:cs="Calibri"/>
          <w:sz w:val="24"/>
          <w:szCs w:val="24"/>
          <w:lang w:eastAsia="pl-PL"/>
        </w:rPr>
        <w:tab/>
        <w:t xml:space="preserve">    </w:t>
      </w:r>
      <w:r w:rsidRPr="00EE468C">
        <w:rPr>
          <w:rFonts w:eastAsia="Times New Roman" w:cs="Calibri"/>
          <w:b/>
          <w:bCs/>
          <w:sz w:val="24"/>
          <w:szCs w:val="24"/>
          <w:lang w:eastAsia="pl-PL"/>
        </w:rPr>
        <w:t>PFRON</w:t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b/>
          <w:bCs/>
          <w:sz w:val="24"/>
          <w:szCs w:val="24"/>
          <w:lang w:eastAsia="pl-PL"/>
        </w:rPr>
        <w:t>PRACODAWCA</w:t>
      </w:r>
      <w:r w:rsidRPr="00EE468C">
        <w:rPr>
          <w:rFonts w:eastAsia="Times New Roman" w:cs="Calibri"/>
          <w:sz w:val="24"/>
          <w:szCs w:val="24"/>
          <w:lang w:eastAsia="pl-PL"/>
        </w:rPr>
        <w:t xml:space="preserve">      </w:t>
      </w:r>
    </w:p>
    <w:p w14:paraId="2FA5C095" w14:textId="77777777" w:rsidR="00EE468C" w:rsidRPr="00EE468C" w:rsidRDefault="00EE468C" w:rsidP="00EE468C">
      <w:pPr>
        <w:spacing w:after="0" w:line="240" w:lineRule="auto"/>
        <w:ind w:left="5103" w:firstLine="709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br w:type="page"/>
      </w:r>
      <w:bookmarkStart w:id="8" w:name="_Hlk179531"/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Załącznik nr 2</w:t>
      </w:r>
    </w:p>
    <w:p w14:paraId="04D9DCE3" w14:textId="77777777" w:rsidR="00EE468C" w:rsidRPr="00EE468C" w:rsidRDefault="00EE468C" w:rsidP="00EE468C">
      <w:pPr>
        <w:spacing w:after="0" w:line="240" w:lineRule="auto"/>
        <w:ind w:left="5103" w:firstLine="709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do umowy nr </w:t>
      </w:r>
      <w:r w:rsidRPr="00EE468C">
        <w:rPr>
          <w:rFonts w:eastAsia="Times New Roman" w:cs="Calibri"/>
          <w:sz w:val="24"/>
          <w:szCs w:val="24"/>
        </w:rPr>
        <w:t xml:space="preserve"> </w:t>
      </w:r>
      <w:r w:rsidRPr="00EE468C">
        <w:rPr>
          <w:rFonts w:eastAsia="Times New Roman" w:cs="Calibri"/>
          <w:sz w:val="24"/>
          <w:szCs w:val="24"/>
          <w:lang w:eastAsia="pl-PL"/>
        </w:rPr>
        <w:t>RDK/............./..../D</w:t>
      </w:r>
    </w:p>
    <w:p w14:paraId="34FBB241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6F22D86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.................................................</w:t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  <w:t>.................................................</w:t>
      </w:r>
    </w:p>
    <w:p w14:paraId="03C93338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i/>
          <w:iCs/>
          <w:sz w:val="16"/>
          <w:szCs w:val="16"/>
          <w:lang w:eastAsia="pl-PL"/>
        </w:rPr>
      </w:pPr>
      <w:r w:rsidRPr="00EE468C">
        <w:rPr>
          <w:rFonts w:eastAsia="Times New Roman" w:cs="Calibri"/>
          <w:i/>
          <w:iCs/>
          <w:sz w:val="20"/>
          <w:szCs w:val="20"/>
          <w:lang w:eastAsia="pl-PL"/>
        </w:rPr>
        <w:t xml:space="preserve">       (</w:t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>Data wpływu wystąpienia</w:t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  <w:t>(Miejscowość i data)</w:t>
      </w:r>
    </w:p>
    <w:p w14:paraId="58BE8E09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i/>
          <w:iCs/>
          <w:sz w:val="16"/>
          <w:szCs w:val="16"/>
          <w:lang w:eastAsia="pl-PL"/>
        </w:rPr>
      </w:pP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 xml:space="preserve">           do Oddziału PFRON)</w:t>
      </w:r>
    </w:p>
    <w:p w14:paraId="215BCCEF" w14:textId="77777777" w:rsidR="00EE468C" w:rsidRPr="00EE468C" w:rsidRDefault="00EE468C" w:rsidP="00EE468C">
      <w:pPr>
        <w:keepNext/>
        <w:spacing w:before="240" w:after="120" w:line="240" w:lineRule="auto"/>
        <w:jc w:val="center"/>
        <w:outlineLvl w:val="1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WYSTĄPIENIE</w:t>
      </w:r>
    </w:p>
    <w:p w14:paraId="59D1A23F" w14:textId="77777777" w:rsidR="00EE468C" w:rsidRPr="00EE468C" w:rsidRDefault="00EE468C" w:rsidP="00EE468C">
      <w:pPr>
        <w:keepNext/>
        <w:spacing w:before="240" w:after="120" w:line="240" w:lineRule="auto"/>
        <w:jc w:val="center"/>
        <w:outlineLvl w:val="1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O wypłatę </w:t>
      </w:r>
      <w:r w:rsidRPr="00EE468C">
        <w:rPr>
          <w:rFonts w:eastAsia="Times New Roman" w:cs="Calibri"/>
          <w:sz w:val="20"/>
          <w:szCs w:val="20"/>
          <w:lang w:eastAsia="pl-PL"/>
        </w:rPr>
        <w:t>...........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transzy refundacji dodatkowych kosztów zatrudnienia osób niepełnosprawnych zgodnie z umową nr </w:t>
      </w:r>
      <w:r w:rsidRPr="00EE468C">
        <w:rPr>
          <w:rFonts w:eastAsia="Times New Roman" w:cs="Calibri"/>
          <w:sz w:val="20"/>
          <w:szCs w:val="20"/>
          <w:lang w:eastAsia="pl-PL"/>
        </w:rPr>
        <w:t>........................................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z dnia </w:t>
      </w:r>
      <w:r w:rsidRPr="00EE468C">
        <w:rPr>
          <w:rFonts w:eastAsia="Times New Roman" w:cs="Calibri"/>
          <w:sz w:val="20"/>
          <w:szCs w:val="20"/>
          <w:lang w:eastAsia="pl-PL"/>
        </w:rPr>
        <w:t>.........................</w:t>
      </w:r>
    </w:p>
    <w:p w14:paraId="5A4A3848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I. Dane pracodawcy: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EE468C" w:rsidRPr="00EE468C" w14:paraId="51E473AC" w14:textId="77777777" w:rsidTr="001B2020">
        <w:tc>
          <w:tcPr>
            <w:tcW w:w="534" w:type="dxa"/>
            <w:shd w:val="clear" w:color="auto" w:fill="auto"/>
            <w:vAlign w:val="center"/>
          </w:tcPr>
          <w:p w14:paraId="6C5E037C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bookmarkStart w:id="9" w:name="_Hlk37928602"/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B8AA60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Pełna nazwa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6D084E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39A8B04D" w14:textId="77777777" w:rsidTr="001B2020">
        <w:tc>
          <w:tcPr>
            <w:tcW w:w="534" w:type="dxa"/>
            <w:shd w:val="clear" w:color="auto" w:fill="auto"/>
            <w:vAlign w:val="center"/>
          </w:tcPr>
          <w:p w14:paraId="4436776F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90B104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Adres siedziby albo miejsca zamieszkania, o ile jest on tożsamy z adresem wykonywania działalności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E3E288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Województwo: ………………………………………………………………………..………………………………….</w:t>
            </w:r>
          </w:p>
          <w:p w14:paraId="7E7673D0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Powiat: ……………..……………..……………......… Gmina: …………………..………..…...…….……...……</w:t>
            </w:r>
          </w:p>
          <w:p w14:paraId="2145EECC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Kod pocztowy:  ……….……  Miejscowość: ………………………………………………..…………………...</w:t>
            </w:r>
          </w:p>
          <w:p w14:paraId="12E6C1E2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Ulica: …………….………………………………..……..……....…. Nr domu: ……...... Nr lokalu: ………...</w:t>
            </w:r>
          </w:p>
        </w:tc>
      </w:tr>
    </w:tbl>
    <w:bookmarkEnd w:id="9"/>
    <w:p w14:paraId="17805277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II. Informacja o stanie zatrudnienia:</w:t>
      </w:r>
      <w:r w:rsidRPr="00EE468C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396"/>
        <w:gridCol w:w="1395"/>
        <w:gridCol w:w="1393"/>
        <w:gridCol w:w="1515"/>
      </w:tblGrid>
      <w:tr w:rsidR="00EE468C" w:rsidRPr="00EE468C" w14:paraId="263BBB04" w14:textId="77777777" w:rsidTr="001B2020"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E86690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EB37927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w etatach</w:t>
            </w:r>
          </w:p>
        </w:tc>
      </w:tr>
      <w:tr w:rsidR="00EE468C" w:rsidRPr="00EE468C" w14:paraId="0B3C5398" w14:textId="77777777" w:rsidTr="001B2020"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C8246DE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59841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5F0EB4C7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A14DA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193ED1E1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660AF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01B7D90B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E28B5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średnia kwartalna</w:t>
            </w:r>
          </w:p>
        </w:tc>
      </w:tr>
      <w:tr w:rsidR="00EE468C" w:rsidRPr="00EE468C" w14:paraId="2BAB6B84" w14:textId="77777777" w:rsidTr="001B2020">
        <w:tc>
          <w:tcPr>
            <w:tcW w:w="4077" w:type="dxa"/>
            <w:shd w:val="clear" w:color="auto" w:fill="auto"/>
            <w:vAlign w:val="center"/>
          </w:tcPr>
          <w:p w14:paraId="245F9C4B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Stan zatrudnienia ogółem: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BA8AB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25648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34B771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6E25C2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728553E0" w14:textId="77777777" w:rsidTr="001B2020">
        <w:tc>
          <w:tcPr>
            <w:tcW w:w="4077" w:type="dxa"/>
            <w:shd w:val="clear" w:color="auto" w:fill="auto"/>
            <w:vAlign w:val="center"/>
          </w:tcPr>
          <w:p w14:paraId="6A4875A0" w14:textId="77777777" w:rsidR="00EE468C" w:rsidRPr="00EE468C" w:rsidRDefault="00EE468C" w:rsidP="00EE46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Stan zatrudnienia osób niepełnosprawnych w podziale na stopnie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570AF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50E98E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1CA95A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9C773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1AF48D9F" w14:textId="77777777" w:rsidTr="001B2020">
        <w:tc>
          <w:tcPr>
            <w:tcW w:w="4077" w:type="dxa"/>
            <w:shd w:val="clear" w:color="auto" w:fill="auto"/>
            <w:vAlign w:val="center"/>
          </w:tcPr>
          <w:p w14:paraId="7FEFB50D" w14:textId="77777777" w:rsidR="00EE468C" w:rsidRPr="00EE468C" w:rsidRDefault="00EE468C" w:rsidP="00EE468C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lekki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1BD84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D04C4B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0B9CD6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8C6B12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32605B4F" w14:textId="77777777" w:rsidTr="001B2020">
        <w:tc>
          <w:tcPr>
            <w:tcW w:w="4077" w:type="dxa"/>
            <w:shd w:val="clear" w:color="auto" w:fill="auto"/>
            <w:vAlign w:val="center"/>
          </w:tcPr>
          <w:p w14:paraId="32E9DECF" w14:textId="77777777" w:rsidR="00EE468C" w:rsidRPr="00EE468C" w:rsidRDefault="00EE468C" w:rsidP="00EE468C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umiarkowany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58111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54929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47786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FA0A0D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64B308D5" w14:textId="77777777" w:rsidTr="001B2020">
        <w:tc>
          <w:tcPr>
            <w:tcW w:w="4077" w:type="dxa"/>
            <w:shd w:val="clear" w:color="auto" w:fill="auto"/>
            <w:vAlign w:val="center"/>
          </w:tcPr>
          <w:p w14:paraId="359BB43A" w14:textId="77777777" w:rsidR="00EE468C" w:rsidRPr="00EE468C" w:rsidRDefault="00EE468C" w:rsidP="00EE468C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E468C">
              <w:rPr>
                <w:rFonts w:eastAsia="Times New Roman" w:cs="Calibri"/>
                <w:sz w:val="16"/>
                <w:szCs w:val="16"/>
                <w:lang w:eastAsia="pl-PL"/>
              </w:rPr>
              <w:t>znaczny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DD656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F45CBB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967AAD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D2BB8" w14:textId="77777777" w:rsidR="00EE468C" w:rsidRPr="00EE468C" w:rsidRDefault="00EE468C" w:rsidP="00EE468C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14:paraId="4366CF29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III. Informacja o dodatkowych kosztach zatrudnienia osób niepełnosprawnych poniesionych w </w:t>
      </w:r>
      <w:r w:rsidRPr="00EE468C">
        <w:rPr>
          <w:rFonts w:eastAsia="Times New Roman" w:cs="Calibri"/>
          <w:sz w:val="20"/>
          <w:szCs w:val="20"/>
          <w:lang w:eastAsia="pl-PL"/>
        </w:rPr>
        <w:t>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kwartale </w:t>
      </w:r>
      <w:r w:rsidRPr="00EE468C">
        <w:rPr>
          <w:rFonts w:eastAsia="Times New Roman" w:cs="Calibri"/>
          <w:sz w:val="20"/>
          <w:szCs w:val="20"/>
          <w:lang w:eastAsia="pl-PL"/>
        </w:rPr>
        <w:t>.................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3656"/>
        <w:gridCol w:w="1387"/>
        <w:gridCol w:w="1387"/>
        <w:gridCol w:w="1388"/>
        <w:gridCol w:w="1511"/>
      </w:tblGrid>
      <w:tr w:rsidR="00EE468C" w:rsidRPr="00EE468C" w14:paraId="3748FE97" w14:textId="77777777" w:rsidTr="001B2020">
        <w:tc>
          <w:tcPr>
            <w:tcW w:w="296" w:type="dxa"/>
            <w:vMerge w:val="restart"/>
            <w:shd w:val="clear" w:color="auto" w:fill="auto"/>
            <w:vAlign w:val="center"/>
          </w:tcPr>
          <w:p w14:paraId="5A26346E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14:paraId="06B64651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Rodzaje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4498D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34765B93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3D677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176778B0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DA92A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109F9710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2FC61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</w:tr>
      <w:tr w:rsidR="00EE468C" w:rsidRPr="00EE468C" w14:paraId="545FC921" w14:textId="77777777" w:rsidTr="001B2020">
        <w:tc>
          <w:tcPr>
            <w:tcW w:w="296" w:type="dxa"/>
            <w:vMerge/>
            <w:shd w:val="clear" w:color="auto" w:fill="auto"/>
            <w:vAlign w:val="center"/>
          </w:tcPr>
          <w:p w14:paraId="065BA92C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14:paraId="0575A6F3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260F8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EAF68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C1427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012B" w14:textId="77777777" w:rsidR="00EE468C" w:rsidRPr="00EE468C" w:rsidRDefault="00EE468C" w:rsidP="00EE468C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</w:tr>
      <w:tr w:rsidR="00EE468C" w:rsidRPr="00EE468C" w14:paraId="093F56E3" w14:textId="77777777" w:rsidTr="001B2020">
        <w:tc>
          <w:tcPr>
            <w:tcW w:w="296" w:type="dxa"/>
            <w:shd w:val="clear" w:color="auto" w:fill="auto"/>
            <w:vAlign w:val="center"/>
          </w:tcPr>
          <w:p w14:paraId="79B3D03A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024827BA" w14:textId="77777777" w:rsidR="00EE468C" w:rsidRPr="00EE468C" w:rsidRDefault="00EE468C" w:rsidP="00EE468C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budowy lub przebudowy związanej z modernizacją obiektów i pomieszczeń zakładu (koszty inwestycyjne)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528B85A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26352DDD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612D479B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120FAB9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104C54B5" w14:textId="77777777" w:rsidTr="001B2020">
        <w:trPr>
          <w:trHeight w:val="327"/>
        </w:trPr>
        <w:tc>
          <w:tcPr>
            <w:tcW w:w="296" w:type="dxa"/>
            <w:vMerge w:val="restart"/>
            <w:shd w:val="clear" w:color="auto" w:fill="auto"/>
            <w:vAlign w:val="center"/>
          </w:tcPr>
          <w:p w14:paraId="5DF50779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1C2C91F6" w14:textId="77777777" w:rsidR="00EE468C" w:rsidRPr="00EE468C" w:rsidRDefault="00EE468C" w:rsidP="00EE468C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transportowych, w tym: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4E85E82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117EA0C2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41E9EBF2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60D88F7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1F0862ED" w14:textId="77777777" w:rsidTr="001B2020">
        <w:trPr>
          <w:trHeight w:val="319"/>
        </w:trPr>
        <w:tc>
          <w:tcPr>
            <w:tcW w:w="296" w:type="dxa"/>
            <w:vMerge/>
            <w:shd w:val="clear" w:color="auto" w:fill="auto"/>
            <w:vAlign w:val="center"/>
          </w:tcPr>
          <w:p w14:paraId="5B5A6996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3691846C" w14:textId="77777777" w:rsidR="00EE468C" w:rsidRPr="00EE468C" w:rsidRDefault="00EE468C" w:rsidP="00EE468C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a) zakup samochodu do przewozu osób niepełnosprawnych (koszty inwestycyjne)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1F06A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0C96F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FC6044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0612B4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538C5E67" w14:textId="77777777" w:rsidTr="001B2020">
        <w:tc>
          <w:tcPr>
            <w:tcW w:w="296" w:type="dxa"/>
            <w:vMerge/>
            <w:shd w:val="clear" w:color="auto" w:fill="auto"/>
            <w:vAlign w:val="center"/>
          </w:tcPr>
          <w:p w14:paraId="1FC7E847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5326BEE3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b) pozostałe koszty transportowe (koszty bieżące)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5F52A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4B18EA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77585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341EBE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71A1312F" w14:textId="77777777" w:rsidTr="001B2020">
        <w:tc>
          <w:tcPr>
            <w:tcW w:w="296" w:type="dxa"/>
            <w:shd w:val="clear" w:color="auto" w:fill="auto"/>
            <w:vAlign w:val="center"/>
          </w:tcPr>
          <w:p w14:paraId="4B0E672A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0298969F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administracyjnych (koszty bieżące)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2D6F581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B9521FD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2345ECBC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C97ABA8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EE468C" w:rsidRPr="00EE468C" w14:paraId="1BFD5C12" w14:textId="77777777" w:rsidTr="001B2020">
        <w:tc>
          <w:tcPr>
            <w:tcW w:w="296" w:type="dxa"/>
            <w:shd w:val="clear" w:color="auto" w:fill="auto"/>
            <w:vAlign w:val="center"/>
          </w:tcPr>
          <w:p w14:paraId="4FE8BA28" w14:textId="77777777" w:rsidR="00EE468C" w:rsidRPr="00EE468C" w:rsidRDefault="00EE468C" w:rsidP="00EE468C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2E3A6188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EE468C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BC5F72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6655E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8B8F87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0E19B7" w14:textId="77777777" w:rsidR="00EE468C" w:rsidRPr="00EE468C" w:rsidRDefault="00EE468C" w:rsidP="00EE468C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</w:tbl>
    <w:p w14:paraId="61C1E92A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IV. Wystąpienie o wypłatę transzy refundacji za </w:t>
      </w:r>
      <w:r w:rsidRPr="00EE468C">
        <w:rPr>
          <w:rFonts w:eastAsia="Times New Roman" w:cs="Calibri"/>
          <w:sz w:val="20"/>
          <w:szCs w:val="20"/>
          <w:lang w:eastAsia="pl-PL"/>
        </w:rPr>
        <w:t>..............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kwartał </w:t>
      </w:r>
      <w:r w:rsidRPr="00EE468C">
        <w:rPr>
          <w:rFonts w:eastAsia="Times New Roman" w:cs="Calibri"/>
          <w:sz w:val="20"/>
          <w:szCs w:val="20"/>
          <w:lang w:eastAsia="pl-PL"/>
        </w:rPr>
        <w:t>....................</w:t>
      </w: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 xml:space="preserve"> roku w zł:</w:t>
      </w:r>
    </w:p>
    <w:p w14:paraId="671AED29" w14:textId="302E371D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44EBF" wp14:editId="060CB2A6">
                <wp:simplePos x="0" y="0"/>
                <wp:positionH relativeFrom="column">
                  <wp:posOffset>234950</wp:posOffset>
                </wp:positionH>
                <wp:positionV relativeFrom="paragraph">
                  <wp:posOffset>24130</wp:posOffset>
                </wp:positionV>
                <wp:extent cx="2171700" cy="311150"/>
                <wp:effectExtent l="11430" t="13970" r="762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E3FBE4" id="Prostokąt 1" o:spid="_x0000_s1026" style="position:absolute;margin-left:18.5pt;margin-top:1.9pt;width:17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vJJQIAAD0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/HxVVxlZNxknKvi6KYJssyUZ5OewzxnQLL+k3FkRxP6GL3ECKx&#10;p9JTSWIPRtdLbUwKcLNeGGQ7QdOxTF/fMB0Jl2XGsa7iN9PxNCE/y4VLiDx9f4OwOtKYG20rfn0u&#10;EmUv21tXpyGMQpthT/cbRzRO0g0WrKE+kIwIwwzTm6NNC/iNs47mt+Lh61ag4sy8d2TFTTGZ9AOf&#10;gsn0akwBXmbWlxnhJEFVPHI2bBdxeCRbj3rT0k1F6t3BHdnX6KRsz29gdSRLM5rUO76n/hFcxqnq&#10;16uf/wQAAP//AwBQSwMEFAAGAAgAAAAhAATZ/ELcAAAABwEAAA8AAABkcnMvZG93bnJldi54bWxM&#10;j0FPg0AQhe8m/ofNmHizixBtS1kao6mJx5ZevA0wApWdJezSor/e8aSnyct7efO9bDvbXp1p9J1j&#10;A/eLCBRx5eqOGwPHYne3AuUDco29YzLwRR62+fVVhmntLryn8yE0SkrYp2igDWFItfZVSxb9wg3E&#10;4n240WIQOTa6HvEi5bbXcRQ9aosdy4cWB3puqfo8TNZA2cVH/N4Xr5Fd75LwNhen6f3FmNub+WkD&#10;KtAc/sLwiy/okAtT6SauveoNJEuZEuTKALGT5Vp0aeAhXoHOM/2fP/8BAAD//wMAUEsBAi0AFAAG&#10;AAgAAAAhALaDOJL+AAAA4QEAABMAAAAAAAAAAAAAAAAAAAAAAFtDb250ZW50X1R5cGVzXS54bWxQ&#10;SwECLQAUAAYACAAAACEAOP0h/9YAAACUAQAACwAAAAAAAAAAAAAAAAAvAQAAX3JlbHMvLnJlbHNQ&#10;SwECLQAUAAYACAAAACEA/DD7ySUCAAA9BAAADgAAAAAAAAAAAAAAAAAuAgAAZHJzL2Uyb0RvYy54&#10;bWxQSwECLQAUAAYACAAAACEABNn8QtwAAAAHAQAADwAAAAAAAAAAAAAAAAB/BAAAZHJzL2Rvd25y&#10;ZXYueG1sUEsFBgAAAAAEAAQA8wAAAIgFAAAAAA==&#10;"/>
            </w:pict>
          </mc:Fallback>
        </mc:AlternateContent>
      </w:r>
    </w:p>
    <w:p w14:paraId="0F09363C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F724455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0DB454FD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........................................................................, w tym koszty inwestycyjne ............................................................, koszty bieżące ……………………………………………………</w:t>
      </w:r>
    </w:p>
    <w:p w14:paraId="5A2D14CC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0E83BA5E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E915CF8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59A89878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...............................</w:t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  <w:t>…….……................................................................</w:t>
      </w:r>
    </w:p>
    <w:p w14:paraId="33EE0F88" w14:textId="77777777" w:rsidR="00EE468C" w:rsidRPr="00EE468C" w:rsidRDefault="00EE468C" w:rsidP="00EE468C">
      <w:pPr>
        <w:spacing w:after="0" w:line="240" w:lineRule="auto"/>
        <w:ind w:left="709"/>
        <w:jc w:val="center"/>
        <w:rPr>
          <w:rFonts w:eastAsia="Times New Roman" w:cs="Calibri"/>
          <w:i/>
          <w:iCs/>
          <w:sz w:val="16"/>
          <w:szCs w:val="16"/>
          <w:lang w:eastAsia="pl-PL"/>
        </w:rPr>
      </w:pP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>(Data)</w:t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  <w:t>(Podpisy osób uprawnionych do reprezentowania pracodawcy)</w:t>
      </w:r>
    </w:p>
    <w:p w14:paraId="4ED6A960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V. Oświadczenie Pracodawcy</w:t>
      </w:r>
    </w:p>
    <w:p w14:paraId="1C2CA0F8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Pracodawca oświadcza, że:</w:t>
      </w:r>
    </w:p>
    <w:p w14:paraId="7727FC71" w14:textId="77777777" w:rsidR="00EE468C" w:rsidRPr="00EE468C" w:rsidRDefault="00EE468C" w:rsidP="00EE468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Wszystkie informacje podane w niniejszym  wystąpieniu o wypłatę transzy refundacji dodatkowych kosztów zatrudnienia osób niepełnosprawnych za ......... kwartał ........... roku, w kwocie ........................ (słownie:...........................................................) są zgodne ze stanem rzeczywistym.</w:t>
      </w:r>
    </w:p>
    <w:p w14:paraId="540C7DA6" w14:textId="77777777" w:rsidR="00EE468C" w:rsidRPr="00EE468C" w:rsidRDefault="00EE468C" w:rsidP="00EE468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E468C">
        <w:rPr>
          <w:rFonts w:eastAsia="Times New Roman" w:cs="Calibri"/>
          <w:color w:val="000000"/>
          <w:sz w:val="20"/>
          <w:szCs w:val="20"/>
          <w:lang w:eastAsia="pl-PL"/>
        </w:rPr>
        <w:t>Koszty wykazane w tabeli w punkcie III niniejszego wystąpienia zostały poniesione w ........... kwartale ............... roku.</w:t>
      </w:r>
    </w:p>
    <w:p w14:paraId="7E3D3A38" w14:textId="77777777" w:rsidR="00EE468C" w:rsidRPr="00EE468C" w:rsidRDefault="00EE468C" w:rsidP="00EE468C">
      <w:pPr>
        <w:spacing w:after="0" w:line="240" w:lineRule="auto"/>
        <w:ind w:left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E468C">
        <w:rPr>
          <w:rFonts w:eastAsia="Times New Roman" w:cs="Calibri"/>
          <w:color w:val="000000"/>
          <w:sz w:val="20"/>
          <w:szCs w:val="20"/>
          <w:lang w:eastAsia="pl-PL"/>
        </w:rPr>
        <w:t>Koszty te są zaewidencjonowane w księgach rachunkowych / księdze przychodów i rozchodów (niewłaściwe skreślić) prowadzonych przez Pracodawcę w sposób umożliwiający ich jednoznaczną identyfikację. Koszty te są dodatkowymi kosztami poniesionymi w związku z zatrudnieniem osób niepełnosprawnych, których Pracodawca nie poniósłby, gdyby w miejsce osób niepełnosprawnych byłyby zatrudnione osoby nie będące niepełnosprawnymi.</w:t>
      </w:r>
    </w:p>
    <w:p w14:paraId="0DEF6C49" w14:textId="77777777" w:rsidR="00EE468C" w:rsidRPr="00EE468C" w:rsidRDefault="00EE468C" w:rsidP="00EE468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Wykazane do refundacji w niniejszym wystąpieniu dodatkowe koszty zatrudnienia osób niepełnosprawnych  nie zostały pokryte z innych środków publicznych w tym z zakładowego funduszu rehabilitacji osób niepełnosprawnych.</w:t>
      </w:r>
    </w:p>
    <w:p w14:paraId="3519DC66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291184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0E91D457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...............................</w:t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</w:r>
      <w:r w:rsidRPr="00EE468C">
        <w:rPr>
          <w:rFonts w:eastAsia="Times New Roman" w:cs="Calibri"/>
          <w:sz w:val="20"/>
          <w:szCs w:val="20"/>
          <w:lang w:eastAsia="pl-PL"/>
        </w:rPr>
        <w:tab/>
        <w:t>…….……................................................................</w:t>
      </w:r>
    </w:p>
    <w:p w14:paraId="0B8BC9DA" w14:textId="77777777" w:rsidR="00EE468C" w:rsidRPr="00EE468C" w:rsidRDefault="00EE468C" w:rsidP="00EE468C">
      <w:pPr>
        <w:spacing w:after="0" w:line="240" w:lineRule="auto"/>
        <w:ind w:left="709"/>
        <w:jc w:val="center"/>
        <w:rPr>
          <w:rFonts w:eastAsia="Times New Roman" w:cs="Calibri"/>
          <w:i/>
          <w:iCs/>
          <w:sz w:val="16"/>
          <w:szCs w:val="16"/>
          <w:lang w:eastAsia="pl-PL"/>
        </w:rPr>
      </w:pP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>(Data)</w:t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</w:r>
      <w:r w:rsidRPr="00EE468C">
        <w:rPr>
          <w:rFonts w:eastAsia="Times New Roman" w:cs="Calibri"/>
          <w:i/>
          <w:iCs/>
          <w:sz w:val="16"/>
          <w:szCs w:val="16"/>
          <w:lang w:eastAsia="pl-PL"/>
        </w:rPr>
        <w:tab/>
        <w:t>(Podpisy osób uprawnionych do reprezentowania pracodawcy)</w:t>
      </w:r>
    </w:p>
    <w:p w14:paraId="0CCB652C" w14:textId="77777777" w:rsidR="00EE468C" w:rsidRPr="00EE468C" w:rsidRDefault="00EE468C" w:rsidP="00EE468C">
      <w:pPr>
        <w:spacing w:before="240"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EE468C">
        <w:rPr>
          <w:rFonts w:eastAsia="Times New Roman" w:cs="Calibri"/>
          <w:b/>
          <w:bCs/>
          <w:sz w:val="20"/>
          <w:szCs w:val="20"/>
          <w:lang w:eastAsia="pl-PL"/>
        </w:rPr>
        <w:t>VI. Załączniki:</w:t>
      </w:r>
      <w:r w:rsidRPr="00EE468C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footnoteReference w:id="6"/>
      </w:r>
    </w:p>
    <w:p w14:paraId="71F50C91" w14:textId="77777777" w:rsidR="00EE468C" w:rsidRPr="00EE468C" w:rsidRDefault="00EE468C" w:rsidP="00EE468C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Szczegółowe zestawienie i opis poniesionych kosztów przedstawionych w wystąpieniu o wypłatę transzy refundacji w tabeli III, które pracodawca przedstawia do refundacji.</w:t>
      </w:r>
    </w:p>
    <w:p w14:paraId="60F010BB" w14:textId="77777777" w:rsidR="00EE468C" w:rsidRPr="00EE468C" w:rsidRDefault="00EE468C" w:rsidP="00EE468C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E468C">
        <w:rPr>
          <w:rFonts w:eastAsia="Times New Roman" w:cs="Calibri"/>
          <w:sz w:val="20"/>
          <w:szCs w:val="20"/>
          <w:lang w:eastAsia="pl-PL"/>
        </w:rPr>
        <w:t>Dokumenty potwierdzające poniesienie kosztów i dokonanie wydatków z nimi związanych. Dokumenty te mogą być kopiami potwierdzonymi przez pracodawcę za zgodność z oryginałem.</w:t>
      </w:r>
      <w:bookmarkEnd w:id="8"/>
    </w:p>
    <w:p w14:paraId="74BED216" w14:textId="77777777" w:rsidR="00EE468C" w:rsidRPr="00EE468C" w:rsidRDefault="00EE468C" w:rsidP="00EE468C">
      <w:pPr>
        <w:spacing w:after="0" w:line="240" w:lineRule="auto"/>
        <w:ind w:left="5103" w:firstLine="709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6"/>
          <w:szCs w:val="24"/>
          <w:lang w:eastAsia="pl-PL"/>
        </w:rPr>
        <w:br w:type="page"/>
      </w:r>
      <w:r w:rsidRPr="00EE468C">
        <w:rPr>
          <w:rFonts w:eastAsia="Times New Roman" w:cs="Calibri"/>
          <w:sz w:val="24"/>
          <w:szCs w:val="24"/>
          <w:lang w:eastAsia="pl-PL"/>
        </w:rPr>
        <w:lastRenderedPageBreak/>
        <w:t>Załącznik nr 3</w:t>
      </w:r>
    </w:p>
    <w:p w14:paraId="578E955F" w14:textId="77777777" w:rsidR="00EE468C" w:rsidRPr="00EE468C" w:rsidRDefault="00EE468C" w:rsidP="00EE468C">
      <w:pPr>
        <w:spacing w:after="0" w:line="240" w:lineRule="auto"/>
        <w:ind w:left="5103" w:firstLine="709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 xml:space="preserve">do umowy nr </w:t>
      </w:r>
      <w:r w:rsidRPr="00EE468C">
        <w:rPr>
          <w:rFonts w:eastAsia="Times New Roman" w:cs="Calibri"/>
          <w:sz w:val="24"/>
          <w:szCs w:val="24"/>
        </w:rPr>
        <w:t xml:space="preserve"> </w:t>
      </w:r>
      <w:r w:rsidRPr="00EE468C">
        <w:rPr>
          <w:rFonts w:eastAsia="Times New Roman" w:cs="Calibri"/>
          <w:sz w:val="24"/>
          <w:szCs w:val="24"/>
          <w:lang w:eastAsia="pl-PL"/>
        </w:rPr>
        <w:t>RDK/............./..../D</w:t>
      </w:r>
    </w:p>
    <w:p w14:paraId="14052F43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5F2D756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703BC858" w14:textId="77777777" w:rsidR="00EE468C" w:rsidRPr="00EE468C" w:rsidRDefault="00EE468C" w:rsidP="00EE468C">
      <w:pPr>
        <w:spacing w:after="0" w:line="240" w:lineRule="auto"/>
        <w:ind w:firstLine="708"/>
        <w:jc w:val="center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Oświadczenie</w:t>
      </w:r>
    </w:p>
    <w:p w14:paraId="4081CA76" w14:textId="77777777" w:rsidR="00EE468C" w:rsidRPr="00EE468C" w:rsidRDefault="00EE468C" w:rsidP="00EE468C">
      <w:pPr>
        <w:spacing w:after="0" w:line="240" w:lineRule="auto"/>
        <w:ind w:firstLine="708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E40D953" w14:textId="77777777" w:rsidR="00EE468C" w:rsidRPr="00EE468C" w:rsidRDefault="00EE468C" w:rsidP="00EE468C">
      <w:pPr>
        <w:spacing w:after="0" w:line="240" w:lineRule="auto"/>
        <w:ind w:firstLine="708"/>
        <w:jc w:val="center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o spełnieniu warunków wynikających z § 7 pkt 1-3 i 8 umowy</w:t>
      </w:r>
    </w:p>
    <w:p w14:paraId="28DE116E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A4F7F5A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6D58A19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Oświadczam, że od dnia ………………… do dnia…………………… spełniałem warunki umowy określone w § 7 pkt 1-3 i 8 umowy, tj.:</w:t>
      </w:r>
    </w:p>
    <w:p w14:paraId="491F91DC" w14:textId="77777777" w:rsidR="00EE468C" w:rsidRPr="00EE468C" w:rsidRDefault="00EE468C" w:rsidP="00EE468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posiadam/y zaległości w zobowiązaniach wobec PFRON w czasie obowiązywania umowy,</w:t>
      </w:r>
    </w:p>
    <w:p w14:paraId="5B2B8847" w14:textId="77777777" w:rsidR="00EE468C" w:rsidRPr="00EE468C" w:rsidRDefault="00EE468C" w:rsidP="00EE468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zmniejszyłem/liśmy średniego kwartalnego stanu zatrudnienia osób niepełnosprawnych o więcej niż 10% w stosunku do średniego kwartalnego stanu zatrudnienia osób niepełnosprawnych określonego w § 1 pkt 8 umowy,</w:t>
      </w:r>
    </w:p>
    <w:p w14:paraId="3017E017" w14:textId="77777777" w:rsidR="00EE468C" w:rsidRPr="00EE468C" w:rsidRDefault="00EE468C" w:rsidP="00EE468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wskaźnik zatrudnienia osób niepełnosprawnych w każdym miesiącu nie był niższy niż 50% w czasie obowiązywania umowy,</w:t>
      </w:r>
    </w:p>
    <w:p w14:paraId="1EFC9319" w14:textId="77777777" w:rsidR="00EE468C" w:rsidRPr="00EE468C" w:rsidRDefault="00EE468C" w:rsidP="00EE468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zalegam/y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5AA3D729" w14:textId="77777777" w:rsidR="00EE468C" w:rsidRPr="00EE468C" w:rsidRDefault="00EE468C" w:rsidP="00EE468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nie nastąpiło zbycie środków trwałych objętych refundacją lub nie nastąpiła utrata statusu zakładu pracy chronionej – w części, która nie została pokryta odpisami amortyzacyjnymi, ustalonymi przy zastosowaniu stawek amortyzacyjnych wynikających z Wykazu rocznych stawek amortyzacyjnych na dzień zbycia tych środków.</w:t>
      </w:r>
    </w:p>
    <w:p w14:paraId="5A8218C2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BFCB4A6" w14:textId="77777777" w:rsidR="00EE468C" w:rsidRPr="00EE468C" w:rsidRDefault="00EE468C" w:rsidP="00EE4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8AB2CE8" w14:textId="77777777" w:rsidR="00EE468C" w:rsidRPr="00EE468C" w:rsidRDefault="00EE468C" w:rsidP="00EE468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9E689A4" w14:textId="77777777" w:rsidR="00EE468C" w:rsidRPr="00EE468C" w:rsidRDefault="00EE468C" w:rsidP="00EE468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EE468C">
        <w:rPr>
          <w:rFonts w:eastAsia="Times New Roman" w:cs="Calibri"/>
          <w:sz w:val="24"/>
          <w:szCs w:val="24"/>
          <w:lang w:eastAsia="pl-PL"/>
        </w:rPr>
        <w:t>......................</w:t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</w:r>
      <w:r w:rsidRPr="00EE468C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................................................................................</w:t>
      </w:r>
    </w:p>
    <w:p w14:paraId="61BFD66A" w14:textId="76906E4D" w:rsidR="003017C6" w:rsidRPr="00F540B3" w:rsidRDefault="00EE468C" w:rsidP="00EE468C">
      <w:pPr>
        <w:jc w:val="center"/>
      </w:pPr>
      <w:r w:rsidRPr="00EE468C">
        <w:rPr>
          <w:rFonts w:eastAsia="Times New Roman" w:cs="Calibri"/>
          <w:i/>
          <w:iCs/>
          <w:sz w:val="18"/>
          <w:szCs w:val="18"/>
          <w:lang w:eastAsia="pl-PL"/>
        </w:rPr>
        <w:t>(Data)</w:t>
      </w:r>
      <w:r w:rsidRPr="00EE468C">
        <w:rPr>
          <w:rFonts w:eastAsia="Times New Roman" w:cs="Calibri"/>
          <w:i/>
          <w:iCs/>
          <w:sz w:val="18"/>
          <w:szCs w:val="18"/>
          <w:lang w:eastAsia="pl-PL"/>
        </w:rPr>
        <w:tab/>
      </w:r>
      <w:r w:rsidRPr="00EE468C">
        <w:rPr>
          <w:rFonts w:eastAsia="Times New Roman" w:cs="Calibri"/>
          <w:i/>
          <w:iCs/>
          <w:sz w:val="18"/>
          <w:szCs w:val="18"/>
          <w:lang w:eastAsia="pl-PL"/>
        </w:rPr>
        <w:tab/>
      </w:r>
      <w:r w:rsidRPr="00EE468C">
        <w:rPr>
          <w:rFonts w:eastAsia="Times New Roman" w:cs="Calibri"/>
          <w:i/>
          <w:iCs/>
          <w:sz w:val="18"/>
          <w:szCs w:val="18"/>
          <w:lang w:eastAsia="pl-PL"/>
        </w:rPr>
        <w:tab/>
      </w:r>
      <w:r w:rsidRPr="00EE468C">
        <w:rPr>
          <w:rFonts w:eastAsia="Times New Roman" w:cs="Calibri"/>
          <w:i/>
          <w:iCs/>
          <w:sz w:val="18"/>
          <w:szCs w:val="18"/>
          <w:lang w:eastAsia="pl-PL"/>
        </w:rPr>
        <w:tab/>
        <w:t>(Podpisy osób uprawnionych do reprezentowani</w:t>
      </w:r>
    </w:p>
    <w:sectPr w:rsidR="003017C6" w:rsidRPr="00F540B3" w:rsidSect="006C0404">
      <w:footerReference w:type="default" r:id="rId9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AA1F" w14:textId="77777777" w:rsidR="0045623D" w:rsidRDefault="0045623D" w:rsidP="00231BB2">
      <w:pPr>
        <w:spacing w:after="0" w:line="240" w:lineRule="auto"/>
      </w:pPr>
      <w:r>
        <w:separator/>
      </w:r>
    </w:p>
  </w:endnote>
  <w:endnote w:type="continuationSeparator" w:id="0">
    <w:p w14:paraId="46E90780" w14:textId="77777777" w:rsidR="0045623D" w:rsidRDefault="0045623D" w:rsidP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7954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D5B3C8" w14:textId="77777777" w:rsidR="00231BB2" w:rsidRPr="00231BB2" w:rsidRDefault="00231BB2" w:rsidP="00231BB2">
        <w:pPr>
          <w:pStyle w:val="Stopka"/>
          <w:jc w:val="right"/>
          <w:rPr>
            <w:sz w:val="24"/>
            <w:szCs w:val="24"/>
          </w:rPr>
        </w:pPr>
        <w:r w:rsidRPr="00231BB2">
          <w:rPr>
            <w:sz w:val="24"/>
            <w:szCs w:val="24"/>
          </w:rPr>
          <w:fldChar w:fldCharType="begin"/>
        </w:r>
        <w:r w:rsidRPr="00231BB2">
          <w:rPr>
            <w:sz w:val="24"/>
            <w:szCs w:val="24"/>
          </w:rPr>
          <w:instrText>PAGE   \* MERGEFORMAT</w:instrText>
        </w:r>
        <w:r w:rsidRPr="00231BB2">
          <w:rPr>
            <w:sz w:val="24"/>
            <w:szCs w:val="24"/>
          </w:rPr>
          <w:fldChar w:fldCharType="separate"/>
        </w:r>
        <w:r w:rsidRPr="00231BB2">
          <w:rPr>
            <w:sz w:val="24"/>
            <w:szCs w:val="24"/>
          </w:rPr>
          <w:t>2</w:t>
        </w:r>
        <w:r w:rsidRPr="00231B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8F0E" w14:textId="77777777" w:rsidR="0045623D" w:rsidRDefault="0045623D" w:rsidP="00231BB2">
      <w:pPr>
        <w:spacing w:after="0" w:line="240" w:lineRule="auto"/>
      </w:pPr>
      <w:r>
        <w:separator/>
      </w:r>
    </w:p>
  </w:footnote>
  <w:footnote w:type="continuationSeparator" w:id="0">
    <w:p w14:paraId="22A231B5" w14:textId="77777777" w:rsidR="0045623D" w:rsidRDefault="0045623D" w:rsidP="00231BB2">
      <w:pPr>
        <w:spacing w:after="0" w:line="240" w:lineRule="auto"/>
      </w:pPr>
      <w:r>
        <w:continuationSeparator/>
      </w:r>
    </w:p>
  </w:footnote>
  <w:footnote w:id="1">
    <w:p w14:paraId="3F4A7245" w14:textId="77777777" w:rsidR="00EE468C" w:rsidRPr="00AE08BB" w:rsidRDefault="00EE468C" w:rsidP="00EE468C">
      <w:pPr>
        <w:pStyle w:val="Tekstkomentarza"/>
        <w:rPr>
          <w:rFonts w:cs="Calibri"/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Należy wpisać numer i datę aktualnej decyzji.</w:t>
      </w:r>
    </w:p>
  </w:footnote>
  <w:footnote w:id="2">
    <w:p w14:paraId="260E8999" w14:textId="77777777" w:rsidR="00EE468C" w:rsidRPr="000B0426" w:rsidRDefault="00EE468C" w:rsidP="00EE468C">
      <w:pPr>
        <w:pStyle w:val="Tekstprzypisudolnego"/>
        <w:jc w:val="both"/>
        <w:rPr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Przeciętny stan zatrudnienia w etatach z okresu ostatnich trzech miesięcy poprzedzających dzień złożenia wniosku, o którym mowa w § 1 pkt 1 umowy,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3">
    <w:p w14:paraId="16C185D5" w14:textId="77777777" w:rsidR="00EE468C" w:rsidRPr="00AE08BB" w:rsidRDefault="00EE468C" w:rsidP="00EE468C">
      <w:pPr>
        <w:pStyle w:val="Tekstprzypisudolnego"/>
        <w:rPr>
          <w:rFonts w:cs="Calibri"/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Należy wybrać zabezpieczenie.</w:t>
      </w:r>
    </w:p>
  </w:footnote>
  <w:footnote w:id="4">
    <w:p w14:paraId="1937E84A" w14:textId="77777777" w:rsidR="00EE468C" w:rsidRPr="00AE08BB" w:rsidRDefault="00EE468C" w:rsidP="00EE468C">
      <w:pPr>
        <w:pStyle w:val="Tekstprzypisudolnego"/>
        <w:jc w:val="both"/>
        <w:rPr>
          <w:rFonts w:cs="Calibri"/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W przypadku umów dotyczących wyłącznie refundacji kosztów bieżących, okres obowiązywania umowy nie powinien wykraczać poza rok, którego dotyczy refundacja. </w:t>
      </w:r>
    </w:p>
    <w:p w14:paraId="10D7234C" w14:textId="77777777" w:rsidR="00EE468C" w:rsidRDefault="00EE468C" w:rsidP="00EE468C">
      <w:pPr>
        <w:pStyle w:val="Tekstprzypisudolnego"/>
        <w:jc w:val="both"/>
      </w:pPr>
      <w:r w:rsidRPr="00AE08BB">
        <w:rPr>
          <w:rFonts w:cs="Calibri"/>
          <w:sz w:val="16"/>
          <w:szCs w:val="16"/>
        </w:rPr>
        <w:t>W przypadku umów obejmujących refundację kosztów inwestycyjnych, okres obowiązywania umowy w zakresie kosztów inwestycyjnych powinien biec do czasu amortyzacji środka trwałego, jednak nie dłużej niż 5 lat od dnia zawarcia umowy, natomiast w zakresie refundacji kosztów bieżących, okres obowiązywania umowy nie powinien wykraczać poza rok, którego dotyczy refundacja.</w:t>
      </w:r>
    </w:p>
  </w:footnote>
  <w:footnote w:id="5">
    <w:p w14:paraId="2871C7DE" w14:textId="77777777" w:rsidR="00EE468C" w:rsidRPr="00AE08BB" w:rsidRDefault="00EE468C" w:rsidP="00EE468C">
      <w:pPr>
        <w:pStyle w:val="Tekstprzypisudolnego"/>
        <w:jc w:val="both"/>
        <w:rPr>
          <w:rFonts w:cs="Calibri"/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Przeciętny stan zatrudnienia w etatach w kwartale, którego dotyczy wystąpienie pracodawcy o wypłatę transzy refundacji,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6">
    <w:p w14:paraId="300D5E66" w14:textId="77777777" w:rsidR="00EE468C" w:rsidRPr="00AE08BB" w:rsidRDefault="00EE468C" w:rsidP="00EE468C">
      <w:pPr>
        <w:pStyle w:val="Tekstprzypisudolnego"/>
        <w:jc w:val="both"/>
        <w:rPr>
          <w:rFonts w:cs="Calibri"/>
          <w:sz w:val="16"/>
          <w:szCs w:val="16"/>
        </w:rPr>
      </w:pPr>
      <w:r w:rsidRPr="00AE08BB">
        <w:rPr>
          <w:rStyle w:val="Odwoanieprzypisudolnego"/>
          <w:rFonts w:cs="Calibri"/>
          <w:sz w:val="16"/>
          <w:szCs w:val="16"/>
        </w:rPr>
        <w:footnoteRef/>
      </w:r>
      <w:r w:rsidRPr="00AE08BB">
        <w:rPr>
          <w:rFonts w:cs="Calibri"/>
          <w:sz w:val="16"/>
          <w:szCs w:val="16"/>
        </w:rPr>
        <w:t xml:space="preserve"> Jako dokumenty dowodzące poniesienie kosztów dopuszcza się przedstawienie kopii oryginałów dokumentów potwierdzających faktyczne poniesienie kosztów. Kopie muszą być podpisane za zgodność z oryginałem. Dokumenty te muszą być jednoznacznie i przejrzyście identyfikowane z zestawieniem kosztów.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F4805"/>
    <w:multiLevelType w:val="multilevel"/>
    <w:tmpl w:val="23B6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1372EFE"/>
    <w:multiLevelType w:val="hybridMultilevel"/>
    <w:tmpl w:val="F5A09546"/>
    <w:lvl w:ilvl="0" w:tplc="31DADF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B3501"/>
    <w:multiLevelType w:val="hybridMultilevel"/>
    <w:tmpl w:val="4A0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82B"/>
    <w:multiLevelType w:val="hybridMultilevel"/>
    <w:tmpl w:val="AA0AC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6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A00"/>
    <w:multiLevelType w:val="hybridMultilevel"/>
    <w:tmpl w:val="DE32BF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2FCF"/>
    <w:multiLevelType w:val="hybridMultilevel"/>
    <w:tmpl w:val="CA6E9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34479"/>
    <w:multiLevelType w:val="hybridMultilevel"/>
    <w:tmpl w:val="CB840EE8"/>
    <w:lvl w:ilvl="0" w:tplc="0415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54381E99"/>
    <w:multiLevelType w:val="hybridMultilevel"/>
    <w:tmpl w:val="541658F6"/>
    <w:lvl w:ilvl="0" w:tplc="65FCCCBA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A733E69"/>
    <w:multiLevelType w:val="hybridMultilevel"/>
    <w:tmpl w:val="2278ABD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F577F"/>
    <w:multiLevelType w:val="hybridMultilevel"/>
    <w:tmpl w:val="D42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2FC1BA6"/>
    <w:multiLevelType w:val="hybridMultilevel"/>
    <w:tmpl w:val="BD68F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27C63"/>
    <w:multiLevelType w:val="hybridMultilevel"/>
    <w:tmpl w:val="90B86060"/>
    <w:lvl w:ilvl="0" w:tplc="7F5688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44EFA"/>
    <w:multiLevelType w:val="multilevel"/>
    <w:tmpl w:val="04B26D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CD91E6C"/>
    <w:multiLevelType w:val="hybridMultilevel"/>
    <w:tmpl w:val="730E4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7"/>
  </w:num>
  <w:num w:numId="5">
    <w:abstractNumId w:val="31"/>
  </w:num>
  <w:num w:numId="6">
    <w:abstractNumId w:val="22"/>
  </w:num>
  <w:num w:numId="7">
    <w:abstractNumId w:val="27"/>
  </w:num>
  <w:num w:numId="8">
    <w:abstractNumId w:val="13"/>
  </w:num>
  <w:num w:numId="9">
    <w:abstractNumId w:val="9"/>
  </w:num>
  <w:num w:numId="10">
    <w:abstractNumId w:val="36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26"/>
  </w:num>
  <w:num w:numId="17">
    <w:abstractNumId w:val="23"/>
  </w:num>
  <w:num w:numId="18">
    <w:abstractNumId w:val="24"/>
  </w:num>
  <w:num w:numId="19">
    <w:abstractNumId w:val="33"/>
  </w:num>
  <w:num w:numId="20">
    <w:abstractNumId w:val="30"/>
  </w:num>
  <w:num w:numId="21">
    <w:abstractNumId w:val="34"/>
  </w:num>
  <w:num w:numId="22">
    <w:abstractNumId w:val="3"/>
  </w:num>
  <w:num w:numId="23">
    <w:abstractNumId w:val="14"/>
  </w:num>
  <w:num w:numId="24">
    <w:abstractNumId w:val="35"/>
  </w:num>
  <w:num w:numId="25">
    <w:abstractNumId w:val="1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32"/>
  </w:num>
  <w:num w:numId="31">
    <w:abstractNumId w:val="25"/>
  </w:num>
  <w:num w:numId="32">
    <w:abstractNumId w:val="8"/>
  </w:num>
  <w:num w:numId="33">
    <w:abstractNumId w:val="11"/>
  </w:num>
  <w:num w:numId="34">
    <w:abstractNumId w:val="29"/>
  </w:num>
  <w:num w:numId="35">
    <w:abstractNumId w:val="12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006429"/>
    <w:rsid w:val="00007154"/>
    <w:rsid w:val="00007B68"/>
    <w:rsid w:val="000160EA"/>
    <w:rsid w:val="00025DC4"/>
    <w:rsid w:val="00045011"/>
    <w:rsid w:val="00047F00"/>
    <w:rsid w:val="0006342C"/>
    <w:rsid w:val="000639C2"/>
    <w:rsid w:val="00090828"/>
    <w:rsid w:val="000C5B0B"/>
    <w:rsid w:val="00130C75"/>
    <w:rsid w:val="001529E7"/>
    <w:rsid w:val="00171542"/>
    <w:rsid w:val="001821CB"/>
    <w:rsid w:val="00186457"/>
    <w:rsid w:val="001C4001"/>
    <w:rsid w:val="001C4779"/>
    <w:rsid w:val="001F181C"/>
    <w:rsid w:val="00206AA3"/>
    <w:rsid w:val="00211227"/>
    <w:rsid w:val="00231BB2"/>
    <w:rsid w:val="00250314"/>
    <w:rsid w:val="002612C2"/>
    <w:rsid w:val="0026529B"/>
    <w:rsid w:val="0029365A"/>
    <w:rsid w:val="00294328"/>
    <w:rsid w:val="002F4914"/>
    <w:rsid w:val="002F63C4"/>
    <w:rsid w:val="003017C6"/>
    <w:rsid w:val="00326596"/>
    <w:rsid w:val="003747AD"/>
    <w:rsid w:val="003A6A53"/>
    <w:rsid w:val="003B42B0"/>
    <w:rsid w:val="00447B5A"/>
    <w:rsid w:val="0045623D"/>
    <w:rsid w:val="00457E05"/>
    <w:rsid w:val="00466DD7"/>
    <w:rsid w:val="00482B6B"/>
    <w:rsid w:val="004D1571"/>
    <w:rsid w:val="004D7BF1"/>
    <w:rsid w:val="00511A57"/>
    <w:rsid w:val="00541F96"/>
    <w:rsid w:val="00554840"/>
    <w:rsid w:val="005917C5"/>
    <w:rsid w:val="00593359"/>
    <w:rsid w:val="0059483A"/>
    <w:rsid w:val="005C4D95"/>
    <w:rsid w:val="005F1699"/>
    <w:rsid w:val="00645A7C"/>
    <w:rsid w:val="0065469B"/>
    <w:rsid w:val="006C0404"/>
    <w:rsid w:val="00705155"/>
    <w:rsid w:val="00714CE8"/>
    <w:rsid w:val="00757A02"/>
    <w:rsid w:val="007B7144"/>
    <w:rsid w:val="008319CF"/>
    <w:rsid w:val="008463FE"/>
    <w:rsid w:val="00851FE6"/>
    <w:rsid w:val="008677AA"/>
    <w:rsid w:val="00892C84"/>
    <w:rsid w:val="008A1C15"/>
    <w:rsid w:val="008B5351"/>
    <w:rsid w:val="008C2198"/>
    <w:rsid w:val="00907BCA"/>
    <w:rsid w:val="009624AA"/>
    <w:rsid w:val="0099763D"/>
    <w:rsid w:val="009D23D6"/>
    <w:rsid w:val="009F781F"/>
    <w:rsid w:val="00A11BD5"/>
    <w:rsid w:val="00A5221C"/>
    <w:rsid w:val="00AB134A"/>
    <w:rsid w:val="00AF4C3B"/>
    <w:rsid w:val="00B03576"/>
    <w:rsid w:val="00B04314"/>
    <w:rsid w:val="00B26381"/>
    <w:rsid w:val="00B37039"/>
    <w:rsid w:val="00B42AE1"/>
    <w:rsid w:val="00B81356"/>
    <w:rsid w:val="00B8147E"/>
    <w:rsid w:val="00B84A06"/>
    <w:rsid w:val="00BB33AF"/>
    <w:rsid w:val="00BE0477"/>
    <w:rsid w:val="00C60C02"/>
    <w:rsid w:val="00C77ADE"/>
    <w:rsid w:val="00C917E2"/>
    <w:rsid w:val="00CA0951"/>
    <w:rsid w:val="00CB063E"/>
    <w:rsid w:val="00CB571B"/>
    <w:rsid w:val="00CB6ACB"/>
    <w:rsid w:val="00CC11B2"/>
    <w:rsid w:val="00D035CA"/>
    <w:rsid w:val="00D349E1"/>
    <w:rsid w:val="00D50DAD"/>
    <w:rsid w:val="00D62C0E"/>
    <w:rsid w:val="00D9395D"/>
    <w:rsid w:val="00D956F4"/>
    <w:rsid w:val="00DC740E"/>
    <w:rsid w:val="00DF6CA8"/>
    <w:rsid w:val="00E125F9"/>
    <w:rsid w:val="00E566F4"/>
    <w:rsid w:val="00E73528"/>
    <w:rsid w:val="00E90435"/>
    <w:rsid w:val="00EA4BFE"/>
    <w:rsid w:val="00EB2584"/>
    <w:rsid w:val="00EC3464"/>
    <w:rsid w:val="00EE468C"/>
    <w:rsid w:val="00EF55E6"/>
    <w:rsid w:val="00F37057"/>
    <w:rsid w:val="00F540B3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DCA"/>
  <w15:docId w15:val="{3A03A643-ECB8-484E-8D6D-C853CCA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47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56F4"/>
    <w:pPr>
      <w:spacing w:after="0" w:line="240" w:lineRule="auto"/>
      <w:jc w:val="center"/>
      <w:outlineLvl w:val="0"/>
    </w:pPr>
    <w:rPr>
      <w:rFonts w:eastAsia="Times New Roman" w:cs="Calibri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6F4"/>
    <w:pPr>
      <w:spacing w:after="0" w:line="240" w:lineRule="auto"/>
      <w:jc w:val="center"/>
      <w:outlineLvl w:val="1"/>
    </w:pPr>
    <w:rPr>
      <w:rFonts w:eastAsia="Times New Roman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6F4"/>
    <w:rPr>
      <w:rFonts w:eastAsia="Times New Roman" w:cs="Calibri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7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1C15"/>
    <w:rPr>
      <w:b/>
      <w:bCs/>
    </w:rPr>
  </w:style>
  <w:style w:type="character" w:styleId="Uwydatnienie">
    <w:name w:val="Emphasis"/>
    <w:basedOn w:val="Domylnaczcionkaakapitu"/>
    <w:uiPriority w:val="20"/>
    <w:qFormat/>
    <w:rsid w:val="00851FE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D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B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314"/>
    <w:rPr>
      <w:lang w:eastAsia="en-US"/>
    </w:rPr>
  </w:style>
  <w:style w:type="character" w:styleId="Odwoanieprzypisudolnego">
    <w:name w:val="footnote reference"/>
    <w:uiPriority w:val="99"/>
    <w:semiHidden/>
    <w:rsid w:val="00B0431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68C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56F4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EB56-FA1E-44E2-9668-FCFD596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2931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20483</CharactersWithSpaces>
  <SharedDoc>false</SharedDoc>
  <HLinks>
    <vt:vector size="18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javascript:void(location.href='mailto:'+String.fromCharCode(122,97,100,97,110,105,97,95,122,108,101,99,97,110,101,64,112,102,114,111,110,46,111,114,103,46,112,108))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mailto:zadania_zlecane@pfron.org.pl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Wojakowski Tomasz</cp:lastModifiedBy>
  <cp:revision>6</cp:revision>
  <cp:lastPrinted>2019-08-06T09:41:00Z</cp:lastPrinted>
  <dcterms:created xsi:type="dcterms:W3CDTF">2020-08-10T11:31:00Z</dcterms:created>
  <dcterms:modified xsi:type="dcterms:W3CDTF">2020-08-19T11:15:00Z</dcterms:modified>
</cp:coreProperties>
</file>