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2AE1E88" w:rsidR="009D755B" w:rsidRPr="00734F13" w:rsidRDefault="009D755B" w:rsidP="00C200EC">
      <w:pPr>
        <w:pStyle w:val="Nagwek1"/>
      </w:pPr>
      <w:bookmarkStart w:id="0" w:name="_Hlk31613025"/>
      <w:r w:rsidRPr="009D755B">
        <w:t xml:space="preserve">Kierunek pomocy </w:t>
      </w:r>
      <w:r w:rsidR="00694CAE">
        <w:t>4</w:t>
      </w:r>
      <w:r w:rsidR="00C200EC">
        <w:br/>
        <w:t xml:space="preserve">Lista </w:t>
      </w:r>
      <w:r w:rsidRPr="009D755B">
        <w:t xml:space="preserve">wniosków </w:t>
      </w:r>
      <w:r w:rsidR="00854998" w:rsidRPr="00854998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8AA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1E5C3E">
        <w:t>10 lutego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694CAE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1AFC1705" w:rsidR="008405FA" w:rsidRPr="00444016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63BF4760" w:rsidR="008405FA" w:rsidRPr="00444016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0B9E737" w:rsidR="008405FA" w:rsidRPr="00444016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C200E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694CAE" w:rsidRPr="00694CAE" w14:paraId="59964F64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03D1E2C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14:paraId="25F691B7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493048</w:t>
            </w:r>
          </w:p>
        </w:tc>
        <w:tc>
          <w:tcPr>
            <w:tcW w:w="3969" w:type="dxa"/>
            <w:noWrap/>
            <w:hideMark/>
          </w:tcPr>
          <w:p w14:paraId="7F40D8A4" w14:textId="7BA4F4F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NA RZECZ ROZWOJU AUDIODESKRYPCJI KATARYNKA (WNIOSKODAWCA-LIDER, WNIOSEK WSPÓLNY)</w:t>
            </w:r>
          </w:p>
        </w:tc>
        <w:tc>
          <w:tcPr>
            <w:tcW w:w="1559" w:type="dxa"/>
            <w:noWrap/>
            <w:hideMark/>
          </w:tcPr>
          <w:p w14:paraId="75C4107F" w14:textId="58BBF9C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DB9E154" w14:textId="7A7FBF8D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5F0643D5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ADAPTER IV. Film i kultura bez barier.</w:t>
            </w:r>
          </w:p>
        </w:tc>
        <w:tc>
          <w:tcPr>
            <w:tcW w:w="876" w:type="dxa"/>
            <w:vMerge w:val="restart"/>
            <w:noWrap/>
            <w:hideMark/>
          </w:tcPr>
          <w:p w14:paraId="0E65270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694CAE" w:rsidRPr="00694CAE" w14:paraId="4249607B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76709D18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947A5E4" w14:textId="3D161195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2CB4058E" w14:textId="0646208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FONIS (WNIOSKODAWCA-PARTNER, WNIOSEK WSPÓLNY)</w:t>
            </w:r>
          </w:p>
        </w:tc>
        <w:tc>
          <w:tcPr>
            <w:tcW w:w="1559" w:type="dxa"/>
            <w:noWrap/>
            <w:hideMark/>
          </w:tcPr>
          <w:p w14:paraId="1145D761" w14:textId="6349DB8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F645FF5" w14:textId="24E6FD07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08C20AEE" w14:textId="12AD4B50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72A0688" w14:textId="1D2EE8CC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CAE" w:rsidRPr="00694CAE" w14:paraId="07A2C1D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0716B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EFE4D2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492395</w:t>
            </w:r>
          </w:p>
        </w:tc>
        <w:tc>
          <w:tcPr>
            <w:tcW w:w="3969" w:type="dxa"/>
            <w:noWrap/>
            <w:hideMark/>
          </w:tcPr>
          <w:p w14:paraId="2CE1DA1C" w14:textId="42AE689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LUBELSKI ZWIĄZEK INWALIDÓW NARZĄDU RUCHU</w:t>
            </w:r>
          </w:p>
        </w:tc>
        <w:tc>
          <w:tcPr>
            <w:tcW w:w="1559" w:type="dxa"/>
            <w:noWrap/>
            <w:hideMark/>
          </w:tcPr>
          <w:p w14:paraId="6F792608" w14:textId="5EC7A8A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5B4F426" w14:textId="696DE26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A07175E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"ABC osoby z niepełnosprawnościami"</w:t>
            </w:r>
          </w:p>
        </w:tc>
        <w:tc>
          <w:tcPr>
            <w:tcW w:w="876" w:type="dxa"/>
            <w:noWrap/>
            <w:hideMark/>
          </w:tcPr>
          <w:p w14:paraId="5D18488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94CAE" w:rsidRPr="00694CAE" w14:paraId="3BCACE86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9F3902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ED03D9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492867</w:t>
            </w:r>
          </w:p>
        </w:tc>
        <w:tc>
          <w:tcPr>
            <w:tcW w:w="3969" w:type="dxa"/>
            <w:noWrap/>
            <w:hideMark/>
          </w:tcPr>
          <w:p w14:paraId="22B98F13" w14:textId="464C618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CUKRZYCA A ZDROWIE</w:t>
            </w:r>
          </w:p>
        </w:tc>
        <w:tc>
          <w:tcPr>
            <w:tcW w:w="1559" w:type="dxa"/>
            <w:noWrap/>
            <w:hideMark/>
          </w:tcPr>
          <w:p w14:paraId="43B28D51" w14:textId="458060E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33E425DB" w14:textId="6A84B39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28D1CB2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CUKRZYCA A NIEPEŁNOSPRAWNOŚĆ</w:t>
            </w:r>
          </w:p>
        </w:tc>
        <w:tc>
          <w:tcPr>
            <w:tcW w:w="876" w:type="dxa"/>
            <w:noWrap/>
            <w:hideMark/>
          </w:tcPr>
          <w:p w14:paraId="0A92C63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94CAE" w:rsidRPr="00694CAE" w14:paraId="563C699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E61BA67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638E57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493018</w:t>
            </w:r>
          </w:p>
        </w:tc>
        <w:tc>
          <w:tcPr>
            <w:tcW w:w="3969" w:type="dxa"/>
            <w:noWrap/>
            <w:hideMark/>
          </w:tcPr>
          <w:p w14:paraId="3FC73323" w14:textId="4B966329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559" w:type="dxa"/>
            <w:noWrap/>
            <w:hideMark/>
          </w:tcPr>
          <w:p w14:paraId="58018EB2" w14:textId="00B1762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ECC195B" w14:textId="7164360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6F597F8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OKO 2021</w:t>
            </w:r>
          </w:p>
        </w:tc>
        <w:tc>
          <w:tcPr>
            <w:tcW w:w="876" w:type="dxa"/>
            <w:noWrap/>
            <w:hideMark/>
          </w:tcPr>
          <w:p w14:paraId="16D3CBC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94CAE" w:rsidRPr="00694CAE" w14:paraId="4949750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6AC258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5281A5B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492423</w:t>
            </w:r>
          </w:p>
        </w:tc>
        <w:tc>
          <w:tcPr>
            <w:tcW w:w="3969" w:type="dxa"/>
            <w:noWrap/>
            <w:hideMark/>
          </w:tcPr>
          <w:p w14:paraId="1E881A5C" w14:textId="7ECE85F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559" w:type="dxa"/>
            <w:noWrap/>
            <w:hideMark/>
          </w:tcPr>
          <w:p w14:paraId="6667F44A" w14:textId="110CFEB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D13B5EA" w14:textId="679176C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836B597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694CAE">
              <w:rPr>
                <w:rFonts w:cstheme="minorHAnsi"/>
                <w:sz w:val="20"/>
                <w:szCs w:val="20"/>
              </w:rPr>
              <w:t>jeSteśMy</w:t>
            </w:r>
            <w:proofErr w:type="spellEnd"/>
            <w:r w:rsidRPr="00694CAE">
              <w:rPr>
                <w:rFonts w:cstheme="minorHAnsi"/>
                <w:sz w:val="20"/>
                <w:szCs w:val="20"/>
              </w:rPr>
              <w:t xml:space="preserve"> - publikacje dla osób chorych na SM IV"</w:t>
            </w:r>
          </w:p>
        </w:tc>
        <w:tc>
          <w:tcPr>
            <w:tcW w:w="876" w:type="dxa"/>
            <w:noWrap/>
            <w:hideMark/>
          </w:tcPr>
          <w:p w14:paraId="25E124B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694CAE" w:rsidRPr="00694CAE" w14:paraId="6019F4A3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21BD93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16847D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492980</w:t>
            </w:r>
          </w:p>
        </w:tc>
        <w:tc>
          <w:tcPr>
            <w:tcW w:w="3969" w:type="dxa"/>
            <w:noWrap/>
            <w:hideMark/>
          </w:tcPr>
          <w:p w14:paraId="389862BD" w14:textId="734376D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STOWARZYSZENIE RODZIN ZDROWIE PSYCHICZNE</w:t>
            </w:r>
          </w:p>
        </w:tc>
        <w:tc>
          <w:tcPr>
            <w:tcW w:w="1559" w:type="dxa"/>
            <w:noWrap/>
            <w:hideMark/>
          </w:tcPr>
          <w:p w14:paraId="4910B484" w14:textId="324C29C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0EA0D36" w14:textId="4738BE3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E09A19D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Z Czasopismem "Dla Nas" pokonamy bariery - dostęp do informacji dla osób chorujących psychicznie.</w:t>
            </w:r>
          </w:p>
        </w:tc>
        <w:tc>
          <w:tcPr>
            <w:tcW w:w="876" w:type="dxa"/>
            <w:noWrap/>
            <w:hideMark/>
          </w:tcPr>
          <w:p w14:paraId="6289EB6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694CAE" w:rsidRPr="00694CAE" w14:paraId="52343D19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CAFFF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CCA45A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492781</w:t>
            </w:r>
          </w:p>
        </w:tc>
        <w:tc>
          <w:tcPr>
            <w:tcW w:w="3969" w:type="dxa"/>
            <w:noWrap/>
            <w:hideMark/>
          </w:tcPr>
          <w:p w14:paraId="66DFD85C" w14:textId="1B09069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559" w:type="dxa"/>
            <w:noWrap/>
            <w:hideMark/>
          </w:tcPr>
          <w:p w14:paraId="347C2B72" w14:textId="078DCB6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A9B8F14" w14:textId="5FEA220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CCCC3DC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Wydawanie specjalistycznego czasopisma dla niewidomych i słabowidzących "</w:t>
            </w:r>
            <w:proofErr w:type="spellStart"/>
            <w:r w:rsidRPr="00694CAE">
              <w:rPr>
                <w:rFonts w:cstheme="minorHAnsi"/>
                <w:sz w:val="20"/>
                <w:szCs w:val="20"/>
              </w:rPr>
              <w:t>Sześciopunkt</w:t>
            </w:r>
            <w:proofErr w:type="spellEnd"/>
            <w:r w:rsidRPr="00694CAE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76" w:type="dxa"/>
            <w:noWrap/>
            <w:hideMark/>
          </w:tcPr>
          <w:p w14:paraId="3682C7B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694CAE" w:rsidRPr="00694CAE" w14:paraId="7758643B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918D9D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9694328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492793</w:t>
            </w:r>
          </w:p>
        </w:tc>
        <w:tc>
          <w:tcPr>
            <w:tcW w:w="3969" w:type="dxa"/>
            <w:noWrap/>
            <w:hideMark/>
          </w:tcPr>
          <w:p w14:paraId="2641FE4B" w14:textId="38468C61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hideMark/>
          </w:tcPr>
          <w:p w14:paraId="4CC555E4" w14:textId="3C21833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97CF314" w14:textId="2B591F11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9862BA4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ECHO ŻYCIA - INTEGRUJE, INSPIRUJE, WSPIERA, EDUKUJE</w:t>
            </w:r>
          </w:p>
        </w:tc>
        <w:tc>
          <w:tcPr>
            <w:tcW w:w="876" w:type="dxa"/>
            <w:noWrap/>
            <w:hideMark/>
          </w:tcPr>
          <w:p w14:paraId="0B45299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694CAE" w:rsidRPr="00694CAE" w14:paraId="3EC7DC42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50A335B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360F0B7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492972</w:t>
            </w:r>
          </w:p>
        </w:tc>
        <w:tc>
          <w:tcPr>
            <w:tcW w:w="3969" w:type="dxa"/>
            <w:noWrap/>
            <w:hideMark/>
          </w:tcPr>
          <w:p w14:paraId="78FF8155" w14:textId="489F7187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hideMark/>
          </w:tcPr>
          <w:p w14:paraId="7D118672" w14:textId="677D4727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45FCB43" w14:textId="743B8BA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A0588F5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Bliżej muzeum  publikacje dla osób niewidomych o dziełach malarstwa i  rzeźby.</w:t>
            </w:r>
          </w:p>
        </w:tc>
        <w:tc>
          <w:tcPr>
            <w:tcW w:w="876" w:type="dxa"/>
            <w:noWrap/>
            <w:hideMark/>
          </w:tcPr>
          <w:p w14:paraId="1163DAA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694CAE" w:rsidRPr="00694CAE" w14:paraId="7FF4328D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59B489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noWrap/>
            <w:hideMark/>
          </w:tcPr>
          <w:p w14:paraId="506F961A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493117</w:t>
            </w:r>
          </w:p>
        </w:tc>
        <w:tc>
          <w:tcPr>
            <w:tcW w:w="3969" w:type="dxa"/>
            <w:noWrap/>
            <w:hideMark/>
          </w:tcPr>
          <w:p w14:paraId="63DE5556" w14:textId="00D2FA6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559" w:type="dxa"/>
            <w:noWrap/>
            <w:hideMark/>
          </w:tcPr>
          <w:p w14:paraId="637CA1AD" w14:textId="067F5087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F535718" w14:textId="21BBC2A1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B41071C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876" w:type="dxa"/>
            <w:noWrap/>
            <w:hideMark/>
          </w:tcPr>
          <w:p w14:paraId="08BAC3B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694CAE" w:rsidRPr="00694CAE" w14:paraId="3E4E8179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4445F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143C8FD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492768</w:t>
            </w:r>
          </w:p>
        </w:tc>
        <w:tc>
          <w:tcPr>
            <w:tcW w:w="3969" w:type="dxa"/>
            <w:noWrap/>
            <w:hideMark/>
          </w:tcPr>
          <w:p w14:paraId="7267CC2D" w14:textId="48A9417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CISI PRACOWNICY KRZYŻA</w:t>
            </w:r>
          </w:p>
        </w:tc>
        <w:tc>
          <w:tcPr>
            <w:tcW w:w="1559" w:type="dxa"/>
            <w:noWrap/>
            <w:hideMark/>
          </w:tcPr>
          <w:p w14:paraId="1310D1B6" w14:textId="0B3A0DB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0749F43C" w14:textId="3DE7A951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B2B4F5B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WYDAWANIE CZASOPISMA "KOTWICA"</w:t>
            </w:r>
          </w:p>
        </w:tc>
        <w:tc>
          <w:tcPr>
            <w:tcW w:w="876" w:type="dxa"/>
            <w:noWrap/>
            <w:hideMark/>
          </w:tcPr>
          <w:p w14:paraId="07901A5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694CAE" w:rsidRPr="00694CAE" w14:paraId="56123F10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4C9D5F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E21A0B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492699</w:t>
            </w:r>
          </w:p>
        </w:tc>
        <w:tc>
          <w:tcPr>
            <w:tcW w:w="3969" w:type="dxa"/>
            <w:noWrap/>
            <w:hideMark/>
          </w:tcPr>
          <w:p w14:paraId="5B1EA933" w14:textId="62C357F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559" w:type="dxa"/>
            <w:noWrap/>
            <w:hideMark/>
          </w:tcPr>
          <w:p w14:paraId="424DEFE1" w14:textId="21D5EDD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2F86939" w14:textId="653E808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EE98B6B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"Płyńmy pod prąd"</w:t>
            </w:r>
          </w:p>
        </w:tc>
        <w:tc>
          <w:tcPr>
            <w:tcW w:w="876" w:type="dxa"/>
            <w:noWrap/>
            <w:hideMark/>
          </w:tcPr>
          <w:p w14:paraId="70966E4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4CAE" w:rsidRPr="00694CAE" w14:paraId="11456401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50A208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408FB5F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492791</w:t>
            </w:r>
          </w:p>
        </w:tc>
        <w:tc>
          <w:tcPr>
            <w:tcW w:w="3969" w:type="dxa"/>
            <w:noWrap/>
            <w:hideMark/>
          </w:tcPr>
          <w:p w14:paraId="6444780E" w14:textId="741BD0C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559" w:type="dxa"/>
            <w:noWrap/>
            <w:hideMark/>
          </w:tcPr>
          <w:p w14:paraId="31BE9B30" w14:textId="2E0B5DE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8543BB4" w14:textId="1E5DE3B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2835C3B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876" w:type="dxa"/>
            <w:noWrap/>
            <w:hideMark/>
          </w:tcPr>
          <w:p w14:paraId="1476166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4CAE" w:rsidRPr="00694CAE" w14:paraId="36B0B41E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E1A28E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3C9FAB5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492931</w:t>
            </w:r>
          </w:p>
        </w:tc>
        <w:tc>
          <w:tcPr>
            <w:tcW w:w="3969" w:type="dxa"/>
            <w:noWrap/>
            <w:hideMark/>
          </w:tcPr>
          <w:p w14:paraId="547BF8E6" w14:textId="66B1F0A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559" w:type="dxa"/>
            <w:noWrap/>
            <w:hideMark/>
          </w:tcPr>
          <w:p w14:paraId="33086B6B" w14:textId="52E1C4A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50DB5DF" w14:textId="0ED56D8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070939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876" w:type="dxa"/>
            <w:noWrap/>
            <w:hideMark/>
          </w:tcPr>
          <w:p w14:paraId="5AF9A80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4CAE" w:rsidRPr="00694CAE" w14:paraId="2E27A4AD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3FAC1F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35F0A748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492969</w:t>
            </w:r>
          </w:p>
        </w:tc>
        <w:tc>
          <w:tcPr>
            <w:tcW w:w="3969" w:type="dxa"/>
            <w:noWrap/>
            <w:hideMark/>
          </w:tcPr>
          <w:p w14:paraId="6C4E3A9D" w14:textId="0DD4430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hideMark/>
          </w:tcPr>
          <w:p w14:paraId="102B817D" w14:textId="229BD63D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701353FA" w14:textId="14F82D2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089872C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Świat poza ramami  obrazy opowiedziane osobom niewidomym słowem, dźwiękiem i emocjami.</w:t>
            </w:r>
          </w:p>
        </w:tc>
        <w:tc>
          <w:tcPr>
            <w:tcW w:w="876" w:type="dxa"/>
            <w:noWrap/>
            <w:hideMark/>
          </w:tcPr>
          <w:p w14:paraId="2713657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4CAE" w:rsidRPr="00694CAE" w14:paraId="172F5B61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1E547A8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13FAC47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493472</w:t>
            </w:r>
          </w:p>
        </w:tc>
        <w:tc>
          <w:tcPr>
            <w:tcW w:w="3969" w:type="dxa"/>
            <w:noWrap/>
            <w:hideMark/>
          </w:tcPr>
          <w:p w14:paraId="164FA0D6" w14:textId="5FF7ED2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559" w:type="dxa"/>
            <w:noWrap/>
            <w:hideMark/>
          </w:tcPr>
          <w:p w14:paraId="07D9ED8A" w14:textId="1DBE165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E7A78A9" w14:textId="6738B2A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B73C7B5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694CAE">
              <w:rPr>
                <w:rFonts w:cstheme="minorHAnsi"/>
                <w:sz w:val="20"/>
                <w:szCs w:val="20"/>
              </w:rPr>
              <w:t>Tyflotechniczna</w:t>
            </w:r>
            <w:proofErr w:type="spellEnd"/>
            <w:r w:rsidRPr="00694CAE">
              <w:rPr>
                <w:rFonts w:cstheme="minorHAnsi"/>
                <w:sz w:val="20"/>
                <w:szCs w:val="20"/>
              </w:rPr>
              <w:t xml:space="preserve"> Platforma Medialna</w:t>
            </w:r>
          </w:p>
        </w:tc>
        <w:tc>
          <w:tcPr>
            <w:tcW w:w="876" w:type="dxa"/>
            <w:noWrap/>
            <w:hideMark/>
          </w:tcPr>
          <w:p w14:paraId="33C13C3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694CAE" w:rsidRPr="00694CAE" w14:paraId="40959DA6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0ED14C77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noWrap/>
            <w:hideMark/>
          </w:tcPr>
          <w:p w14:paraId="0E6F3BD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493036</w:t>
            </w:r>
          </w:p>
        </w:tc>
        <w:tc>
          <w:tcPr>
            <w:tcW w:w="3969" w:type="dxa"/>
            <w:noWrap/>
            <w:hideMark/>
          </w:tcPr>
          <w:p w14:paraId="5C583D76" w14:textId="7634ABE9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EDUKACJI NOWOCZESNEJ (WNIOSKODAWCA-LIDER, WNIOSEK WSPÓLNY)</w:t>
            </w:r>
          </w:p>
        </w:tc>
        <w:tc>
          <w:tcPr>
            <w:tcW w:w="1559" w:type="dxa"/>
            <w:noWrap/>
            <w:hideMark/>
          </w:tcPr>
          <w:p w14:paraId="403AD034" w14:textId="5DA00A6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B5229CB" w14:textId="20F5ED8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0A1A0E7E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Książka dla Ciebie 2021</w:t>
            </w:r>
          </w:p>
        </w:tc>
        <w:tc>
          <w:tcPr>
            <w:tcW w:w="876" w:type="dxa"/>
            <w:vMerge w:val="restart"/>
            <w:noWrap/>
            <w:hideMark/>
          </w:tcPr>
          <w:p w14:paraId="24AA9EAA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694CAE" w:rsidRPr="00694CAE" w14:paraId="6EA3C30E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46CDC47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EF7F1C9" w14:textId="61890CFE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690387F4" w14:textId="18D260A9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MODERNA (WNIOSKODAWCA-PARTNER, WNIOSEK WSPÓLNY)</w:t>
            </w:r>
          </w:p>
        </w:tc>
        <w:tc>
          <w:tcPr>
            <w:tcW w:w="1559" w:type="dxa"/>
            <w:noWrap/>
            <w:hideMark/>
          </w:tcPr>
          <w:p w14:paraId="478396F9" w14:textId="0E34450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1E43A78D" w14:textId="593620F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noWrap/>
          </w:tcPr>
          <w:p w14:paraId="247F7E94" w14:textId="431E688F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4A27A9A4" w14:textId="61C44F2D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CAE" w:rsidRPr="00694CAE" w14:paraId="51801D51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B7EDF0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6D3FF65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492444</w:t>
            </w:r>
          </w:p>
        </w:tc>
        <w:tc>
          <w:tcPr>
            <w:tcW w:w="3969" w:type="dxa"/>
            <w:noWrap/>
            <w:hideMark/>
          </w:tcPr>
          <w:p w14:paraId="49DB95FE" w14:textId="3DF7833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559" w:type="dxa"/>
            <w:noWrap/>
            <w:hideMark/>
          </w:tcPr>
          <w:p w14:paraId="0816184E" w14:textId="46CD7F5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52AF1272" w14:textId="3FDBE5E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1637C67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Opracowanie i wydawanie czasopisma "Mukowiscydoza" wraz z internetową bazą artykułów</w:t>
            </w:r>
          </w:p>
        </w:tc>
        <w:tc>
          <w:tcPr>
            <w:tcW w:w="876" w:type="dxa"/>
            <w:noWrap/>
            <w:hideMark/>
          </w:tcPr>
          <w:p w14:paraId="00A83ED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694CAE" w:rsidRPr="00694CAE" w14:paraId="6DF42B62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AF18A6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5F56D4B9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492678</w:t>
            </w:r>
          </w:p>
        </w:tc>
        <w:tc>
          <w:tcPr>
            <w:tcW w:w="3969" w:type="dxa"/>
            <w:noWrap/>
            <w:hideMark/>
          </w:tcPr>
          <w:p w14:paraId="212BB877" w14:textId="6494FDE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559" w:type="dxa"/>
            <w:noWrap/>
            <w:hideMark/>
          </w:tcPr>
          <w:p w14:paraId="25507F5B" w14:textId="479581E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C327C89" w14:textId="089E173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7E04944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Pokonamy bariery. Czasopisma PZN dla osób niewidomych i słabowidzących</w:t>
            </w:r>
          </w:p>
        </w:tc>
        <w:tc>
          <w:tcPr>
            <w:tcW w:w="876" w:type="dxa"/>
            <w:noWrap/>
            <w:hideMark/>
          </w:tcPr>
          <w:p w14:paraId="5267AA1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694CAE" w:rsidRPr="00694CAE" w14:paraId="4274C446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B314D4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3D6F892B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492774</w:t>
            </w:r>
          </w:p>
        </w:tc>
        <w:tc>
          <w:tcPr>
            <w:tcW w:w="3969" w:type="dxa"/>
            <w:noWrap/>
            <w:hideMark/>
          </w:tcPr>
          <w:p w14:paraId="7AEE1CAC" w14:textId="29BED0B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1BCEDB76" w14:textId="394ED3F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9C603C6" w14:textId="6918B6C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C8BAED3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Wiedza dla włączenia</w:t>
            </w:r>
          </w:p>
        </w:tc>
        <w:tc>
          <w:tcPr>
            <w:tcW w:w="876" w:type="dxa"/>
            <w:noWrap/>
            <w:hideMark/>
          </w:tcPr>
          <w:p w14:paraId="45BEC41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94CAE" w:rsidRPr="00694CAE" w14:paraId="4F6146E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9A943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noWrap/>
            <w:hideMark/>
          </w:tcPr>
          <w:p w14:paraId="0933B85A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493014</w:t>
            </w:r>
          </w:p>
        </w:tc>
        <w:tc>
          <w:tcPr>
            <w:tcW w:w="3969" w:type="dxa"/>
            <w:noWrap/>
            <w:hideMark/>
          </w:tcPr>
          <w:p w14:paraId="2034100A" w14:textId="0FA2B7D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559" w:type="dxa"/>
            <w:noWrap/>
            <w:hideMark/>
          </w:tcPr>
          <w:p w14:paraId="08582415" w14:textId="0F26050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386CE1F1" w14:textId="2232A4E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424A9C0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Wydawanie Biuletynu "Niepełnosprawni TU i TERAZ".</w:t>
            </w:r>
          </w:p>
        </w:tc>
        <w:tc>
          <w:tcPr>
            <w:tcW w:w="876" w:type="dxa"/>
            <w:noWrap/>
            <w:hideMark/>
          </w:tcPr>
          <w:p w14:paraId="4D91045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94CAE" w:rsidRPr="00694CAE" w14:paraId="7FD0D4F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EA64C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782859F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493046</w:t>
            </w:r>
          </w:p>
        </w:tc>
        <w:tc>
          <w:tcPr>
            <w:tcW w:w="3969" w:type="dxa"/>
            <w:noWrap/>
            <w:hideMark/>
          </w:tcPr>
          <w:p w14:paraId="3F0F48DE" w14:textId="3189D81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559" w:type="dxa"/>
            <w:noWrap/>
            <w:hideMark/>
          </w:tcPr>
          <w:p w14:paraId="486B5014" w14:textId="45E7E4B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7EBEA87" w14:textId="3F74A2B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0912007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876" w:type="dxa"/>
            <w:noWrap/>
            <w:hideMark/>
          </w:tcPr>
          <w:p w14:paraId="2A865DF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94CAE" w:rsidRPr="00694CAE" w14:paraId="29B2FE76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098776C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noWrap/>
            <w:hideMark/>
          </w:tcPr>
          <w:p w14:paraId="2CE38E6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493149</w:t>
            </w:r>
          </w:p>
        </w:tc>
        <w:tc>
          <w:tcPr>
            <w:tcW w:w="3969" w:type="dxa"/>
            <w:noWrap/>
            <w:hideMark/>
          </w:tcPr>
          <w:p w14:paraId="30D9BE8F" w14:textId="4425839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559" w:type="dxa"/>
            <w:noWrap/>
            <w:hideMark/>
          </w:tcPr>
          <w:p w14:paraId="2C704AF1" w14:textId="2EB0048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AF7D4F7" w14:textId="063860A7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40B20AA1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Zostańmy w domu z książką w DAISY</w:t>
            </w:r>
          </w:p>
        </w:tc>
        <w:tc>
          <w:tcPr>
            <w:tcW w:w="876" w:type="dxa"/>
            <w:vMerge w:val="restart"/>
            <w:noWrap/>
            <w:hideMark/>
          </w:tcPr>
          <w:p w14:paraId="094EA8EB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694CAE" w:rsidRPr="00694CAE" w14:paraId="192CB990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52D8CC7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2288B4E" w14:textId="2BE7CA36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48751144" w14:textId="31D4172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NA RZECZ OSÓB NIEPEŁNOSPRAWNYCH "MÓL KSIĄŻKOWY" (WNIOSKODAWCA-PARTNER, WNIOSEK WSPÓLNY)</w:t>
            </w:r>
          </w:p>
        </w:tc>
        <w:tc>
          <w:tcPr>
            <w:tcW w:w="1559" w:type="dxa"/>
            <w:noWrap/>
            <w:hideMark/>
          </w:tcPr>
          <w:p w14:paraId="4E24470D" w14:textId="7600B9C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SIEWIERZ</w:t>
            </w:r>
          </w:p>
        </w:tc>
        <w:tc>
          <w:tcPr>
            <w:tcW w:w="2216" w:type="dxa"/>
            <w:noWrap/>
            <w:hideMark/>
          </w:tcPr>
          <w:p w14:paraId="60C6A665" w14:textId="5EDFA12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vMerge/>
            <w:noWrap/>
          </w:tcPr>
          <w:p w14:paraId="3FEA6761" w14:textId="5CE75DF1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1E8CC34A" w14:textId="76455554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CAE" w:rsidRPr="00694CAE" w14:paraId="53BA39DF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3D78E5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5F7BC4CA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493291</w:t>
            </w:r>
          </w:p>
        </w:tc>
        <w:tc>
          <w:tcPr>
            <w:tcW w:w="3969" w:type="dxa"/>
            <w:noWrap/>
            <w:hideMark/>
          </w:tcPr>
          <w:p w14:paraId="2A3973E4" w14:textId="52E8C619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559" w:type="dxa"/>
            <w:noWrap/>
            <w:hideMark/>
          </w:tcPr>
          <w:p w14:paraId="791FCAFD" w14:textId="160BE2A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3BB51F5" w14:textId="31E5182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443FC32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WYDAWNICTWA DLA AMAZONEK</w:t>
            </w:r>
          </w:p>
        </w:tc>
        <w:tc>
          <w:tcPr>
            <w:tcW w:w="876" w:type="dxa"/>
            <w:noWrap/>
            <w:hideMark/>
          </w:tcPr>
          <w:p w14:paraId="4F2EDBF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694CAE" w:rsidRPr="00694CAE" w14:paraId="3B9D1A80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A4B0C5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1C25F1E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493002</w:t>
            </w:r>
          </w:p>
        </w:tc>
        <w:tc>
          <w:tcPr>
            <w:tcW w:w="3969" w:type="dxa"/>
            <w:noWrap/>
            <w:hideMark/>
          </w:tcPr>
          <w:p w14:paraId="76BED607" w14:textId="1ABA472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hideMark/>
          </w:tcPr>
          <w:p w14:paraId="1225CEF2" w14:textId="069EE5D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F80CBE4" w14:textId="13518C3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B1AC997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876" w:type="dxa"/>
            <w:noWrap/>
            <w:hideMark/>
          </w:tcPr>
          <w:p w14:paraId="6DB45E9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694CAE" w:rsidRPr="00694CAE" w14:paraId="53FFBE59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50E65F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646A507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492437</w:t>
            </w:r>
          </w:p>
        </w:tc>
        <w:tc>
          <w:tcPr>
            <w:tcW w:w="3969" w:type="dxa"/>
            <w:noWrap/>
            <w:hideMark/>
          </w:tcPr>
          <w:p w14:paraId="5D9D53EC" w14:textId="4343E856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559" w:type="dxa"/>
            <w:noWrap/>
            <w:hideMark/>
          </w:tcPr>
          <w:p w14:paraId="77A96025" w14:textId="522D2FFD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7DA5C5C" w14:textId="7688A321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F160512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TYFLOSERWIS 2021  2024 - INTERNETOWYSERWIS INFORMACYJNO-PORADNICZY</w:t>
            </w:r>
          </w:p>
        </w:tc>
        <w:tc>
          <w:tcPr>
            <w:tcW w:w="876" w:type="dxa"/>
            <w:noWrap/>
            <w:hideMark/>
          </w:tcPr>
          <w:p w14:paraId="1ACD609A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694CAE" w:rsidRPr="00694CAE" w14:paraId="5EACDD7B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536445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5DE84F3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492525</w:t>
            </w:r>
          </w:p>
        </w:tc>
        <w:tc>
          <w:tcPr>
            <w:tcW w:w="3969" w:type="dxa"/>
            <w:noWrap/>
            <w:hideMark/>
          </w:tcPr>
          <w:p w14:paraId="3433BEC2" w14:textId="3B275A6F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POMOCY OSOBOM NIEPEŁNOSPRAWNYM FILANTROP</w:t>
            </w:r>
          </w:p>
        </w:tc>
        <w:tc>
          <w:tcPr>
            <w:tcW w:w="1559" w:type="dxa"/>
            <w:noWrap/>
            <w:hideMark/>
          </w:tcPr>
          <w:p w14:paraId="4029E0C8" w14:textId="7A0498E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1A13D5D" w14:textId="7DFF892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1BBD10E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"Wydawanie miesięcznika "Filantrop Naszych Czasów""</w:t>
            </w:r>
          </w:p>
        </w:tc>
        <w:tc>
          <w:tcPr>
            <w:tcW w:w="876" w:type="dxa"/>
            <w:noWrap/>
            <w:hideMark/>
          </w:tcPr>
          <w:p w14:paraId="5D4FEFB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694CAE" w:rsidRPr="00694CAE" w14:paraId="78FA6E3A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B99DE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73EADE03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492994</w:t>
            </w:r>
          </w:p>
        </w:tc>
        <w:tc>
          <w:tcPr>
            <w:tcW w:w="3969" w:type="dxa"/>
            <w:noWrap/>
            <w:hideMark/>
          </w:tcPr>
          <w:p w14:paraId="1453FD0C" w14:textId="1B40EE3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559" w:type="dxa"/>
            <w:noWrap/>
            <w:hideMark/>
          </w:tcPr>
          <w:p w14:paraId="751F74D2" w14:textId="13B8858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2D196B9" w14:textId="60F48035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D90098D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Tokio 2021 -  nieograniczone możliwości</w:t>
            </w:r>
          </w:p>
        </w:tc>
        <w:tc>
          <w:tcPr>
            <w:tcW w:w="876" w:type="dxa"/>
            <w:noWrap/>
            <w:hideMark/>
          </w:tcPr>
          <w:p w14:paraId="29CB57F7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694CAE" w:rsidRPr="00694CAE" w14:paraId="4FF9E825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A639C8F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1A79EC99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492743</w:t>
            </w:r>
          </w:p>
        </w:tc>
        <w:tc>
          <w:tcPr>
            <w:tcW w:w="3969" w:type="dxa"/>
            <w:noWrap/>
            <w:hideMark/>
          </w:tcPr>
          <w:p w14:paraId="52766A78" w14:textId="66CE66E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559" w:type="dxa"/>
            <w:noWrap/>
            <w:hideMark/>
          </w:tcPr>
          <w:p w14:paraId="23DF62F9" w14:textId="56891172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BE4BB14" w14:textId="393F93E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0E9D931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PRZYJACIEL DZIECKA - czasopismo dla osób niepełnosprawnych ich rodzin i środowiska</w:t>
            </w:r>
          </w:p>
        </w:tc>
        <w:tc>
          <w:tcPr>
            <w:tcW w:w="876" w:type="dxa"/>
            <w:noWrap/>
            <w:hideMark/>
          </w:tcPr>
          <w:p w14:paraId="463DE7F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694CAE" w:rsidRPr="00694CAE" w14:paraId="4C3E2442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14BAA5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noWrap/>
            <w:hideMark/>
          </w:tcPr>
          <w:p w14:paraId="0ED359E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492826</w:t>
            </w:r>
          </w:p>
        </w:tc>
        <w:tc>
          <w:tcPr>
            <w:tcW w:w="3969" w:type="dxa"/>
            <w:noWrap/>
            <w:hideMark/>
          </w:tcPr>
          <w:p w14:paraId="5D2BA0AB" w14:textId="26FC6C6E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TOWARZYSTWO MUZYCZNE IM. EDWINA KOWALIKA</w:t>
            </w:r>
          </w:p>
        </w:tc>
        <w:tc>
          <w:tcPr>
            <w:tcW w:w="1559" w:type="dxa"/>
            <w:noWrap/>
            <w:hideMark/>
          </w:tcPr>
          <w:p w14:paraId="6DBFA619" w14:textId="57EBBED9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C53EF16" w14:textId="0BC30E5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B080F4F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 xml:space="preserve">Wydanie pismem </w:t>
            </w:r>
            <w:proofErr w:type="spellStart"/>
            <w:r w:rsidRPr="00694CAE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694CAE">
              <w:rPr>
                <w:rFonts w:cstheme="minorHAnsi"/>
                <w:sz w:val="20"/>
                <w:szCs w:val="20"/>
              </w:rPr>
              <w:t xml:space="preserve"> oraz w formatach elektronicznych Historii muzyki" Danuty </w:t>
            </w:r>
            <w:proofErr w:type="spellStart"/>
            <w:r w:rsidRPr="00694CAE">
              <w:rPr>
                <w:rFonts w:cstheme="minorHAnsi"/>
                <w:sz w:val="20"/>
                <w:szCs w:val="20"/>
              </w:rPr>
              <w:t>Gwizdalanki</w:t>
            </w:r>
            <w:proofErr w:type="spellEnd"/>
            <w:r w:rsidRPr="00694CAE">
              <w:rPr>
                <w:rFonts w:cstheme="minorHAnsi"/>
                <w:sz w:val="20"/>
                <w:szCs w:val="20"/>
              </w:rPr>
              <w:t>, a także poradnika</w:t>
            </w:r>
          </w:p>
        </w:tc>
        <w:tc>
          <w:tcPr>
            <w:tcW w:w="876" w:type="dxa"/>
            <w:noWrap/>
            <w:hideMark/>
          </w:tcPr>
          <w:p w14:paraId="2F402E54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694CAE" w:rsidRPr="00694CAE" w14:paraId="01F78952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701C65B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6A234462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493055</w:t>
            </w:r>
          </w:p>
        </w:tc>
        <w:tc>
          <w:tcPr>
            <w:tcW w:w="3969" w:type="dxa"/>
            <w:noWrap/>
            <w:hideMark/>
          </w:tcPr>
          <w:p w14:paraId="66034DB3" w14:textId="10A13F8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hideMark/>
          </w:tcPr>
          <w:p w14:paraId="27C8ADA9" w14:textId="646606D4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8BAF9DF" w14:textId="3C6807D3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810B2CF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Mimo choroby żyj normalnie</w:t>
            </w:r>
          </w:p>
        </w:tc>
        <w:tc>
          <w:tcPr>
            <w:tcW w:w="876" w:type="dxa"/>
            <w:noWrap/>
            <w:hideMark/>
          </w:tcPr>
          <w:p w14:paraId="53A87E06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94CAE" w:rsidRPr="00694CAE" w14:paraId="392117F4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05BB9CD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9F3AAF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493101</w:t>
            </w:r>
          </w:p>
        </w:tc>
        <w:tc>
          <w:tcPr>
            <w:tcW w:w="3969" w:type="dxa"/>
            <w:noWrap/>
            <w:hideMark/>
          </w:tcPr>
          <w:p w14:paraId="03F3A1A0" w14:textId="5F549DB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RÓŻOWE OKULARY</w:t>
            </w:r>
          </w:p>
        </w:tc>
        <w:tc>
          <w:tcPr>
            <w:tcW w:w="1559" w:type="dxa"/>
            <w:noWrap/>
            <w:hideMark/>
          </w:tcPr>
          <w:p w14:paraId="348C3850" w14:textId="3EBA23A8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02592FF4" w14:textId="643B389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29163C8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Informator  rehabilitacja po nowotworach głowy i szyi</w:t>
            </w:r>
          </w:p>
        </w:tc>
        <w:tc>
          <w:tcPr>
            <w:tcW w:w="876" w:type="dxa"/>
            <w:noWrap/>
            <w:hideMark/>
          </w:tcPr>
          <w:p w14:paraId="0EADB5B8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694CAE" w:rsidRPr="00694CAE" w14:paraId="575B2664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5A0C9C0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4468A9FC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493158</w:t>
            </w:r>
          </w:p>
        </w:tc>
        <w:tc>
          <w:tcPr>
            <w:tcW w:w="3969" w:type="dxa"/>
            <w:noWrap/>
            <w:hideMark/>
          </w:tcPr>
          <w:p w14:paraId="7E4DFD36" w14:textId="499C6B5A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559" w:type="dxa"/>
            <w:noWrap/>
            <w:hideMark/>
          </w:tcPr>
          <w:p w14:paraId="10F80A90" w14:textId="7879581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6B9F93A" w14:textId="5354F30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79AE169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Internetowa platforma nagłaśniania problemów z dostępnością cyfrową</w:t>
            </w:r>
          </w:p>
        </w:tc>
        <w:tc>
          <w:tcPr>
            <w:tcW w:w="876" w:type="dxa"/>
            <w:noWrap/>
            <w:hideMark/>
          </w:tcPr>
          <w:p w14:paraId="0BC673F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47,5</w:t>
            </w:r>
          </w:p>
        </w:tc>
      </w:tr>
      <w:tr w:rsidR="00694CAE" w:rsidRPr="00694CAE" w14:paraId="567F20E7" w14:textId="77777777" w:rsidTr="00694CAE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DCA07E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5105FDA1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493364</w:t>
            </w:r>
          </w:p>
        </w:tc>
        <w:tc>
          <w:tcPr>
            <w:tcW w:w="3969" w:type="dxa"/>
            <w:noWrap/>
            <w:hideMark/>
          </w:tcPr>
          <w:p w14:paraId="6DDFECFE" w14:textId="4A163F0B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FUNDACJA MOC POMOCY</w:t>
            </w:r>
          </w:p>
        </w:tc>
        <w:tc>
          <w:tcPr>
            <w:tcW w:w="1559" w:type="dxa"/>
            <w:noWrap/>
            <w:hideMark/>
          </w:tcPr>
          <w:p w14:paraId="4293AE81" w14:textId="2FB2B880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69A69CC" w14:textId="638D417C" w:rsidR="00694CAE" w:rsidRPr="00694CAE" w:rsidRDefault="00694CAE" w:rsidP="00694C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CD99644" w14:textId="77777777" w:rsidR="00694CAE" w:rsidRPr="00694CAE" w:rsidRDefault="00694CAE" w:rsidP="00C200E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Poradnik dla osób po amputacji</w:t>
            </w:r>
          </w:p>
        </w:tc>
        <w:tc>
          <w:tcPr>
            <w:tcW w:w="876" w:type="dxa"/>
            <w:noWrap/>
            <w:hideMark/>
          </w:tcPr>
          <w:p w14:paraId="2266A2C5" w14:textId="77777777" w:rsidR="00694CAE" w:rsidRPr="00694CAE" w:rsidRDefault="00694CAE" w:rsidP="00694CA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94CAE">
              <w:rPr>
                <w:rFonts w:cstheme="minorHAnsi"/>
                <w:sz w:val="20"/>
                <w:szCs w:val="20"/>
              </w:rPr>
              <w:t>43,5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FC90F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E5C3E">
              <w:rPr>
                <w:i/>
                <w:iCs/>
                <w:sz w:val="18"/>
                <w:szCs w:val="18"/>
              </w:rPr>
              <w:t>10 lutego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6D719F8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694CAE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 xml:space="preserve"> </w:t>
    </w:r>
    <w:r w:rsidR="00065905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854998" w:rsidRPr="00854998">
      <w:rPr>
        <w:i/>
        <w:iCs/>
        <w:sz w:val="18"/>
        <w:szCs w:val="18"/>
      </w:rPr>
      <w:t>spełniających kryteria oceny merytorycznej (ocena pozytywna)</w:t>
    </w:r>
    <w:r w:rsidRPr="009D755B">
      <w:rPr>
        <w:i/>
        <w:iCs/>
        <w:sz w:val="18"/>
        <w:szCs w:val="18"/>
      </w:rPr>
      <w:t xml:space="preserve">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86E37"/>
    <w:rsid w:val="0038450F"/>
    <w:rsid w:val="003C3226"/>
    <w:rsid w:val="00410F68"/>
    <w:rsid w:val="00444016"/>
    <w:rsid w:val="004765C1"/>
    <w:rsid w:val="005E4ED6"/>
    <w:rsid w:val="00694CAE"/>
    <w:rsid w:val="0071266E"/>
    <w:rsid w:val="00734F13"/>
    <w:rsid w:val="00757572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C200EC"/>
    <w:rsid w:val="00D532BC"/>
    <w:rsid w:val="00DA6161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2021-02-09T21:29:00Z</dcterms:created>
  <dcterms:modified xsi:type="dcterms:W3CDTF">2021-02-10T12:34:00Z</dcterms:modified>
</cp:coreProperties>
</file>