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F3" w:rsidRDefault="009A4AF3" w:rsidP="00372B43">
      <w:pPr>
        <w:jc w:val="center"/>
        <w:rPr>
          <w:rFonts w:ascii="Calibri" w:hAnsi="Calibri"/>
        </w:rPr>
      </w:pPr>
    </w:p>
    <w:p w:rsidR="00372B43" w:rsidRPr="009A4AF3" w:rsidRDefault="00372B43" w:rsidP="00372B43">
      <w:pPr>
        <w:jc w:val="center"/>
        <w:rPr>
          <w:rFonts w:ascii="Calibri" w:hAnsi="Calibri"/>
        </w:rPr>
      </w:pPr>
      <w:r w:rsidRPr="009A4AF3">
        <w:rPr>
          <w:rFonts w:ascii="Calibri" w:hAnsi="Calibri"/>
        </w:rPr>
        <w:t>Wnioski negatywnie zweryfikowane formalnie w konkursie pn. "Profesjonalni w działaniu – zwiększenie kompetencji i umiejętności otoczenia osób niepełnosprawnych" (konkurs nr 3/2017)</w:t>
      </w:r>
    </w:p>
    <w:tbl>
      <w:tblPr>
        <w:tblW w:w="1376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1075"/>
        <w:gridCol w:w="3180"/>
        <w:gridCol w:w="1416"/>
        <w:gridCol w:w="3626"/>
        <w:gridCol w:w="3827"/>
      </w:tblGrid>
      <w:tr w:rsidR="009A4AF3" w:rsidRPr="009A4AF3" w:rsidTr="009A4AF3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SIEDZIBA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lang w:eastAsia="pl-PL"/>
              </w:rPr>
              <w:t>UZASADNIENIE</w:t>
            </w:r>
          </w:p>
        </w:tc>
      </w:tr>
      <w:tr w:rsidR="009A4AF3" w:rsidRPr="009A4AF3" w:rsidTr="009A4AF3">
        <w:trPr>
          <w:trHeight w:val="3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AF3" w:rsidRPr="009A4AF3" w:rsidRDefault="009A4AF3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F3" w:rsidRPr="009A4AF3" w:rsidRDefault="009A4AF3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F3" w:rsidRPr="009A4AF3" w:rsidRDefault="009A4AF3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A4AF3" w:rsidRPr="009A4AF3" w:rsidRDefault="009A4AF3" w:rsidP="009A4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hAnsi="Calibri"/>
              </w:rPr>
              <w:t>STOWARZYSZENIE INNOWACYJNY BIAŁYSTOK / STOWARZYSZENIE FEDERACJA ZIELONYCH W BIAŁYMSTOKU / FUNDACJA TOWARZYSTWO ULEPSZANIA ŚWIATA BIAŁYSTOK / FUNDACJA INSTYTUTU BIAŁOWIESKI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F3" w:rsidRPr="009A4AF3" w:rsidRDefault="009A4AF3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4AF3">
              <w:rPr>
                <w:rFonts w:ascii="Calibri" w:hAnsi="Calibri" w:cs="Calibri"/>
                <w:color w:val="000000"/>
              </w:rPr>
              <w:t>Centrum Zrównoważonego Rozwoju - www.FestiwalPuszczyBialowieskiej.pl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F3" w:rsidRPr="009A4AF3" w:rsidRDefault="009A4AF3" w:rsidP="009A4AF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4AF3">
              <w:rPr>
                <w:rFonts w:ascii="Calibri" w:eastAsia="Times New Roman" w:hAnsi="Calibri" w:cs="Times New Roman"/>
                <w:lang w:eastAsia="pl-PL"/>
              </w:rPr>
              <w:t xml:space="preserve">Wniosek wpłynął do PFRON na skrzynkę zadania_zlecane@pfron.org.pl.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W</w:t>
            </w:r>
            <w:r w:rsidRPr="009A4AF3">
              <w:rPr>
                <w:rFonts w:ascii="Calibri" w:eastAsia="Times New Roman" w:hAnsi="Calibri" w:cs="Times New Roman"/>
                <w:lang w:eastAsia="pl-PL"/>
              </w:rPr>
              <w:t>niosek pozostawia się bez rozpatrzenia</w:t>
            </w:r>
            <w:r>
              <w:rPr>
                <w:rFonts w:ascii="Calibri" w:eastAsia="Times New Roman" w:hAnsi="Calibri" w:cs="Times New Roman"/>
                <w:lang w:eastAsia="pl-PL"/>
              </w:rPr>
              <w:t>, ponieważ z</w:t>
            </w:r>
            <w:r w:rsidRPr="009A4AF3">
              <w:rPr>
                <w:rFonts w:ascii="Calibri" w:eastAsia="Times New Roman" w:hAnsi="Calibri" w:cs="Times New Roman"/>
                <w:lang w:eastAsia="pl-PL"/>
              </w:rPr>
              <w:t xml:space="preserve">godnie z rozdziałem IV ust. 4-5 ogłoszenia o konkursie, wniosek musi zostać w całości wypełniony poprzez aplikację Generator Wniosków. Wniosek uważa się za złożony do PFRON z chwilą zatwierdzenia przez Generator Wniosków (za datę złożenia wniosku uważa się datę zatwierdzenia wniosku).  </w:t>
            </w:r>
            <w:r w:rsidRPr="009A4AF3">
              <w:rPr>
                <w:rFonts w:ascii="Calibri" w:eastAsia="Times New Roman" w:hAnsi="Calibri" w:cs="Times New Roman"/>
                <w:lang w:eastAsia="pl-PL"/>
              </w:rPr>
              <w:br/>
            </w:r>
          </w:p>
        </w:tc>
      </w:tr>
    </w:tbl>
    <w:p w:rsidR="00162004" w:rsidRPr="009A4AF3" w:rsidRDefault="00162004">
      <w:pPr>
        <w:rPr>
          <w:rFonts w:ascii="Calibri" w:hAnsi="Calibri"/>
        </w:rPr>
      </w:pPr>
      <w:bookmarkStart w:id="0" w:name="_GoBack"/>
      <w:bookmarkEnd w:id="0"/>
    </w:p>
    <w:sectPr w:rsidR="00162004" w:rsidRPr="009A4AF3" w:rsidSect="00162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004"/>
    <w:rsid w:val="00162004"/>
    <w:rsid w:val="00372B43"/>
    <w:rsid w:val="007D07AF"/>
    <w:rsid w:val="009A4AF3"/>
    <w:rsid w:val="00A2604A"/>
    <w:rsid w:val="00BB0314"/>
    <w:rsid w:val="00E8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4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A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AF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789</Characters>
  <Application>Microsoft Office Word</Application>
  <DocSecurity>0</DocSecurity>
  <Lines>6</Lines>
  <Paragraphs>1</Paragraphs>
  <ScaleCrop>false</ScaleCrop>
  <Company>PFRON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2017-08-16T13:29:00Z</dcterms:created>
  <dcterms:modified xsi:type="dcterms:W3CDTF">2017-08-16T13:37:00Z</dcterms:modified>
</cp:coreProperties>
</file>