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8"/>
        <w:gridCol w:w="647"/>
        <w:gridCol w:w="1600"/>
        <w:gridCol w:w="3189"/>
        <w:gridCol w:w="1438"/>
        <w:gridCol w:w="2544"/>
        <w:gridCol w:w="996"/>
        <w:gridCol w:w="1286"/>
        <w:gridCol w:w="837"/>
        <w:gridCol w:w="1380"/>
        <w:gridCol w:w="146"/>
      </w:tblGrid>
      <w:tr w:rsidR="002368EA" w:rsidRPr="002368EA" w:rsidTr="00DF0604">
        <w:trPr>
          <w:trHeight w:val="870"/>
        </w:trPr>
        <w:tc>
          <w:tcPr>
            <w:tcW w:w="144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Cs/>
                <w:color w:val="000000"/>
                <w:lang w:eastAsia="pl-PL"/>
              </w:rPr>
            </w:pPr>
            <w:r w:rsidRPr="00DF0604">
              <w:rPr>
                <w:rFonts w:ascii="Czcionka tekstu podstawowego" w:eastAsia="Times New Roman" w:hAnsi="Czcionka tekstu podstawowego" w:cs="Arial"/>
                <w:bCs/>
                <w:color w:val="000000"/>
                <w:lang w:eastAsia="pl-PL"/>
              </w:rPr>
              <w:t>KONKURS NR 24 - projekty dofinansowane w ramach celu programowego 1: wejście osób niepełnosprawnych na otwarty rynek pracy</w:t>
            </w:r>
          </w:p>
        </w:tc>
      </w:tr>
      <w:tr w:rsidR="002368EA" w:rsidRPr="002368EA" w:rsidTr="00DF0604">
        <w:trPr>
          <w:trHeight w:val="525"/>
        </w:trPr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DF0604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DF0604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IDW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DF0604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REALIZATOR BIURO/ODDZIAŁ</w:t>
            </w:r>
          </w:p>
        </w:tc>
        <w:tc>
          <w:tcPr>
            <w:tcW w:w="3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DF0604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DF0604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DF0604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DF0604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DF0604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KWOTA DOFINANSOWANIA (zł)</w:t>
            </w:r>
          </w:p>
        </w:tc>
        <w:tc>
          <w:tcPr>
            <w:tcW w:w="146" w:type="dxa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68EA" w:rsidRPr="002368EA" w:rsidTr="00DF0604">
        <w:trPr>
          <w:trHeight w:val="690"/>
        </w:trPr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DF0604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§ 2450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DF0604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§ 6270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DF0604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</w:pPr>
            <w:r w:rsidRPr="00DF0604">
              <w:rPr>
                <w:rFonts w:ascii="Calibri" w:eastAsia="Times New Roman" w:hAnsi="Calibri" w:cs="Arial"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6" w:type="dxa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68EA" w:rsidRPr="002368EA" w:rsidTr="00DF0604">
        <w:trPr>
          <w:trHeight w:val="103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14591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FUNDACJA MANUFAKTURA INICJATYW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Bliżej rynku pracy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39,5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738 025,19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738 025,19</w:t>
            </w:r>
          </w:p>
        </w:tc>
        <w:tc>
          <w:tcPr>
            <w:tcW w:w="146" w:type="dxa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68EA" w:rsidRPr="002368EA" w:rsidTr="00DF0604">
        <w:trPr>
          <w:trHeight w:val="168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13783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CARITAS DIECEZJI SANDOMIERSKIEJ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SANDOMIERZ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Praca urzeczywistnieniem siebie  wejście osób niepełnosprawnych z województwa świętokrzyskiego, podkarpackiego i lubelskiego na rynek pracy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526 054,82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526 054,82</w:t>
            </w:r>
          </w:p>
        </w:tc>
        <w:tc>
          <w:tcPr>
            <w:tcW w:w="146" w:type="dxa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68EA" w:rsidRPr="002368EA" w:rsidTr="00DF0604">
        <w:trPr>
          <w:trHeight w:val="1305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13834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ŚWIĘTOKRZYSKIE TOWARZYSTWO ZAPOBIEGANIA PATOLOGIOM SPOŁECZNYM "KUŹNIA"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OSTROWIEC ŚWIĘTOKRZYSKI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Niepełnosprawność bez stereotypów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518 675,29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518 675,29</w:t>
            </w:r>
          </w:p>
        </w:tc>
        <w:tc>
          <w:tcPr>
            <w:tcW w:w="146" w:type="dxa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368EA" w:rsidRPr="002368EA" w:rsidTr="00DF0604">
        <w:trPr>
          <w:trHeight w:val="615"/>
        </w:trPr>
        <w:tc>
          <w:tcPr>
            <w:tcW w:w="10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ogółem 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1 782 755,30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8E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1 782 755,30</w:t>
            </w:r>
          </w:p>
        </w:tc>
        <w:tc>
          <w:tcPr>
            <w:tcW w:w="146" w:type="dxa"/>
            <w:vAlign w:val="center"/>
            <w:hideMark/>
          </w:tcPr>
          <w:p w:rsidR="002368EA" w:rsidRPr="002368EA" w:rsidRDefault="002368EA" w:rsidP="00236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20A2C" w:rsidRDefault="00020A2C"/>
    <w:sectPr w:rsidR="00020A2C" w:rsidSect="00236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68EA"/>
    <w:rsid w:val="00020A2C"/>
    <w:rsid w:val="002368EA"/>
    <w:rsid w:val="0081561E"/>
    <w:rsid w:val="00DF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713</Characters>
  <Application>Microsoft Office Word</Application>
  <DocSecurity>0</DocSecurity>
  <Lines>5</Lines>
  <Paragraphs>1</Paragraphs>
  <ScaleCrop>false</ScaleCrop>
  <Company>PFRON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2016-03-11T08:39:00Z</cp:lastPrinted>
  <dcterms:created xsi:type="dcterms:W3CDTF">2016-03-11T08:27:00Z</dcterms:created>
  <dcterms:modified xsi:type="dcterms:W3CDTF">2016-03-11T08:39:00Z</dcterms:modified>
</cp:coreProperties>
</file>