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10" w:rsidRDefault="00A33C10" w:rsidP="00A33C10">
      <w:pPr>
        <w:pStyle w:val="Nagwek1"/>
        <w:spacing w:after="600"/>
      </w:pPr>
      <w:bookmarkStart w:id="0" w:name="_GoBack"/>
      <w:bookmarkEnd w:id="0"/>
      <w:r>
        <w:t>KARTA ZGŁOSZENIOWA</w:t>
      </w:r>
    </w:p>
    <w:p w:rsidR="00A33C10" w:rsidRPr="006D1F8D" w:rsidRDefault="00A33C10" w:rsidP="00A33C10">
      <w:pPr>
        <w:spacing w:after="840"/>
        <w:jc w:val="both"/>
        <w:rPr>
          <w:rFonts w:ascii="Calibri" w:hAnsi="Calibri" w:cs="Times New Roman"/>
          <w:b/>
          <w:i/>
          <w:sz w:val="36"/>
          <w:szCs w:val="36"/>
        </w:rPr>
      </w:pPr>
      <w:r w:rsidRPr="006D1F8D">
        <w:rPr>
          <w:rFonts w:ascii="Calibri" w:eastAsia="Times New Roman" w:hAnsi="Calibri" w:cs="Times New Roman"/>
          <w:b/>
          <w:bCs/>
          <w:sz w:val="36"/>
          <w:szCs w:val="36"/>
        </w:rPr>
        <w:t>Konferencja „Turystyka, rekreacja, kultura - czy na pewno dla wszystkich?”</w:t>
      </w:r>
    </w:p>
    <w:p w:rsidR="00A33C10" w:rsidRDefault="00A33C10" w:rsidP="00A33C10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AA06A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listopada</w:t>
      </w:r>
      <w:r w:rsidRPr="00AA06A2">
        <w:rPr>
          <w:rFonts w:cs="Times New Roman"/>
          <w:sz w:val="28"/>
          <w:szCs w:val="28"/>
        </w:rPr>
        <w:t xml:space="preserve"> 2015 r., </w:t>
      </w:r>
      <w:r>
        <w:rPr>
          <w:rFonts w:cs="Times New Roman"/>
          <w:sz w:val="28"/>
          <w:szCs w:val="28"/>
        </w:rPr>
        <w:t>Centrum Partnerstwa Społecznego „Dialog”</w:t>
      </w:r>
    </w:p>
    <w:p w:rsidR="00A33C10" w:rsidRPr="00AA06A2" w:rsidRDefault="00A33C10" w:rsidP="00A33C10">
      <w:pPr>
        <w:spacing w:after="6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Warszawa, ul. B. Limanowskiego 23, sala F</w:t>
      </w:r>
    </w:p>
    <w:p w:rsidR="00A33C10" w:rsidRPr="00AA06A2" w:rsidRDefault="00A33C10" w:rsidP="00A33C10">
      <w:pPr>
        <w:spacing w:before="360" w:after="360"/>
        <w:jc w:val="both"/>
        <w:rPr>
          <w:rFonts w:cs="Times New Roman"/>
          <w:sz w:val="24"/>
          <w:szCs w:val="24"/>
        </w:rPr>
      </w:pPr>
      <w:r w:rsidRPr="00AA06A2">
        <w:rPr>
          <w:rFonts w:cs="Times New Roman"/>
          <w:sz w:val="24"/>
          <w:szCs w:val="24"/>
        </w:rPr>
        <w:t>Imię i nazwisko</w:t>
      </w:r>
      <w:r>
        <w:rPr>
          <w:rFonts w:cs="Times New Roman"/>
          <w:sz w:val="24"/>
          <w:szCs w:val="24"/>
        </w:rPr>
        <w:t>:</w:t>
      </w:r>
    </w:p>
    <w:p w:rsidR="00A33C10" w:rsidRPr="00AA06A2" w:rsidRDefault="00A33C10" w:rsidP="00A33C10">
      <w:pPr>
        <w:spacing w:before="360" w:after="360"/>
        <w:jc w:val="both"/>
        <w:rPr>
          <w:rFonts w:cs="Times New Roman"/>
          <w:sz w:val="24"/>
          <w:szCs w:val="24"/>
        </w:rPr>
      </w:pPr>
      <w:r w:rsidRPr="00AA06A2">
        <w:rPr>
          <w:rFonts w:cs="Times New Roman"/>
          <w:sz w:val="24"/>
          <w:szCs w:val="24"/>
        </w:rPr>
        <w:t>Reprezentowany podmio</w:t>
      </w:r>
      <w:r>
        <w:rPr>
          <w:rFonts w:cs="Times New Roman"/>
          <w:sz w:val="24"/>
          <w:szCs w:val="24"/>
        </w:rPr>
        <w:t>t:</w:t>
      </w:r>
    </w:p>
    <w:p w:rsidR="00A33C10" w:rsidRDefault="00A33C10" w:rsidP="00A33C10">
      <w:pPr>
        <w:spacing w:before="360" w:after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Tel.:</w:t>
      </w:r>
    </w:p>
    <w:p w:rsidR="00A33C10" w:rsidRPr="00AA06A2" w:rsidRDefault="00A33C10" w:rsidP="00A33C10">
      <w:pPr>
        <w:spacing w:before="360" w:after="720"/>
        <w:jc w:val="both"/>
        <w:rPr>
          <w:rFonts w:cs="Times New Roman"/>
          <w:sz w:val="24"/>
          <w:szCs w:val="24"/>
        </w:rPr>
      </w:pPr>
      <w:r w:rsidRPr="00AA06A2">
        <w:rPr>
          <w:rFonts w:cs="Times New Roman"/>
          <w:sz w:val="24"/>
          <w:szCs w:val="24"/>
        </w:rPr>
        <w:t>e-mail:</w:t>
      </w:r>
    </w:p>
    <w:p w:rsidR="00A33C10" w:rsidRPr="00AA06A2" w:rsidRDefault="00A33C10" w:rsidP="00A33C10">
      <w:pPr>
        <w:pStyle w:val="NormalnyWeb"/>
        <w:spacing w:before="240" w:beforeAutospacing="0" w:after="240"/>
        <w:ind w:right="-142"/>
        <w:jc w:val="both"/>
        <w:rPr>
          <w:rFonts w:asciiTheme="minorHAnsi" w:hAnsiTheme="minorHAnsi"/>
          <w:sz w:val="16"/>
          <w:szCs w:val="16"/>
        </w:rPr>
      </w:pPr>
      <w:r w:rsidRPr="00AA06A2">
        <w:rPr>
          <w:rFonts w:asciiTheme="minorHAnsi" w:hAnsiTheme="minorHAnsi"/>
          <w:sz w:val="16"/>
          <w:szCs w:val="16"/>
        </w:rPr>
        <w:t>Wyrażam zgodę na wykorzystywanie i przetwarzanie moich danych osobowych przez organizatorów i partnerów konferencji zgodnie z ustawą o ochronie danych osobowych z dnia 29.08.1997 oraz na otrzymywanie za pomocą poczty elektronicznej materiałów marketingowych i ofert handlowych od organizatorów i partnerów zgodnie z ustawą z dnia 18 lipca 2002 r. o świadczeniu usług drogą elektroniczną (Dz. U. 2002 Nr 144, poz. 1204).</w:t>
      </w:r>
      <w:r>
        <w:rPr>
          <w:rFonts w:asciiTheme="minorHAnsi" w:hAnsiTheme="minorHAnsi"/>
          <w:sz w:val="16"/>
          <w:szCs w:val="16"/>
        </w:rPr>
        <w:t xml:space="preserve"> O</w:t>
      </w:r>
      <w:r w:rsidRPr="00AA06A2">
        <w:rPr>
          <w:rFonts w:asciiTheme="minorHAnsi" w:hAnsiTheme="minorHAnsi"/>
          <w:sz w:val="16"/>
          <w:szCs w:val="16"/>
        </w:rPr>
        <w:t>świadczam, że zapoznałem się warunkami uczestnictwa i akceptuję je.</w:t>
      </w:r>
    </w:p>
    <w:p w:rsidR="00336381" w:rsidRDefault="00336381" w:rsidP="00A33C10"/>
    <w:sectPr w:rsidR="0033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10"/>
    <w:rsid w:val="00052D13"/>
    <w:rsid w:val="000A2970"/>
    <w:rsid w:val="00157536"/>
    <w:rsid w:val="0017105C"/>
    <w:rsid w:val="00195286"/>
    <w:rsid w:val="001B2808"/>
    <w:rsid w:val="001E5049"/>
    <w:rsid w:val="002102B5"/>
    <w:rsid w:val="00262636"/>
    <w:rsid w:val="002A4E8A"/>
    <w:rsid w:val="00306CD7"/>
    <w:rsid w:val="00336381"/>
    <w:rsid w:val="003832A2"/>
    <w:rsid w:val="003A707F"/>
    <w:rsid w:val="003C74A3"/>
    <w:rsid w:val="00493D5C"/>
    <w:rsid w:val="00495A43"/>
    <w:rsid w:val="005506F0"/>
    <w:rsid w:val="00563935"/>
    <w:rsid w:val="005766AA"/>
    <w:rsid w:val="006456C4"/>
    <w:rsid w:val="00687775"/>
    <w:rsid w:val="006B222A"/>
    <w:rsid w:val="006B4169"/>
    <w:rsid w:val="006D1F8D"/>
    <w:rsid w:val="006E76F0"/>
    <w:rsid w:val="0075507F"/>
    <w:rsid w:val="007743BF"/>
    <w:rsid w:val="007944A2"/>
    <w:rsid w:val="007A3415"/>
    <w:rsid w:val="007C6DC6"/>
    <w:rsid w:val="00805957"/>
    <w:rsid w:val="0084507E"/>
    <w:rsid w:val="008A51A1"/>
    <w:rsid w:val="00954366"/>
    <w:rsid w:val="009C73AF"/>
    <w:rsid w:val="009D26E7"/>
    <w:rsid w:val="00A241E0"/>
    <w:rsid w:val="00A33C10"/>
    <w:rsid w:val="00A43BA9"/>
    <w:rsid w:val="00A47165"/>
    <w:rsid w:val="00A87877"/>
    <w:rsid w:val="00AB5158"/>
    <w:rsid w:val="00AB5563"/>
    <w:rsid w:val="00AE5E20"/>
    <w:rsid w:val="00B04855"/>
    <w:rsid w:val="00B30384"/>
    <w:rsid w:val="00BE294B"/>
    <w:rsid w:val="00C62966"/>
    <w:rsid w:val="00C713C2"/>
    <w:rsid w:val="00C860B9"/>
    <w:rsid w:val="00CB0D02"/>
    <w:rsid w:val="00CB1DFA"/>
    <w:rsid w:val="00D45881"/>
    <w:rsid w:val="00D50525"/>
    <w:rsid w:val="00D550CE"/>
    <w:rsid w:val="00D81553"/>
    <w:rsid w:val="00E55B40"/>
    <w:rsid w:val="00E76A97"/>
    <w:rsid w:val="00E808A2"/>
    <w:rsid w:val="00E81DE8"/>
    <w:rsid w:val="00EA1BE2"/>
    <w:rsid w:val="00EE0985"/>
    <w:rsid w:val="00F35816"/>
    <w:rsid w:val="00F4672E"/>
    <w:rsid w:val="00F94DC7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1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7165"/>
    <w:pPr>
      <w:keepNext/>
      <w:widowControl w:val="0"/>
      <w:autoSpaceDE w:val="0"/>
      <w:autoSpaceDN w:val="0"/>
      <w:adjustRightInd w:val="0"/>
      <w:spacing w:after="120" w:line="24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716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2970"/>
    <w:pPr>
      <w:keepNext/>
      <w:keepLines/>
      <w:spacing w:before="40" w:after="120" w:line="360" w:lineRule="auto"/>
      <w:outlineLvl w:val="2"/>
    </w:pPr>
    <w:rPr>
      <w:rFonts w:asciiTheme="majorHAnsi" w:eastAsiaTheme="majorEastAsia" w:hAnsiTheme="majorHAnsi" w:cstheme="majorBidi"/>
      <w:b/>
      <w:sz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2970"/>
    <w:pPr>
      <w:keepNext/>
      <w:keepLines/>
      <w:spacing w:before="40" w:after="120" w:line="360" w:lineRule="auto"/>
      <w:outlineLvl w:val="3"/>
    </w:pPr>
    <w:rPr>
      <w:rFonts w:asciiTheme="majorHAnsi" w:eastAsiaTheme="majorEastAsia" w:hAnsiTheme="majorHAnsi" w:cstheme="majorBidi"/>
      <w:b/>
      <w:iCs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165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7165"/>
    <w:rPr>
      <w:rFonts w:eastAsiaTheme="majorEastAsia" w:cstheme="majorBidi"/>
      <w:b/>
      <w:bCs/>
      <w:i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563935"/>
    <w:pPr>
      <w:suppressAutoHyphens/>
      <w:spacing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63935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0A2970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A2970"/>
    <w:rPr>
      <w:rFonts w:asciiTheme="majorHAnsi" w:eastAsiaTheme="majorEastAsia" w:hAnsiTheme="majorHAnsi" w:cstheme="majorBidi"/>
      <w:b/>
      <w:iCs/>
      <w:sz w:val="24"/>
    </w:rPr>
  </w:style>
  <w:style w:type="paragraph" w:styleId="Akapitzlist">
    <w:name w:val="List Paragraph"/>
    <w:basedOn w:val="Normalny"/>
    <w:autoRedefine/>
    <w:uiPriority w:val="1"/>
    <w:qFormat/>
    <w:rsid w:val="00AE5E20"/>
    <w:pPr>
      <w:widowControl w:val="0"/>
      <w:spacing w:after="24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3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72E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1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7165"/>
    <w:pPr>
      <w:keepNext/>
      <w:widowControl w:val="0"/>
      <w:autoSpaceDE w:val="0"/>
      <w:autoSpaceDN w:val="0"/>
      <w:adjustRightInd w:val="0"/>
      <w:spacing w:after="120" w:line="24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716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2970"/>
    <w:pPr>
      <w:keepNext/>
      <w:keepLines/>
      <w:spacing w:before="40" w:after="120" w:line="360" w:lineRule="auto"/>
      <w:outlineLvl w:val="2"/>
    </w:pPr>
    <w:rPr>
      <w:rFonts w:asciiTheme="majorHAnsi" w:eastAsiaTheme="majorEastAsia" w:hAnsiTheme="majorHAnsi" w:cstheme="majorBidi"/>
      <w:b/>
      <w:sz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2970"/>
    <w:pPr>
      <w:keepNext/>
      <w:keepLines/>
      <w:spacing w:before="40" w:after="120" w:line="360" w:lineRule="auto"/>
      <w:outlineLvl w:val="3"/>
    </w:pPr>
    <w:rPr>
      <w:rFonts w:asciiTheme="majorHAnsi" w:eastAsiaTheme="majorEastAsia" w:hAnsiTheme="majorHAnsi" w:cstheme="majorBidi"/>
      <w:b/>
      <w:iCs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165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7165"/>
    <w:rPr>
      <w:rFonts w:eastAsiaTheme="majorEastAsia" w:cstheme="majorBidi"/>
      <w:b/>
      <w:bCs/>
      <w:i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563935"/>
    <w:pPr>
      <w:suppressAutoHyphens/>
      <w:spacing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63935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0A2970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A2970"/>
    <w:rPr>
      <w:rFonts w:asciiTheme="majorHAnsi" w:eastAsiaTheme="majorEastAsia" w:hAnsiTheme="majorHAnsi" w:cstheme="majorBidi"/>
      <w:b/>
      <w:iCs/>
      <w:sz w:val="24"/>
    </w:rPr>
  </w:style>
  <w:style w:type="paragraph" w:styleId="Akapitzlist">
    <w:name w:val="List Paragraph"/>
    <w:basedOn w:val="Normalny"/>
    <w:autoRedefine/>
    <w:uiPriority w:val="1"/>
    <w:qFormat/>
    <w:rsid w:val="00AE5E20"/>
    <w:pPr>
      <w:widowControl w:val="0"/>
      <w:spacing w:after="24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3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72E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05.11.2015</vt:lpstr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05.11.2015</dc:title>
  <dc:creator>Małgorzata Janicka</dc:creator>
  <cp:lastModifiedBy>kszymanska</cp:lastModifiedBy>
  <cp:revision>2</cp:revision>
  <cp:lastPrinted>2015-10-16T07:06:00Z</cp:lastPrinted>
  <dcterms:created xsi:type="dcterms:W3CDTF">2015-10-16T07:07:00Z</dcterms:created>
  <dcterms:modified xsi:type="dcterms:W3CDTF">2015-10-16T07:07:00Z</dcterms:modified>
</cp:coreProperties>
</file>