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355"/>
        <w:gridCol w:w="3859"/>
        <w:gridCol w:w="1774"/>
        <w:gridCol w:w="4571"/>
        <w:gridCol w:w="800"/>
      </w:tblGrid>
      <w:tr w:rsidR="007018A1" w:rsidRPr="007018A1" w:rsidTr="007018A1">
        <w:trPr>
          <w:trHeight w:val="255"/>
          <w:tblHeader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TERPSYCHORA DO SZKÓŁ - edycja 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KRAJOWY ZWIĄZEK REWIZYJNY SPÓŁDZIELNI INWALIDÓW I SPÓŁDZIELNI NIEWIDOMYCH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WARSZAWA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Wszechnica Wiedzy Spółdzielczości Inwalidów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Wspieranie rozwoju dzieci i młodzieży - podnoszenie kompetencji otoczenia.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Model wspierania rozwoju DIR/</w:t>
            </w:r>
            <w:proofErr w:type="spellStart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Floortime</w:t>
            </w:r>
            <w:proofErr w:type="spellEnd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 terapii dzieci z zaburzeniami ze spektrum autyzmu w Polsce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7018A1" w:rsidRPr="007018A1" w:rsidTr="007018A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WSPÓLNY ŚWIAT- SZKOLENIA I WARSZTATY DLA OTOCZENIA OSÓB Z AUTYZMEM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31,5</w:t>
            </w:r>
          </w:p>
        </w:tc>
      </w:tr>
      <w:tr w:rsidR="007018A1" w:rsidRPr="007018A1" w:rsidTr="007018A1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 dla rodziców - szkolenia dla otoczenia osób z niepełnosprawnością intelektualną.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"Zrozum mnie, wspieraj, usamodzielniaj"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Wygraj życie dzięki marzeniom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Wzmocnienie jakości funkcjonowania powiatowych społecznych rad na rzecz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7018A1" w:rsidRPr="007018A1" w:rsidTr="007018A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AKTYWNEJ REHABILITACJI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 stronę praktyki - projektowanie oraz realizacja programów aktywizacji społecznej i zawodowej w oparciu o Międzynarodową Klasyfikację Funkcjonowania, Niepełnosprawności i Zdrowia ICF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SZTUKA WŁĄCZANIA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ŁAJSKI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Konferencja "Edukacja włączająca jako forma rehabilitacji społecznej"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20,5</w:t>
            </w:r>
          </w:p>
        </w:tc>
      </w:tr>
      <w:tr w:rsidR="007018A1" w:rsidRPr="007018A1" w:rsidTr="007018A1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FORANI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ŚWIADOMY OPIEKUN - WARSZTATY PSYCHOLOGICZNO-SPOŁECZNE DLA OTOCZENIA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018A1" w:rsidRPr="007018A1" w:rsidTr="007018A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Chcę być lepszy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7018A1" w:rsidRPr="007018A1" w:rsidTr="007018A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"Świadoma kadra 2016" - szkolenia nauczycieli akademickich, pracowników uczelnianych biur karier oraz pracowników administracyjnych uczelni wyższych. Kontynuacja z konkursu XV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LIGA KOBIET POLSKICH KUJAWSKO - POMORSKI ODDZIAŁ WOJEWÓDZKI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 ZACZYNA NIEPEŁNOSPRAWNOŚĆ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Czego oczy nie widzą cykl szkoleń dla pracowników instytucji publicznych.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018A1" w:rsidRPr="007018A1" w:rsidTr="007018A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BYDGOSKIE STOWARZYSZENIE POMOCY OSOBOM Z AUTYZMEM I ICH RODZINOM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Organizowanie i prowadzenie indywidualnych szkoleń rodzinnych dla rodziców dzieci z autyzmem i zaburzeniami pokrewnymi zaangażowanych w proces rehabilitacji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MUKOWISCYDOZĄ ODDZIAŁ W GDAŃSKU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Razem kontra </w:t>
            </w:r>
            <w:proofErr w:type="spellStart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muko</w:t>
            </w:r>
            <w:proofErr w:type="spellEnd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NIEZALEŻNEGO ŻYCIA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WOLONTARIATU I SPECJALISTYCZNEJ OPIEKI POURAZOWEJ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7018A1" w:rsidRPr="007018A1" w:rsidTr="007018A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Bardziej profesjonalni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7018A1" w:rsidRPr="007018A1" w:rsidTr="007018A1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Wiem więcej, pomagam skutecznie; jak żyć z dzieckiem </w:t>
            </w:r>
            <w:proofErr w:type="spellStart"/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niepelnosprawnym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18A1" w:rsidRPr="007018A1" w:rsidTr="007018A1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HARCERSTWA POLSKIEGO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NS - szkolenia dla kadry ZHP i wolontariuszy działających na rzecz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MARKA KAMIŃSKIEGO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Uwierz w siebie i działaj-trening motywacyjny dla kadry.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 A do Z Spinaker dla niepełnosprawnych w poszukiwaniu warsztatu pracy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KSZTAŁCENIA, WYPOCZYNKU I REKREACJI W KRAKOWIE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naprzód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Chcę - Umiem - Pomagam 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INICJATYW SPOŁECZNO - EKONOMICZNYCH SUKCES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Opiekun - Zawód, Pasja, Kwalifikacje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7018A1" w:rsidRPr="007018A1" w:rsidTr="007018A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EMPATIA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Animatora  osoby niepełnosprawne na Orliku.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MATIO FUNDACJA POMOCY RODZINOM I CHORYM NA MUKOWISCYDOZĘ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szkoleniowo-edukacyjne Mukowiscydoza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18A1" w:rsidRPr="007018A1" w:rsidTr="007018A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Prosta edukacja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18A1" w:rsidRPr="007018A1" w:rsidTr="007018A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PO KROKU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Poznaj I Zrozum Mój Świat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018A1" w:rsidRPr="007018A1" w:rsidTr="007018A1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WARMIŃSKO-MAZURSKI W OLSZTYNIE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Przyjazne otoczenie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A1" w:rsidRPr="007018A1" w:rsidRDefault="007018A1" w:rsidP="007018A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18A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bookmarkEnd w:id="0"/>
    </w:tbl>
    <w:p w:rsidR="00BA0725" w:rsidRDefault="00BA0725"/>
    <w:sectPr w:rsidR="00BA0725" w:rsidSect="007018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7D" w:rsidRDefault="00B6147D" w:rsidP="007018A1">
      <w:pPr>
        <w:spacing w:after="0" w:line="240" w:lineRule="auto"/>
      </w:pPr>
      <w:r>
        <w:separator/>
      </w:r>
    </w:p>
  </w:endnote>
  <w:endnote w:type="continuationSeparator" w:id="0">
    <w:p w:rsidR="00B6147D" w:rsidRDefault="00B6147D" w:rsidP="0070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7D" w:rsidRDefault="00B6147D" w:rsidP="007018A1">
      <w:pPr>
        <w:spacing w:after="0" w:line="240" w:lineRule="auto"/>
      </w:pPr>
      <w:r>
        <w:separator/>
      </w:r>
    </w:p>
  </w:footnote>
  <w:footnote w:type="continuationSeparator" w:id="0">
    <w:p w:rsidR="00B6147D" w:rsidRDefault="00B6147D" w:rsidP="0070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A1" w:rsidRDefault="007018A1">
    <w:pPr>
      <w:pStyle w:val="Nagwek"/>
    </w:pPr>
    <w:r w:rsidRPr="007018A1">
      <w:t>KONKURS NR 24 - LISTA RANKINGOWA PROJEKTÓW NEGATYWNIE OCENIONYCH Z CELU PROGRAMOWEGO 5: poprawa jakości funkcjonowania otoczenia osób niepełnosprawnych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7018A1"/>
    <w:rsid w:val="00B6147D"/>
    <w:rsid w:val="00BA0725"/>
    <w:rsid w:val="00B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A1"/>
  </w:style>
  <w:style w:type="paragraph" w:styleId="Stopka">
    <w:name w:val="footer"/>
    <w:basedOn w:val="Normalny"/>
    <w:link w:val="StopkaZnak"/>
    <w:uiPriority w:val="99"/>
    <w:unhideWhenUsed/>
    <w:rsid w:val="007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8A1"/>
  </w:style>
  <w:style w:type="paragraph" w:styleId="Stopka">
    <w:name w:val="footer"/>
    <w:basedOn w:val="Normalny"/>
    <w:link w:val="StopkaZnak"/>
    <w:uiPriority w:val="99"/>
    <w:unhideWhenUsed/>
    <w:rsid w:val="007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2016-01-19T14:15:00Z</dcterms:created>
  <dcterms:modified xsi:type="dcterms:W3CDTF">2016-01-19T14:16:00Z</dcterms:modified>
</cp:coreProperties>
</file>