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495"/>
        <w:gridCol w:w="786"/>
        <w:gridCol w:w="360"/>
        <w:gridCol w:w="308"/>
        <w:gridCol w:w="1133"/>
        <w:gridCol w:w="12"/>
        <w:gridCol w:w="5094"/>
      </w:tblGrid>
      <w:tr w:rsidR="00D0502F" w:rsidTr="00690260">
        <w:trPr>
          <w:trHeight w:val="362"/>
        </w:trPr>
        <w:tc>
          <w:tcPr>
            <w:tcW w:w="10188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B2.2 PROJEKT PRZEWIDZANY DO REALIZACJI W TRYBIE SYSTEMOWYM</w:t>
            </w:r>
          </w:p>
        </w:tc>
      </w:tr>
      <w:tr w:rsidR="00D0502F" w:rsidTr="00690260">
        <w:trPr>
          <w:trHeight w:val="930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Planowany tytuł projektu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</w:tcPr>
          <w:p w:rsidR="00D0502F" w:rsidRDefault="00D0502F" w:rsidP="00690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502F" w:rsidRDefault="00D0502F" w:rsidP="0069026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„Wsparcie osób niewidomych na rynku pracy III”</w:t>
            </w:r>
          </w:p>
        </w:tc>
      </w:tr>
      <w:tr w:rsidR="00D0502F" w:rsidTr="00690260">
        <w:trPr>
          <w:trHeight w:val="930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i nazwa celu szczegółowego, w który wpisuje się dany projekt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</w:tcPr>
          <w:p w:rsidR="00D0502F" w:rsidRDefault="00D0502F" w:rsidP="00690260">
            <w:pPr>
              <w:rPr>
                <w:rFonts w:ascii="Arial" w:hAnsi="Arial" w:cs="Arial"/>
                <w:sz w:val="18"/>
                <w:szCs w:val="18"/>
              </w:rPr>
            </w:pPr>
          </w:p>
          <w:p w:rsidR="00D0502F" w:rsidRDefault="00D0502F" w:rsidP="006902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 szczegółowy nr 2: Zwiększenie zasięgu oddziaływania Aktywnej Polityki Rynku Pracy</w:t>
            </w:r>
          </w:p>
        </w:tc>
      </w:tr>
      <w:tr w:rsidR="00D0502F" w:rsidTr="00690260">
        <w:trPr>
          <w:trHeight w:val="234"/>
        </w:trPr>
        <w:tc>
          <w:tcPr>
            <w:tcW w:w="2495" w:type="dxa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Typ/typy projektów (operacji) przewidziane do realizacji w ramach projektu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</w:tcPr>
          <w:p w:rsidR="00D0502F" w:rsidRDefault="00D0502F" w:rsidP="00D0502F">
            <w:pPr>
              <w:numPr>
                <w:ilvl w:val="0"/>
                <w:numId w:val="1"/>
              </w:numPr>
              <w:tabs>
                <w:tab w:val="num" w:pos="4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Ogólnokrajowe i ponadregionalne projekty aktywizacji zawodowej i integracji społecznej, skierowane do osób niepełnosprawnych i ich otoczenia (ze szczególnym uwzględnieniem wykorzystania nowoczesnych technologii oraz projektów promujących elastyczne i innowacyjne formy zatrudnienia).</w:t>
            </w:r>
          </w:p>
        </w:tc>
      </w:tr>
      <w:tr w:rsidR="00D0502F" w:rsidTr="00690260">
        <w:trPr>
          <w:trHeight w:val="519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Beneficjent systemowy</w:t>
            </w:r>
          </w:p>
        </w:tc>
        <w:tc>
          <w:tcPr>
            <w:tcW w:w="7693" w:type="dxa"/>
            <w:gridSpan w:val="6"/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Państwowy Fundusz Rehabilitacji Osób Niepełnosprawnych, Wydział Wdrażania Programów UE</w:t>
            </w:r>
          </w:p>
          <w:p w:rsidR="00D0502F" w:rsidRDefault="00D0502F" w:rsidP="00690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realizowany w partnerstwie z organizacjami pozarządowymi.</w:t>
            </w:r>
          </w:p>
        </w:tc>
      </w:tr>
      <w:tr w:rsidR="00D0502F" w:rsidTr="00690260">
        <w:trPr>
          <w:cantSplit/>
          <w:trHeight w:val="411"/>
        </w:trPr>
        <w:tc>
          <w:tcPr>
            <w:tcW w:w="2495" w:type="dxa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typ projektu został przewidziany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realizacji w trybie systemowym?</w:t>
            </w:r>
          </w:p>
        </w:tc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single" w:sz="2" w:space="0" w:color="auto"/>
            </w:tcBorders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CF607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NIE – należy uzasadnić</w:t>
            </w:r>
          </w:p>
        </w:tc>
        <w:tc>
          <w:tcPr>
            <w:tcW w:w="5106" w:type="dxa"/>
            <w:gridSpan w:val="2"/>
            <w:vMerge w:val="restart"/>
            <w:tcBorders>
              <w:top w:val="single" w:sz="2" w:space="0" w:color="auto"/>
            </w:tcBorders>
          </w:tcPr>
          <w:p w:rsidR="00D0502F" w:rsidRDefault="00D0502F" w:rsidP="00690260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D0502F" w:rsidTr="00690260">
        <w:trPr>
          <w:cantSplit/>
          <w:trHeight w:val="410"/>
        </w:trPr>
        <w:tc>
          <w:tcPr>
            <w:tcW w:w="2495" w:type="dxa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single" w:sz="2" w:space="0" w:color="auto"/>
            </w:tcBorders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5106" w:type="dxa"/>
            <w:gridSpan w:val="2"/>
            <w:vMerge/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D0502F" w:rsidTr="00690260">
        <w:trPr>
          <w:trHeight w:val="813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realizacji projektu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01.2012 - 12.2013</w:t>
            </w:r>
          </w:p>
        </w:tc>
      </w:tr>
      <w:tr w:rsidR="00D0502F" w:rsidTr="00690260">
        <w:trPr>
          <w:trHeight w:val="618"/>
        </w:trPr>
        <w:tc>
          <w:tcPr>
            <w:tcW w:w="1018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 planowanych wydatków w projekcie</w:t>
            </w:r>
          </w:p>
        </w:tc>
      </w:tr>
      <w:tr w:rsidR="00D0502F" w:rsidTr="00690260">
        <w:trPr>
          <w:trHeight w:val="618"/>
        </w:trPr>
        <w:tc>
          <w:tcPr>
            <w:tcW w:w="509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2012</w:t>
            </w:r>
          </w:p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krajowy wkład publiczny)</w:t>
            </w:r>
          </w:p>
        </w:tc>
      </w:tr>
      <w:tr w:rsidR="00D0502F" w:rsidTr="00690260">
        <w:trPr>
          <w:trHeight w:val="618"/>
        </w:trPr>
        <w:tc>
          <w:tcPr>
            <w:tcW w:w="509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9 000 000,00 PLN </w:t>
            </w:r>
          </w:p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(1 350 000,00 PLN)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18 000 000,00 PLN </w:t>
            </w:r>
          </w:p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(2 700 000,00 PLN)</w:t>
            </w:r>
          </w:p>
        </w:tc>
      </w:tr>
      <w:tr w:rsidR="00D0502F" w:rsidTr="00690260">
        <w:trPr>
          <w:trHeight w:val="618"/>
        </w:trPr>
        <w:tc>
          <w:tcPr>
            <w:tcW w:w="1018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Rezultaty (wskaźniki pomiaru celów projektu) planowane do osiągnięcia w ramach projektu</w:t>
            </w:r>
          </w:p>
        </w:tc>
      </w:tr>
      <w:tr w:rsidR="00D0502F" w:rsidTr="00690260">
        <w:trPr>
          <w:trHeight w:val="618"/>
        </w:trPr>
        <w:tc>
          <w:tcPr>
            <w:tcW w:w="509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2012</w:t>
            </w: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</w:tc>
      </w:tr>
      <w:tr w:rsidR="00D0502F" w:rsidTr="00690260">
        <w:trPr>
          <w:trHeight w:val="618"/>
        </w:trPr>
        <w:tc>
          <w:tcPr>
            <w:tcW w:w="5094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D0502F" w:rsidRDefault="00D0502F" w:rsidP="006902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- Objęcie wsparciem (zindywidualizowana, kompleksowa usługa) 1000 osób niewidomych,</w:t>
            </w:r>
          </w:p>
          <w:p w:rsidR="00D0502F" w:rsidRDefault="00D0502F" w:rsidP="006902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opracowanie indywidualnych planów działania i poradnictwo zawodowe dla 1000 osób niewidomych, </w:t>
            </w:r>
          </w:p>
          <w:p w:rsidR="00D0502F" w:rsidRDefault="00D0502F" w:rsidP="00690260">
            <w:pPr>
              <w:tabs>
                <w:tab w:val="left" w:pos="2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-ukończenie przez  400 osób 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br/>
              <w:t xml:space="preserve"> warsztatów aktywizacji zawodowej,</w:t>
            </w:r>
          </w:p>
          <w:p w:rsidR="00D0502F" w:rsidRDefault="00D0502F" w:rsidP="00690260">
            <w:pPr>
              <w:tabs>
                <w:tab w:val="left" w:pos="2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- odbycie staży rehabilitacyjnych przez 150 osób,</w:t>
            </w:r>
          </w:p>
          <w:p w:rsidR="00D0502F" w:rsidRDefault="00D0502F" w:rsidP="00690260">
            <w:pPr>
              <w:tabs>
                <w:tab w:val="left" w:pos="2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- ukończenie szkoleń zawodowych  przez 225 osób,</w:t>
            </w:r>
          </w:p>
          <w:p w:rsidR="00D0502F" w:rsidRDefault="00D0502F" w:rsidP="00690260">
            <w:pPr>
              <w:tabs>
                <w:tab w:val="left" w:pos="2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- ukończenie przez 500 osób warsztatów dla rodzin i opiekunów osób niewidomych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(poradnictwo indywidualne, warsztaty grupowe, grupy wsparcie),</w:t>
            </w:r>
          </w:p>
          <w:p w:rsidR="00D0502F" w:rsidRDefault="00D0502F" w:rsidP="006902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- podjęcie pracy przez 100 osób, </w:t>
            </w:r>
          </w:p>
          <w:p w:rsidR="00D0502F" w:rsidRDefault="00D0502F" w:rsidP="006902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- ukończenie przez 175 osób szkoleń i kursów z zakresu obsługi komputera i innych urządzeń elektronicznych,</w:t>
            </w:r>
          </w:p>
          <w:p w:rsidR="00D0502F" w:rsidRDefault="00D0502F" w:rsidP="006902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- kontynuacja lub rozpoczęcie nauki przez 200 osób.</w:t>
            </w:r>
          </w:p>
          <w:p w:rsidR="00D0502F" w:rsidRDefault="00D0502F" w:rsidP="0069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D0502F" w:rsidRDefault="00D0502F" w:rsidP="006902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- Objęcie wsparciem (zindywidualizowana, kompleksowa usługa) 2000 osób niewidomych,</w:t>
            </w:r>
          </w:p>
          <w:p w:rsidR="00D0502F" w:rsidRDefault="00D0502F" w:rsidP="006902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opracowanie indywidualnych planów działania i poradnictwo zawodowe dla 2000 osób niewidomych, </w:t>
            </w:r>
          </w:p>
          <w:p w:rsidR="00D0502F" w:rsidRDefault="00D0502F" w:rsidP="00690260">
            <w:pPr>
              <w:tabs>
                <w:tab w:val="left" w:pos="2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-ukończenie przez  800 osób 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br/>
              <w:t xml:space="preserve"> warsztatów aktywizacji zawodowej,</w:t>
            </w:r>
          </w:p>
          <w:p w:rsidR="00D0502F" w:rsidRDefault="00D0502F" w:rsidP="00690260">
            <w:pPr>
              <w:tabs>
                <w:tab w:val="left" w:pos="2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- odbycie staży rehabilitacyjnych przez 300 osób,</w:t>
            </w:r>
          </w:p>
          <w:p w:rsidR="00D0502F" w:rsidRDefault="00D0502F" w:rsidP="00690260">
            <w:pPr>
              <w:tabs>
                <w:tab w:val="left" w:pos="2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- ukończenie szkoleń zawodowych  przez 450 osób,</w:t>
            </w:r>
          </w:p>
          <w:p w:rsidR="00D0502F" w:rsidRDefault="00D0502F" w:rsidP="00690260">
            <w:pPr>
              <w:tabs>
                <w:tab w:val="left" w:pos="2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- ukończenie przez 1000 osób warsztatów dla rodzin i opiekunów osób niewidomych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(poradnictwo indywidualne, warsztaty grupowe, grupy wsparcie),</w:t>
            </w:r>
          </w:p>
          <w:p w:rsidR="00D0502F" w:rsidRDefault="00D0502F" w:rsidP="006902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- podjęcie pracy przez 200 osób, </w:t>
            </w:r>
          </w:p>
          <w:p w:rsidR="00D0502F" w:rsidRDefault="00D0502F" w:rsidP="006902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- ukończenie przez 350 osób szkoleń i kursów z zakresu obsługi komputera i innych urządzeń elektronicznych,</w:t>
            </w:r>
          </w:p>
          <w:p w:rsidR="00D0502F" w:rsidRDefault="00D0502F" w:rsidP="00690260">
            <w:pPr>
              <w:pStyle w:val="Tekstpodstawowy2"/>
              <w:tabs>
                <w:tab w:val="num" w:pos="0"/>
                <w:tab w:val="num" w:pos="72"/>
              </w:tabs>
              <w:spacing w:after="0" w:line="276" w:lineRule="auto"/>
              <w:rPr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- </w:t>
            </w:r>
            <w:r w:rsidRPr="006B4D66">
              <w:rPr>
                <w:rFonts w:ascii="Arial" w:hAnsi="Arial" w:cs="Arial"/>
                <w:i w:val="0"/>
                <w:color w:val="000000"/>
                <w:sz w:val="18"/>
                <w:szCs w:val="16"/>
              </w:rPr>
              <w:t>kontynuacja lub rozpoczęcie nauki przez 400 osób.</w:t>
            </w:r>
          </w:p>
        </w:tc>
      </w:tr>
      <w:tr w:rsidR="00D0502F" w:rsidTr="00690260">
        <w:trPr>
          <w:cantSplit/>
          <w:trHeight w:val="348"/>
        </w:trPr>
        <w:tc>
          <w:tcPr>
            <w:tcW w:w="2495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Szczegółowe kryteria wyboru projektów</w:t>
            </w:r>
          </w:p>
        </w:tc>
        <w:tc>
          <w:tcPr>
            <w:tcW w:w="7693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Kryteria dostępu</w:t>
            </w:r>
          </w:p>
        </w:tc>
      </w:tr>
      <w:tr w:rsidR="00D0502F" w:rsidTr="00690260">
        <w:trPr>
          <w:cantSplit/>
          <w:trHeight w:val="354"/>
        </w:trPr>
        <w:tc>
          <w:tcPr>
            <w:tcW w:w="2495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tcBorders>
              <w:top w:val="single" w:sz="2" w:space="0" w:color="auto"/>
            </w:tcBorders>
            <w:vAlign w:val="center"/>
          </w:tcPr>
          <w:p w:rsidR="00D0502F" w:rsidRDefault="00D0502F" w:rsidP="00D0502F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 zapewnia zastosowanie zasady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empowerment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poprzez zatrudnienie co najmniej 1 osoby niepełnosprawnej (z rodzajem niepełnosprawności, której dotyczy projekt) wśród personelu projektu.</w:t>
            </w:r>
          </w:p>
        </w:tc>
      </w:tr>
      <w:tr w:rsidR="00D0502F" w:rsidTr="00690260">
        <w:trPr>
          <w:cantSplit/>
          <w:trHeight w:val="288"/>
        </w:trPr>
        <w:tc>
          <w:tcPr>
            <w:tcW w:w="2495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shd w:val="clear" w:color="auto" w:fill="FFCC99"/>
            <w:vAlign w:val="center"/>
          </w:tcPr>
          <w:p w:rsidR="00D0502F" w:rsidRDefault="00D0502F" w:rsidP="006902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239" w:type="dxa"/>
            <w:gridSpan w:val="3"/>
            <w:vAlign w:val="center"/>
          </w:tcPr>
          <w:p w:rsidR="00D0502F" w:rsidRDefault="00D0502F" w:rsidP="00690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Zapewnienie zasady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empowermentu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poprzez </w:t>
            </w:r>
            <w:r>
              <w:rPr>
                <w:rFonts w:ascii="Arial" w:hAnsi="Arial" w:cs="Arial"/>
                <w:sz w:val="18"/>
                <w:szCs w:val="18"/>
              </w:rPr>
              <w:t xml:space="preserve">włączenie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grupy docelowej  w działania związane z projektowaniem i udział w podejmowaniu decyzji,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 także stanowienie głosu doradczego, pozwoli na </w:t>
            </w:r>
            <w:r>
              <w:rPr>
                <w:rFonts w:ascii="Arial" w:hAnsi="Arial" w:cs="Arial"/>
                <w:sz w:val="18"/>
                <w:szCs w:val="18"/>
              </w:rPr>
              <w:t>uzyskania maksymalnie dopasowanego wsparcia do rzeczywistych potrzeb uczestników. Obecność osób niepełnosprawnych wśród personelu projektu gwarantuje dodatkową wartość w postaci miejsc pracy dla osób niepełnosprawnych. Kryterium zostanie zweryfikowane na podstawie treści wniosku o dofinansowanie projektu.</w:t>
            </w:r>
          </w:p>
        </w:tc>
      </w:tr>
      <w:tr w:rsidR="00D0502F" w:rsidTr="00690260">
        <w:trPr>
          <w:cantSplit/>
          <w:trHeight w:val="355"/>
        </w:trPr>
        <w:tc>
          <w:tcPr>
            <w:tcW w:w="2495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vAlign w:val="center"/>
          </w:tcPr>
          <w:p w:rsidR="00D0502F" w:rsidRDefault="00D0502F" w:rsidP="00D0502F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zapewnia upowszechnianie rezultatów co najmniej w postaci przygotowania i dystrybucji podręcznika określającego zasady realizacji projektów z zakresu aktywizacji społeczno-zawodowej, dostępnych dla osób niewidomych oraz zawierającego najbardziej efektywne formy wsparcia tych osób.</w:t>
            </w:r>
          </w:p>
        </w:tc>
      </w:tr>
      <w:tr w:rsidR="00D0502F" w:rsidTr="00690260">
        <w:trPr>
          <w:cantSplit/>
          <w:trHeight w:val="289"/>
        </w:trPr>
        <w:tc>
          <w:tcPr>
            <w:tcW w:w="2495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shd w:val="clear" w:color="auto" w:fill="FFCC99"/>
            <w:vAlign w:val="center"/>
          </w:tcPr>
          <w:p w:rsidR="00D0502F" w:rsidRDefault="00D0502F" w:rsidP="006902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239" w:type="dxa"/>
            <w:gridSpan w:val="3"/>
            <w:vAlign w:val="center"/>
          </w:tcPr>
          <w:p w:rsidR="00D0502F" w:rsidRDefault="00D0502F" w:rsidP="00690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Zasada upowszechniania projektu poprzez udostępnianie wiedzy na temat form wsparcia udzielanych osobom niepełnosprawnym, ma na celu zapewnienie możliwości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multiplikacji rozwiązań w podobnych grupach docelowych również w projektach realizowanych na poziomie regionalnym.</w:t>
            </w:r>
            <w:r>
              <w:rPr>
                <w:rFonts w:ascii="Arial" w:hAnsi="Arial" w:cs="Arial"/>
                <w:sz w:val="18"/>
                <w:szCs w:val="18"/>
              </w:rPr>
              <w:t xml:space="preserve"> Kryterium zostanie zweryfikowane na podstawie treści wniosku </w:t>
            </w:r>
            <w:r>
              <w:rPr>
                <w:rFonts w:ascii="Arial" w:hAnsi="Arial" w:cs="Arial"/>
                <w:sz w:val="18"/>
                <w:szCs w:val="18"/>
              </w:rPr>
              <w:br/>
              <w:t>o dofinansowanie projektu.</w:t>
            </w:r>
          </w:p>
        </w:tc>
      </w:tr>
      <w:tr w:rsidR="00D0502F" w:rsidTr="00690260">
        <w:trPr>
          <w:cantSplit/>
          <w:trHeight w:val="347"/>
        </w:trPr>
        <w:tc>
          <w:tcPr>
            <w:tcW w:w="2495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6"/>
            <w:vAlign w:val="center"/>
          </w:tcPr>
          <w:p w:rsidR="00D0502F" w:rsidRDefault="00D0502F" w:rsidP="00D0502F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będzie realizowany w partnerstwie.</w:t>
            </w:r>
          </w:p>
        </w:tc>
      </w:tr>
      <w:tr w:rsidR="00D0502F" w:rsidTr="00690260">
        <w:trPr>
          <w:cantSplit/>
          <w:trHeight w:val="289"/>
        </w:trPr>
        <w:tc>
          <w:tcPr>
            <w:tcW w:w="2495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0502F" w:rsidRDefault="00D0502F" w:rsidP="0069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3"/>
            <w:shd w:val="clear" w:color="auto" w:fill="FFCC99"/>
            <w:vAlign w:val="center"/>
          </w:tcPr>
          <w:p w:rsidR="00D0502F" w:rsidRDefault="00D0502F" w:rsidP="006902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6239" w:type="dxa"/>
            <w:gridSpan w:val="3"/>
            <w:vAlign w:val="center"/>
          </w:tcPr>
          <w:p w:rsidR="00D0502F" w:rsidRDefault="00D0502F" w:rsidP="00690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Zasada realizacji projektu w partnerstwie przyczyni się do wykorzystania doświadczenia i potencjału partnerów w realizacji działań na rzecz aktywizacji zawodowej i społecznej beneficjentów niepełnosprawnych. Partner wniesie do projektu zasoby organizacyjne, techniczne i  ludzkie, co zwiększy możliwości działania, dostarczy lepszą analizę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środowiska lokalnego tym samym trafniejsze zdefiniowanie potrzeb społecznych. </w:t>
            </w:r>
          </w:p>
        </w:tc>
      </w:tr>
    </w:tbl>
    <w:p w:rsidR="00D0502F" w:rsidRDefault="00D0502F" w:rsidP="00D0502F">
      <w:pPr>
        <w:rPr>
          <w:rFonts w:ascii="Arial" w:hAnsi="Arial" w:cs="Arial"/>
          <w:b/>
          <w:spacing w:val="24"/>
          <w:sz w:val="28"/>
          <w:szCs w:val="28"/>
        </w:rPr>
      </w:pPr>
    </w:p>
    <w:p w:rsidR="00266D8E" w:rsidRDefault="00266D8E"/>
    <w:sectPr w:rsidR="00266D8E" w:rsidSect="0026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05119"/>
    <w:multiLevelType w:val="hybridMultilevel"/>
    <w:tmpl w:val="DD709078"/>
    <w:lvl w:ilvl="0" w:tplc="4BD6B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34B31"/>
    <w:multiLevelType w:val="hybridMultilevel"/>
    <w:tmpl w:val="C158EE4A"/>
    <w:lvl w:ilvl="0" w:tplc="470AD5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502F"/>
    <w:rsid w:val="00266D8E"/>
    <w:rsid w:val="00C95C13"/>
    <w:rsid w:val="00CC58BD"/>
    <w:rsid w:val="00D0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0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0502F"/>
    <w:pPr>
      <w:spacing w:after="120"/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D0502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3943</Characters>
  <Application>Microsoft Office Word</Application>
  <DocSecurity>0</DocSecurity>
  <Lines>32</Lines>
  <Paragraphs>9</Paragraphs>
  <ScaleCrop>false</ScaleCrop>
  <Company>PFRON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2011-11-17T08:39:00Z</dcterms:created>
  <dcterms:modified xsi:type="dcterms:W3CDTF">2011-11-17T08:40:00Z</dcterms:modified>
</cp:coreProperties>
</file>