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57" w:rsidRDefault="00236F57" w:rsidP="00236F57">
      <w:pPr>
        <w:pStyle w:val="Nagwek"/>
        <w:tabs>
          <w:tab w:val="clear" w:pos="4536"/>
          <w:tab w:val="clear" w:pos="9072"/>
        </w:tabs>
        <w:spacing w:before="240" w:after="240"/>
        <w:jc w:val="both"/>
        <w:rPr>
          <w:rFonts w:ascii="Arial" w:hAnsi="Arial" w:cs="Arial"/>
          <w:b/>
          <w:szCs w:val="24"/>
        </w:rPr>
      </w:pPr>
    </w:p>
    <w:p w:rsidR="00236F57" w:rsidRDefault="00236F57" w:rsidP="00236F57">
      <w:pPr>
        <w:pStyle w:val="Nagwek"/>
        <w:tabs>
          <w:tab w:val="clear" w:pos="4536"/>
          <w:tab w:val="clear" w:pos="9072"/>
        </w:tabs>
        <w:spacing w:before="240" w:after="24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Wzór aneksu do umowy w sprawie realizacji pilotażowego programu „Aktywny samorząd” w związku z kontynuacją realizacji programu w kolejnym roku:</w:t>
      </w:r>
    </w:p>
    <w:p w:rsidR="00236F57" w:rsidRDefault="00236F57" w:rsidP="00236F5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Aneks nr ............... z dnia ............... r.</w:t>
      </w:r>
    </w:p>
    <w:p w:rsidR="00236F57" w:rsidRDefault="00236F57" w:rsidP="00236F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UMOWY nr .......................... z dnia ..........................</w:t>
      </w:r>
    </w:p>
    <w:p w:rsidR="00236F57" w:rsidRDefault="00236F57" w:rsidP="00236F57">
      <w:pPr>
        <w:pStyle w:val="BodyText2"/>
        <w:jc w:val="center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w sprawie realizacji pilotażowego programu „Aktywny samorząd”</w:t>
      </w:r>
    </w:p>
    <w:p w:rsidR="00236F57" w:rsidRDefault="00236F57" w:rsidP="00236F57">
      <w:pPr>
        <w:rPr>
          <w:rFonts w:ascii="Arial" w:hAnsi="Arial" w:cs="Arial"/>
          <w:bCs/>
        </w:rPr>
      </w:pPr>
    </w:p>
    <w:p w:rsidR="00236F57" w:rsidRDefault="00236F57" w:rsidP="00236F5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Zawarty w dniu ...................................... w .......................................... pomiędzy:</w:t>
      </w:r>
    </w:p>
    <w:p w:rsidR="00236F57" w:rsidRDefault="00236F57" w:rsidP="00236F57">
      <w:pPr>
        <w:pStyle w:val="Tekstpodstawowy"/>
        <w:rPr>
          <w:bCs/>
          <w:spacing w:val="0"/>
          <w:sz w:val="18"/>
        </w:rPr>
      </w:pPr>
      <w:r>
        <w:rPr>
          <w:bCs/>
          <w:spacing w:val="0"/>
          <w:sz w:val="18"/>
        </w:rPr>
        <w:t xml:space="preserve">                                         (miesiąc słownie)                                      (miejscowość)</w:t>
      </w:r>
    </w:p>
    <w:p w:rsidR="00236F57" w:rsidRDefault="00236F57" w:rsidP="00236F57">
      <w:pPr>
        <w:rPr>
          <w:rFonts w:ascii="Arial" w:hAnsi="Arial" w:cs="Arial"/>
          <w:bCs/>
          <w:sz w:val="18"/>
        </w:rPr>
      </w:pPr>
    </w:p>
    <w:p w:rsidR="00236F57" w:rsidRDefault="00236F57" w:rsidP="00236F5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Państwowym Funduszem Rehabilitacji Osób Niepełnosprawnych z siedzibą w Warszawie Al. Jana Pawła II nr 13, zwanym dalej „PFRON”, który reprezentują:</w:t>
      </w:r>
    </w:p>
    <w:p w:rsidR="00236F57" w:rsidRDefault="00236F57" w:rsidP="00236F57">
      <w:pPr>
        <w:rPr>
          <w:rFonts w:ascii="Arial" w:hAnsi="Arial" w:cs="Arial"/>
          <w:bCs/>
          <w:sz w:val="18"/>
        </w:rPr>
      </w:pPr>
    </w:p>
    <w:p w:rsidR="00236F57" w:rsidRDefault="00236F57" w:rsidP="00236F57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 .............................................................. - ........................................................</w:t>
      </w:r>
    </w:p>
    <w:p w:rsidR="00236F57" w:rsidRDefault="00236F57" w:rsidP="00236F57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                           (nazwisko i imię)                                                               (stanowisko)</w:t>
      </w:r>
    </w:p>
    <w:p w:rsidR="00236F57" w:rsidRDefault="00236F57" w:rsidP="00236F57">
      <w:pPr>
        <w:spacing w:before="1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.............................................................. - ........................................................</w:t>
      </w:r>
    </w:p>
    <w:p w:rsidR="00236F57" w:rsidRDefault="00236F57" w:rsidP="00236F57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                           (nazwisko i imię)                                                                (stanowisko)</w:t>
      </w:r>
    </w:p>
    <w:p w:rsidR="00236F57" w:rsidRDefault="00236F57" w:rsidP="00236F57">
      <w:pPr>
        <w:pStyle w:val="a-paragraf"/>
        <w:keepNext w:val="0"/>
        <w:spacing w:after="120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a</w:t>
      </w:r>
    </w:p>
    <w:p w:rsidR="00236F57" w:rsidRDefault="00236F57" w:rsidP="00236F5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 z siedzibą w .................................................</w:t>
      </w:r>
    </w:p>
    <w:p w:rsidR="00236F57" w:rsidRDefault="00236F57" w:rsidP="00236F57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                  (nazwa osoby prawnej)                                                                                 (miejscowość)</w:t>
      </w:r>
    </w:p>
    <w:p w:rsidR="00236F57" w:rsidRDefault="00236F57" w:rsidP="00236F5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.............................................................................................................................</w:t>
      </w:r>
    </w:p>
    <w:p w:rsidR="00236F57" w:rsidRDefault="00236F57" w:rsidP="00236F57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                                                            (nr kodu, dokładny adres) </w:t>
      </w:r>
    </w:p>
    <w:p w:rsidR="00236F57" w:rsidRDefault="00236F57" w:rsidP="00236F57">
      <w:pPr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zwanym dalej „Realizatorem” którą reprezentują:</w:t>
      </w:r>
    </w:p>
    <w:p w:rsidR="00236F57" w:rsidRDefault="00236F57" w:rsidP="00236F57">
      <w:pPr>
        <w:rPr>
          <w:rFonts w:ascii="Arial" w:hAnsi="Arial" w:cs="Arial"/>
          <w:bCs/>
          <w:sz w:val="18"/>
        </w:rPr>
      </w:pPr>
    </w:p>
    <w:p w:rsidR="00236F57" w:rsidRDefault="00236F57" w:rsidP="00236F57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 .............................................................. - ........................................................</w:t>
      </w:r>
    </w:p>
    <w:p w:rsidR="00236F57" w:rsidRDefault="00236F57" w:rsidP="00236F57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                           (nazwisko i imię)                                                                 (funkcja)</w:t>
      </w:r>
    </w:p>
    <w:p w:rsidR="00236F57" w:rsidRDefault="00236F57" w:rsidP="00236F57">
      <w:pPr>
        <w:spacing w:before="6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.............................................................. - ........................................................</w:t>
      </w:r>
    </w:p>
    <w:p w:rsidR="00236F57" w:rsidRDefault="00236F57" w:rsidP="00236F57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                           (nazwisko i imię)                                                                 (funkcja)</w:t>
      </w:r>
    </w:p>
    <w:p w:rsidR="00236F57" w:rsidRDefault="00236F57" w:rsidP="00236F57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Cs w:val="24"/>
        </w:rPr>
      </w:pPr>
    </w:p>
    <w:p w:rsidR="00236F57" w:rsidRDefault="00236F57" w:rsidP="00236F57">
      <w:pPr>
        <w:pStyle w:val="Tekstpodstawowy3"/>
        <w:rPr>
          <w:b w:val="0"/>
          <w:bCs w:val="0"/>
          <w:i w:val="0"/>
          <w:spacing w:val="0"/>
        </w:rPr>
      </w:pPr>
      <w:r>
        <w:rPr>
          <w:b w:val="0"/>
          <w:bCs w:val="0"/>
          <w:i w:val="0"/>
          <w:spacing w:val="0"/>
        </w:rPr>
        <w:t>jeżeli aneks podpisywany jest przez osoby upoważnione do reprezentowania Realizatora na podstawie pełnomocnictwa</w:t>
      </w:r>
      <w:r>
        <w:rPr>
          <w:b w:val="0"/>
          <w:bCs w:val="0"/>
          <w:i w:val="0"/>
          <w:spacing w:val="0"/>
          <w:szCs w:val="22"/>
        </w:rPr>
        <w:t>, należy dodać</w:t>
      </w:r>
      <w:r>
        <w:rPr>
          <w:b w:val="0"/>
          <w:bCs w:val="0"/>
          <w:i w:val="0"/>
          <w:spacing w:val="0"/>
        </w:rPr>
        <w:t>:</w:t>
      </w:r>
    </w:p>
    <w:p w:rsidR="00236F57" w:rsidRDefault="00236F57" w:rsidP="00236F57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Cs w:val="24"/>
        </w:rPr>
      </w:pPr>
    </w:p>
    <w:p w:rsidR="00236F57" w:rsidRDefault="00236F57" w:rsidP="00236F5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zgodnie z treścią pełnomocnictwa z dnia ...............................................................</w:t>
      </w:r>
    </w:p>
    <w:p w:rsidR="00236F57" w:rsidRDefault="00236F57" w:rsidP="00236F57">
      <w:pPr>
        <w:rPr>
          <w:rFonts w:ascii="Arial" w:hAnsi="Arial" w:cs="Arial"/>
          <w:bCs/>
        </w:rPr>
      </w:pPr>
    </w:p>
    <w:p w:rsidR="00236F57" w:rsidRDefault="00236F57" w:rsidP="00236F57">
      <w:pPr>
        <w:ind w:left="-24" w:firstLine="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następującej treści: </w:t>
      </w:r>
    </w:p>
    <w:p w:rsidR="00236F57" w:rsidRDefault="00236F57" w:rsidP="00236F57">
      <w:pPr>
        <w:ind w:left="-24" w:firstLine="4"/>
        <w:jc w:val="both"/>
        <w:rPr>
          <w:rFonts w:ascii="Arial" w:hAnsi="Arial" w:cs="Arial"/>
          <w:bCs/>
        </w:rPr>
      </w:pPr>
    </w:p>
    <w:p w:rsidR="00236F57" w:rsidRDefault="00236F57" w:rsidP="00236F57">
      <w:pPr>
        <w:pStyle w:val="Tekstpodstawowy"/>
        <w:rPr>
          <w:spacing w:val="0"/>
          <w:sz w:val="24"/>
        </w:rPr>
      </w:pPr>
      <w:r>
        <w:rPr>
          <w:spacing w:val="0"/>
          <w:sz w:val="24"/>
        </w:rPr>
        <w:t xml:space="preserve">W umowie nr .......................................... z dnia..........................................., zwanej dalej </w:t>
      </w:r>
      <w:r>
        <w:rPr>
          <w:b/>
          <w:bCs/>
          <w:spacing w:val="0"/>
          <w:sz w:val="24"/>
        </w:rPr>
        <w:t>„umową”</w:t>
      </w:r>
      <w:r>
        <w:rPr>
          <w:spacing w:val="0"/>
          <w:sz w:val="24"/>
        </w:rPr>
        <w:t>, wprowadza się następujące zmiany:</w:t>
      </w:r>
    </w:p>
    <w:p w:rsidR="00236F57" w:rsidRDefault="00236F57" w:rsidP="00236F57">
      <w:pPr>
        <w:ind w:left="-24" w:firstLine="4"/>
        <w:jc w:val="both"/>
        <w:rPr>
          <w:rFonts w:ascii="Arial" w:hAnsi="Arial" w:cs="Arial"/>
          <w:bCs/>
        </w:rPr>
      </w:pPr>
    </w:p>
    <w:p w:rsidR="00236F57" w:rsidRDefault="00236F57" w:rsidP="00236F57">
      <w:pPr>
        <w:spacing w:before="120" w:after="60"/>
        <w:ind w:left="284" w:hanging="28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1</w:t>
      </w:r>
    </w:p>
    <w:p w:rsidR="00236F57" w:rsidRDefault="00236F57" w:rsidP="00236F57">
      <w:pPr>
        <w:pStyle w:val="Tekstpodstawowywcity3"/>
        <w:tabs>
          <w:tab w:val="clear" w:pos="0"/>
        </w:tabs>
        <w:spacing w:before="60" w:after="6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W § 2 umowy ust. 1 otrzymuje brzmienie: </w:t>
      </w:r>
    </w:p>
    <w:p w:rsidR="00236F57" w:rsidRDefault="00236F57" w:rsidP="00236F57">
      <w:pPr>
        <w:pStyle w:val="Tekstpodstawowywcity3"/>
        <w:tabs>
          <w:tab w:val="clear" w:pos="0"/>
        </w:tabs>
        <w:spacing w:before="0"/>
        <w:ind w:left="36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. Przekazanie </w:t>
      </w:r>
      <w:r>
        <w:rPr>
          <w:rFonts w:ascii="Arial" w:hAnsi="Arial" w:cs="Arial"/>
          <w:bCs/>
          <w:sz w:val="24"/>
          <w:szCs w:val="24"/>
        </w:rPr>
        <w:t xml:space="preserve">przyznanych przez PFRON </w:t>
      </w:r>
      <w:r>
        <w:rPr>
          <w:rFonts w:ascii="Arial" w:hAnsi="Arial" w:cs="Arial"/>
          <w:sz w:val="24"/>
        </w:rPr>
        <w:t xml:space="preserve">środków finansowych na realizację programu w 20.... roku na terenie, o którym mowa w </w:t>
      </w:r>
      <w:r>
        <w:rPr>
          <w:rFonts w:ascii="Arial" w:hAnsi="Arial" w:cs="Arial"/>
          <w:bCs/>
        </w:rPr>
        <w:t>§ 1 ust. 1 pkt 1</w:t>
      </w:r>
      <w:r>
        <w:rPr>
          <w:rFonts w:ascii="Arial" w:hAnsi="Arial" w:cs="Arial"/>
          <w:sz w:val="24"/>
        </w:rPr>
        <w:t>, nastąpi w transzach, według następujących zasad:</w:t>
      </w:r>
    </w:p>
    <w:p w:rsidR="00236F57" w:rsidRDefault="00236F57" w:rsidP="00236F57">
      <w:pPr>
        <w:pStyle w:val="Tekstpodstawowywcity3"/>
        <w:tabs>
          <w:tab w:val="clear" w:pos="0"/>
        </w:tabs>
        <w:ind w:left="72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pierwsza transza środków finansowych przekazana zostanie Realizatorowi</w:t>
      </w:r>
      <w:r>
        <w:rPr>
          <w:rFonts w:ascii="Arial" w:hAnsi="Arial" w:cs="Arial"/>
          <w:sz w:val="24"/>
        </w:rPr>
        <w:t xml:space="preserve"> w pierwszym półroczu,</w:t>
      </w:r>
      <w:r>
        <w:rPr>
          <w:rFonts w:ascii="Arial" w:hAnsi="Arial" w:cs="Arial"/>
          <w:bCs/>
          <w:sz w:val="24"/>
          <w:szCs w:val="24"/>
        </w:rPr>
        <w:t xml:space="preserve"> w formie zaliczki do łącznej wysokości ....................zł (słownie złotych: ............................), w tym na realizację:</w:t>
      </w:r>
    </w:p>
    <w:p w:rsidR="00236F57" w:rsidRDefault="00236F57" w:rsidP="00236F57">
      <w:pPr>
        <w:numPr>
          <w:ilvl w:val="0"/>
          <w:numId w:val="3"/>
        </w:numPr>
        <w:tabs>
          <w:tab w:val="clear" w:pos="720"/>
          <w:tab w:val="num" w:pos="1080"/>
        </w:tabs>
        <w:spacing w:before="120" w:after="120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Modułu I w wysokości ..................zł (słownie złotych: ................................), z czego na realizację wydatków:</w:t>
      </w:r>
    </w:p>
    <w:p w:rsidR="00236F57" w:rsidRDefault="00236F57" w:rsidP="00236F57">
      <w:pPr>
        <w:numPr>
          <w:ilvl w:val="2"/>
          <w:numId w:val="1"/>
        </w:numPr>
        <w:tabs>
          <w:tab w:val="clear" w:pos="2340"/>
        </w:tabs>
        <w:spacing w:before="120" w:after="120"/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bieżących w ramach: Obszaru A – zadanie 2, Obszaru B – zadanie nr 2 i Obszaru D – kwota ..................zł (słownie złotych: .............................),</w:t>
      </w:r>
    </w:p>
    <w:p w:rsidR="00236F57" w:rsidRDefault="00236F57" w:rsidP="00236F57">
      <w:pPr>
        <w:numPr>
          <w:ilvl w:val="2"/>
          <w:numId w:val="1"/>
        </w:numPr>
        <w:tabs>
          <w:tab w:val="clear" w:pos="2340"/>
        </w:tabs>
        <w:spacing w:before="120" w:after="120"/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inwestycyjnych w ramach: Obszaru A – zadanie 1, Obszaru B – zadanie nr 1 i Obszaru C – kwota ..........zł (słownie złotych: ................),</w:t>
      </w:r>
    </w:p>
    <w:p w:rsidR="00236F57" w:rsidRDefault="00236F57" w:rsidP="00236F57">
      <w:pPr>
        <w:numPr>
          <w:ilvl w:val="0"/>
          <w:numId w:val="3"/>
        </w:numPr>
        <w:spacing w:before="120" w:after="120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Modułu II w wysokości .....................zł (słownie złotych: ............................),</w:t>
      </w:r>
    </w:p>
    <w:p w:rsidR="00236F57" w:rsidRDefault="00236F57" w:rsidP="00236F57">
      <w:pPr>
        <w:spacing w:before="60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 na:</w:t>
      </w:r>
    </w:p>
    <w:p w:rsidR="00236F57" w:rsidRDefault="00236F57" w:rsidP="00236F57">
      <w:pPr>
        <w:numPr>
          <w:ilvl w:val="0"/>
          <w:numId w:val="3"/>
        </w:numPr>
        <w:spacing w:before="60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obsługę realizacji programu</w:t>
      </w:r>
      <w:r>
        <w:rPr>
          <w:rFonts w:ascii="Arial" w:hAnsi="Arial" w:cs="Arial"/>
          <w:bCs/>
          <w:vertAlign w:val="superscript"/>
        </w:rPr>
        <w:t>3</w:t>
      </w:r>
      <w:r>
        <w:rPr>
          <w:rFonts w:ascii="Arial" w:hAnsi="Arial" w:cs="Arial"/>
          <w:bCs/>
        </w:rPr>
        <w:t>, w wysokości ........zł (słownie złotych:..........),</w:t>
      </w:r>
    </w:p>
    <w:p w:rsidR="00236F57" w:rsidRDefault="00236F57" w:rsidP="00236F57">
      <w:pPr>
        <w:numPr>
          <w:ilvl w:val="0"/>
          <w:numId w:val="3"/>
        </w:numPr>
        <w:spacing w:before="60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promocję programu</w:t>
      </w:r>
      <w:r>
        <w:rPr>
          <w:rFonts w:ascii="Arial" w:hAnsi="Arial" w:cs="Arial"/>
          <w:bCs/>
          <w:vertAlign w:val="superscript"/>
        </w:rPr>
        <w:t>4</w:t>
      </w:r>
      <w:r>
        <w:rPr>
          <w:rFonts w:ascii="Arial" w:hAnsi="Arial" w:cs="Arial"/>
          <w:bCs/>
        </w:rPr>
        <w:t>,  w wysokości ...........zł (słownie złotych:...................),</w:t>
      </w:r>
    </w:p>
    <w:p w:rsidR="00236F57" w:rsidRDefault="00236F57" w:rsidP="00236F57">
      <w:pPr>
        <w:numPr>
          <w:ilvl w:val="0"/>
          <w:numId w:val="3"/>
        </w:numPr>
        <w:spacing w:before="60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ewaluację programu</w:t>
      </w:r>
      <w:r>
        <w:rPr>
          <w:rFonts w:ascii="Arial" w:hAnsi="Arial" w:cs="Arial"/>
          <w:bCs/>
          <w:vertAlign w:val="superscript"/>
        </w:rPr>
        <w:t>5</w:t>
      </w:r>
      <w:r>
        <w:rPr>
          <w:rFonts w:ascii="Arial" w:hAnsi="Arial" w:cs="Arial"/>
          <w:bCs/>
        </w:rPr>
        <w:t>, w wysokości ............zł (słownie złotych:..................), z zastrzeżeniem ust. 7.</w:t>
      </w:r>
    </w:p>
    <w:p w:rsidR="00236F57" w:rsidRDefault="00236F57" w:rsidP="00236F57">
      <w:pPr>
        <w:pStyle w:val="Tekstpodstawowywcity3"/>
        <w:numPr>
          <w:ilvl w:val="3"/>
          <w:numId w:val="2"/>
        </w:numPr>
        <w:tabs>
          <w:tab w:val="clear" w:pos="0"/>
          <w:tab w:val="clear" w:pos="2880"/>
          <w:tab w:val="num" w:pos="709"/>
        </w:tabs>
        <w:ind w:left="709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</w:rPr>
        <w:t>ruga transza środków finansowych PFRON przeznaczonych na realizację programu zostanie przekazana przez PFRON w IV kwartale roku, na podstawie zapotrzebowania przekazanego przez Realizatora do PFRON, w wysokości określonej w aneksie do umowy, z zastrzeżeniem pkt 3,</w:t>
      </w:r>
    </w:p>
    <w:p w:rsidR="00236F57" w:rsidRPr="00236F57" w:rsidRDefault="00236F57" w:rsidP="00236F57">
      <w:pPr>
        <w:pStyle w:val="Tekstpodstawowywcity3"/>
        <w:numPr>
          <w:ilvl w:val="3"/>
          <w:numId w:val="2"/>
        </w:numPr>
        <w:tabs>
          <w:tab w:val="clear" w:pos="0"/>
          <w:tab w:val="clear" w:pos="2880"/>
          <w:tab w:val="num" w:pos="709"/>
        </w:tabs>
        <w:ind w:left="709"/>
        <w:rPr>
          <w:rFonts w:ascii="Arial" w:hAnsi="Arial" w:cs="Arial"/>
          <w:bCs/>
          <w:sz w:val="24"/>
        </w:rPr>
      </w:pPr>
      <w:r w:rsidRPr="00236F57">
        <w:rPr>
          <w:rFonts w:ascii="Arial" w:hAnsi="Arial" w:cs="Arial"/>
          <w:bCs/>
          <w:sz w:val="24"/>
        </w:rPr>
        <w:t>aneksu do umowy, o którym mowa w pkt 2 nie zawiera się w przypadku, gdy środki finansowe przekazane na podstawie pkt 1 umożliwią Realizatorowi udzielenie dofinansowania w ramach wszystkich wniosków pozytywnie zweryfikowanych pod względem formalnym</w:t>
      </w:r>
      <w:r w:rsidRPr="00236F57">
        <w:rPr>
          <w:rFonts w:ascii="Arial" w:hAnsi="Arial" w:cs="Arial"/>
          <w:bCs/>
          <w:kern w:val="2"/>
          <w:sz w:val="24"/>
        </w:rPr>
        <w:t xml:space="preserve"> i merytorycznym</w:t>
      </w:r>
      <w:r w:rsidRPr="00236F57">
        <w:rPr>
          <w:rFonts w:ascii="Arial" w:hAnsi="Arial" w:cs="Arial"/>
          <w:bCs/>
          <w:sz w:val="24"/>
        </w:rPr>
        <w:t>, a także, gdy Realizator nie złoży zapotrzebowania.”.</w:t>
      </w:r>
    </w:p>
    <w:p w:rsidR="009E63CB" w:rsidRPr="00685272" w:rsidRDefault="00236F57" w:rsidP="009E63CB">
      <w:pPr>
        <w:pStyle w:val="Tekstpodstawowywcity"/>
        <w:spacing w:before="120"/>
        <w:ind w:left="426" w:hanging="426"/>
        <w:jc w:val="both"/>
        <w:rPr>
          <w:rFonts w:ascii="Arial" w:hAnsi="Arial" w:cs="Arial"/>
          <w:color w:val="FF0000"/>
        </w:rPr>
      </w:pPr>
      <w:r w:rsidRPr="00685272">
        <w:rPr>
          <w:rFonts w:ascii="Arial" w:hAnsi="Arial" w:cs="Arial"/>
          <w:bCs/>
          <w:color w:val="FF0000"/>
        </w:rPr>
        <w:t xml:space="preserve">2. </w:t>
      </w:r>
      <w:r w:rsidR="001355B5">
        <w:rPr>
          <w:rFonts w:ascii="Arial" w:hAnsi="Arial" w:cs="Arial"/>
          <w:bCs/>
          <w:color w:val="FF0000"/>
        </w:rPr>
        <w:t xml:space="preserve"> </w:t>
      </w:r>
      <w:r w:rsidR="009E63CB" w:rsidRPr="00685272">
        <w:rPr>
          <w:rFonts w:ascii="Arial" w:hAnsi="Arial" w:cs="Arial"/>
          <w:bCs/>
          <w:color w:val="FF0000"/>
        </w:rPr>
        <w:t>W</w:t>
      </w:r>
      <w:r w:rsidR="009E63CB" w:rsidRPr="00685272">
        <w:rPr>
          <w:rFonts w:ascii="Arial" w:hAnsi="Arial" w:cs="Arial"/>
          <w:color w:val="FF0000"/>
        </w:rPr>
        <w:t xml:space="preserve"> § 2 ust. 10 otrzymuje brzmienie: „10. </w:t>
      </w:r>
      <w:r w:rsidR="009E63CB" w:rsidRPr="00685272">
        <w:rPr>
          <w:rFonts w:ascii="Arial" w:hAnsi="Arial" w:cs="Arial"/>
          <w:bCs/>
          <w:color w:val="FF0000"/>
        </w:rPr>
        <w:t>W ramach środków przekazanych przez PFRON na realizację wydatków bieżących, Realizator może dokonać przeniesienia środków finansowych z Modułu I do Modułu II (lub odwrotnie) –jednak nie wcześniej niż po przekazaniu przez PFRON drugiej transzy środków finansowych na realizację programu w danym roku, oraz jeśli:</w:t>
      </w:r>
    </w:p>
    <w:p w:rsidR="009E63CB" w:rsidRPr="00685272" w:rsidRDefault="009E63CB" w:rsidP="001355B5">
      <w:pPr>
        <w:numPr>
          <w:ilvl w:val="2"/>
          <w:numId w:val="5"/>
        </w:numPr>
        <w:tabs>
          <w:tab w:val="clear" w:pos="2320"/>
          <w:tab w:val="num" w:pos="709"/>
        </w:tabs>
        <w:spacing w:before="60" w:after="60"/>
        <w:ind w:left="709"/>
        <w:jc w:val="both"/>
        <w:rPr>
          <w:rFonts w:ascii="Arial" w:hAnsi="Arial" w:cs="Arial"/>
          <w:bCs/>
          <w:color w:val="FF0000"/>
        </w:rPr>
      </w:pPr>
      <w:r w:rsidRPr="00685272">
        <w:rPr>
          <w:rFonts w:ascii="Arial" w:hAnsi="Arial" w:cs="Arial"/>
          <w:bCs/>
          <w:color w:val="FF0000"/>
        </w:rPr>
        <w:t>wszystkie wnioski pozytywnie zweryfikowane pod względem formalnym w ramach Modułu, z którego Realizator przenosi środki finansowe, zostały lub zostaną w danym roku zrealizowane poprzez wypłatę dofinansowania,</w:t>
      </w:r>
    </w:p>
    <w:p w:rsidR="009E63CB" w:rsidRPr="00685272" w:rsidRDefault="009E63CB" w:rsidP="001355B5">
      <w:pPr>
        <w:numPr>
          <w:ilvl w:val="2"/>
          <w:numId w:val="5"/>
        </w:numPr>
        <w:tabs>
          <w:tab w:val="clear" w:pos="2320"/>
          <w:tab w:val="num" w:pos="709"/>
        </w:tabs>
        <w:spacing w:before="60" w:after="60"/>
        <w:ind w:left="709"/>
        <w:jc w:val="both"/>
        <w:rPr>
          <w:rFonts w:ascii="Arial" w:hAnsi="Arial" w:cs="Arial"/>
          <w:bCs/>
          <w:color w:val="FF0000"/>
        </w:rPr>
      </w:pPr>
      <w:r w:rsidRPr="00685272">
        <w:rPr>
          <w:rFonts w:ascii="Arial" w:hAnsi="Arial" w:cs="Arial"/>
          <w:bCs/>
          <w:color w:val="FF0000"/>
        </w:rPr>
        <w:t>Realizator zawiadomi PFRON o zamiarze przeniesienia środków pomiędzy modułami (pisemnie lub drogą elektroniczną na adres o którym mowa w § 11 ust. 2), a PFRON w ciągu 14 dni od daty otrzymania tego zawiadomienia nie wniesie sprzeciwu wobec zgłoszonego zamiaru.”</w:t>
      </w:r>
      <w:r w:rsidRPr="00685272">
        <w:rPr>
          <w:rFonts w:ascii="Arial" w:hAnsi="Arial" w:cs="Arial"/>
          <w:bCs/>
          <w:color w:val="FF0000"/>
        </w:rPr>
        <w:t>.</w:t>
      </w:r>
    </w:p>
    <w:p w:rsidR="009E63CB" w:rsidRPr="00685272" w:rsidRDefault="009E63CB" w:rsidP="001355B5">
      <w:pPr>
        <w:pStyle w:val="Akapitzlist"/>
        <w:numPr>
          <w:ilvl w:val="1"/>
          <w:numId w:val="5"/>
        </w:numPr>
        <w:tabs>
          <w:tab w:val="clear" w:pos="1420"/>
          <w:tab w:val="num" w:pos="426"/>
        </w:tabs>
        <w:spacing w:beforeLines="60" w:before="144" w:afterLines="60" w:after="144"/>
        <w:ind w:left="425" w:hanging="425"/>
        <w:jc w:val="both"/>
        <w:rPr>
          <w:rFonts w:ascii="Arial" w:hAnsi="Arial" w:cs="Arial"/>
          <w:bCs/>
          <w:color w:val="FF0000"/>
        </w:rPr>
      </w:pPr>
      <w:r w:rsidRPr="00685272">
        <w:rPr>
          <w:rFonts w:ascii="Arial" w:hAnsi="Arial" w:cs="Arial"/>
          <w:color w:val="FF0000"/>
        </w:rPr>
        <w:t>W</w:t>
      </w:r>
      <w:r w:rsidRPr="00685272">
        <w:rPr>
          <w:rFonts w:ascii="Arial" w:hAnsi="Arial" w:cs="Arial"/>
          <w:color w:val="FF0000"/>
        </w:rPr>
        <w:t xml:space="preserve"> § 5 ust. 1 pkt 2 otrzymuje brzmienie: „2) </w:t>
      </w:r>
      <w:r w:rsidRPr="00685272">
        <w:rPr>
          <w:rFonts w:ascii="Arial" w:hAnsi="Arial" w:cs="Arial"/>
          <w:bCs/>
          <w:color w:val="FF0000"/>
        </w:rPr>
        <w:t>do dnia 31 stycznia roku następującego po zakończeniu danego roku realizacji programu - w zakresie całości środków przekazanych w danym roku, z zastrzeżeniem § 2 ust. 7-9.”</w:t>
      </w:r>
      <w:r w:rsidRPr="00685272">
        <w:rPr>
          <w:rFonts w:ascii="Arial" w:hAnsi="Arial" w:cs="Arial"/>
          <w:bCs/>
          <w:color w:val="FF0000"/>
        </w:rPr>
        <w:t>.</w:t>
      </w:r>
    </w:p>
    <w:p w:rsidR="009E63CB" w:rsidRPr="00685272" w:rsidRDefault="009E63CB" w:rsidP="001355B5">
      <w:pPr>
        <w:pStyle w:val="Akapitzlist"/>
        <w:spacing w:beforeLines="60" w:before="144" w:afterLines="60" w:after="144"/>
        <w:ind w:left="425"/>
        <w:jc w:val="both"/>
        <w:rPr>
          <w:rFonts w:ascii="Arial" w:hAnsi="Arial" w:cs="Arial"/>
          <w:bCs/>
          <w:color w:val="FF0000"/>
        </w:rPr>
      </w:pPr>
    </w:p>
    <w:p w:rsidR="009E63CB" w:rsidRPr="00685272" w:rsidRDefault="009E63CB" w:rsidP="001355B5">
      <w:pPr>
        <w:pStyle w:val="Akapitzlist"/>
        <w:numPr>
          <w:ilvl w:val="1"/>
          <w:numId w:val="5"/>
        </w:numPr>
        <w:tabs>
          <w:tab w:val="clear" w:pos="1420"/>
          <w:tab w:val="num" w:pos="426"/>
        </w:tabs>
        <w:spacing w:beforeLines="60" w:before="144" w:afterLines="60" w:after="144"/>
        <w:ind w:left="425" w:hanging="425"/>
        <w:jc w:val="both"/>
        <w:rPr>
          <w:rFonts w:ascii="Arial" w:hAnsi="Arial" w:cs="Arial"/>
          <w:bCs/>
          <w:color w:val="FF0000"/>
        </w:rPr>
      </w:pPr>
      <w:r w:rsidRPr="00685272">
        <w:rPr>
          <w:rFonts w:ascii="Arial" w:hAnsi="Arial" w:cs="Arial"/>
          <w:color w:val="FF0000"/>
        </w:rPr>
        <w:t>W</w:t>
      </w:r>
      <w:r w:rsidRPr="00685272">
        <w:rPr>
          <w:rFonts w:ascii="Arial" w:hAnsi="Arial" w:cs="Arial"/>
          <w:color w:val="FF0000"/>
        </w:rPr>
        <w:t xml:space="preserve"> § 5 ust. 2, w pkt 3 kropkę na końcu zdania zastępuje się przecinkiem i dodaje się pkt 4 w brzmieniu: „4) </w:t>
      </w:r>
      <w:r w:rsidRPr="00685272">
        <w:rPr>
          <w:rFonts w:ascii="Arial" w:hAnsi="Arial" w:cs="Arial"/>
          <w:bCs/>
          <w:color w:val="FF0000"/>
        </w:rPr>
        <w:t>w przypadku rozliczenia, o którym mowa w ust. 1 pkt 1 – sprawozdanie z przeprowadzonych kontroli wykorzystywania przedmiotu dofinansowania przez beneficjentów pomocy, zgodnie ze wzorem stanowiącym załącznik nr 4 do umowy, w zakresie dotyczącym wniosków zrealizowanych w</w:t>
      </w:r>
      <w:r w:rsidRPr="00685272">
        <w:rPr>
          <w:rFonts w:ascii="Arial" w:hAnsi="Arial" w:cs="Arial"/>
          <w:bCs/>
          <w:color w:val="FF0000"/>
        </w:rPr>
        <w:t> </w:t>
      </w:r>
      <w:r w:rsidRPr="00685272">
        <w:rPr>
          <w:rFonts w:ascii="Arial" w:hAnsi="Arial" w:cs="Arial"/>
          <w:bCs/>
          <w:color w:val="FF0000"/>
        </w:rPr>
        <w:t>roku poprzedzającym rok złożenia  sprawozdania.”</w:t>
      </w:r>
      <w:r w:rsidRPr="00685272">
        <w:rPr>
          <w:rFonts w:ascii="Arial" w:hAnsi="Arial" w:cs="Arial"/>
          <w:bCs/>
          <w:color w:val="FF0000"/>
        </w:rPr>
        <w:t>.</w:t>
      </w:r>
    </w:p>
    <w:p w:rsidR="009E63CB" w:rsidRPr="00685272" w:rsidRDefault="009E63CB" w:rsidP="001355B5">
      <w:pPr>
        <w:pStyle w:val="Akapitzlist"/>
        <w:spacing w:beforeLines="60" w:before="144" w:afterLines="60" w:after="144"/>
        <w:rPr>
          <w:rFonts w:ascii="Arial" w:hAnsi="Arial" w:cs="Arial"/>
          <w:bCs/>
          <w:color w:val="FF0000"/>
        </w:rPr>
      </w:pPr>
    </w:p>
    <w:p w:rsidR="009E63CB" w:rsidRPr="00685272" w:rsidRDefault="009E63CB" w:rsidP="001355B5">
      <w:pPr>
        <w:pStyle w:val="Akapitzlist"/>
        <w:numPr>
          <w:ilvl w:val="1"/>
          <w:numId w:val="5"/>
        </w:numPr>
        <w:tabs>
          <w:tab w:val="clear" w:pos="1420"/>
          <w:tab w:val="num" w:pos="426"/>
        </w:tabs>
        <w:spacing w:beforeLines="60" w:before="144" w:afterLines="60" w:after="144"/>
        <w:ind w:left="425" w:hanging="425"/>
        <w:jc w:val="both"/>
        <w:rPr>
          <w:rFonts w:ascii="Arial" w:hAnsi="Arial" w:cs="Arial"/>
          <w:bCs/>
          <w:color w:val="FF0000"/>
        </w:rPr>
      </w:pPr>
      <w:r w:rsidRPr="00685272">
        <w:rPr>
          <w:rFonts w:ascii="Arial" w:hAnsi="Arial" w:cs="Arial"/>
          <w:color w:val="FF0000"/>
        </w:rPr>
        <w:lastRenderedPageBreak/>
        <w:t>D</w:t>
      </w:r>
      <w:r w:rsidRPr="00685272">
        <w:rPr>
          <w:rFonts w:ascii="Arial" w:hAnsi="Arial" w:cs="Arial"/>
          <w:color w:val="FF0000"/>
        </w:rPr>
        <w:t>odaje się załącznik nr 4 do umowy, w brzmieniu określonym w załączniku do niniejsze</w:t>
      </w:r>
      <w:r w:rsidRPr="00685272">
        <w:rPr>
          <w:rFonts w:ascii="Arial" w:hAnsi="Arial" w:cs="Arial"/>
          <w:color w:val="FF0000"/>
        </w:rPr>
        <w:t>go aneksu.</w:t>
      </w:r>
    </w:p>
    <w:p w:rsidR="009E63CB" w:rsidRPr="00685272" w:rsidRDefault="009E63CB" w:rsidP="001355B5">
      <w:pPr>
        <w:pStyle w:val="Akapitzlist"/>
        <w:spacing w:beforeLines="60" w:before="144" w:afterLines="60" w:after="144"/>
        <w:rPr>
          <w:rFonts w:ascii="Arial" w:hAnsi="Arial" w:cs="Arial"/>
          <w:color w:val="FF0000"/>
        </w:rPr>
      </w:pPr>
    </w:p>
    <w:p w:rsidR="009E63CB" w:rsidRPr="00685272" w:rsidRDefault="009E63CB" w:rsidP="001355B5">
      <w:pPr>
        <w:pStyle w:val="Akapitzlist"/>
        <w:numPr>
          <w:ilvl w:val="1"/>
          <w:numId w:val="5"/>
        </w:numPr>
        <w:tabs>
          <w:tab w:val="clear" w:pos="1420"/>
          <w:tab w:val="num" w:pos="426"/>
        </w:tabs>
        <w:spacing w:beforeLines="60" w:before="144" w:afterLines="60" w:after="144"/>
        <w:ind w:left="425" w:hanging="425"/>
        <w:jc w:val="both"/>
        <w:rPr>
          <w:rFonts w:ascii="Arial" w:hAnsi="Arial" w:cs="Arial"/>
          <w:bCs/>
          <w:color w:val="FF0000"/>
        </w:rPr>
      </w:pPr>
      <w:r w:rsidRPr="00685272">
        <w:rPr>
          <w:rFonts w:ascii="Arial" w:hAnsi="Arial" w:cs="Arial"/>
          <w:color w:val="FF0000"/>
        </w:rPr>
        <w:t>W</w:t>
      </w:r>
      <w:r w:rsidRPr="00685272">
        <w:rPr>
          <w:rFonts w:ascii="Arial" w:hAnsi="Arial" w:cs="Arial"/>
          <w:color w:val="FF0000"/>
        </w:rPr>
        <w:t xml:space="preserve"> § 6 ust. 2 otrzymuje brzmienie: „2. </w:t>
      </w:r>
      <w:r w:rsidRPr="00685272">
        <w:rPr>
          <w:rFonts w:ascii="Arial" w:hAnsi="Arial" w:cs="Arial"/>
          <w:bCs/>
          <w:color w:val="FF0000"/>
        </w:rPr>
        <w:t>Zwrot środków finansowych PFRON, o którym mowa w ust. 1, wraz z odsetkami bankowymi powstałymi na wydzielonym dla środków PFRON rachunku bankowym Realizatora, nastąpi na rachunek bankowy wskazany przez PFRON, w terminie do dnia 31 stycznia roku następującego po roku realizacji programu, którego dotyczy zwrot środków.”</w:t>
      </w:r>
      <w:r w:rsidRPr="00685272">
        <w:rPr>
          <w:rFonts w:ascii="Arial" w:hAnsi="Arial" w:cs="Arial"/>
          <w:bCs/>
          <w:color w:val="FF0000"/>
        </w:rPr>
        <w:t>.</w:t>
      </w:r>
    </w:p>
    <w:p w:rsidR="00685272" w:rsidRPr="00685272" w:rsidRDefault="00685272" w:rsidP="001355B5">
      <w:pPr>
        <w:pStyle w:val="Akapitzlist"/>
        <w:spacing w:beforeLines="60" w:before="144" w:afterLines="60" w:after="144"/>
        <w:rPr>
          <w:rFonts w:ascii="Arial" w:hAnsi="Arial" w:cs="Arial"/>
          <w:bCs/>
          <w:color w:val="FF0000"/>
        </w:rPr>
      </w:pPr>
    </w:p>
    <w:p w:rsidR="00685272" w:rsidRPr="00685272" w:rsidRDefault="009E63CB" w:rsidP="001355B5">
      <w:pPr>
        <w:pStyle w:val="Akapitzlist"/>
        <w:numPr>
          <w:ilvl w:val="1"/>
          <w:numId w:val="5"/>
        </w:numPr>
        <w:tabs>
          <w:tab w:val="clear" w:pos="1420"/>
          <w:tab w:val="num" w:pos="426"/>
        </w:tabs>
        <w:spacing w:beforeLines="60" w:before="144" w:afterLines="60" w:after="144"/>
        <w:ind w:left="425" w:hanging="425"/>
        <w:jc w:val="both"/>
        <w:rPr>
          <w:rFonts w:ascii="Arial" w:hAnsi="Arial" w:cs="Arial"/>
          <w:bCs/>
          <w:color w:val="FF0000"/>
        </w:rPr>
      </w:pPr>
      <w:r w:rsidRPr="00685272">
        <w:rPr>
          <w:rFonts w:ascii="Arial" w:hAnsi="Arial" w:cs="Arial"/>
          <w:color w:val="FF0000"/>
        </w:rPr>
        <w:t xml:space="preserve">§ 8 otrzymuje brzmienie: „§ 8 </w:t>
      </w:r>
      <w:r w:rsidRPr="00685272">
        <w:rPr>
          <w:rFonts w:ascii="Arial" w:hAnsi="Arial" w:cs="Arial"/>
          <w:color w:val="FF0000"/>
          <w:kern w:val="2"/>
        </w:rPr>
        <w:t>W sprawach nieuregulowanych w programie i przez PFRON w dokumentach obowiązujących w ramach realizacji programu, dotyczących trybu postępowania i zasad dofinansowania osób niepełnosprawnych, stosuje się odpowiednio przepisy określone</w:t>
      </w:r>
      <w:r w:rsidR="001355B5">
        <w:rPr>
          <w:rFonts w:ascii="Arial" w:hAnsi="Arial" w:cs="Arial"/>
          <w:color w:val="FF0000"/>
          <w:kern w:val="2"/>
        </w:rPr>
        <w:t xml:space="preserve"> </w:t>
      </w:r>
      <w:r w:rsidRPr="00685272">
        <w:rPr>
          <w:rFonts w:ascii="Arial" w:hAnsi="Arial" w:cs="Arial"/>
          <w:color w:val="FF0000"/>
          <w:kern w:val="2"/>
        </w:rPr>
        <w:t xml:space="preserve">w rozporządzeniu Ministra Pracy i Polityki Społecznej </w:t>
      </w:r>
      <w:r w:rsidRPr="00685272">
        <w:rPr>
          <w:rFonts w:ascii="Arial" w:hAnsi="Arial" w:cs="Arial"/>
          <w:color w:val="FF0000"/>
        </w:rPr>
        <w:t>z dnia 25 czerwca 2002 r. w sprawie określenia rodzajów zadań powiatu, które mogą być finansowane ze środków Państwowego Funduszu Rehabilitacji Osób Niepełnosprawnych (tekst jednolity: Dz. U. z 2013 roku, poz. 1190).”</w:t>
      </w:r>
      <w:r w:rsidR="00685272" w:rsidRPr="00685272">
        <w:rPr>
          <w:rFonts w:ascii="Arial" w:hAnsi="Arial" w:cs="Arial"/>
          <w:color w:val="FF0000"/>
        </w:rPr>
        <w:t>.</w:t>
      </w:r>
    </w:p>
    <w:p w:rsidR="00685272" w:rsidRPr="00685272" w:rsidRDefault="00685272" w:rsidP="001355B5">
      <w:pPr>
        <w:pStyle w:val="Akapitzlist"/>
        <w:spacing w:beforeLines="60" w:before="144" w:afterLines="60" w:after="144"/>
        <w:rPr>
          <w:rFonts w:ascii="Arial" w:hAnsi="Arial" w:cs="Arial"/>
          <w:color w:val="FF0000"/>
        </w:rPr>
      </w:pPr>
    </w:p>
    <w:p w:rsidR="009E63CB" w:rsidRPr="00685272" w:rsidRDefault="00685272" w:rsidP="001355B5">
      <w:pPr>
        <w:pStyle w:val="Akapitzlist"/>
        <w:numPr>
          <w:ilvl w:val="1"/>
          <w:numId w:val="5"/>
        </w:numPr>
        <w:tabs>
          <w:tab w:val="clear" w:pos="1420"/>
          <w:tab w:val="num" w:pos="426"/>
        </w:tabs>
        <w:spacing w:beforeLines="60" w:before="144" w:afterLines="60" w:after="144"/>
        <w:ind w:left="425" w:hanging="425"/>
        <w:jc w:val="both"/>
        <w:rPr>
          <w:rFonts w:ascii="Arial" w:hAnsi="Arial" w:cs="Arial"/>
          <w:bCs/>
          <w:color w:val="FF0000"/>
        </w:rPr>
      </w:pPr>
      <w:r w:rsidRPr="00685272">
        <w:rPr>
          <w:rFonts w:ascii="Arial" w:hAnsi="Arial" w:cs="Arial"/>
          <w:color w:val="FF0000"/>
        </w:rPr>
        <w:t>W</w:t>
      </w:r>
      <w:r w:rsidR="009E63CB" w:rsidRPr="00685272">
        <w:rPr>
          <w:rFonts w:ascii="Arial" w:hAnsi="Arial" w:cs="Arial"/>
          <w:color w:val="FF0000"/>
        </w:rPr>
        <w:t xml:space="preserve"> § 11 ust. 2 pkt 1 otrzymuje brzmienie: „1) </w:t>
      </w:r>
      <w:r w:rsidR="009E63CB" w:rsidRPr="00685272">
        <w:rPr>
          <w:rFonts w:ascii="Arial" w:hAnsi="Arial" w:cs="Arial"/>
          <w:bCs/>
          <w:color w:val="FF0000"/>
        </w:rPr>
        <w:t>w przypadku PFRON, korespondencja będzie kierowana na adres: ..............,</w:t>
      </w:r>
      <w:r w:rsidR="009E63CB" w:rsidRPr="00685272">
        <w:rPr>
          <w:rFonts w:ascii="Arial" w:hAnsi="Arial" w:cs="Arial"/>
          <w:bCs/>
          <w:color w:val="FF0000"/>
          <w:vertAlign w:val="superscript"/>
        </w:rPr>
        <w:t>6</w:t>
      </w:r>
      <w:r w:rsidR="009E63CB" w:rsidRPr="00685272">
        <w:rPr>
          <w:rFonts w:ascii="Arial" w:hAnsi="Arial" w:cs="Arial"/>
          <w:bCs/>
          <w:color w:val="FF0000"/>
        </w:rPr>
        <w:t xml:space="preserve"> a w przypadku drogi elektronicznej - na adres: ..................................................”</w:t>
      </w:r>
      <w:r w:rsidRPr="00685272">
        <w:rPr>
          <w:rFonts w:ascii="Arial" w:hAnsi="Arial" w:cs="Arial"/>
          <w:bCs/>
          <w:color w:val="FF0000"/>
        </w:rPr>
        <w:t>.</w:t>
      </w:r>
    </w:p>
    <w:p w:rsidR="00685272" w:rsidRPr="00685272" w:rsidRDefault="00685272" w:rsidP="001355B5">
      <w:pPr>
        <w:pStyle w:val="Akapitzlist"/>
        <w:spacing w:beforeLines="60" w:before="144" w:afterLines="60" w:after="144"/>
        <w:rPr>
          <w:rFonts w:ascii="Arial" w:hAnsi="Arial" w:cs="Arial"/>
          <w:bCs/>
          <w:color w:val="FF0000"/>
        </w:rPr>
      </w:pPr>
    </w:p>
    <w:p w:rsidR="009E63CB" w:rsidRPr="00685272" w:rsidRDefault="00685272" w:rsidP="001355B5">
      <w:pPr>
        <w:pStyle w:val="Akapitzlist"/>
        <w:numPr>
          <w:ilvl w:val="1"/>
          <w:numId w:val="5"/>
        </w:numPr>
        <w:tabs>
          <w:tab w:val="clear" w:pos="1420"/>
          <w:tab w:val="num" w:pos="426"/>
        </w:tabs>
        <w:spacing w:beforeLines="60" w:before="144" w:afterLines="60" w:after="144"/>
        <w:ind w:left="425" w:hanging="425"/>
        <w:jc w:val="both"/>
        <w:rPr>
          <w:rFonts w:ascii="Arial" w:hAnsi="Arial" w:cs="Arial"/>
          <w:bCs/>
          <w:color w:val="FF0000"/>
        </w:rPr>
      </w:pPr>
      <w:r w:rsidRPr="00685272">
        <w:rPr>
          <w:rFonts w:ascii="Arial" w:hAnsi="Arial" w:cs="Arial"/>
          <w:color w:val="FF0000"/>
        </w:rPr>
        <w:t>W</w:t>
      </w:r>
      <w:r w:rsidR="009E63CB" w:rsidRPr="00685272">
        <w:rPr>
          <w:rFonts w:ascii="Arial" w:hAnsi="Arial" w:cs="Arial"/>
          <w:color w:val="FF0000"/>
        </w:rPr>
        <w:t xml:space="preserve"> § 11 ust. 2 pkt 2 otrzymuje brzmienie: „2) </w:t>
      </w:r>
      <w:r w:rsidR="009E63CB" w:rsidRPr="00685272">
        <w:rPr>
          <w:rFonts w:ascii="Arial" w:hAnsi="Arial" w:cs="Arial"/>
          <w:bCs/>
          <w:color w:val="FF0000"/>
        </w:rPr>
        <w:t>w przypadku Realizatora, korespondencja będzie kierowana na adres: .............., a w przypadku drogi elektronicznej - na adres: ..................................................”</w:t>
      </w:r>
      <w:r w:rsidRPr="00685272">
        <w:rPr>
          <w:rFonts w:ascii="Arial" w:hAnsi="Arial" w:cs="Arial"/>
          <w:bCs/>
          <w:color w:val="FF0000"/>
        </w:rPr>
        <w:t>.</w:t>
      </w:r>
    </w:p>
    <w:p w:rsidR="00685272" w:rsidRPr="00685272" w:rsidRDefault="00685272" w:rsidP="001355B5">
      <w:pPr>
        <w:pStyle w:val="Akapitzlist"/>
        <w:spacing w:beforeLines="60" w:before="144" w:afterLines="60" w:after="144"/>
        <w:rPr>
          <w:rFonts w:ascii="Arial" w:hAnsi="Arial" w:cs="Arial"/>
          <w:bCs/>
          <w:color w:val="FF0000"/>
        </w:rPr>
      </w:pPr>
    </w:p>
    <w:p w:rsidR="00236F57" w:rsidRPr="00685272" w:rsidRDefault="00236F57" w:rsidP="001355B5">
      <w:pPr>
        <w:pStyle w:val="Akapitzlist"/>
        <w:numPr>
          <w:ilvl w:val="1"/>
          <w:numId w:val="5"/>
        </w:numPr>
        <w:tabs>
          <w:tab w:val="clear" w:pos="1420"/>
          <w:tab w:val="num" w:pos="426"/>
        </w:tabs>
        <w:spacing w:beforeLines="60" w:before="144" w:afterLines="60" w:after="144"/>
        <w:ind w:left="425" w:hanging="425"/>
        <w:jc w:val="both"/>
        <w:rPr>
          <w:rFonts w:ascii="Arial" w:hAnsi="Arial" w:cs="Arial"/>
          <w:bCs/>
          <w:color w:val="FF0000"/>
        </w:rPr>
      </w:pPr>
      <w:r w:rsidRPr="00685272">
        <w:rPr>
          <w:rFonts w:ascii="Arial" w:hAnsi="Arial" w:cs="Arial"/>
          <w:bCs/>
        </w:rPr>
        <w:t>Pozostałe warunki umowy, w tym oświadczenia Realizatora, pozostają bez zmian.</w:t>
      </w:r>
    </w:p>
    <w:p w:rsidR="00236F57" w:rsidRDefault="00236F57" w:rsidP="00236F57">
      <w:pPr>
        <w:pStyle w:val="Tekstpodstawowywcity3"/>
        <w:tabs>
          <w:tab w:val="clear" w:pos="0"/>
        </w:tabs>
        <w:ind w:left="360" w:firstLine="0"/>
        <w:rPr>
          <w:rFonts w:ascii="Arial" w:hAnsi="Arial" w:cs="Arial"/>
          <w:bCs/>
          <w:sz w:val="24"/>
        </w:rPr>
      </w:pPr>
    </w:p>
    <w:p w:rsidR="00236F57" w:rsidRDefault="00236F57" w:rsidP="00236F57">
      <w:pPr>
        <w:spacing w:before="120" w:after="60"/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236F57" w:rsidRDefault="00236F57" w:rsidP="00236F57">
      <w:pPr>
        <w:pStyle w:val="Tekstpodstawowy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Aneks do umowy wchodzi w życie z dniem podpisania.</w:t>
      </w:r>
    </w:p>
    <w:p w:rsidR="00236F57" w:rsidRDefault="00236F57" w:rsidP="00236F57">
      <w:pPr>
        <w:rPr>
          <w:rFonts w:ascii="Arial" w:hAnsi="Arial" w:cs="Arial"/>
        </w:rPr>
      </w:pPr>
    </w:p>
    <w:p w:rsidR="00236F57" w:rsidRDefault="00236F57" w:rsidP="00236F57">
      <w:pPr>
        <w:spacing w:before="120" w:after="60"/>
        <w:ind w:left="284" w:hanging="28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3</w:t>
      </w:r>
    </w:p>
    <w:p w:rsidR="00236F57" w:rsidRDefault="00236F57" w:rsidP="00236F57">
      <w:pPr>
        <w:pStyle w:val="Tekstpodstawowy2"/>
        <w:rPr>
          <w:rFonts w:ascii="Arial" w:hAnsi="Arial" w:cs="Arial"/>
        </w:rPr>
      </w:pPr>
      <w:r>
        <w:rPr>
          <w:rFonts w:ascii="Arial" w:hAnsi="Arial" w:cs="Arial"/>
        </w:rPr>
        <w:t>Aneks do umowy sporządzono w 2 (dwóch) jednobrzmiących egzemplarzach: jeden egzemplarz dla PFRON i jeden dla Realizatora.</w:t>
      </w:r>
    </w:p>
    <w:p w:rsidR="00236F57" w:rsidRDefault="00236F57" w:rsidP="00236F57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Cs w:val="24"/>
        </w:rPr>
      </w:pPr>
    </w:p>
    <w:p w:rsidR="00236F57" w:rsidRDefault="00236F57" w:rsidP="00236F5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...............................................                          ...............................................</w:t>
      </w:r>
    </w:p>
    <w:p w:rsidR="00236F57" w:rsidRDefault="00236F57" w:rsidP="00236F57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Cs w:val="24"/>
        </w:rPr>
      </w:pPr>
    </w:p>
    <w:p w:rsidR="00236F57" w:rsidRDefault="00236F57" w:rsidP="00236F57">
      <w:pPr>
        <w:rPr>
          <w:rFonts w:ascii="Arial" w:hAnsi="Arial" w:cs="Arial"/>
          <w:bCs/>
        </w:rPr>
      </w:pPr>
    </w:p>
    <w:p w:rsidR="00236F57" w:rsidRDefault="00236F57" w:rsidP="00236F57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Cs w:val="24"/>
        </w:rPr>
      </w:pPr>
    </w:p>
    <w:p w:rsidR="00236F57" w:rsidRDefault="00236F57" w:rsidP="00236F5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...............................................                          ...............................................</w:t>
      </w:r>
    </w:p>
    <w:p w:rsidR="00236F57" w:rsidRDefault="00236F57" w:rsidP="00236F57">
      <w:pPr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PFRON                                                       REALIZATOR</w:t>
      </w:r>
    </w:p>
    <w:p w:rsidR="00236F57" w:rsidRDefault="00236F57" w:rsidP="00236F57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Cs w:val="24"/>
        </w:rPr>
      </w:pPr>
    </w:p>
    <w:p w:rsidR="00236F57" w:rsidRDefault="00236F57" w:rsidP="00236F57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Cs w:val="24"/>
        </w:rPr>
      </w:pPr>
    </w:p>
    <w:p w:rsidR="00D85C17" w:rsidRDefault="00D85C17">
      <w:bookmarkStart w:id="0" w:name="_GoBack"/>
      <w:bookmarkEnd w:id="0"/>
    </w:p>
    <w:sectPr w:rsidR="00D8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133"/>
    <w:multiLevelType w:val="hybridMultilevel"/>
    <w:tmpl w:val="14683A2A"/>
    <w:lvl w:ilvl="0" w:tplc="C282A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1" w:tplc="A7584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vertAlign w:val="baseline"/>
      </w:rPr>
    </w:lvl>
    <w:lvl w:ilvl="2" w:tplc="91FA8C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 w:tplc="6C5C5CA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E4E98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DA4C31"/>
    <w:multiLevelType w:val="hybridMultilevel"/>
    <w:tmpl w:val="16B43486"/>
    <w:lvl w:ilvl="0" w:tplc="4802FE3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0B638B2">
      <w:start w:val="2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2" w:tplc="D92E6F66">
      <w:start w:val="1"/>
      <w:numFmt w:val="decimal"/>
      <w:lvlText w:val="%3)"/>
      <w:lvlJc w:val="left"/>
      <w:pPr>
        <w:tabs>
          <w:tab w:val="num" w:pos="2320"/>
        </w:tabs>
        <w:ind w:left="2317" w:hanging="357"/>
      </w:pPr>
      <w:rPr>
        <w:rFonts w:ascii="Arial" w:hAnsi="Arial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>
    <w:nsid w:val="506A3CB4"/>
    <w:multiLevelType w:val="hybridMultilevel"/>
    <w:tmpl w:val="EBEC3A46"/>
    <w:lvl w:ilvl="0" w:tplc="BC3CF45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722EB2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21EB1"/>
    <w:multiLevelType w:val="hybridMultilevel"/>
    <w:tmpl w:val="2FD67B14"/>
    <w:lvl w:ilvl="0" w:tplc="14D0C8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7016463"/>
    <w:multiLevelType w:val="hybridMultilevel"/>
    <w:tmpl w:val="D1C2B920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14D0C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57"/>
    <w:rsid w:val="001355B5"/>
    <w:rsid w:val="00236F57"/>
    <w:rsid w:val="00685272"/>
    <w:rsid w:val="0075454B"/>
    <w:rsid w:val="009E63CB"/>
    <w:rsid w:val="00D8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236F57"/>
    <w:pPr>
      <w:spacing w:before="60"/>
      <w:ind w:left="568" w:hanging="284"/>
    </w:pPr>
    <w:rPr>
      <w:b/>
      <w:i/>
      <w:szCs w:val="20"/>
    </w:rPr>
  </w:style>
  <w:style w:type="paragraph" w:styleId="Tekstpodstawowy">
    <w:name w:val="Body Text"/>
    <w:aliases w:val="wypunktowanie"/>
    <w:basedOn w:val="Normalny"/>
    <w:link w:val="TekstpodstawowyZnak"/>
    <w:semiHidden/>
    <w:rsid w:val="00236F57"/>
    <w:rPr>
      <w:rFonts w:ascii="Arial" w:hAnsi="Arial" w:cs="Arial"/>
      <w:spacing w:val="1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6F57"/>
    <w:rPr>
      <w:rFonts w:ascii="Arial" w:eastAsia="Times New Roman" w:hAnsi="Arial" w:cs="Arial"/>
      <w:spacing w:val="10"/>
      <w:sz w:val="20"/>
      <w:szCs w:val="24"/>
      <w:lang w:eastAsia="pl-PL"/>
    </w:rPr>
  </w:style>
  <w:style w:type="paragraph" w:styleId="Nagwek">
    <w:name w:val="header"/>
    <w:basedOn w:val="Normalny"/>
    <w:link w:val="NagwekZnak"/>
    <w:semiHidden/>
    <w:rsid w:val="00236F5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236F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36F57"/>
    <w:pPr>
      <w:jc w:val="both"/>
    </w:pPr>
    <w:rPr>
      <w:rFonts w:ascii="Arial" w:hAnsi="Arial" w:cs="Arial"/>
      <w:b/>
      <w:bCs/>
      <w:i/>
      <w:spacing w:val="10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36F57"/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36F57"/>
    <w:pPr>
      <w:tabs>
        <w:tab w:val="left" w:pos="0"/>
      </w:tabs>
      <w:spacing w:before="120"/>
      <w:ind w:left="284" w:hanging="284"/>
      <w:jc w:val="both"/>
    </w:pPr>
    <w:rPr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36F5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36F57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6F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paragraf">
    <w:name w:val="a-paragraf"/>
    <w:basedOn w:val="Normalny"/>
    <w:rsid w:val="00236F57"/>
    <w:pPr>
      <w:keepNext/>
      <w:spacing w:before="120" w:after="40"/>
      <w:jc w:val="center"/>
    </w:pPr>
    <w:rPr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E63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E63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6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236F57"/>
    <w:pPr>
      <w:spacing w:before="60"/>
      <w:ind w:left="568" w:hanging="284"/>
    </w:pPr>
    <w:rPr>
      <w:b/>
      <w:i/>
      <w:szCs w:val="20"/>
    </w:rPr>
  </w:style>
  <w:style w:type="paragraph" w:styleId="Tekstpodstawowy">
    <w:name w:val="Body Text"/>
    <w:aliases w:val="wypunktowanie"/>
    <w:basedOn w:val="Normalny"/>
    <w:link w:val="TekstpodstawowyZnak"/>
    <w:semiHidden/>
    <w:rsid w:val="00236F57"/>
    <w:rPr>
      <w:rFonts w:ascii="Arial" w:hAnsi="Arial" w:cs="Arial"/>
      <w:spacing w:val="1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6F57"/>
    <w:rPr>
      <w:rFonts w:ascii="Arial" w:eastAsia="Times New Roman" w:hAnsi="Arial" w:cs="Arial"/>
      <w:spacing w:val="10"/>
      <w:sz w:val="20"/>
      <w:szCs w:val="24"/>
      <w:lang w:eastAsia="pl-PL"/>
    </w:rPr>
  </w:style>
  <w:style w:type="paragraph" w:styleId="Nagwek">
    <w:name w:val="header"/>
    <w:basedOn w:val="Normalny"/>
    <w:link w:val="NagwekZnak"/>
    <w:semiHidden/>
    <w:rsid w:val="00236F5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236F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36F57"/>
    <w:pPr>
      <w:jc w:val="both"/>
    </w:pPr>
    <w:rPr>
      <w:rFonts w:ascii="Arial" w:hAnsi="Arial" w:cs="Arial"/>
      <w:b/>
      <w:bCs/>
      <w:i/>
      <w:spacing w:val="10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36F57"/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36F57"/>
    <w:pPr>
      <w:tabs>
        <w:tab w:val="left" w:pos="0"/>
      </w:tabs>
      <w:spacing w:before="120"/>
      <w:ind w:left="284" w:hanging="284"/>
      <w:jc w:val="both"/>
    </w:pPr>
    <w:rPr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36F5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36F57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6F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paragraf">
    <w:name w:val="a-paragraf"/>
    <w:basedOn w:val="Normalny"/>
    <w:rsid w:val="00236F57"/>
    <w:pPr>
      <w:keepNext/>
      <w:spacing w:before="120" w:after="40"/>
      <w:jc w:val="center"/>
    </w:pPr>
    <w:rPr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E63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E63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6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2014-02-12T10:54:00Z</dcterms:created>
  <dcterms:modified xsi:type="dcterms:W3CDTF">2014-02-12T11:28:00Z</dcterms:modified>
</cp:coreProperties>
</file>