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8A487D">
      <w:r w:rsidRPr="008A487D">
        <w:t>KONKURS NR 24 - Lista projektów dofinansowanych w ramach celu programowego 5: poprawa jakości funkcjonowania otoczenia osób niepełnosprawnych</w:t>
      </w:r>
    </w:p>
    <w:p w:rsidR="008A487D" w:rsidRDefault="008A487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774"/>
        <w:gridCol w:w="1728"/>
        <w:gridCol w:w="2300"/>
        <w:gridCol w:w="1313"/>
        <w:gridCol w:w="2560"/>
        <w:gridCol w:w="940"/>
        <w:gridCol w:w="1347"/>
        <w:gridCol w:w="1173"/>
        <w:gridCol w:w="1420"/>
      </w:tblGrid>
      <w:tr w:rsidR="008A487D" w:rsidRPr="008A487D" w:rsidTr="008A487D">
        <w:trPr>
          <w:trHeight w:val="570"/>
          <w:tblHeader/>
          <w:jc w:val="center"/>
        </w:trPr>
        <w:tc>
          <w:tcPr>
            <w:tcW w:w="486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bookmarkStart w:id="0" w:name="_GoBack"/>
            <w:r w:rsidRPr="008A487D">
              <w:rPr>
                <w:b/>
                <w:bCs/>
              </w:rPr>
              <w:t>Lp.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IDW</w:t>
            </w:r>
          </w:p>
        </w:tc>
        <w:tc>
          <w:tcPr>
            <w:tcW w:w="1728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REALIZATOR BIURO/ODDZIAŁ</w:t>
            </w:r>
          </w:p>
        </w:tc>
        <w:tc>
          <w:tcPr>
            <w:tcW w:w="2300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Organizacja</w:t>
            </w:r>
          </w:p>
        </w:tc>
        <w:tc>
          <w:tcPr>
            <w:tcW w:w="1313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Siedziba</w:t>
            </w:r>
          </w:p>
        </w:tc>
        <w:tc>
          <w:tcPr>
            <w:tcW w:w="2560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Tytuł projektu</w:t>
            </w:r>
          </w:p>
        </w:tc>
        <w:tc>
          <w:tcPr>
            <w:tcW w:w="940" w:type="dxa"/>
            <w:vMerge w:val="restart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Punkty</w:t>
            </w:r>
          </w:p>
        </w:tc>
        <w:tc>
          <w:tcPr>
            <w:tcW w:w="3940" w:type="dxa"/>
            <w:gridSpan w:val="3"/>
            <w:vAlign w:val="center"/>
            <w:hideMark/>
          </w:tcPr>
          <w:p w:rsidR="008A487D" w:rsidRPr="008A487D" w:rsidRDefault="008A487D" w:rsidP="008A487D">
            <w:pPr>
              <w:jc w:val="center"/>
              <w:rPr>
                <w:b/>
                <w:bCs/>
              </w:rPr>
            </w:pPr>
            <w:r w:rsidRPr="008A487D">
              <w:rPr>
                <w:b/>
                <w:bCs/>
              </w:rPr>
              <w:t>KWOTA DOFINANSOWANIA (w zł)</w:t>
            </w:r>
          </w:p>
        </w:tc>
      </w:tr>
      <w:bookmarkEnd w:id="0"/>
      <w:tr w:rsidR="008A487D" w:rsidRPr="008A487D" w:rsidTr="008A487D">
        <w:trPr>
          <w:trHeight w:val="300"/>
          <w:jc w:val="center"/>
        </w:trPr>
        <w:tc>
          <w:tcPr>
            <w:tcW w:w="486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1728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2300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2560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8A487D" w:rsidRPr="008A487D" w:rsidRDefault="008A487D">
            <w:pPr>
              <w:rPr>
                <w:b/>
                <w:bCs/>
              </w:rPr>
            </w:pPr>
          </w:p>
        </w:tc>
        <w:tc>
          <w:tcPr>
            <w:tcW w:w="1347" w:type="dxa"/>
            <w:hideMark/>
          </w:tcPr>
          <w:p w:rsidR="008A487D" w:rsidRPr="008A487D" w:rsidRDefault="008A487D" w:rsidP="008A487D">
            <w:pPr>
              <w:rPr>
                <w:b/>
                <w:bCs/>
              </w:rPr>
            </w:pPr>
            <w:r w:rsidRPr="008A487D">
              <w:rPr>
                <w:b/>
                <w:bCs/>
              </w:rPr>
              <w:t>§ 2450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pPr>
              <w:rPr>
                <w:b/>
                <w:bCs/>
              </w:rPr>
            </w:pPr>
            <w:r w:rsidRPr="008A487D">
              <w:rPr>
                <w:b/>
                <w:bCs/>
              </w:rPr>
              <w:t>§ 6270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pPr>
              <w:rPr>
                <w:b/>
                <w:bCs/>
              </w:rPr>
            </w:pPr>
            <w:r w:rsidRPr="008A487D">
              <w:rPr>
                <w:b/>
                <w:bCs/>
              </w:rPr>
              <w:t xml:space="preserve">ogółem </w:t>
            </w:r>
          </w:p>
        </w:tc>
      </w:tr>
      <w:tr w:rsidR="008A487D" w:rsidRPr="008A487D" w:rsidTr="008A487D">
        <w:trPr>
          <w:trHeight w:val="1095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t>1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13899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WIELKOPOLSKIE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FUNDACJA IM. DOKTORA PIOTRA JANASZKA "PODAJ DALEJ"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KONIN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ARTETERAPIA DROGĄ DO TWÓRCZEJ INTEGRACJI II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46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240 872,67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240 872,67</w:t>
            </w:r>
          </w:p>
        </w:tc>
      </w:tr>
      <w:tr w:rsidR="008A487D" w:rsidRPr="008A487D" w:rsidTr="008A487D">
        <w:trPr>
          <w:trHeight w:val="1515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t>2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14192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LUBELSKIE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STOWARZYSZENIE NA RZECZ DZIECI I MŁODZIEŻY NIEPEŁNOSPRAWNEJ RUCHOWO W LUBLINIE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LUBLIN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Zwiększenie kompetencji osobistych rodziców drogą do poprawy jakości życia rodzin z dzieckiem niepełnosprawnym.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45,5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375 218,42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375 218,42</w:t>
            </w:r>
          </w:p>
        </w:tc>
      </w:tr>
      <w:tr w:rsidR="008A487D" w:rsidRPr="008A487D" w:rsidTr="008A487D">
        <w:trPr>
          <w:trHeight w:val="1155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t>3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13870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WIELKOPOLSKIE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FUNDACJA NA RZECZ OSÓB NIEWIDOMYCH LABRADOR PIES PRZEWODNIK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POZNAŃ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LABRADOR dla Niewidomego 2016-2018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45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135 629,10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135 629,10</w:t>
            </w:r>
          </w:p>
        </w:tc>
      </w:tr>
      <w:tr w:rsidR="008A487D" w:rsidRPr="008A487D" w:rsidTr="008A487D">
        <w:trPr>
          <w:trHeight w:val="1260"/>
          <w:jc w:val="center"/>
        </w:trPr>
        <w:tc>
          <w:tcPr>
            <w:tcW w:w="486" w:type="dxa"/>
            <w:noWrap/>
            <w:hideMark/>
          </w:tcPr>
          <w:p w:rsidR="008A487D" w:rsidRPr="008A487D" w:rsidRDefault="008A487D" w:rsidP="008A487D">
            <w:r w:rsidRPr="008A487D">
              <w:t>4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13730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BIURO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FUNDACJA AKADEMIA INTEGRACJI  PRACA, EDUKACJA, SPORT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WARSZAWA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Wygraj życie dzięki marzeniom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44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332 792,10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332 792,10</w:t>
            </w:r>
          </w:p>
        </w:tc>
      </w:tr>
      <w:tr w:rsidR="008A487D" w:rsidRPr="008A487D" w:rsidTr="008A487D">
        <w:trPr>
          <w:trHeight w:val="2295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t>5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13910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ŚLĄSKIE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REGIONALNA FUNDACJA POMOCY NIEWIDOMYM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CHORZÓW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Szkolenia zwiększające kompetencje kadry w zakresie wsparcia osób niepełnosprawnych: Kompleksowa rehabilitacja dzieci z</w:t>
            </w:r>
            <w:r w:rsidRPr="008A487D">
              <w:br/>
              <w:t>uszkodzonym systemem wzroku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43,5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93 444,08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93 444,08</w:t>
            </w:r>
          </w:p>
        </w:tc>
      </w:tr>
      <w:tr w:rsidR="008A487D" w:rsidRPr="008A487D" w:rsidTr="008A487D">
        <w:trPr>
          <w:trHeight w:val="1080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lastRenderedPageBreak/>
              <w:t>6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14023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MAŁOPOLSKIE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POLSKIE TOWARZYSTWO HIPOTERAPEUTYCZNE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KRAKÓW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 xml:space="preserve">Warsztaty doszkalające dla </w:t>
            </w:r>
            <w:proofErr w:type="spellStart"/>
            <w:r w:rsidRPr="008A487D">
              <w:t>hipoterapeutów</w:t>
            </w:r>
            <w:proofErr w:type="spellEnd"/>
            <w:r w:rsidRPr="008A487D">
              <w:t>.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43,5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29 087,10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29 087,10</w:t>
            </w:r>
          </w:p>
        </w:tc>
      </w:tr>
      <w:tr w:rsidR="008A487D" w:rsidRPr="008A487D" w:rsidTr="008A487D">
        <w:trPr>
          <w:trHeight w:val="2505"/>
          <w:jc w:val="center"/>
        </w:trPr>
        <w:tc>
          <w:tcPr>
            <w:tcW w:w="486" w:type="dxa"/>
            <w:hideMark/>
          </w:tcPr>
          <w:p w:rsidR="008A487D" w:rsidRPr="008A487D" w:rsidRDefault="008A487D" w:rsidP="008A487D">
            <w:r w:rsidRPr="008A487D">
              <w:t>7</w:t>
            </w:r>
          </w:p>
        </w:tc>
        <w:tc>
          <w:tcPr>
            <w:tcW w:w="774" w:type="dxa"/>
            <w:hideMark/>
          </w:tcPr>
          <w:p w:rsidR="008A487D" w:rsidRPr="008A487D" w:rsidRDefault="008A487D" w:rsidP="008A487D">
            <w:r w:rsidRPr="008A487D">
              <w:t>14095</w:t>
            </w:r>
          </w:p>
        </w:tc>
        <w:tc>
          <w:tcPr>
            <w:tcW w:w="1728" w:type="dxa"/>
            <w:hideMark/>
          </w:tcPr>
          <w:p w:rsidR="008A487D" w:rsidRPr="008A487D" w:rsidRDefault="008A487D">
            <w:r w:rsidRPr="008A487D">
              <w:t>DOLNOŚLĄSKIE</w:t>
            </w:r>
          </w:p>
        </w:tc>
        <w:tc>
          <w:tcPr>
            <w:tcW w:w="2300" w:type="dxa"/>
            <w:hideMark/>
          </w:tcPr>
          <w:p w:rsidR="008A487D" w:rsidRPr="008A487D" w:rsidRDefault="008A487D">
            <w:r w:rsidRPr="008A487D">
              <w:t>STOWARZYSZENIE NA RZECZ RÓWNEGO DOSTĘPU DO KSZTAŁCENIA "TWOJE NOWE MOŻLIWOŚCI"</w:t>
            </w:r>
          </w:p>
        </w:tc>
        <w:tc>
          <w:tcPr>
            <w:tcW w:w="1313" w:type="dxa"/>
            <w:hideMark/>
          </w:tcPr>
          <w:p w:rsidR="008A487D" w:rsidRPr="008A487D" w:rsidRDefault="008A487D">
            <w:r w:rsidRPr="008A487D">
              <w:t>WROCŁAW</w:t>
            </w:r>
          </w:p>
        </w:tc>
        <w:tc>
          <w:tcPr>
            <w:tcW w:w="2560" w:type="dxa"/>
            <w:hideMark/>
          </w:tcPr>
          <w:p w:rsidR="008A487D" w:rsidRPr="008A487D" w:rsidRDefault="008A487D">
            <w:r w:rsidRPr="008A487D">
              <w:t>"Świadoma kadra 2016" - szkolenia nauczycieli akademickich, pracowników uczelnianych biur karier oraz pracowników administracyjnych uczelni wyższych. Kontynuacja z konkursu XV</w:t>
            </w:r>
          </w:p>
        </w:tc>
        <w:tc>
          <w:tcPr>
            <w:tcW w:w="940" w:type="dxa"/>
            <w:hideMark/>
          </w:tcPr>
          <w:p w:rsidR="008A487D" w:rsidRPr="008A487D" w:rsidRDefault="008A487D" w:rsidP="008A487D">
            <w:r w:rsidRPr="008A487D">
              <w:t>43,5</w:t>
            </w:r>
          </w:p>
        </w:tc>
        <w:tc>
          <w:tcPr>
            <w:tcW w:w="1347" w:type="dxa"/>
            <w:hideMark/>
          </w:tcPr>
          <w:p w:rsidR="008A487D" w:rsidRPr="008A487D" w:rsidRDefault="008A487D" w:rsidP="008A487D">
            <w:r w:rsidRPr="008A487D">
              <w:t>154 279,66</w:t>
            </w:r>
          </w:p>
        </w:tc>
        <w:tc>
          <w:tcPr>
            <w:tcW w:w="1173" w:type="dxa"/>
            <w:hideMark/>
          </w:tcPr>
          <w:p w:rsidR="008A487D" w:rsidRPr="008A487D" w:rsidRDefault="008A487D" w:rsidP="008A487D">
            <w:r w:rsidRPr="008A487D">
              <w:t>0,00</w:t>
            </w:r>
          </w:p>
        </w:tc>
        <w:tc>
          <w:tcPr>
            <w:tcW w:w="1420" w:type="dxa"/>
            <w:hideMark/>
          </w:tcPr>
          <w:p w:rsidR="008A487D" w:rsidRPr="008A487D" w:rsidRDefault="008A487D" w:rsidP="008A487D">
            <w:r w:rsidRPr="008A487D">
              <w:t>154 279,66</w:t>
            </w:r>
          </w:p>
        </w:tc>
      </w:tr>
    </w:tbl>
    <w:p w:rsidR="008A487D" w:rsidRDefault="008A487D"/>
    <w:sectPr w:rsidR="008A487D" w:rsidSect="008A48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7D"/>
    <w:rsid w:val="00244146"/>
    <w:rsid w:val="008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2016-03-30T11:59:00Z</dcterms:created>
  <dcterms:modified xsi:type="dcterms:W3CDTF">2016-03-30T12:02:00Z</dcterms:modified>
</cp:coreProperties>
</file>