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85391A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i/>
          <w:color w:val="000000" w:themeColor="text1"/>
          <w:kern w:val="32"/>
          <w:sz w:val="20"/>
          <w:szCs w:val="20"/>
          <w:lang w:eastAsia="pl-PL"/>
        </w:rPr>
      </w:pPr>
      <w:r w:rsidRPr="0085391A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9FD68" wp14:editId="2A3B6AAE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1.3pt;margin-top:5.9pt;width:170.2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fligIAADEFAAAOAAAAZHJzL2Uyb0RvYy54bWysVNFu0zAUfUfiHyy/d0m6LN2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boYX5YoCAAAxBQAADgAAAAAAAAAAAAAAAAAuAgAAZHJzL2Uyb0RvYy54bWxQSwECLQAUAAYA&#10;CAAAACEAdWjqEt0AAAAJAQAADwAAAAAAAAAAAAAAAADkBAAAZHJzL2Rvd25yZXYueG1sUEsFBgAA&#10;AAAEAAQA8wAAAO4FAAAAAA==&#10;" filled="f" strokeweight=".25pt">
                <v:textbox inset="1pt,1pt,1pt,1pt">
                  <w:txbxContent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85391A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Załącznik nr 4 do Zapytania Ofertowego</w:t>
      </w:r>
    </w:p>
    <w:p w:rsidR="0025072F" w:rsidRPr="0085391A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85391A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       </w:t>
      </w:r>
      <w:r w:rsidRPr="0085391A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:rsidR="0025072F" w:rsidRPr="0085391A" w:rsidRDefault="0025072F" w:rsidP="00852447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</w:pPr>
      <w:r w:rsidRPr="0085391A"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>OŚWIADCZENIE</w:t>
      </w:r>
    </w:p>
    <w:p w:rsidR="0025072F" w:rsidRPr="0085391A" w:rsidRDefault="009F48A5" w:rsidP="00852447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</w:pPr>
      <w:r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>o niepodleganiu wykluczeniu</w:t>
      </w:r>
      <w:r w:rsidR="0025072F" w:rsidRPr="0085391A"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 xml:space="preserve"> z postępowania</w:t>
      </w: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31849B" w:themeColor="accent5" w:themeShade="BF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120" w:line="312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120" w:line="312" w:lineRule="auto"/>
        <w:jc w:val="center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85391A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85391A">
        <w:rPr>
          <w:rFonts w:eastAsia="Times New Roman" w:cs="Times New Roman"/>
          <w:sz w:val="20"/>
          <w:szCs w:val="20"/>
          <w:lang w:eastAsia="pl-PL"/>
        </w:rPr>
        <w:br/>
      </w:r>
      <w:r w:rsidRPr="0085391A">
        <w:rPr>
          <w:rFonts w:eastAsia="Times New Roman" w:cs="Times New Roman"/>
          <w:i/>
          <w:iCs/>
          <w:sz w:val="20"/>
          <w:szCs w:val="20"/>
          <w:lang w:eastAsia="pl-PL"/>
        </w:rPr>
        <w:t>(nazwa Oferenta)</w:t>
      </w:r>
    </w:p>
    <w:p w:rsidR="0025072F" w:rsidRPr="0085391A" w:rsidRDefault="0025072F" w:rsidP="00E4042E">
      <w:p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5391A">
        <w:rPr>
          <w:rFonts w:eastAsia="Times New Roman" w:cs="Times New Roman"/>
          <w:sz w:val="20"/>
          <w:szCs w:val="20"/>
          <w:lang w:eastAsia="pl-PL"/>
        </w:rPr>
        <w:t xml:space="preserve">Składając ofertę w odpowiedzi na Zapytanie Ofertowe </w:t>
      </w:r>
      <w:r w:rsidR="00FE417C" w:rsidRPr="0085391A">
        <w:rPr>
          <w:rFonts w:eastAsia="Times New Roman" w:cs="Times New Roman"/>
          <w:sz w:val="20"/>
          <w:szCs w:val="20"/>
          <w:lang w:eastAsia="pl-PL"/>
        </w:rPr>
        <w:t xml:space="preserve">na </w:t>
      </w:r>
      <w:r w:rsidR="00FE417C" w:rsidRPr="0085391A">
        <w:rPr>
          <w:rFonts w:eastAsia="Times New Roman" w:cs="Times New Roman"/>
          <w:i/>
          <w:sz w:val="20"/>
          <w:szCs w:val="20"/>
          <w:lang w:eastAsia="pl-PL"/>
        </w:rPr>
        <w:t xml:space="preserve">wykonanie usługi o wartości poniżej 30 000 euro dotyczącej realizacji badania </w:t>
      </w:r>
      <w:r w:rsidR="00270D90">
        <w:rPr>
          <w:rFonts w:eastAsia="Times New Roman" w:cs="Times New Roman"/>
          <w:i/>
          <w:sz w:val="20"/>
          <w:szCs w:val="20"/>
          <w:lang w:eastAsia="pl-PL"/>
        </w:rPr>
        <w:t>potrzeb osób niepełnosprawnych</w:t>
      </w:r>
      <w:r w:rsidRPr="0085391A">
        <w:rPr>
          <w:rFonts w:eastAsia="Times New Roman" w:cs="Times New Roman"/>
          <w:sz w:val="20"/>
          <w:szCs w:val="20"/>
          <w:lang w:eastAsia="pl-PL"/>
        </w:rPr>
        <w:t>, oświadczam, że Oferent nie podlega wykluczeniu z post</w:t>
      </w:r>
      <w:r w:rsidR="00A04FC5" w:rsidRPr="0085391A">
        <w:rPr>
          <w:rFonts w:eastAsia="Times New Roman" w:cs="Times New Roman"/>
          <w:sz w:val="20"/>
          <w:szCs w:val="20"/>
          <w:lang w:eastAsia="pl-PL"/>
        </w:rPr>
        <w:t>ę</w:t>
      </w:r>
      <w:r w:rsidRPr="0085391A">
        <w:rPr>
          <w:rFonts w:eastAsia="Times New Roman" w:cs="Times New Roman"/>
          <w:sz w:val="20"/>
          <w:szCs w:val="20"/>
          <w:lang w:eastAsia="pl-PL"/>
        </w:rPr>
        <w:t>powania tj.:</w:t>
      </w:r>
    </w:p>
    <w:p w:rsidR="0025072F" w:rsidRPr="0085391A" w:rsidRDefault="005F2D1E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 xml:space="preserve">w przypadku wykonywania przez Oferenta 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>w okresie ostatnich 3 lat przed wszczęciem post</w:t>
      </w:r>
      <w:r w:rsidR="00A04FC5" w:rsidRPr="0085391A">
        <w:rPr>
          <w:rFonts w:eastAsia="Calibri" w:cs="Times New Roman"/>
          <w:color w:val="000000" w:themeColor="text1"/>
          <w:sz w:val="20"/>
          <w:szCs w:val="20"/>
        </w:rPr>
        <w:t>ę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 xml:space="preserve">powania </w:t>
      </w:r>
      <w:r>
        <w:rPr>
          <w:rFonts w:eastAsia="Calibri" w:cs="Times New Roman"/>
          <w:color w:val="000000" w:themeColor="text1"/>
          <w:sz w:val="20"/>
          <w:szCs w:val="20"/>
        </w:rPr>
        <w:t>zamówie</w:t>
      </w:r>
      <w:r>
        <w:rPr>
          <w:rFonts w:eastAsia="Calibri" w:cs="Times New Roman"/>
          <w:color w:val="000000" w:themeColor="text1"/>
          <w:sz w:val="20"/>
          <w:szCs w:val="20"/>
        </w:rPr>
        <w:t>ń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>
        <w:rPr>
          <w:rFonts w:eastAsia="Calibri" w:cs="Times New Roman"/>
          <w:color w:val="000000" w:themeColor="text1"/>
          <w:sz w:val="20"/>
          <w:szCs w:val="20"/>
        </w:rPr>
        <w:t>na rzecz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Państwowe</w:t>
      </w:r>
      <w:r>
        <w:rPr>
          <w:rFonts w:eastAsia="Calibri" w:cs="Times New Roman"/>
          <w:color w:val="000000" w:themeColor="text1"/>
          <w:sz w:val="20"/>
          <w:szCs w:val="20"/>
        </w:rPr>
        <w:t>go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Fundusz</w:t>
      </w:r>
      <w:r>
        <w:rPr>
          <w:rFonts w:eastAsia="Calibri" w:cs="Times New Roman"/>
          <w:color w:val="000000" w:themeColor="text1"/>
          <w:sz w:val="20"/>
          <w:szCs w:val="20"/>
        </w:rPr>
        <w:t>u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Rehabilitacji Osób Niepełnosprawnych</w:t>
      </w:r>
      <w:r>
        <w:rPr>
          <w:rFonts w:eastAsia="Calibri" w:cs="Times New Roman"/>
          <w:color w:val="000000" w:themeColor="text1"/>
          <w:sz w:val="20"/>
          <w:szCs w:val="20"/>
        </w:rPr>
        <w:t>,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 xml:space="preserve">Oferent 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wykonał je 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>
        <w:rPr>
          <w:rFonts w:eastAsia="Calibri" w:cs="Times New Roman"/>
          <w:color w:val="000000" w:themeColor="text1"/>
          <w:sz w:val="20"/>
          <w:szCs w:val="20"/>
        </w:rPr>
        <w:t>należycie/bez zast</w:t>
      </w:r>
      <w:bookmarkStart w:id="0" w:name="_GoBack"/>
      <w:bookmarkEnd w:id="0"/>
      <w:r>
        <w:rPr>
          <w:rFonts w:eastAsia="Calibri" w:cs="Times New Roman"/>
          <w:color w:val="000000" w:themeColor="text1"/>
          <w:sz w:val="20"/>
          <w:szCs w:val="20"/>
        </w:rPr>
        <w:t>rzeżeń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>;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prawomocnie nie skazano Oferenta lub urzędujących członków władz za przestępstwo: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karno-skarbowe,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przeciwko obrotowi gospodarczemu,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przekupstwa,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inne przestępstwo popełnione w celu osiągniecia korzyści majątkowych;</w:t>
      </w:r>
    </w:p>
    <w:p w:rsidR="0025072F" w:rsidRPr="0085391A" w:rsidRDefault="0025072F" w:rsidP="00E4042E">
      <w:pPr>
        <w:numPr>
          <w:ilvl w:val="0"/>
          <w:numId w:val="50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Oferent nie złożył nieprawdziwych informacji, mających wpływ na wynik prowadzonego postępowania.</w:t>
      </w: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4042E" w:rsidRPr="0085391A" w:rsidRDefault="00E4042E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4042E" w:rsidRPr="0085391A" w:rsidRDefault="00E4042E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85391A" w:rsidRPr="006C2A5D" w:rsidRDefault="0085391A" w:rsidP="0085391A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85391A" w:rsidRPr="0023447D" w:rsidRDefault="0085391A" w:rsidP="0085391A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p w:rsidR="0025072F" w:rsidRPr="0085391A" w:rsidRDefault="0025072F" w:rsidP="0025072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ectPr w:rsidR="0025072F" w:rsidRPr="008539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23" w:rsidRDefault="00991423" w:rsidP="00C121CD">
      <w:pPr>
        <w:spacing w:after="0" w:line="240" w:lineRule="auto"/>
      </w:pPr>
      <w:r>
        <w:separator/>
      </w:r>
    </w:p>
  </w:endnote>
  <w:end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D1E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23" w:rsidRDefault="00991423" w:rsidP="00C121CD">
      <w:pPr>
        <w:spacing w:after="0" w:line="240" w:lineRule="auto"/>
      </w:pPr>
      <w:r>
        <w:separator/>
      </w:r>
    </w:p>
  </w:footnote>
  <w:foot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0D90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520F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5F2D1E"/>
    <w:rsid w:val="006244F4"/>
    <w:rsid w:val="00653EA0"/>
    <w:rsid w:val="006C4E60"/>
    <w:rsid w:val="00723CB1"/>
    <w:rsid w:val="007303BE"/>
    <w:rsid w:val="007C3819"/>
    <w:rsid w:val="007D0991"/>
    <w:rsid w:val="007D45EE"/>
    <w:rsid w:val="0084289F"/>
    <w:rsid w:val="00852447"/>
    <w:rsid w:val="0085391A"/>
    <w:rsid w:val="008A2060"/>
    <w:rsid w:val="008C04E4"/>
    <w:rsid w:val="00991423"/>
    <w:rsid w:val="009A1972"/>
    <w:rsid w:val="009A55D9"/>
    <w:rsid w:val="009E7B6F"/>
    <w:rsid w:val="009F48A5"/>
    <w:rsid w:val="00A04FC5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34272"/>
    <w:rsid w:val="00E4042E"/>
    <w:rsid w:val="00E96681"/>
    <w:rsid w:val="00EB6CFA"/>
    <w:rsid w:val="00F0345A"/>
    <w:rsid w:val="00F05AC1"/>
    <w:rsid w:val="00F61879"/>
    <w:rsid w:val="00F61FFE"/>
    <w:rsid w:val="00FE417C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AB96-FE85-4D04-ADCB-723FAE54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Maria</cp:lastModifiedBy>
  <cp:revision>3</cp:revision>
  <cp:lastPrinted>2016-09-09T12:08:00Z</cp:lastPrinted>
  <dcterms:created xsi:type="dcterms:W3CDTF">2016-10-20T13:12:00Z</dcterms:created>
  <dcterms:modified xsi:type="dcterms:W3CDTF">2016-10-20T14:01:00Z</dcterms:modified>
</cp:coreProperties>
</file>