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1CE1" w14:textId="1229EC5B" w:rsidR="00B91614" w:rsidRDefault="001030FA" w:rsidP="00274A8E">
      <w:pPr>
        <w:pStyle w:val="Nagwek1"/>
        <w:spacing w:before="240" w:after="360"/>
      </w:pPr>
      <w:r w:rsidRPr="00CC574F">
        <w:t>Konferencja</w:t>
      </w:r>
      <w:r w:rsidR="00DC3EEE">
        <w:t xml:space="preserve"> </w:t>
      </w:r>
      <w:r w:rsidR="00B04B85" w:rsidRPr="00CC574F">
        <w:t>organizowana przez</w:t>
      </w:r>
      <w:r w:rsidR="00DC3EEE">
        <w:t xml:space="preserve"> </w:t>
      </w:r>
      <w:r w:rsidR="00B04B85" w:rsidRPr="00CC574F">
        <w:t xml:space="preserve">Państwowy Fundusz Rehabilitacji Osób Niepełnosprawnych </w:t>
      </w:r>
      <w:r w:rsidR="006A3868">
        <w:t xml:space="preserve">w ramach </w:t>
      </w:r>
      <w:r w:rsidRPr="00CC574F">
        <w:t>projekt</w:t>
      </w:r>
      <w:r w:rsidR="006A3868">
        <w:t>u</w:t>
      </w:r>
      <w:r w:rsidRPr="00CC574F">
        <w:t xml:space="preserve"> „Usługi indywidualnego transportu </w:t>
      </w:r>
      <w:r w:rsidRPr="00516350">
        <w:t>door-to-door</w:t>
      </w:r>
      <w:r w:rsidRPr="00CC574F">
        <w:t xml:space="preserve"> oraz poprawa dostępności architektonicznej wielorodzinnych budynków mieszkalnych”</w:t>
      </w:r>
    </w:p>
    <w:p w14:paraId="174EB0D1" w14:textId="77777777" w:rsidR="00CF6405" w:rsidRPr="00386227" w:rsidRDefault="00CF6405" w:rsidP="00CF6405">
      <w:pPr>
        <w:tabs>
          <w:tab w:val="left" w:pos="1134"/>
        </w:tabs>
        <w:spacing w:after="120" w:line="276" w:lineRule="auto"/>
        <w:contextualSpacing/>
        <w:rPr>
          <w:rFonts w:eastAsia="Calibri" w:cstheme="minorHAnsi"/>
          <w:sz w:val="24"/>
          <w:szCs w:val="24"/>
        </w:rPr>
      </w:pPr>
      <w:r w:rsidRPr="00386227">
        <w:rPr>
          <w:rFonts w:eastAsia="Calibri" w:cstheme="minorHAnsi"/>
          <w:b/>
          <w:sz w:val="24"/>
          <w:szCs w:val="24"/>
        </w:rPr>
        <w:t>Termin:</w:t>
      </w:r>
      <w:r w:rsidRPr="00386227">
        <w:rPr>
          <w:rFonts w:eastAsia="Calibri" w:cstheme="minorHAnsi"/>
          <w:b/>
          <w:sz w:val="24"/>
          <w:szCs w:val="24"/>
        </w:rPr>
        <w:tab/>
        <w:t>22 listopada 2023 r.</w:t>
      </w:r>
    </w:p>
    <w:p w14:paraId="40E20835" w14:textId="77777777" w:rsidR="00CF6405" w:rsidRPr="00386227" w:rsidRDefault="00CF6405" w:rsidP="00CF6405">
      <w:pPr>
        <w:tabs>
          <w:tab w:val="left" w:pos="1134"/>
        </w:tabs>
        <w:spacing w:after="12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386227">
        <w:rPr>
          <w:rFonts w:eastAsia="Calibri" w:cstheme="minorHAnsi"/>
          <w:b/>
          <w:sz w:val="24"/>
          <w:szCs w:val="24"/>
        </w:rPr>
        <w:t>Godziny:</w:t>
      </w:r>
      <w:r w:rsidRPr="00386227">
        <w:rPr>
          <w:rFonts w:eastAsia="Calibri" w:cstheme="minorHAnsi"/>
          <w:sz w:val="24"/>
          <w:szCs w:val="24"/>
        </w:rPr>
        <w:tab/>
      </w:r>
      <w:r w:rsidRPr="00386227">
        <w:rPr>
          <w:rFonts w:eastAsia="Calibri" w:cstheme="minorHAnsi"/>
          <w:b/>
          <w:sz w:val="24"/>
          <w:szCs w:val="24"/>
        </w:rPr>
        <w:t>10.00 – 16.00</w:t>
      </w:r>
    </w:p>
    <w:p w14:paraId="6C485B92" w14:textId="06BCC3EC" w:rsidR="00386227" w:rsidRPr="00557B0D" w:rsidRDefault="00CF6405" w:rsidP="00557B0D">
      <w:pPr>
        <w:tabs>
          <w:tab w:val="left" w:pos="1134"/>
        </w:tabs>
        <w:spacing w:after="120" w:line="276" w:lineRule="auto"/>
        <w:rPr>
          <w:rFonts w:eastAsia="Calibri" w:cstheme="minorHAnsi"/>
          <w:sz w:val="24"/>
          <w:szCs w:val="24"/>
        </w:rPr>
      </w:pPr>
      <w:r w:rsidRPr="00386227">
        <w:rPr>
          <w:rFonts w:eastAsia="Calibri" w:cstheme="minorHAnsi"/>
          <w:b/>
          <w:sz w:val="24"/>
          <w:szCs w:val="24"/>
        </w:rPr>
        <w:t>Miejsce:</w:t>
      </w:r>
      <w:r w:rsidRPr="00386227">
        <w:rPr>
          <w:rFonts w:eastAsia="Calibri" w:cstheme="minorHAnsi"/>
          <w:b/>
          <w:sz w:val="24"/>
          <w:szCs w:val="24"/>
        </w:rPr>
        <w:tab/>
        <w:t xml:space="preserve">Centrum Konferencyjne West </w:t>
      </w:r>
      <w:r w:rsidRPr="00BC064E">
        <w:rPr>
          <w:rFonts w:eastAsia="Calibri" w:cstheme="minorHAnsi"/>
          <w:b/>
          <w:sz w:val="24"/>
          <w:szCs w:val="24"/>
        </w:rPr>
        <w:t>Gate</w:t>
      </w:r>
      <w:r w:rsidRPr="00386227">
        <w:rPr>
          <w:rFonts w:eastAsia="Calibri" w:cstheme="minorHAnsi"/>
          <w:b/>
          <w:sz w:val="24"/>
          <w:szCs w:val="24"/>
        </w:rPr>
        <w:t>, Aleje Jerozolimskie 92, Warszawa</w:t>
      </w:r>
    </w:p>
    <w:p w14:paraId="02040ABF" w14:textId="6AD46C0D" w:rsidR="00CC574F" w:rsidRPr="00386227" w:rsidRDefault="001030FA" w:rsidP="00346A06">
      <w:pPr>
        <w:pStyle w:val="Nagwek2"/>
        <w:spacing w:before="480"/>
      </w:pPr>
      <w:r w:rsidRPr="00386227">
        <w:t xml:space="preserve">Program </w:t>
      </w:r>
      <w:r w:rsidR="00346A06">
        <w:t>k</w:t>
      </w:r>
      <w:r w:rsidRPr="00386227">
        <w:t>onferencji:</w:t>
      </w:r>
    </w:p>
    <w:p w14:paraId="4636A23A" w14:textId="6E6A7FCB" w:rsidR="00CC574F" w:rsidRPr="00386227" w:rsidRDefault="001030FA" w:rsidP="00205A36">
      <w:pPr>
        <w:pStyle w:val="Nagwek3"/>
      </w:pPr>
      <w:r w:rsidRPr="00386227">
        <w:t>9</w:t>
      </w:r>
      <w:r w:rsidR="005F3C33" w:rsidRPr="00386227">
        <w:t>.</w:t>
      </w:r>
      <w:r w:rsidR="00D27046" w:rsidRPr="00386227">
        <w:t xml:space="preserve">15 </w:t>
      </w:r>
      <w:r w:rsidR="00CC574F" w:rsidRPr="00386227">
        <w:t xml:space="preserve">– </w:t>
      </w:r>
      <w:r w:rsidR="00BE6973" w:rsidRPr="00386227">
        <w:t>10</w:t>
      </w:r>
      <w:r w:rsidR="00E414E6" w:rsidRPr="00386227">
        <w:t>.</w:t>
      </w:r>
      <w:r w:rsidR="00BE6973" w:rsidRPr="00386227">
        <w:t>0</w:t>
      </w:r>
      <w:r w:rsidR="00E414E6" w:rsidRPr="00386227">
        <w:t>0</w:t>
      </w:r>
      <w:r w:rsidRPr="00386227">
        <w:t xml:space="preserve"> </w:t>
      </w:r>
      <w:r w:rsidR="004F7F2D" w:rsidRPr="00386227">
        <w:t>R</w:t>
      </w:r>
      <w:r w:rsidR="004448FC" w:rsidRPr="00386227">
        <w:t xml:space="preserve">ejestracja uczestników </w:t>
      </w:r>
      <w:r w:rsidR="00DC3EEE" w:rsidRPr="00386227">
        <w:t>(</w:t>
      </w:r>
      <w:r w:rsidRPr="00386227">
        <w:t>serwis kawowy</w:t>
      </w:r>
      <w:r w:rsidR="00DC3EEE" w:rsidRPr="00386227">
        <w:t>)</w:t>
      </w:r>
    </w:p>
    <w:p w14:paraId="60526EF5" w14:textId="6F993138" w:rsidR="00C25642" w:rsidRPr="00386227" w:rsidRDefault="00BE6973" w:rsidP="00205A36">
      <w:pPr>
        <w:pStyle w:val="Nagwek3"/>
      </w:pPr>
      <w:r w:rsidRPr="00386227">
        <w:t>10</w:t>
      </w:r>
      <w:r w:rsidR="001030FA" w:rsidRPr="00386227">
        <w:t>.</w:t>
      </w:r>
      <w:r w:rsidRPr="00386227">
        <w:t>0</w:t>
      </w:r>
      <w:r w:rsidR="00075E9C" w:rsidRPr="00386227">
        <w:t xml:space="preserve">0 </w:t>
      </w:r>
      <w:r w:rsidR="001030FA" w:rsidRPr="00386227">
        <w:t>–</w:t>
      </w:r>
      <w:r w:rsidR="00870510" w:rsidRPr="00386227">
        <w:t xml:space="preserve"> </w:t>
      </w:r>
      <w:r w:rsidR="00205A36">
        <w:t>11.00</w:t>
      </w:r>
      <w:r w:rsidRPr="00386227">
        <w:t xml:space="preserve"> </w:t>
      </w:r>
      <w:r w:rsidR="00870510" w:rsidRPr="00386227">
        <w:t>O</w:t>
      </w:r>
      <w:r w:rsidR="001030FA" w:rsidRPr="00386227">
        <w:t xml:space="preserve">twarcie </w:t>
      </w:r>
      <w:r w:rsidR="00346A06">
        <w:t>k</w:t>
      </w:r>
      <w:r w:rsidR="001030FA" w:rsidRPr="00386227">
        <w:t>onferencji</w:t>
      </w:r>
      <w:r w:rsidR="00274A8E" w:rsidRPr="00386227">
        <w:t>. W</w:t>
      </w:r>
      <w:r w:rsidR="00870510" w:rsidRPr="00386227">
        <w:t>ystąpienia wprowadzające</w:t>
      </w:r>
    </w:p>
    <w:p w14:paraId="2B45252D" w14:textId="59600077" w:rsidR="00C25642" w:rsidRPr="00386227" w:rsidRDefault="00AA1E9B" w:rsidP="00274A8E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rFonts w:eastAsia="Calibri" w:cstheme="minorHAnsi"/>
          <w:i/>
          <w:sz w:val="24"/>
          <w:szCs w:val="24"/>
        </w:rPr>
      </w:pPr>
      <w:r w:rsidRPr="00386227">
        <w:rPr>
          <w:rFonts w:eastAsia="Calibri" w:cstheme="minorHAnsi"/>
          <w:sz w:val="24"/>
          <w:szCs w:val="24"/>
        </w:rPr>
        <w:t xml:space="preserve">Dorota </w:t>
      </w:r>
      <w:r w:rsidR="00720008" w:rsidRPr="00386227">
        <w:rPr>
          <w:rFonts w:eastAsia="Calibri" w:cstheme="minorHAnsi"/>
          <w:sz w:val="24"/>
          <w:szCs w:val="24"/>
        </w:rPr>
        <w:t>Habich</w:t>
      </w:r>
      <w:r w:rsidR="001030FA" w:rsidRPr="00386227">
        <w:rPr>
          <w:rFonts w:eastAsia="Calibri" w:cstheme="minorHAnsi"/>
          <w:sz w:val="24"/>
          <w:szCs w:val="24"/>
        </w:rPr>
        <w:t xml:space="preserve"> –</w:t>
      </w:r>
      <w:r w:rsidR="001030FA" w:rsidRPr="00386227">
        <w:rPr>
          <w:rFonts w:eastAsia="Calibri" w:cstheme="minorHAnsi"/>
          <w:b/>
          <w:sz w:val="24"/>
          <w:szCs w:val="24"/>
        </w:rPr>
        <w:t xml:space="preserve"> </w:t>
      </w:r>
      <w:r w:rsidRPr="00386227">
        <w:rPr>
          <w:rFonts w:eastAsia="Calibri" w:cstheme="minorHAnsi"/>
          <w:sz w:val="24"/>
          <w:szCs w:val="24"/>
        </w:rPr>
        <w:t>Zastępca Prezesa</w:t>
      </w:r>
      <w:r w:rsidR="001030FA" w:rsidRPr="00386227">
        <w:rPr>
          <w:rFonts w:eastAsia="Calibri" w:cstheme="minorHAnsi"/>
          <w:sz w:val="24"/>
          <w:szCs w:val="24"/>
        </w:rPr>
        <w:t xml:space="preserve"> Państwowego Funduszu Rehabilitacji Osób Niepełnosprawnych</w:t>
      </w:r>
    </w:p>
    <w:p w14:paraId="1D19185A" w14:textId="38E081B1" w:rsidR="00B16BA4" w:rsidRPr="00386227" w:rsidRDefault="00B16BA4" w:rsidP="00274A8E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sz w:val="24"/>
          <w:szCs w:val="24"/>
        </w:rPr>
      </w:pPr>
      <w:r w:rsidRPr="00386227">
        <w:rPr>
          <w:rFonts w:eastAsia="Calibri" w:cstheme="minorHAnsi"/>
          <w:sz w:val="24"/>
          <w:szCs w:val="24"/>
        </w:rPr>
        <w:t xml:space="preserve">Piotr Krasuski – Dyrektor Departamentu Europejskiego Funduszu Społecznego, </w:t>
      </w:r>
      <w:r w:rsidRPr="00386227">
        <w:rPr>
          <w:sz w:val="24"/>
          <w:szCs w:val="24"/>
        </w:rPr>
        <w:t>Ministerstwo Funduszy i Polityki Regionalne</w:t>
      </w:r>
      <w:r w:rsidR="005F3C33" w:rsidRPr="00386227">
        <w:rPr>
          <w:sz w:val="24"/>
          <w:szCs w:val="24"/>
        </w:rPr>
        <w:t>j</w:t>
      </w:r>
    </w:p>
    <w:p w14:paraId="1C390FA0" w14:textId="6155AD43" w:rsidR="0088057B" w:rsidRPr="00386227" w:rsidRDefault="00154F48" w:rsidP="00274A8E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rFonts w:eastAsia="Calibri" w:cstheme="minorHAnsi"/>
          <w:sz w:val="24"/>
          <w:szCs w:val="24"/>
        </w:rPr>
      </w:pPr>
      <w:r w:rsidRPr="00386227">
        <w:rPr>
          <w:rFonts w:eastAsia="Calibri" w:cstheme="minorHAnsi"/>
          <w:sz w:val="24"/>
          <w:szCs w:val="24"/>
        </w:rPr>
        <w:t>Krystyna Gurbiel</w:t>
      </w:r>
      <w:r w:rsidR="0035214D" w:rsidRPr="00386227">
        <w:rPr>
          <w:rFonts w:eastAsia="Calibri" w:cstheme="minorHAnsi"/>
          <w:sz w:val="24"/>
          <w:szCs w:val="24"/>
        </w:rPr>
        <w:t xml:space="preserve"> – </w:t>
      </w:r>
      <w:r w:rsidRPr="00386227">
        <w:rPr>
          <w:rFonts w:eastAsia="Calibri" w:cstheme="minorHAnsi"/>
          <w:sz w:val="24"/>
          <w:szCs w:val="24"/>
        </w:rPr>
        <w:t>Naczelnik Wydziału ds. Projektów Współfinansowanych</w:t>
      </w:r>
      <w:r w:rsidR="004F7F2D" w:rsidRPr="00386227">
        <w:rPr>
          <w:rFonts w:eastAsia="Calibri" w:cstheme="minorHAnsi"/>
          <w:sz w:val="24"/>
          <w:szCs w:val="24"/>
        </w:rPr>
        <w:t xml:space="preserve"> D</w:t>
      </w:r>
      <w:r w:rsidR="003A2284" w:rsidRPr="00386227">
        <w:rPr>
          <w:rFonts w:eastAsia="Calibri" w:cstheme="minorHAnsi"/>
          <w:sz w:val="24"/>
          <w:szCs w:val="24"/>
        </w:rPr>
        <w:t>epartament ds. Polityki Regionalnej</w:t>
      </w:r>
      <w:r w:rsidR="00333586" w:rsidRPr="00386227">
        <w:rPr>
          <w:rFonts w:eastAsia="Calibri" w:cstheme="minorHAnsi"/>
          <w:sz w:val="24"/>
          <w:szCs w:val="24"/>
        </w:rPr>
        <w:t>,</w:t>
      </w:r>
      <w:r w:rsidR="003A2284" w:rsidRPr="00386227">
        <w:rPr>
          <w:rFonts w:eastAsia="Calibri" w:cstheme="minorHAnsi"/>
          <w:sz w:val="24"/>
          <w:szCs w:val="24"/>
        </w:rPr>
        <w:t xml:space="preserve"> Państwowy Fundusz Rehabilitacji </w:t>
      </w:r>
      <w:r w:rsidR="00333586" w:rsidRPr="00386227">
        <w:rPr>
          <w:rFonts w:eastAsia="Calibri" w:cstheme="minorHAnsi"/>
          <w:sz w:val="24"/>
          <w:szCs w:val="24"/>
        </w:rPr>
        <w:t>O</w:t>
      </w:r>
      <w:r w:rsidR="003A2284" w:rsidRPr="00386227">
        <w:rPr>
          <w:rFonts w:eastAsia="Calibri" w:cstheme="minorHAnsi"/>
          <w:sz w:val="24"/>
          <w:szCs w:val="24"/>
        </w:rPr>
        <w:t xml:space="preserve">sób Niepełnosprawnych </w:t>
      </w:r>
    </w:p>
    <w:p w14:paraId="14795273" w14:textId="4B1B77C8" w:rsidR="00753609" w:rsidRPr="00386227" w:rsidRDefault="00753609" w:rsidP="00205A36">
      <w:pPr>
        <w:pStyle w:val="Nagwek3"/>
      </w:pPr>
      <w:r w:rsidRPr="00386227">
        <w:rPr>
          <w:rStyle w:val="Nagwek2Znak"/>
          <w:b/>
        </w:rPr>
        <w:t>1</w:t>
      </w:r>
      <w:r w:rsidRPr="00386227">
        <w:rPr>
          <w:rStyle w:val="Nagwek2Znak"/>
          <w:b/>
          <w:bCs w:val="0"/>
        </w:rPr>
        <w:t>1</w:t>
      </w:r>
      <w:r w:rsidRPr="00386227">
        <w:rPr>
          <w:rStyle w:val="Nagwek2Znak"/>
          <w:b/>
        </w:rPr>
        <w:t>.00 – 1</w:t>
      </w:r>
      <w:r w:rsidRPr="00386227">
        <w:rPr>
          <w:rStyle w:val="Nagwek2Znak"/>
          <w:b/>
          <w:bCs w:val="0"/>
        </w:rPr>
        <w:t>2</w:t>
      </w:r>
      <w:r w:rsidRPr="00386227">
        <w:rPr>
          <w:rStyle w:val="Nagwek2Znak"/>
          <w:b/>
        </w:rPr>
        <w:t>.</w:t>
      </w:r>
      <w:r w:rsidR="004A2080" w:rsidRPr="00386227">
        <w:rPr>
          <w:rStyle w:val="Nagwek2Znak"/>
          <w:b/>
          <w:bCs w:val="0"/>
        </w:rPr>
        <w:t>00</w:t>
      </w:r>
      <w:r w:rsidRPr="00386227">
        <w:rPr>
          <w:rStyle w:val="Nagwek2Znak"/>
          <w:b/>
        </w:rPr>
        <w:t xml:space="preserve"> Panel dyskusyjny pn. Dobre praktyki w zakresie realizacji</w:t>
      </w:r>
      <w:r w:rsidRPr="00386227">
        <w:t xml:space="preserve"> indywidualnego transportu usługi door-to-door w ramach konkursu grantowego PFRON </w:t>
      </w:r>
    </w:p>
    <w:p w14:paraId="7A56A3ED" w14:textId="00EC73B0" w:rsidR="00456C40" w:rsidRPr="00407BBC" w:rsidRDefault="00456C40" w:rsidP="00407BBC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rFonts w:eastAsia="Calibri" w:cstheme="minorHAnsi"/>
          <w:sz w:val="24"/>
          <w:szCs w:val="24"/>
        </w:rPr>
      </w:pPr>
      <w:r w:rsidRPr="00407BBC">
        <w:rPr>
          <w:rFonts w:eastAsia="Calibri" w:cstheme="minorHAnsi"/>
          <w:sz w:val="24"/>
          <w:szCs w:val="24"/>
        </w:rPr>
        <w:t>Katarzyna Żukowska-Koc – Dyrektor Centrum Usług Społecznych w Łapach</w:t>
      </w:r>
    </w:p>
    <w:p w14:paraId="7728252B" w14:textId="1F527F0D" w:rsidR="00456C40" w:rsidRPr="00407BBC" w:rsidRDefault="00456C40" w:rsidP="00407BBC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rFonts w:eastAsia="Calibri" w:cstheme="minorHAnsi"/>
          <w:sz w:val="24"/>
          <w:szCs w:val="24"/>
        </w:rPr>
      </w:pPr>
      <w:r w:rsidRPr="00407BBC">
        <w:rPr>
          <w:rFonts w:eastAsia="Calibri" w:cstheme="minorHAnsi"/>
          <w:sz w:val="24"/>
          <w:szCs w:val="24"/>
        </w:rPr>
        <w:t>Beata Rokita – Kierownik Gminnego Ośrodka Pomocy Społecznej w Iwanowicach</w:t>
      </w:r>
    </w:p>
    <w:p w14:paraId="5D70D13D" w14:textId="2226F94E" w:rsidR="00456C40" w:rsidRPr="00407BBC" w:rsidRDefault="00456C40" w:rsidP="00407BBC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rFonts w:eastAsia="Calibri" w:cstheme="minorHAnsi"/>
          <w:sz w:val="24"/>
          <w:szCs w:val="24"/>
        </w:rPr>
      </w:pPr>
      <w:r w:rsidRPr="00407BBC">
        <w:rPr>
          <w:rFonts w:eastAsia="Calibri" w:cstheme="minorHAnsi"/>
          <w:sz w:val="24"/>
          <w:szCs w:val="24"/>
        </w:rPr>
        <w:t xml:space="preserve">Ewa Kowalik – Zastępca Burmistrza Polkowic ds. Społecznych </w:t>
      </w:r>
    </w:p>
    <w:p w14:paraId="2D68FA5D" w14:textId="6E0C3473" w:rsidR="00456C40" w:rsidRDefault="00456C40" w:rsidP="00407BBC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rFonts w:eastAsia="Calibri" w:cstheme="minorHAnsi"/>
          <w:sz w:val="24"/>
          <w:szCs w:val="24"/>
        </w:rPr>
      </w:pPr>
      <w:r w:rsidRPr="00407BBC">
        <w:rPr>
          <w:rFonts w:eastAsia="Calibri" w:cstheme="minorHAnsi"/>
          <w:sz w:val="24"/>
          <w:szCs w:val="24"/>
        </w:rPr>
        <w:t>Michał Pelczarski – Wicestarosta Powiatu Łęczyńskiego</w:t>
      </w:r>
    </w:p>
    <w:p w14:paraId="5D006019" w14:textId="1563D07F" w:rsidR="00BC064E" w:rsidRPr="00407BBC" w:rsidRDefault="00BC064E" w:rsidP="00407BBC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lef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Anna Sikora – </w:t>
      </w:r>
      <w:r w:rsidRPr="00BC064E">
        <w:rPr>
          <w:rFonts w:eastAsia="Calibri" w:cstheme="minorHAnsi"/>
          <w:sz w:val="24"/>
          <w:szCs w:val="24"/>
        </w:rPr>
        <w:t>Zastępca Wójta Gminy Wiązowna</w:t>
      </w:r>
    </w:p>
    <w:p w14:paraId="59E7F7C9" w14:textId="4ADD2238" w:rsidR="00753609" w:rsidRPr="00386227" w:rsidRDefault="00753609" w:rsidP="00205A36">
      <w:pPr>
        <w:pStyle w:val="Nagwek3"/>
        <w:rPr>
          <w:rStyle w:val="Nagwek2Znak"/>
          <w:b/>
        </w:rPr>
      </w:pPr>
      <w:r w:rsidRPr="00386227">
        <w:rPr>
          <w:rStyle w:val="Nagwek2Znak"/>
          <w:b/>
        </w:rPr>
        <w:t>12.</w:t>
      </w:r>
      <w:r w:rsidR="004A2080" w:rsidRPr="00386227">
        <w:rPr>
          <w:rStyle w:val="Nagwek2Znak"/>
          <w:b/>
        </w:rPr>
        <w:t>00</w:t>
      </w:r>
      <w:r w:rsidRPr="00386227">
        <w:rPr>
          <w:rStyle w:val="Nagwek2Znak"/>
          <w:b/>
        </w:rPr>
        <w:t xml:space="preserve"> – 12.</w:t>
      </w:r>
      <w:r w:rsidR="004A2080" w:rsidRPr="00386227">
        <w:rPr>
          <w:rStyle w:val="Nagwek2Znak"/>
          <w:b/>
        </w:rPr>
        <w:t>15</w:t>
      </w:r>
      <w:r w:rsidRPr="00386227">
        <w:rPr>
          <w:rStyle w:val="Nagwek2Znak"/>
          <w:b/>
        </w:rPr>
        <w:t xml:space="preserve"> </w:t>
      </w:r>
      <w:r w:rsidRPr="00386227">
        <w:t>Przerwa kawowa</w:t>
      </w:r>
    </w:p>
    <w:p w14:paraId="42BC74CF" w14:textId="77777777" w:rsidR="008532A4" w:rsidRPr="00386227" w:rsidRDefault="00753609" w:rsidP="00205A36">
      <w:pPr>
        <w:pStyle w:val="Nagwek3"/>
        <w:rPr>
          <w:rStyle w:val="Nagwek2Znak"/>
          <w:bCs w:val="0"/>
        </w:rPr>
      </w:pPr>
      <w:r w:rsidRPr="00386227">
        <w:rPr>
          <w:rStyle w:val="Nagwek2Znak"/>
          <w:b/>
        </w:rPr>
        <w:t>12</w:t>
      </w:r>
      <w:r w:rsidR="004F7F2D" w:rsidRPr="00386227">
        <w:rPr>
          <w:rStyle w:val="Nagwek2Znak"/>
          <w:b/>
        </w:rPr>
        <w:t>.</w:t>
      </w:r>
      <w:r w:rsidR="004A2080" w:rsidRPr="00386227">
        <w:rPr>
          <w:rStyle w:val="Nagwek2Znak"/>
          <w:b/>
        </w:rPr>
        <w:t>15</w:t>
      </w:r>
      <w:r w:rsidRPr="00386227">
        <w:rPr>
          <w:rStyle w:val="Nagwek2Znak"/>
          <w:b/>
        </w:rPr>
        <w:t xml:space="preserve"> </w:t>
      </w:r>
      <w:r w:rsidR="00C76886" w:rsidRPr="00386227">
        <w:rPr>
          <w:rStyle w:val="Nagwek2Znak"/>
          <w:b/>
        </w:rPr>
        <w:t xml:space="preserve">– </w:t>
      </w:r>
      <w:r w:rsidRPr="00386227">
        <w:rPr>
          <w:rStyle w:val="Nagwek2Znak"/>
          <w:b/>
        </w:rPr>
        <w:t>13</w:t>
      </w:r>
      <w:r w:rsidR="004F7F2D" w:rsidRPr="00386227">
        <w:rPr>
          <w:rStyle w:val="Nagwek2Znak"/>
          <w:b/>
        </w:rPr>
        <w:t>.</w:t>
      </w:r>
      <w:r w:rsidR="003B369B" w:rsidRPr="00386227">
        <w:rPr>
          <w:rStyle w:val="Nagwek2Znak"/>
          <w:b/>
        </w:rPr>
        <w:t>30</w:t>
      </w:r>
      <w:r w:rsidRPr="00386227">
        <w:rPr>
          <w:rStyle w:val="Nagwek2Znak"/>
          <w:b/>
        </w:rPr>
        <w:t xml:space="preserve"> </w:t>
      </w:r>
      <w:r w:rsidR="00C3003C" w:rsidRPr="00386227">
        <w:rPr>
          <w:rStyle w:val="Nagwek2Znak"/>
          <w:b/>
        </w:rPr>
        <w:t>P</w:t>
      </w:r>
      <w:r w:rsidR="004F7F2D" w:rsidRPr="00386227">
        <w:rPr>
          <w:rStyle w:val="Nagwek2Znak"/>
          <w:b/>
        </w:rPr>
        <w:t xml:space="preserve">rezentacja wyników badania ewaluacyjnego </w:t>
      </w:r>
      <w:r w:rsidR="00870510" w:rsidRPr="00386227">
        <w:rPr>
          <w:rStyle w:val="Nagwek2Znak"/>
          <w:b/>
        </w:rPr>
        <w:t xml:space="preserve">projektu </w:t>
      </w:r>
      <w:r w:rsidR="00BE6973" w:rsidRPr="00386227">
        <w:rPr>
          <w:rStyle w:val="Nagwek2Znak"/>
          <w:b/>
        </w:rPr>
        <w:t>i dyskusja</w:t>
      </w:r>
      <w:r w:rsidR="00510807" w:rsidRPr="00386227">
        <w:rPr>
          <w:rStyle w:val="Nagwek2Znak"/>
          <w:b/>
        </w:rPr>
        <w:t xml:space="preserve"> </w:t>
      </w:r>
    </w:p>
    <w:p w14:paraId="77BB883C" w14:textId="0D4C7E16" w:rsidR="008532A4" w:rsidRPr="00386227" w:rsidRDefault="00D27046" w:rsidP="008532A4">
      <w:pPr>
        <w:pStyle w:val="Akapitzlist"/>
        <w:numPr>
          <w:ilvl w:val="0"/>
          <w:numId w:val="22"/>
        </w:numPr>
        <w:rPr>
          <w:rStyle w:val="Nagwek2Znak"/>
          <w:b w:val="0"/>
          <w:bCs/>
        </w:rPr>
      </w:pPr>
      <w:r w:rsidRPr="00386227">
        <w:rPr>
          <w:rStyle w:val="Nagwek2Znak"/>
          <w:b w:val="0"/>
          <w:bCs/>
        </w:rPr>
        <w:t>Małgorzata Leszczyńska</w:t>
      </w:r>
      <w:r w:rsidR="008532A4" w:rsidRPr="00386227">
        <w:rPr>
          <w:rStyle w:val="Nagwek2Znak"/>
          <w:b w:val="0"/>
          <w:bCs/>
        </w:rPr>
        <w:t xml:space="preserve"> –</w:t>
      </w:r>
      <w:r w:rsidR="00B6350A">
        <w:rPr>
          <w:rStyle w:val="Nagwek2Znak"/>
          <w:b w:val="0"/>
          <w:bCs/>
        </w:rPr>
        <w:t xml:space="preserve"> </w:t>
      </w:r>
      <w:r w:rsidR="00CB7C47" w:rsidRPr="00386227">
        <w:rPr>
          <w:rStyle w:val="Nagwek2Znak"/>
          <w:b w:val="0"/>
          <w:bCs/>
        </w:rPr>
        <w:t>Ośrod</w:t>
      </w:r>
      <w:r w:rsidR="00CB7C47">
        <w:rPr>
          <w:rStyle w:val="Nagwek2Znak"/>
          <w:b w:val="0"/>
          <w:bCs/>
        </w:rPr>
        <w:t>ek</w:t>
      </w:r>
      <w:r w:rsidR="00CB7C47" w:rsidRPr="00386227">
        <w:rPr>
          <w:rStyle w:val="Nagwek2Znak"/>
          <w:b w:val="0"/>
          <w:bCs/>
        </w:rPr>
        <w:t xml:space="preserve"> </w:t>
      </w:r>
      <w:r w:rsidR="00333586" w:rsidRPr="00386227">
        <w:rPr>
          <w:rStyle w:val="Nagwek2Znak"/>
          <w:b w:val="0"/>
          <w:bCs/>
        </w:rPr>
        <w:t>Ewaluacji sp. z o.o.</w:t>
      </w:r>
      <w:r w:rsidRPr="00386227">
        <w:rPr>
          <w:rStyle w:val="Nagwek2Znak"/>
          <w:b w:val="0"/>
          <w:bCs/>
        </w:rPr>
        <w:t xml:space="preserve"> </w:t>
      </w:r>
    </w:p>
    <w:p w14:paraId="16B77219" w14:textId="4A8DC578" w:rsidR="004F7F2D" w:rsidRPr="00386227" w:rsidRDefault="00510807" w:rsidP="008532A4">
      <w:pPr>
        <w:pStyle w:val="Akapitzlist"/>
        <w:numPr>
          <w:ilvl w:val="0"/>
          <w:numId w:val="22"/>
        </w:numPr>
        <w:rPr>
          <w:b/>
          <w:bCs/>
          <w:sz w:val="24"/>
          <w:szCs w:val="24"/>
          <w:lang w:val="en-GB"/>
        </w:rPr>
      </w:pPr>
      <w:r w:rsidRPr="00386227">
        <w:rPr>
          <w:rStyle w:val="Nagwek2Znak"/>
          <w:b w:val="0"/>
          <w:bCs/>
          <w:lang w:val="en-GB"/>
        </w:rPr>
        <w:t>Zofia Polańska</w:t>
      </w:r>
      <w:r w:rsidR="008532A4" w:rsidRPr="00386227">
        <w:rPr>
          <w:rStyle w:val="Nagwek2Znak"/>
          <w:b w:val="0"/>
          <w:bCs/>
          <w:lang w:val="en-GB"/>
        </w:rPr>
        <w:t xml:space="preserve"> –</w:t>
      </w:r>
      <w:r w:rsidR="00B6350A">
        <w:rPr>
          <w:rStyle w:val="Nagwek2Znak"/>
          <w:b w:val="0"/>
          <w:bCs/>
          <w:lang w:val="en-GB"/>
        </w:rPr>
        <w:t xml:space="preserve"> </w:t>
      </w:r>
      <w:r w:rsidR="00333586" w:rsidRPr="00386227">
        <w:rPr>
          <w:rStyle w:val="Nagwek2Znak"/>
          <w:b w:val="0"/>
          <w:bCs/>
          <w:lang w:val="en-GB"/>
        </w:rPr>
        <w:t>EGO Evaluation for Government Organizations s.</w:t>
      </w:r>
      <w:r w:rsidR="00407BBC">
        <w:rPr>
          <w:rStyle w:val="Nagwek2Znak"/>
          <w:b w:val="0"/>
          <w:bCs/>
          <w:lang w:val="en-GB"/>
        </w:rPr>
        <w:t xml:space="preserve"> </w:t>
      </w:r>
      <w:r w:rsidR="00333586" w:rsidRPr="00386227">
        <w:rPr>
          <w:rStyle w:val="Nagwek2Znak"/>
          <w:b w:val="0"/>
          <w:bCs/>
          <w:lang w:val="en-GB"/>
        </w:rPr>
        <w:t>c.</w:t>
      </w:r>
    </w:p>
    <w:p w14:paraId="33C1F375" w14:textId="5AD68532" w:rsidR="005F3C33" w:rsidRPr="00386227" w:rsidRDefault="005F3C33" w:rsidP="00205A36">
      <w:pPr>
        <w:pStyle w:val="Nagwek3"/>
        <w:rPr>
          <w:rStyle w:val="Nagwek2Znak"/>
          <w:b/>
          <w:bCs w:val="0"/>
        </w:rPr>
      </w:pPr>
      <w:r w:rsidRPr="00386227">
        <w:rPr>
          <w:rStyle w:val="Nagwek2Znak"/>
          <w:b/>
        </w:rPr>
        <w:t>13</w:t>
      </w:r>
      <w:r w:rsidR="009213E9" w:rsidRPr="00386227">
        <w:rPr>
          <w:rStyle w:val="Nagwek2Znak"/>
          <w:b/>
        </w:rPr>
        <w:t>.</w:t>
      </w:r>
      <w:r w:rsidR="003B369B" w:rsidRPr="00386227">
        <w:rPr>
          <w:rStyle w:val="Nagwek2Znak"/>
          <w:b/>
          <w:bCs w:val="0"/>
        </w:rPr>
        <w:t>30</w:t>
      </w:r>
      <w:r w:rsidRPr="00386227">
        <w:rPr>
          <w:rStyle w:val="Nagwek2Znak"/>
          <w:b/>
        </w:rPr>
        <w:t xml:space="preserve"> – </w:t>
      </w:r>
      <w:r w:rsidR="003B369B" w:rsidRPr="00386227">
        <w:rPr>
          <w:rStyle w:val="Nagwek2Znak"/>
          <w:b/>
          <w:bCs w:val="0"/>
        </w:rPr>
        <w:t>14.00</w:t>
      </w:r>
      <w:r w:rsidRPr="00386227">
        <w:rPr>
          <w:rStyle w:val="Nagwek2Znak"/>
          <w:b/>
        </w:rPr>
        <w:t xml:space="preserve"> </w:t>
      </w:r>
      <w:r w:rsidR="00D27046" w:rsidRPr="00386227">
        <w:rPr>
          <w:rStyle w:val="Nagwek2Znak"/>
          <w:b/>
          <w:bCs w:val="0"/>
        </w:rPr>
        <w:t>Przerwa (zimny bufet)</w:t>
      </w:r>
    </w:p>
    <w:p w14:paraId="44509351" w14:textId="3CD1B653" w:rsidR="0046464E" w:rsidRPr="00386227" w:rsidRDefault="003B369B" w:rsidP="00205A36">
      <w:pPr>
        <w:pStyle w:val="Nagwek3"/>
      </w:pPr>
      <w:r w:rsidRPr="00386227">
        <w:rPr>
          <w:rStyle w:val="Nagwek2Znak"/>
          <w:b/>
          <w:bCs w:val="0"/>
        </w:rPr>
        <w:lastRenderedPageBreak/>
        <w:t>14.00</w:t>
      </w:r>
      <w:r w:rsidR="0005343D" w:rsidRPr="00386227">
        <w:rPr>
          <w:rStyle w:val="Nagwek2Znak"/>
          <w:b/>
        </w:rPr>
        <w:t xml:space="preserve"> – 1</w:t>
      </w:r>
      <w:r w:rsidR="00BE6973" w:rsidRPr="00386227">
        <w:rPr>
          <w:rStyle w:val="Nagwek2Znak"/>
          <w:b/>
        </w:rPr>
        <w:t>5</w:t>
      </w:r>
      <w:r w:rsidR="0005343D" w:rsidRPr="00386227">
        <w:rPr>
          <w:rStyle w:val="Nagwek2Znak"/>
          <w:b/>
        </w:rPr>
        <w:t>.</w:t>
      </w:r>
      <w:r w:rsidRPr="00386227">
        <w:rPr>
          <w:rStyle w:val="Nagwek2Znak"/>
          <w:b/>
          <w:bCs w:val="0"/>
        </w:rPr>
        <w:t>30</w:t>
      </w:r>
      <w:r w:rsidR="0005343D" w:rsidRPr="00386227">
        <w:rPr>
          <w:rStyle w:val="Nagwek2Znak"/>
          <w:b/>
        </w:rPr>
        <w:t xml:space="preserve"> </w:t>
      </w:r>
      <w:r w:rsidR="00C3003C" w:rsidRPr="00386227">
        <w:rPr>
          <w:rStyle w:val="Nagwek2Znak"/>
          <w:b/>
        </w:rPr>
        <w:t>P</w:t>
      </w:r>
      <w:r w:rsidR="0005343D" w:rsidRPr="00386227">
        <w:rPr>
          <w:rStyle w:val="Nagwek2Znak"/>
          <w:b/>
        </w:rPr>
        <w:t xml:space="preserve">anel dyskusyjny </w:t>
      </w:r>
      <w:r w:rsidR="009213E9" w:rsidRPr="00386227">
        <w:rPr>
          <w:rStyle w:val="Nagwek2Znak"/>
          <w:b/>
        </w:rPr>
        <w:t xml:space="preserve">pn. </w:t>
      </w:r>
      <w:r w:rsidR="00137E82" w:rsidRPr="00386227">
        <w:rPr>
          <w:rStyle w:val="Nagwek2Znak"/>
          <w:b/>
        </w:rPr>
        <w:t>Przyszłość usługi</w:t>
      </w:r>
      <w:r w:rsidR="009625B1" w:rsidRPr="00386227">
        <w:rPr>
          <w:rStyle w:val="Nagwek2Znak"/>
          <w:b/>
        </w:rPr>
        <w:t xml:space="preserve"> transportu door</w:t>
      </w:r>
      <w:r w:rsidR="009625B1" w:rsidRPr="00386227">
        <w:rPr>
          <w:rStyle w:val="Nagwek2Znak"/>
          <w:b/>
          <w:i/>
          <w:iCs/>
        </w:rPr>
        <w:t>-</w:t>
      </w:r>
      <w:r w:rsidR="009625B1" w:rsidRPr="00386227">
        <w:t>to-door</w:t>
      </w:r>
      <w:r w:rsidR="00137E82" w:rsidRPr="00386227">
        <w:t>, jej</w:t>
      </w:r>
      <w:r w:rsidR="008532A4" w:rsidRPr="00386227">
        <w:t> </w:t>
      </w:r>
      <w:r w:rsidR="00137E82" w:rsidRPr="00386227">
        <w:t>efektywność i</w:t>
      </w:r>
      <w:r w:rsidR="00F24B14" w:rsidRPr="00386227">
        <w:t xml:space="preserve"> </w:t>
      </w:r>
      <w:bookmarkStart w:id="0" w:name="_Hlk147919662"/>
      <w:r w:rsidR="00F24B14" w:rsidRPr="00386227">
        <w:t>przeciwdziałanie wykluczeniu</w:t>
      </w:r>
      <w:r w:rsidR="00C25642" w:rsidRPr="00386227">
        <w:t xml:space="preserve"> osób z ograniczoną mobilnością</w:t>
      </w:r>
      <w:bookmarkEnd w:id="0"/>
      <w:r w:rsidR="009625B1" w:rsidRPr="00386227">
        <w:t>. Wnioski i</w:t>
      </w:r>
      <w:r w:rsidR="008532A4" w:rsidRPr="00386227">
        <w:t> </w:t>
      </w:r>
      <w:r w:rsidR="009625B1" w:rsidRPr="00386227">
        <w:t xml:space="preserve">rekomendacje dla </w:t>
      </w:r>
      <w:r w:rsidR="0046464E" w:rsidRPr="00386227">
        <w:t xml:space="preserve">realizacji </w:t>
      </w:r>
      <w:r w:rsidR="009625B1" w:rsidRPr="00386227">
        <w:t>usług</w:t>
      </w:r>
      <w:r w:rsidR="008500BA" w:rsidRPr="00386227">
        <w:t xml:space="preserve"> door-to-door</w:t>
      </w:r>
    </w:p>
    <w:p w14:paraId="53781915" w14:textId="67A08679" w:rsidR="00333586" w:rsidRPr="00386227" w:rsidRDefault="003F7BC7" w:rsidP="00274A8E">
      <w:pPr>
        <w:spacing w:after="120" w:line="276" w:lineRule="auto"/>
        <w:ind w:left="993" w:hanging="993"/>
        <w:rPr>
          <w:rFonts w:eastAsia="Calibri" w:cstheme="minorHAnsi"/>
          <w:bCs/>
          <w:sz w:val="24"/>
          <w:szCs w:val="24"/>
        </w:rPr>
      </w:pPr>
      <w:r w:rsidRPr="00386227">
        <w:rPr>
          <w:rFonts w:eastAsia="Calibri" w:cstheme="minorHAnsi"/>
          <w:bCs/>
          <w:sz w:val="24"/>
          <w:szCs w:val="24"/>
        </w:rPr>
        <w:t>Panel</w:t>
      </w:r>
      <w:r w:rsidR="007926B8" w:rsidRPr="00386227">
        <w:rPr>
          <w:rFonts w:eastAsia="Calibri" w:cstheme="minorHAnsi"/>
          <w:bCs/>
          <w:sz w:val="24"/>
          <w:szCs w:val="24"/>
        </w:rPr>
        <w:t xml:space="preserve"> z udziałem ekspertów</w:t>
      </w:r>
      <w:r w:rsidR="00810512" w:rsidRPr="00386227">
        <w:rPr>
          <w:rFonts w:eastAsia="Calibri" w:cstheme="minorHAnsi"/>
          <w:bCs/>
          <w:sz w:val="24"/>
          <w:szCs w:val="24"/>
        </w:rPr>
        <w:t>:</w:t>
      </w:r>
    </w:p>
    <w:p w14:paraId="48304A98" w14:textId="6D3E0BE3" w:rsidR="00810512" w:rsidRPr="00386227" w:rsidRDefault="00810512" w:rsidP="00386227">
      <w:pPr>
        <w:spacing w:after="120" w:line="276" w:lineRule="auto"/>
        <w:ind w:left="709" w:hanging="425"/>
        <w:rPr>
          <w:rFonts w:eastAsia="Calibri" w:cstheme="minorHAnsi"/>
          <w:bCs/>
          <w:sz w:val="24"/>
          <w:szCs w:val="24"/>
        </w:rPr>
      </w:pPr>
      <w:r w:rsidRPr="00386227">
        <w:rPr>
          <w:rFonts w:eastAsia="Calibri" w:cstheme="minorHAnsi"/>
          <w:bCs/>
          <w:sz w:val="24"/>
          <w:szCs w:val="24"/>
        </w:rPr>
        <w:t>•</w:t>
      </w:r>
      <w:r w:rsidRPr="00386227">
        <w:rPr>
          <w:rFonts w:eastAsia="Calibri" w:cstheme="minorHAnsi"/>
          <w:bCs/>
          <w:sz w:val="24"/>
          <w:szCs w:val="24"/>
        </w:rPr>
        <w:tab/>
        <w:t>Małgorzata Mika</w:t>
      </w:r>
      <w:r w:rsidR="00EA51DC">
        <w:rPr>
          <w:rFonts w:eastAsia="Calibri" w:cstheme="minorHAnsi"/>
          <w:bCs/>
          <w:sz w:val="24"/>
          <w:szCs w:val="24"/>
        </w:rPr>
        <w:t xml:space="preserve"> – </w:t>
      </w:r>
      <w:r w:rsidRPr="00386227">
        <w:rPr>
          <w:rFonts w:eastAsia="Calibri" w:cstheme="minorHAnsi"/>
          <w:bCs/>
          <w:sz w:val="24"/>
          <w:szCs w:val="24"/>
        </w:rPr>
        <w:t>Zastępca Dyrektora Departament</w:t>
      </w:r>
      <w:r w:rsidR="0066761F">
        <w:rPr>
          <w:rFonts w:eastAsia="Calibri" w:cstheme="minorHAnsi"/>
          <w:bCs/>
          <w:sz w:val="24"/>
          <w:szCs w:val="24"/>
        </w:rPr>
        <w:t>u</w:t>
      </w:r>
      <w:r w:rsidRPr="00386227">
        <w:rPr>
          <w:rFonts w:eastAsia="Calibri" w:cstheme="minorHAnsi"/>
          <w:bCs/>
          <w:sz w:val="24"/>
          <w:szCs w:val="24"/>
        </w:rPr>
        <w:t xml:space="preserve"> Europejskiego Funduszu Społecznego</w:t>
      </w:r>
      <w:r w:rsidR="0066761F">
        <w:rPr>
          <w:rFonts w:eastAsia="Calibri" w:cstheme="minorHAnsi"/>
          <w:bCs/>
          <w:sz w:val="24"/>
          <w:szCs w:val="24"/>
        </w:rPr>
        <w:t xml:space="preserve">, </w:t>
      </w:r>
      <w:r w:rsidR="0066761F" w:rsidRPr="00386227">
        <w:rPr>
          <w:sz w:val="24"/>
          <w:szCs w:val="24"/>
        </w:rPr>
        <w:t>Ministerstwo Funduszy i Polityki Regionalnej</w:t>
      </w:r>
    </w:p>
    <w:p w14:paraId="7FAA8035" w14:textId="42B0A13F" w:rsidR="00810512" w:rsidRPr="00386227" w:rsidRDefault="00810512" w:rsidP="00386227">
      <w:pPr>
        <w:spacing w:after="120" w:line="276" w:lineRule="auto"/>
        <w:ind w:left="709" w:hanging="425"/>
        <w:rPr>
          <w:rFonts w:eastAsia="Calibri" w:cstheme="minorHAnsi"/>
          <w:bCs/>
          <w:sz w:val="24"/>
          <w:szCs w:val="24"/>
        </w:rPr>
      </w:pPr>
      <w:r w:rsidRPr="00386227">
        <w:rPr>
          <w:rFonts w:eastAsia="Calibri" w:cstheme="minorHAnsi"/>
          <w:bCs/>
          <w:sz w:val="24"/>
          <w:szCs w:val="24"/>
        </w:rPr>
        <w:t>•</w:t>
      </w:r>
      <w:r w:rsidRPr="00386227">
        <w:rPr>
          <w:rFonts w:eastAsia="Calibri" w:cstheme="minorHAnsi"/>
          <w:bCs/>
          <w:sz w:val="24"/>
          <w:szCs w:val="24"/>
        </w:rPr>
        <w:tab/>
        <w:t xml:space="preserve">Małgorzata Radziszewska – </w:t>
      </w:r>
      <w:r w:rsidR="00A83C3B">
        <w:rPr>
          <w:rFonts w:eastAsia="Calibri" w:cstheme="minorHAnsi"/>
          <w:bCs/>
          <w:sz w:val="24"/>
          <w:szCs w:val="24"/>
        </w:rPr>
        <w:t xml:space="preserve">Naczelnik </w:t>
      </w:r>
      <w:r w:rsidR="00A83C3B" w:rsidRPr="00A83C3B">
        <w:rPr>
          <w:rFonts w:eastAsia="Calibri" w:cstheme="minorHAnsi"/>
          <w:bCs/>
          <w:sz w:val="24"/>
          <w:szCs w:val="24"/>
        </w:rPr>
        <w:t>Wydział</w:t>
      </w:r>
      <w:r w:rsidR="00205A36">
        <w:rPr>
          <w:rFonts w:eastAsia="Calibri" w:cstheme="minorHAnsi"/>
          <w:bCs/>
          <w:sz w:val="24"/>
          <w:szCs w:val="24"/>
        </w:rPr>
        <w:t>u</w:t>
      </w:r>
      <w:r w:rsidR="00A83C3B" w:rsidRPr="00A83C3B">
        <w:rPr>
          <w:rFonts w:eastAsia="Calibri" w:cstheme="minorHAnsi"/>
          <w:bCs/>
          <w:sz w:val="24"/>
          <w:szCs w:val="24"/>
        </w:rPr>
        <w:t xml:space="preserve"> ds. Analiz i Wsparcia</w:t>
      </w:r>
      <w:r w:rsidR="00A83C3B">
        <w:rPr>
          <w:rFonts w:eastAsia="Calibri" w:cstheme="minorHAnsi"/>
          <w:bCs/>
          <w:sz w:val="24"/>
          <w:szCs w:val="24"/>
        </w:rPr>
        <w:t xml:space="preserve">, </w:t>
      </w:r>
      <w:r w:rsidRPr="00386227">
        <w:rPr>
          <w:rFonts w:eastAsia="Calibri" w:cstheme="minorHAnsi"/>
          <w:bCs/>
          <w:sz w:val="24"/>
          <w:szCs w:val="24"/>
        </w:rPr>
        <w:t>Departament Dostępności, Państwowy Fundusz Rehabilitacji Osób Niepełnosprawnych</w:t>
      </w:r>
    </w:p>
    <w:p w14:paraId="4B056D09" w14:textId="5A084AB8" w:rsidR="00810512" w:rsidRPr="00386227" w:rsidRDefault="00810512" w:rsidP="00386227">
      <w:pPr>
        <w:spacing w:after="120" w:line="276" w:lineRule="auto"/>
        <w:ind w:left="709" w:hanging="425"/>
        <w:rPr>
          <w:rFonts w:eastAsia="Calibri" w:cstheme="minorHAnsi"/>
          <w:bCs/>
          <w:sz w:val="24"/>
          <w:szCs w:val="24"/>
        </w:rPr>
      </w:pPr>
      <w:r w:rsidRPr="00386227">
        <w:rPr>
          <w:rFonts w:eastAsia="Calibri" w:cstheme="minorHAnsi"/>
          <w:bCs/>
          <w:sz w:val="24"/>
          <w:szCs w:val="24"/>
        </w:rPr>
        <w:t>•</w:t>
      </w:r>
      <w:r w:rsidRPr="00386227">
        <w:rPr>
          <w:rFonts w:eastAsia="Calibri" w:cstheme="minorHAnsi"/>
          <w:bCs/>
          <w:sz w:val="24"/>
          <w:szCs w:val="24"/>
        </w:rPr>
        <w:tab/>
        <w:t>Piotr Todys – Prezes Fundacji TUS</w:t>
      </w:r>
    </w:p>
    <w:p w14:paraId="2A34CECF" w14:textId="15447C20" w:rsidR="00810512" w:rsidRPr="00386227" w:rsidRDefault="00810512" w:rsidP="00386227">
      <w:pPr>
        <w:spacing w:after="120" w:line="276" w:lineRule="auto"/>
        <w:ind w:left="709" w:hanging="425"/>
        <w:rPr>
          <w:rFonts w:eastAsia="Calibri" w:cstheme="minorHAnsi"/>
          <w:bCs/>
          <w:sz w:val="24"/>
          <w:szCs w:val="24"/>
        </w:rPr>
      </w:pPr>
      <w:r w:rsidRPr="00386227">
        <w:rPr>
          <w:rFonts w:eastAsia="Calibri" w:cstheme="minorHAnsi"/>
          <w:bCs/>
          <w:sz w:val="24"/>
          <w:szCs w:val="24"/>
        </w:rPr>
        <w:t>•</w:t>
      </w:r>
      <w:r w:rsidRPr="00386227">
        <w:rPr>
          <w:rFonts w:eastAsia="Calibri" w:cstheme="minorHAnsi"/>
          <w:bCs/>
          <w:sz w:val="24"/>
          <w:szCs w:val="24"/>
        </w:rPr>
        <w:tab/>
        <w:t>dr hab. Michał Wolański –</w:t>
      </w:r>
      <w:r w:rsidR="006C4CC0">
        <w:rPr>
          <w:rFonts w:eastAsia="Calibri" w:cstheme="minorHAnsi"/>
          <w:bCs/>
          <w:sz w:val="24"/>
          <w:szCs w:val="24"/>
        </w:rPr>
        <w:t xml:space="preserve"> Adiunkt w </w:t>
      </w:r>
      <w:r w:rsidR="006C4CC0" w:rsidRPr="00386227">
        <w:rPr>
          <w:rFonts w:eastAsia="Calibri" w:cstheme="minorHAnsi"/>
          <w:bCs/>
          <w:sz w:val="24"/>
          <w:szCs w:val="24"/>
        </w:rPr>
        <w:t>Katedr</w:t>
      </w:r>
      <w:r w:rsidR="006C4CC0">
        <w:rPr>
          <w:rFonts w:eastAsia="Calibri" w:cstheme="minorHAnsi"/>
          <w:bCs/>
          <w:sz w:val="24"/>
          <w:szCs w:val="24"/>
        </w:rPr>
        <w:t>ze</w:t>
      </w:r>
      <w:r w:rsidR="006C4CC0" w:rsidRPr="00386227">
        <w:rPr>
          <w:rFonts w:eastAsia="Calibri" w:cstheme="minorHAnsi"/>
          <w:bCs/>
          <w:sz w:val="24"/>
          <w:szCs w:val="24"/>
        </w:rPr>
        <w:t xml:space="preserve"> </w:t>
      </w:r>
      <w:r w:rsidRPr="00386227">
        <w:rPr>
          <w:rFonts w:eastAsia="Calibri" w:cstheme="minorHAnsi"/>
          <w:bCs/>
          <w:sz w:val="24"/>
          <w:szCs w:val="24"/>
        </w:rPr>
        <w:t>Badań nad Infrastrukturą</w:t>
      </w:r>
      <w:r w:rsidR="00346A06">
        <w:rPr>
          <w:rFonts w:eastAsia="Calibri" w:cstheme="minorHAnsi"/>
          <w:bCs/>
          <w:sz w:val="24"/>
          <w:szCs w:val="24"/>
        </w:rPr>
        <w:br/>
      </w:r>
      <w:r w:rsidRPr="00386227">
        <w:rPr>
          <w:rFonts w:eastAsia="Calibri" w:cstheme="minorHAnsi"/>
          <w:bCs/>
          <w:sz w:val="24"/>
          <w:szCs w:val="24"/>
        </w:rPr>
        <w:t>i Mobilnością</w:t>
      </w:r>
      <w:r w:rsidR="006C4CC0">
        <w:rPr>
          <w:rFonts w:eastAsia="Calibri" w:cstheme="minorHAnsi"/>
          <w:bCs/>
          <w:sz w:val="24"/>
          <w:szCs w:val="24"/>
        </w:rPr>
        <w:t>,</w:t>
      </w:r>
      <w:r w:rsidR="00205A36">
        <w:rPr>
          <w:rFonts w:eastAsia="Calibri" w:cstheme="minorHAnsi"/>
          <w:bCs/>
          <w:sz w:val="24"/>
          <w:szCs w:val="24"/>
        </w:rPr>
        <w:t xml:space="preserve"> </w:t>
      </w:r>
      <w:r w:rsidRPr="00386227">
        <w:rPr>
          <w:rFonts w:eastAsia="Calibri" w:cstheme="minorHAnsi"/>
          <w:bCs/>
          <w:sz w:val="24"/>
          <w:szCs w:val="24"/>
        </w:rPr>
        <w:t>Kolegium Zarządzania i Finansów</w:t>
      </w:r>
      <w:r w:rsidR="00346A06">
        <w:rPr>
          <w:rFonts w:eastAsia="Calibri" w:cstheme="minorHAnsi"/>
          <w:bCs/>
          <w:sz w:val="24"/>
          <w:szCs w:val="24"/>
        </w:rPr>
        <w:t>,</w:t>
      </w:r>
      <w:r w:rsidRPr="00386227">
        <w:rPr>
          <w:rFonts w:eastAsia="Calibri" w:cstheme="minorHAnsi"/>
          <w:bCs/>
          <w:sz w:val="24"/>
          <w:szCs w:val="24"/>
        </w:rPr>
        <w:t xml:space="preserve"> S</w:t>
      </w:r>
      <w:r w:rsidR="002E6849" w:rsidRPr="00386227">
        <w:rPr>
          <w:rFonts w:eastAsia="Calibri" w:cstheme="minorHAnsi"/>
          <w:bCs/>
          <w:sz w:val="24"/>
          <w:szCs w:val="24"/>
        </w:rPr>
        <w:t xml:space="preserve">zkoła </w:t>
      </w:r>
      <w:r w:rsidRPr="00386227">
        <w:rPr>
          <w:rFonts w:eastAsia="Calibri" w:cstheme="minorHAnsi"/>
          <w:bCs/>
          <w:sz w:val="24"/>
          <w:szCs w:val="24"/>
        </w:rPr>
        <w:t>G</w:t>
      </w:r>
      <w:r w:rsidR="002E6849" w:rsidRPr="00386227">
        <w:rPr>
          <w:rFonts w:eastAsia="Calibri" w:cstheme="minorHAnsi"/>
          <w:bCs/>
          <w:sz w:val="24"/>
          <w:szCs w:val="24"/>
        </w:rPr>
        <w:t xml:space="preserve">łówna </w:t>
      </w:r>
      <w:r w:rsidRPr="00386227">
        <w:rPr>
          <w:rFonts w:eastAsia="Calibri" w:cstheme="minorHAnsi"/>
          <w:bCs/>
          <w:sz w:val="24"/>
          <w:szCs w:val="24"/>
        </w:rPr>
        <w:t>H</w:t>
      </w:r>
      <w:r w:rsidR="002E6849" w:rsidRPr="00386227">
        <w:rPr>
          <w:rFonts w:eastAsia="Calibri" w:cstheme="minorHAnsi"/>
          <w:bCs/>
          <w:sz w:val="24"/>
          <w:szCs w:val="24"/>
        </w:rPr>
        <w:t>andlowa</w:t>
      </w:r>
      <w:r w:rsidRPr="00386227">
        <w:rPr>
          <w:rFonts w:eastAsia="Calibri" w:cstheme="minorHAnsi"/>
          <w:bCs/>
          <w:sz w:val="24"/>
          <w:szCs w:val="24"/>
        </w:rPr>
        <w:t xml:space="preserve"> </w:t>
      </w:r>
    </w:p>
    <w:p w14:paraId="69244317" w14:textId="4F693830" w:rsidR="00810512" w:rsidRPr="00386227" w:rsidRDefault="00810512" w:rsidP="00386227">
      <w:pPr>
        <w:spacing w:after="120" w:line="276" w:lineRule="auto"/>
        <w:ind w:left="709" w:hanging="425"/>
        <w:rPr>
          <w:rFonts w:eastAsia="Calibri" w:cstheme="minorHAnsi"/>
          <w:bCs/>
          <w:sz w:val="24"/>
          <w:szCs w:val="24"/>
        </w:rPr>
      </w:pPr>
      <w:r w:rsidRPr="00386227">
        <w:rPr>
          <w:rFonts w:eastAsia="Calibri" w:cstheme="minorHAnsi"/>
          <w:bCs/>
          <w:sz w:val="24"/>
          <w:szCs w:val="24"/>
        </w:rPr>
        <w:t>•</w:t>
      </w:r>
      <w:r w:rsidRPr="00386227">
        <w:rPr>
          <w:rFonts w:eastAsia="Calibri" w:cstheme="minorHAnsi"/>
          <w:bCs/>
          <w:sz w:val="24"/>
          <w:szCs w:val="24"/>
        </w:rPr>
        <w:tab/>
        <w:t>dr Natalia Marciniak-Madejska –</w:t>
      </w:r>
      <w:r w:rsidR="006C4CC0">
        <w:rPr>
          <w:rFonts w:eastAsia="Calibri" w:cstheme="minorHAnsi"/>
          <w:bCs/>
          <w:sz w:val="24"/>
          <w:szCs w:val="24"/>
        </w:rPr>
        <w:t xml:space="preserve"> E</w:t>
      </w:r>
      <w:r w:rsidR="006C4CC0" w:rsidRPr="006C4CC0">
        <w:rPr>
          <w:rFonts w:eastAsia="Calibri" w:cstheme="minorHAnsi"/>
          <w:bCs/>
          <w:sz w:val="24"/>
          <w:szCs w:val="24"/>
        </w:rPr>
        <w:t xml:space="preserve">kspertka </w:t>
      </w:r>
      <w:r w:rsidR="006C4CC0">
        <w:rPr>
          <w:rFonts w:eastAsia="Calibri" w:cstheme="minorHAnsi"/>
          <w:bCs/>
          <w:sz w:val="24"/>
          <w:szCs w:val="24"/>
        </w:rPr>
        <w:t>w zakresie</w:t>
      </w:r>
      <w:r w:rsidR="006C4CC0" w:rsidRPr="006C4CC0">
        <w:rPr>
          <w:rFonts w:eastAsia="Calibri" w:cstheme="minorHAnsi"/>
          <w:bCs/>
          <w:sz w:val="24"/>
          <w:szCs w:val="24"/>
        </w:rPr>
        <w:t xml:space="preserve"> wykluczenia społecznego</w:t>
      </w:r>
      <w:r w:rsidR="00346A06">
        <w:rPr>
          <w:rFonts w:eastAsia="Calibri" w:cstheme="minorHAnsi"/>
          <w:bCs/>
          <w:sz w:val="24"/>
          <w:szCs w:val="24"/>
        </w:rPr>
        <w:br/>
      </w:r>
      <w:r w:rsidR="006C4CC0" w:rsidRPr="006C4CC0">
        <w:rPr>
          <w:rFonts w:eastAsia="Calibri" w:cstheme="minorHAnsi"/>
          <w:bCs/>
          <w:sz w:val="24"/>
          <w:szCs w:val="24"/>
        </w:rPr>
        <w:t>i potrzeb osób z niepełnosprawnościami, dział</w:t>
      </w:r>
      <w:r w:rsidR="006C4CC0">
        <w:rPr>
          <w:rFonts w:eastAsia="Calibri" w:cstheme="minorHAnsi"/>
          <w:bCs/>
          <w:sz w:val="24"/>
          <w:szCs w:val="24"/>
        </w:rPr>
        <w:t>a</w:t>
      </w:r>
      <w:r w:rsidR="006C4CC0" w:rsidRPr="006C4CC0">
        <w:rPr>
          <w:rFonts w:eastAsia="Calibri" w:cstheme="minorHAnsi"/>
          <w:bCs/>
          <w:sz w:val="24"/>
          <w:szCs w:val="24"/>
        </w:rPr>
        <w:t>czka społeczna</w:t>
      </w:r>
    </w:p>
    <w:p w14:paraId="3D20F591" w14:textId="459C8831" w:rsidR="00E22504" w:rsidRPr="00386227" w:rsidRDefault="00B516B4" w:rsidP="00205A36">
      <w:pPr>
        <w:pStyle w:val="Nagwek3"/>
      </w:pPr>
      <w:r w:rsidRPr="00386227">
        <w:t>15.30 – 16.00 Podsumowanie</w:t>
      </w:r>
      <w:r w:rsidR="00333586" w:rsidRPr="00386227">
        <w:t xml:space="preserve"> oraz z</w:t>
      </w:r>
      <w:r w:rsidRPr="00386227">
        <w:t xml:space="preserve">akończenie </w:t>
      </w:r>
      <w:r w:rsidR="00346A06">
        <w:t>k</w:t>
      </w:r>
      <w:r w:rsidRPr="00386227">
        <w:t>onferencji</w:t>
      </w:r>
    </w:p>
    <w:sectPr w:rsidR="00E22504" w:rsidRPr="00386227" w:rsidSect="00AF7901">
      <w:headerReference w:type="default" r:id="rId8"/>
      <w:footerReference w:type="default" r:id="rId9"/>
      <w:pgSz w:w="11906" w:h="16838"/>
      <w:pgMar w:top="709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28D8" w14:textId="77777777" w:rsidR="00F76CB1" w:rsidRDefault="00F76CB1" w:rsidP="00037601">
      <w:pPr>
        <w:spacing w:after="0" w:line="240" w:lineRule="auto"/>
      </w:pPr>
      <w:r>
        <w:separator/>
      </w:r>
    </w:p>
  </w:endnote>
  <w:endnote w:type="continuationSeparator" w:id="0">
    <w:p w14:paraId="2B7FDC7A" w14:textId="77777777" w:rsidR="00F76CB1" w:rsidRDefault="00F76CB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1997" w14:textId="226E589E" w:rsidR="00115817" w:rsidRDefault="00115817">
    <w:pPr>
      <w:pStyle w:val="Stopka"/>
    </w:pPr>
    <w:bookmarkStart w:id="6" w:name="_Hlk90281825"/>
    <w:bookmarkStart w:id="7" w:name="_Hlk90281910"/>
    <w:bookmarkStart w:id="8" w:name="_Hlk90281911"/>
    <w:r>
      <w:rPr>
        <w:noProof/>
        <w:lang w:eastAsia="pl-PL"/>
      </w:rPr>
      <w:drawing>
        <wp:inline distT="0" distB="0" distL="0" distR="0" wp14:anchorId="4FCF2050" wp14:editId="52DA7595">
          <wp:extent cx="1706880" cy="902335"/>
          <wp:effectExtent l="0" t="0" r="7620" b="0"/>
          <wp:docPr id="1634809159" name="Obraz 163480915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09159" name="Obraz 1634809159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18336257" wp14:editId="2D3A0CB6">
              <wp:extent cx="2615565" cy="660400"/>
              <wp:effectExtent l="0" t="0" r="0" b="6350"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5055EDB9" w:rsidR="00115817" w:rsidRPr="009B6BBF" w:rsidRDefault="00CF640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CF6405">
                                <w:rPr>
                                  <w:rFonts w:eastAsiaTheme="majorEastAsia" w:cstheme="minorHAnsi"/>
                                </w:rPr>
                                <w:fldChar w:fldCharType="begin"/>
                              </w:r>
                              <w:r w:rsidRPr="00CF6405">
                                <w:rPr>
                                  <w:rFonts w:eastAsiaTheme="majorEastAsia" w:cstheme="minorHAnsi"/>
                                </w:rPr>
                                <w:instrText>PAGE   \* MERGEFORMAT</w:instrText>
                              </w:r>
                              <w:r w:rsidRPr="00CF6405">
                                <w:rPr>
                                  <w:rFonts w:eastAsiaTheme="majorEastAsia" w:cstheme="minorHAnsi"/>
                                </w:rPr>
                                <w:fldChar w:fldCharType="separate"/>
                              </w:r>
                              <w:r w:rsidRPr="00CF6405">
                                <w:rPr>
                                  <w:rFonts w:eastAsiaTheme="majorEastAsia" w:cstheme="minorHAnsi"/>
                                </w:rPr>
                                <w:t>1</w:t>
                              </w:r>
                              <w:r w:rsidRPr="00CF6405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336257" id="Prostokąt 9" o:spid="_x0000_s1026" style="width:205.9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5055EDB9" w:rsidR="00115817" w:rsidRPr="009B6BBF" w:rsidRDefault="00CF640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CF6405">
                          <w:rPr>
                            <w:rFonts w:eastAsiaTheme="majorEastAsia" w:cstheme="minorHAnsi"/>
                          </w:rPr>
                          <w:fldChar w:fldCharType="begin"/>
                        </w:r>
                        <w:r w:rsidRPr="00CF6405">
                          <w:rPr>
                            <w:rFonts w:eastAsiaTheme="majorEastAsia" w:cstheme="minorHAnsi"/>
                          </w:rPr>
                          <w:instrText>PAGE   \* MERGEFORMAT</w:instrText>
                        </w:r>
                        <w:r w:rsidRPr="00CF6405">
                          <w:rPr>
                            <w:rFonts w:eastAsiaTheme="majorEastAsia" w:cstheme="minorHAnsi"/>
                          </w:rPr>
                          <w:fldChar w:fldCharType="separate"/>
                        </w:r>
                        <w:r w:rsidRPr="00CF6405">
                          <w:rPr>
                            <w:rFonts w:eastAsiaTheme="majorEastAsia" w:cstheme="minorHAnsi"/>
                          </w:rPr>
                          <w:t>1</w:t>
                        </w:r>
                        <w:r w:rsidRPr="00CF6405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040B" w14:textId="77777777" w:rsidR="00F76CB1" w:rsidRDefault="00F76CB1" w:rsidP="00037601">
      <w:pPr>
        <w:spacing w:after="0" w:line="240" w:lineRule="auto"/>
      </w:pPr>
      <w:r>
        <w:separator/>
      </w:r>
    </w:p>
  </w:footnote>
  <w:footnote w:type="continuationSeparator" w:id="0">
    <w:p w14:paraId="6AEF56E6" w14:textId="77777777" w:rsidR="00F76CB1" w:rsidRDefault="00F76CB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791EDFDD" w:rsidR="00037601" w:rsidRPr="00F87531" w:rsidRDefault="00037601" w:rsidP="00F87531">
    <w:pPr>
      <w:pStyle w:val="Nagwek"/>
    </w:pPr>
    <w:bookmarkStart w:id="1" w:name="_Hlk117759452"/>
    <w:bookmarkStart w:id="2" w:name="_Hlk117759453"/>
    <w:r w:rsidRPr="00184153">
      <w:rPr>
        <w:noProof/>
        <w:lang w:eastAsia="pl-PL"/>
      </w:rPr>
      <w:drawing>
        <wp:inline distT="0" distB="0" distL="0" distR="0" wp14:anchorId="6C4912A1" wp14:editId="059C56EA">
          <wp:extent cx="5756910" cy="731520"/>
          <wp:effectExtent l="0" t="0" r="0" b="0"/>
          <wp:docPr id="1685159020" name="Obraz 1685159020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3" w:name="_Hlk31112767"/>
    <w:bookmarkStart w:id="4" w:name="_Hlk147484733"/>
    <w:bookmarkStart w:id="5" w:name="_Hlk147484734"/>
    <w:r w:rsidRPr="00B97F87">
      <w:rPr>
        <w:i/>
      </w:rPr>
      <w:t>Usługi indywidualnego transportu door-to-door oraz poprawa dostępności architektonicznej wielorodzinnych budynków mieszkalnych</w:t>
    </w:r>
    <w:bookmarkEnd w:id="3"/>
  </w:p>
  <w:bookmarkEnd w:id="1"/>
  <w:bookmarkEnd w:id="2"/>
  <w:bookmarkEnd w:id="4"/>
  <w:bookmarkEnd w:id="5"/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18"/>
    <w:multiLevelType w:val="hybridMultilevel"/>
    <w:tmpl w:val="56A8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316"/>
    <w:multiLevelType w:val="hybridMultilevel"/>
    <w:tmpl w:val="E572E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26FE"/>
    <w:multiLevelType w:val="hybridMultilevel"/>
    <w:tmpl w:val="44CA5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18C1"/>
    <w:multiLevelType w:val="hybridMultilevel"/>
    <w:tmpl w:val="CFF2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15C9"/>
    <w:multiLevelType w:val="hybridMultilevel"/>
    <w:tmpl w:val="F96C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29E5"/>
    <w:multiLevelType w:val="hybridMultilevel"/>
    <w:tmpl w:val="CCFC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695A1F"/>
    <w:multiLevelType w:val="hybridMultilevel"/>
    <w:tmpl w:val="672A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4E11"/>
    <w:multiLevelType w:val="hybridMultilevel"/>
    <w:tmpl w:val="A874D6A2"/>
    <w:lvl w:ilvl="0" w:tplc="0F1294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37B2"/>
    <w:multiLevelType w:val="multilevel"/>
    <w:tmpl w:val="BE5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7682"/>
    <w:multiLevelType w:val="hybridMultilevel"/>
    <w:tmpl w:val="4F26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89215">
    <w:abstractNumId w:val="12"/>
  </w:num>
  <w:num w:numId="2" w16cid:durableId="245725464">
    <w:abstractNumId w:val="7"/>
  </w:num>
  <w:num w:numId="3" w16cid:durableId="1995715486">
    <w:abstractNumId w:val="15"/>
  </w:num>
  <w:num w:numId="4" w16cid:durableId="476580230">
    <w:abstractNumId w:val="10"/>
  </w:num>
  <w:num w:numId="5" w16cid:durableId="620377271">
    <w:abstractNumId w:val="18"/>
  </w:num>
  <w:num w:numId="6" w16cid:durableId="415055489">
    <w:abstractNumId w:val="2"/>
  </w:num>
  <w:num w:numId="7" w16cid:durableId="732579969">
    <w:abstractNumId w:val="21"/>
  </w:num>
  <w:num w:numId="8" w16cid:durableId="1133523096">
    <w:abstractNumId w:val="19"/>
  </w:num>
  <w:num w:numId="9" w16cid:durableId="554779166">
    <w:abstractNumId w:val="9"/>
  </w:num>
  <w:num w:numId="10" w16cid:durableId="1525821870">
    <w:abstractNumId w:val="3"/>
  </w:num>
  <w:num w:numId="11" w16cid:durableId="26611685">
    <w:abstractNumId w:val="6"/>
  </w:num>
  <w:num w:numId="12" w16cid:durableId="1558737666">
    <w:abstractNumId w:val="13"/>
  </w:num>
  <w:num w:numId="13" w16cid:durableId="1606309562">
    <w:abstractNumId w:val="1"/>
  </w:num>
  <w:num w:numId="14" w16cid:durableId="1809931687">
    <w:abstractNumId w:val="20"/>
  </w:num>
  <w:num w:numId="15" w16cid:durableId="2057074055">
    <w:abstractNumId w:val="16"/>
  </w:num>
  <w:num w:numId="16" w16cid:durableId="908463615">
    <w:abstractNumId w:val="11"/>
  </w:num>
  <w:num w:numId="17" w16cid:durableId="929656895">
    <w:abstractNumId w:val="17"/>
  </w:num>
  <w:num w:numId="18" w16cid:durableId="62456113">
    <w:abstractNumId w:val="8"/>
  </w:num>
  <w:num w:numId="19" w16cid:durableId="1716077582">
    <w:abstractNumId w:val="4"/>
  </w:num>
  <w:num w:numId="20" w16cid:durableId="51970584">
    <w:abstractNumId w:val="0"/>
  </w:num>
  <w:num w:numId="21" w16cid:durableId="2050760730">
    <w:abstractNumId w:val="14"/>
  </w:num>
  <w:num w:numId="22" w16cid:durableId="859052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0349A"/>
    <w:rsid w:val="00005398"/>
    <w:rsid w:val="00032E3B"/>
    <w:rsid w:val="00037601"/>
    <w:rsid w:val="000410AA"/>
    <w:rsid w:val="00052BE7"/>
    <w:rsid w:val="0005343D"/>
    <w:rsid w:val="000622A5"/>
    <w:rsid w:val="00075E9C"/>
    <w:rsid w:val="00090823"/>
    <w:rsid w:val="00094290"/>
    <w:rsid w:val="000958A6"/>
    <w:rsid w:val="000A6A6A"/>
    <w:rsid w:val="000A6ABE"/>
    <w:rsid w:val="000C3BA9"/>
    <w:rsid w:val="00100EE1"/>
    <w:rsid w:val="001030FA"/>
    <w:rsid w:val="00115817"/>
    <w:rsid w:val="001179E3"/>
    <w:rsid w:val="00117EB1"/>
    <w:rsid w:val="0012375F"/>
    <w:rsid w:val="001351AE"/>
    <w:rsid w:val="00135CB4"/>
    <w:rsid w:val="0013752F"/>
    <w:rsid w:val="00137E82"/>
    <w:rsid w:val="001475BB"/>
    <w:rsid w:val="00154F48"/>
    <w:rsid w:val="00160860"/>
    <w:rsid w:val="001813B4"/>
    <w:rsid w:val="0019161D"/>
    <w:rsid w:val="00192CA0"/>
    <w:rsid w:val="001974F3"/>
    <w:rsid w:val="001A5C1A"/>
    <w:rsid w:val="001A78D4"/>
    <w:rsid w:val="001B76B9"/>
    <w:rsid w:val="001C0BF4"/>
    <w:rsid w:val="001C5C53"/>
    <w:rsid w:val="001F792B"/>
    <w:rsid w:val="00200F5F"/>
    <w:rsid w:val="00205A36"/>
    <w:rsid w:val="00207DDA"/>
    <w:rsid w:val="002241D4"/>
    <w:rsid w:val="00246E96"/>
    <w:rsid w:val="0025489E"/>
    <w:rsid w:val="002711F5"/>
    <w:rsid w:val="00273000"/>
    <w:rsid w:val="00274A8E"/>
    <w:rsid w:val="0027716C"/>
    <w:rsid w:val="00285EE5"/>
    <w:rsid w:val="002A7A52"/>
    <w:rsid w:val="002B10B3"/>
    <w:rsid w:val="002B37AC"/>
    <w:rsid w:val="002D38FB"/>
    <w:rsid w:val="002D519E"/>
    <w:rsid w:val="002E141F"/>
    <w:rsid w:val="002E1B5C"/>
    <w:rsid w:val="002E6849"/>
    <w:rsid w:val="0033011C"/>
    <w:rsid w:val="00333586"/>
    <w:rsid w:val="00346A06"/>
    <w:rsid w:val="00347458"/>
    <w:rsid w:val="0035214D"/>
    <w:rsid w:val="00356BEB"/>
    <w:rsid w:val="00366D93"/>
    <w:rsid w:val="00371E78"/>
    <w:rsid w:val="00386227"/>
    <w:rsid w:val="003975EA"/>
    <w:rsid w:val="003A2284"/>
    <w:rsid w:val="003B369B"/>
    <w:rsid w:val="003C0D14"/>
    <w:rsid w:val="003D5220"/>
    <w:rsid w:val="003E2C0F"/>
    <w:rsid w:val="003E4B38"/>
    <w:rsid w:val="003F334E"/>
    <w:rsid w:val="003F7BC7"/>
    <w:rsid w:val="00403B2E"/>
    <w:rsid w:val="00405503"/>
    <w:rsid w:val="004056CE"/>
    <w:rsid w:val="00407BBC"/>
    <w:rsid w:val="00413423"/>
    <w:rsid w:val="00421DC3"/>
    <w:rsid w:val="00422BDE"/>
    <w:rsid w:val="004247DF"/>
    <w:rsid w:val="0043289A"/>
    <w:rsid w:val="004334BF"/>
    <w:rsid w:val="004419C5"/>
    <w:rsid w:val="004448FC"/>
    <w:rsid w:val="00456C40"/>
    <w:rsid w:val="00461E85"/>
    <w:rsid w:val="0046464E"/>
    <w:rsid w:val="00470E48"/>
    <w:rsid w:val="00474664"/>
    <w:rsid w:val="004772D8"/>
    <w:rsid w:val="004936A6"/>
    <w:rsid w:val="004A2080"/>
    <w:rsid w:val="004A4C15"/>
    <w:rsid w:val="004B2DBB"/>
    <w:rsid w:val="004B413C"/>
    <w:rsid w:val="004C1589"/>
    <w:rsid w:val="004C3D96"/>
    <w:rsid w:val="004D01EE"/>
    <w:rsid w:val="004E206F"/>
    <w:rsid w:val="004E20C8"/>
    <w:rsid w:val="004E2F1C"/>
    <w:rsid w:val="004E76AE"/>
    <w:rsid w:val="004F2877"/>
    <w:rsid w:val="004F2D75"/>
    <w:rsid w:val="004F6C6D"/>
    <w:rsid w:val="004F7F2D"/>
    <w:rsid w:val="005039B6"/>
    <w:rsid w:val="00510807"/>
    <w:rsid w:val="005148E5"/>
    <w:rsid w:val="00516350"/>
    <w:rsid w:val="00517BBE"/>
    <w:rsid w:val="005364DE"/>
    <w:rsid w:val="00545845"/>
    <w:rsid w:val="00545C30"/>
    <w:rsid w:val="00557B0D"/>
    <w:rsid w:val="00561248"/>
    <w:rsid w:val="00581FF1"/>
    <w:rsid w:val="00587CC9"/>
    <w:rsid w:val="00597339"/>
    <w:rsid w:val="005B2BF5"/>
    <w:rsid w:val="005B79A7"/>
    <w:rsid w:val="005E7C93"/>
    <w:rsid w:val="005F3C33"/>
    <w:rsid w:val="005F5664"/>
    <w:rsid w:val="005F5C9B"/>
    <w:rsid w:val="006006D3"/>
    <w:rsid w:val="00602A4F"/>
    <w:rsid w:val="006059B1"/>
    <w:rsid w:val="00615062"/>
    <w:rsid w:val="006330F8"/>
    <w:rsid w:val="00652AEA"/>
    <w:rsid w:val="0066761F"/>
    <w:rsid w:val="00675CC3"/>
    <w:rsid w:val="00680FFB"/>
    <w:rsid w:val="00681854"/>
    <w:rsid w:val="006842D9"/>
    <w:rsid w:val="00696A18"/>
    <w:rsid w:val="006979FA"/>
    <w:rsid w:val="006A3868"/>
    <w:rsid w:val="006B25D6"/>
    <w:rsid w:val="006C0AB8"/>
    <w:rsid w:val="006C4CC0"/>
    <w:rsid w:val="006E5841"/>
    <w:rsid w:val="006F0A38"/>
    <w:rsid w:val="00720008"/>
    <w:rsid w:val="0072378D"/>
    <w:rsid w:val="007241C5"/>
    <w:rsid w:val="007273FB"/>
    <w:rsid w:val="00750492"/>
    <w:rsid w:val="00753609"/>
    <w:rsid w:val="00765147"/>
    <w:rsid w:val="007666F4"/>
    <w:rsid w:val="00770A02"/>
    <w:rsid w:val="00773455"/>
    <w:rsid w:val="0077467C"/>
    <w:rsid w:val="007926B8"/>
    <w:rsid w:val="00796745"/>
    <w:rsid w:val="007A3E23"/>
    <w:rsid w:val="007C3511"/>
    <w:rsid w:val="007D4820"/>
    <w:rsid w:val="007D515C"/>
    <w:rsid w:val="00805F1D"/>
    <w:rsid w:val="00810512"/>
    <w:rsid w:val="00811067"/>
    <w:rsid w:val="00811706"/>
    <w:rsid w:val="008145AD"/>
    <w:rsid w:val="0082787D"/>
    <w:rsid w:val="00830E55"/>
    <w:rsid w:val="008346A9"/>
    <w:rsid w:val="008360D2"/>
    <w:rsid w:val="00836677"/>
    <w:rsid w:val="00845B0F"/>
    <w:rsid w:val="008500BA"/>
    <w:rsid w:val="008532A4"/>
    <w:rsid w:val="0085510B"/>
    <w:rsid w:val="00856A33"/>
    <w:rsid w:val="00870510"/>
    <w:rsid w:val="0088057B"/>
    <w:rsid w:val="008A3E1E"/>
    <w:rsid w:val="008A41F2"/>
    <w:rsid w:val="008B41A0"/>
    <w:rsid w:val="008B6676"/>
    <w:rsid w:val="008C3755"/>
    <w:rsid w:val="008C4AC1"/>
    <w:rsid w:val="008D378E"/>
    <w:rsid w:val="008D5531"/>
    <w:rsid w:val="008D7877"/>
    <w:rsid w:val="008E0286"/>
    <w:rsid w:val="009213E9"/>
    <w:rsid w:val="00923877"/>
    <w:rsid w:val="00937351"/>
    <w:rsid w:val="00941A6E"/>
    <w:rsid w:val="00942B95"/>
    <w:rsid w:val="00942CBC"/>
    <w:rsid w:val="00946168"/>
    <w:rsid w:val="00950347"/>
    <w:rsid w:val="009625B1"/>
    <w:rsid w:val="009657F1"/>
    <w:rsid w:val="0096698C"/>
    <w:rsid w:val="00966C56"/>
    <w:rsid w:val="00986862"/>
    <w:rsid w:val="00990F13"/>
    <w:rsid w:val="009A0344"/>
    <w:rsid w:val="009B0571"/>
    <w:rsid w:val="009C48B2"/>
    <w:rsid w:val="009E4EDB"/>
    <w:rsid w:val="009F67A7"/>
    <w:rsid w:val="00A255DB"/>
    <w:rsid w:val="00A42714"/>
    <w:rsid w:val="00A81E25"/>
    <w:rsid w:val="00A83C3B"/>
    <w:rsid w:val="00AA1E9B"/>
    <w:rsid w:val="00AA24F8"/>
    <w:rsid w:val="00AA5896"/>
    <w:rsid w:val="00AA6FE6"/>
    <w:rsid w:val="00AB04B6"/>
    <w:rsid w:val="00AB4C9F"/>
    <w:rsid w:val="00AC445C"/>
    <w:rsid w:val="00AC4E87"/>
    <w:rsid w:val="00AC64E6"/>
    <w:rsid w:val="00AF7901"/>
    <w:rsid w:val="00B02165"/>
    <w:rsid w:val="00B04B85"/>
    <w:rsid w:val="00B14CD3"/>
    <w:rsid w:val="00B157FC"/>
    <w:rsid w:val="00B16BA4"/>
    <w:rsid w:val="00B227D4"/>
    <w:rsid w:val="00B36BFF"/>
    <w:rsid w:val="00B516B4"/>
    <w:rsid w:val="00B6350A"/>
    <w:rsid w:val="00B65B62"/>
    <w:rsid w:val="00B66A39"/>
    <w:rsid w:val="00B7224B"/>
    <w:rsid w:val="00B74DF4"/>
    <w:rsid w:val="00B75E2A"/>
    <w:rsid w:val="00B81861"/>
    <w:rsid w:val="00B81BB4"/>
    <w:rsid w:val="00B84F74"/>
    <w:rsid w:val="00B91614"/>
    <w:rsid w:val="00B95205"/>
    <w:rsid w:val="00B97F87"/>
    <w:rsid w:val="00BA040F"/>
    <w:rsid w:val="00BB414F"/>
    <w:rsid w:val="00BB68B8"/>
    <w:rsid w:val="00BC064E"/>
    <w:rsid w:val="00BC340D"/>
    <w:rsid w:val="00BD0B2B"/>
    <w:rsid w:val="00BD4371"/>
    <w:rsid w:val="00BE0204"/>
    <w:rsid w:val="00BE6973"/>
    <w:rsid w:val="00BE6E07"/>
    <w:rsid w:val="00BF2C7B"/>
    <w:rsid w:val="00C04036"/>
    <w:rsid w:val="00C25642"/>
    <w:rsid w:val="00C3003C"/>
    <w:rsid w:val="00C40499"/>
    <w:rsid w:val="00C56B3B"/>
    <w:rsid w:val="00C63B22"/>
    <w:rsid w:val="00C75817"/>
    <w:rsid w:val="00C765C1"/>
    <w:rsid w:val="00C76886"/>
    <w:rsid w:val="00C902CF"/>
    <w:rsid w:val="00CA2E82"/>
    <w:rsid w:val="00CA68A6"/>
    <w:rsid w:val="00CB090D"/>
    <w:rsid w:val="00CB7C47"/>
    <w:rsid w:val="00CC574F"/>
    <w:rsid w:val="00CD0BEE"/>
    <w:rsid w:val="00CD43EC"/>
    <w:rsid w:val="00CD6101"/>
    <w:rsid w:val="00CE0259"/>
    <w:rsid w:val="00CF5667"/>
    <w:rsid w:val="00CF6405"/>
    <w:rsid w:val="00D00760"/>
    <w:rsid w:val="00D04CC7"/>
    <w:rsid w:val="00D27046"/>
    <w:rsid w:val="00D33FB5"/>
    <w:rsid w:val="00D4196F"/>
    <w:rsid w:val="00D51BB7"/>
    <w:rsid w:val="00D539C2"/>
    <w:rsid w:val="00D5453B"/>
    <w:rsid w:val="00D6039E"/>
    <w:rsid w:val="00D65D99"/>
    <w:rsid w:val="00D66F7C"/>
    <w:rsid w:val="00D93836"/>
    <w:rsid w:val="00DA0C13"/>
    <w:rsid w:val="00DB18C8"/>
    <w:rsid w:val="00DC0454"/>
    <w:rsid w:val="00DC3EEE"/>
    <w:rsid w:val="00DC6EDE"/>
    <w:rsid w:val="00DE4695"/>
    <w:rsid w:val="00DE65B5"/>
    <w:rsid w:val="00DF10F2"/>
    <w:rsid w:val="00DF52F8"/>
    <w:rsid w:val="00E22504"/>
    <w:rsid w:val="00E26EF8"/>
    <w:rsid w:val="00E414E6"/>
    <w:rsid w:val="00E45DCC"/>
    <w:rsid w:val="00E52353"/>
    <w:rsid w:val="00E53B2C"/>
    <w:rsid w:val="00E5516A"/>
    <w:rsid w:val="00E6045A"/>
    <w:rsid w:val="00E8523E"/>
    <w:rsid w:val="00EA51DC"/>
    <w:rsid w:val="00EA6876"/>
    <w:rsid w:val="00EC4A2A"/>
    <w:rsid w:val="00EC4F1F"/>
    <w:rsid w:val="00ED1AE0"/>
    <w:rsid w:val="00EF2A8E"/>
    <w:rsid w:val="00F1571F"/>
    <w:rsid w:val="00F160C3"/>
    <w:rsid w:val="00F24B14"/>
    <w:rsid w:val="00F27134"/>
    <w:rsid w:val="00F364D2"/>
    <w:rsid w:val="00F37D1A"/>
    <w:rsid w:val="00F4128D"/>
    <w:rsid w:val="00F54CB8"/>
    <w:rsid w:val="00F56881"/>
    <w:rsid w:val="00F655B7"/>
    <w:rsid w:val="00F66465"/>
    <w:rsid w:val="00F70CB3"/>
    <w:rsid w:val="00F76CB1"/>
    <w:rsid w:val="00F81830"/>
    <w:rsid w:val="00F87531"/>
    <w:rsid w:val="00F91F9C"/>
    <w:rsid w:val="00FA32F6"/>
    <w:rsid w:val="00FA382E"/>
    <w:rsid w:val="00FB530B"/>
    <w:rsid w:val="00FC711B"/>
    <w:rsid w:val="00FD12ED"/>
    <w:rsid w:val="00FE1620"/>
    <w:rsid w:val="00FE56AF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B516B4"/>
    <w:pPr>
      <w:spacing w:after="480" w:line="276" w:lineRule="auto"/>
      <w:outlineLvl w:val="0"/>
    </w:pPr>
    <w:rPr>
      <w:rFonts w:eastAsia="Calibri" w:cstheme="minorHAnsi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EEE"/>
    <w:pPr>
      <w:spacing w:before="120" w:after="120" w:line="276" w:lineRule="auto"/>
      <w:outlineLvl w:val="1"/>
    </w:pPr>
    <w:rPr>
      <w:rFonts w:eastAsia="Calibri" w:cstheme="minorHAnsi"/>
      <w:b/>
      <w:sz w:val="24"/>
      <w:szCs w:val="24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205A36"/>
    <w:pPr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DC3EEE"/>
    <w:rPr>
      <w:rFonts w:eastAsia="Calibri" w:cstheme="minorHAns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516B4"/>
    <w:rPr>
      <w:rFonts w:eastAsia="Calibri" w:cstheme="minorHAnsi"/>
      <w:b/>
      <w:sz w:val="28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05A36"/>
    <w:rPr>
      <w:rFonts w:eastAsia="Calibri" w:cstheme="minorHAnsi"/>
      <w:b/>
      <w:bCs/>
      <w:sz w:val="24"/>
      <w:szCs w:val="24"/>
    </w:rPr>
  </w:style>
  <w:style w:type="character" w:customStyle="1" w:styleId="ui-provider">
    <w:name w:val="ui-provider"/>
    <w:basedOn w:val="Domylnaczcionkaakapitu"/>
    <w:rsid w:val="00DF10F2"/>
  </w:style>
  <w:style w:type="paragraph" w:styleId="Tytu">
    <w:name w:val="Title"/>
    <w:basedOn w:val="Normalny"/>
    <w:next w:val="Normalny"/>
    <w:link w:val="TytuZnak"/>
    <w:uiPriority w:val="10"/>
    <w:qFormat/>
    <w:rsid w:val="00CC574F"/>
    <w:pPr>
      <w:spacing w:after="0" w:line="276" w:lineRule="auto"/>
      <w:jc w:val="center"/>
    </w:pPr>
    <w:rPr>
      <w:rFonts w:eastAsia="Times New Roman" w:cstheme="minorHAns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C574F"/>
    <w:rPr>
      <w:rFonts w:eastAsia="Times New Roman" w:cstheme="minorHAnsi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5F3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12D4-C054-49E6-B403-0B835198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Konferencji 22.11.2023 r.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konferencji 22.11.2023 r.</dc:title>
  <dc:subject/>
  <dc:creator>PFRON</dc:creator>
  <cp:keywords/>
  <dc:description/>
  <cp:lastModifiedBy>PFRON</cp:lastModifiedBy>
  <cp:revision>5</cp:revision>
  <dcterms:created xsi:type="dcterms:W3CDTF">2023-11-09T07:18:00Z</dcterms:created>
  <dcterms:modified xsi:type="dcterms:W3CDTF">2023-11-09T11:25:00Z</dcterms:modified>
</cp:coreProperties>
</file>