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8847" w14:textId="6C1053F8" w:rsidR="00F71D84" w:rsidRPr="001F0DB7" w:rsidRDefault="007A3748" w:rsidP="004C58A5">
      <w:pPr>
        <w:pStyle w:val="Nagwek1"/>
        <w:spacing w:after="240" w:line="276" w:lineRule="auto"/>
        <w:jc w:val="center"/>
        <w:rPr>
          <w:rFonts w:asciiTheme="minorHAnsi" w:hAnsiTheme="minorHAnsi" w:cstheme="minorHAnsi"/>
          <w:color w:val="auto"/>
        </w:rPr>
      </w:pPr>
      <w:r w:rsidRPr="001F0DB7">
        <w:rPr>
          <w:rFonts w:asciiTheme="minorHAnsi" w:hAnsiTheme="minorHAnsi" w:cstheme="minorHAnsi"/>
          <w:color w:val="auto"/>
        </w:rPr>
        <w:t>Lista Podmiotów Publicznych</w:t>
      </w:r>
      <w:r w:rsidR="00034297" w:rsidRPr="001F0DB7">
        <w:rPr>
          <w:rFonts w:asciiTheme="minorHAnsi" w:hAnsiTheme="minorHAnsi" w:cstheme="minorHAnsi"/>
          <w:color w:val="auto"/>
        </w:rPr>
        <w:t xml:space="preserve"> nie</w:t>
      </w:r>
      <w:r w:rsidRPr="001F0DB7">
        <w:rPr>
          <w:rFonts w:asciiTheme="minorHAnsi" w:hAnsiTheme="minorHAnsi" w:cstheme="minorHAnsi"/>
          <w:color w:val="auto"/>
        </w:rPr>
        <w:t>zakwalifikowanych do projektu OWDA</w:t>
      </w:r>
      <w:r w:rsidR="001F0DB7">
        <w:rPr>
          <w:rFonts w:asciiTheme="minorHAnsi" w:hAnsiTheme="minorHAnsi" w:cstheme="minorHAnsi"/>
          <w:color w:val="auto"/>
        </w:rPr>
        <w:br/>
      </w:r>
      <w:r w:rsidR="00034297" w:rsidRPr="001F0DB7">
        <w:rPr>
          <w:rFonts w:asciiTheme="minorHAnsi" w:hAnsiTheme="minorHAnsi" w:cstheme="minorHAnsi"/>
          <w:color w:val="auto"/>
        </w:rPr>
        <w:t>decyzją</w:t>
      </w:r>
      <w:r w:rsidRPr="001F0DB7">
        <w:rPr>
          <w:rFonts w:asciiTheme="minorHAnsi" w:hAnsiTheme="minorHAnsi" w:cstheme="minorHAnsi"/>
          <w:color w:val="auto"/>
        </w:rPr>
        <w:t xml:space="preserve"> Zespołu Rekrutacyjnego z dn</w:t>
      </w:r>
      <w:r w:rsidR="00F15187">
        <w:rPr>
          <w:rFonts w:asciiTheme="minorHAnsi" w:hAnsiTheme="minorHAnsi" w:cstheme="minorHAnsi"/>
          <w:color w:val="auto"/>
        </w:rPr>
        <w:t>ia</w:t>
      </w:r>
      <w:r w:rsidRPr="001F0DB7">
        <w:rPr>
          <w:rFonts w:asciiTheme="minorHAnsi" w:hAnsiTheme="minorHAnsi" w:cstheme="minorHAnsi"/>
          <w:color w:val="auto"/>
        </w:rPr>
        <w:t xml:space="preserve"> 30.11.2021 r.</w:t>
      </w:r>
    </w:p>
    <w:p w14:paraId="6134A7FE" w14:textId="440904E3" w:rsidR="00034297" w:rsidRPr="001A6DFF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left="709" w:hanging="567"/>
        <w:contextualSpacing w:val="0"/>
        <w:rPr>
          <w:sz w:val="24"/>
          <w:szCs w:val="24"/>
        </w:rPr>
      </w:pPr>
      <w:r w:rsidRPr="001A6DFF">
        <w:rPr>
          <w:sz w:val="24"/>
          <w:szCs w:val="24"/>
        </w:rPr>
        <w:t>Gmina Głubczyce</w:t>
      </w:r>
    </w:p>
    <w:p w14:paraId="290D5514" w14:textId="3DC78605" w:rsidR="00034297" w:rsidRPr="001A6DFF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 w:rsidRPr="001A6DFF">
        <w:rPr>
          <w:sz w:val="24"/>
          <w:szCs w:val="24"/>
        </w:rPr>
        <w:t>Gmina Przyłęk</w:t>
      </w:r>
    </w:p>
    <w:p w14:paraId="2A6D4868" w14:textId="0FF35463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Ośrodek Pomocy Społecznej w Gliwicach</w:t>
      </w:r>
    </w:p>
    <w:p w14:paraId="04F90713" w14:textId="5AE5FF66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Miejski Zespół ds. Orzekania o Niepełnosprawności w Gliwicach</w:t>
      </w:r>
    </w:p>
    <w:p w14:paraId="2D9226C4" w14:textId="14E687B9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Dom „Senior+” w Gliwicach</w:t>
      </w:r>
    </w:p>
    <w:p w14:paraId="6AF16F4A" w14:textId="63E278AE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Dzienny Dom Pomocy Społecznej w Gliwicach</w:t>
      </w:r>
    </w:p>
    <w:p w14:paraId="023CA02E" w14:textId="301FBFEA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Ośrodek Interwencji Kryzysowej w Gliwicach</w:t>
      </w:r>
    </w:p>
    <w:p w14:paraId="4D124BE6" w14:textId="1DF579A1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Starostwo Powiatowe w Świdniku</w:t>
      </w:r>
    </w:p>
    <w:p w14:paraId="7EB40C3E" w14:textId="46B7CF66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Powiatowe Centrum Pomocy Rodzinie w Świdniku</w:t>
      </w:r>
    </w:p>
    <w:p w14:paraId="645908E9" w14:textId="173FBE02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Powiatowy </w:t>
      </w:r>
      <w:r w:rsidR="009B7BDD">
        <w:rPr>
          <w:sz w:val="24"/>
          <w:szCs w:val="24"/>
        </w:rPr>
        <w:t>U</w:t>
      </w:r>
      <w:r>
        <w:rPr>
          <w:sz w:val="24"/>
          <w:szCs w:val="24"/>
        </w:rPr>
        <w:t>rząd Pracy w Świdniku</w:t>
      </w:r>
    </w:p>
    <w:p w14:paraId="08B0C12A" w14:textId="67F9E40C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Internat Powiatowego Centrum Edukacji Zawodowej w Świdniku</w:t>
      </w:r>
    </w:p>
    <w:p w14:paraId="78AE9FF6" w14:textId="4EF85B26" w:rsidR="00034297" w:rsidRPr="001A6DFF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 w:rsidRPr="001A6DFF">
        <w:rPr>
          <w:sz w:val="24"/>
          <w:szCs w:val="24"/>
        </w:rPr>
        <w:t>Gmina Zawiercie</w:t>
      </w:r>
    </w:p>
    <w:p w14:paraId="28CDB146" w14:textId="4BCCF829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Gmina Brzeziny – budynek Urzędu Gminy w Brzezinach</w:t>
      </w:r>
    </w:p>
    <w:p w14:paraId="1159147D" w14:textId="74530059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Centrum Kultury i Biblioteka w Brzezinach</w:t>
      </w:r>
    </w:p>
    <w:p w14:paraId="2F414C58" w14:textId="3A65F5EE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Szkoła Podstawowa w Brzezinach</w:t>
      </w:r>
    </w:p>
    <w:p w14:paraId="74986D78" w14:textId="02217A9C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Przedszkole w Brzezinach</w:t>
      </w:r>
    </w:p>
    <w:p w14:paraId="59696CAA" w14:textId="08ADD8F9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Szkoła Podstawowa w Sobiesękach </w:t>
      </w:r>
    </w:p>
    <w:p w14:paraId="10697B09" w14:textId="2040E4D6" w:rsid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Urząd Miejski w Piaskach</w:t>
      </w:r>
    </w:p>
    <w:p w14:paraId="7497A0B5" w14:textId="583184A5" w:rsidR="00034297" w:rsidRPr="00034297" w:rsidRDefault="00034297" w:rsidP="004C58A5">
      <w:pPr>
        <w:pStyle w:val="Akapitzlist"/>
        <w:numPr>
          <w:ilvl w:val="0"/>
          <w:numId w:val="3"/>
        </w:numPr>
        <w:spacing w:after="120" w:line="276" w:lineRule="auto"/>
        <w:ind w:hanging="578"/>
        <w:contextualSpacing w:val="0"/>
        <w:rPr>
          <w:sz w:val="24"/>
          <w:szCs w:val="24"/>
        </w:rPr>
      </w:pPr>
      <w:r>
        <w:rPr>
          <w:sz w:val="24"/>
          <w:szCs w:val="24"/>
        </w:rPr>
        <w:t>Centrum Kultury Zamek Krzyżacki w Toruniu</w:t>
      </w:r>
    </w:p>
    <w:sectPr w:rsidR="00034297" w:rsidRPr="000342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C6164" w14:textId="77777777" w:rsidR="0090550F" w:rsidRDefault="0090550F" w:rsidP="007A3748">
      <w:pPr>
        <w:spacing w:after="0" w:line="240" w:lineRule="auto"/>
      </w:pPr>
      <w:r>
        <w:separator/>
      </w:r>
    </w:p>
  </w:endnote>
  <w:endnote w:type="continuationSeparator" w:id="0">
    <w:p w14:paraId="2EF34972" w14:textId="77777777" w:rsidR="0090550F" w:rsidRDefault="0090550F" w:rsidP="007A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E0251" w14:textId="0A9BA026" w:rsidR="00A10348" w:rsidRDefault="00A10348">
    <w:pPr>
      <w:pStyle w:val="Stopka"/>
    </w:pPr>
    <w:r>
      <w:rPr>
        <w:noProof/>
      </w:rPr>
      <w:drawing>
        <wp:inline distT="0" distB="0" distL="0" distR="0" wp14:anchorId="0F5B8FB3" wp14:editId="46A47ADA">
          <wp:extent cx="4523740" cy="495300"/>
          <wp:effectExtent l="0" t="0" r="0" b="0"/>
          <wp:docPr id="126" name="Obraz 12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66B55" w14:textId="77777777" w:rsidR="0090550F" w:rsidRDefault="0090550F" w:rsidP="007A3748">
      <w:pPr>
        <w:spacing w:after="0" w:line="240" w:lineRule="auto"/>
      </w:pPr>
      <w:r>
        <w:separator/>
      </w:r>
    </w:p>
  </w:footnote>
  <w:footnote w:type="continuationSeparator" w:id="0">
    <w:p w14:paraId="2D2E96D5" w14:textId="77777777" w:rsidR="0090550F" w:rsidRDefault="0090550F" w:rsidP="007A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2E335" w14:textId="0B07B1DF" w:rsidR="007A3748" w:rsidRDefault="007A3748">
    <w:pPr>
      <w:pStyle w:val="Nagwek"/>
    </w:pPr>
    <w:bookmarkStart w:id="0" w:name="_Hlk90308428"/>
    <w:bookmarkStart w:id="1" w:name="_Hlk90308429"/>
    <w:bookmarkStart w:id="2" w:name="_Hlk90308430"/>
    <w:bookmarkStart w:id="3" w:name="_Hlk90308431"/>
    <w:bookmarkStart w:id="4" w:name="_Hlk90308433"/>
    <w:bookmarkStart w:id="5" w:name="_Hlk90308434"/>
    <w:bookmarkStart w:id="6" w:name="_Hlk90308435"/>
    <w:bookmarkStart w:id="7" w:name="_Hlk90308436"/>
    <w:bookmarkStart w:id="8" w:name="_Hlk90308437"/>
    <w:bookmarkStart w:id="9" w:name="_Hlk90308438"/>
    <w:r w:rsidRPr="00250919">
      <w:rPr>
        <w:rFonts w:ascii="Times New Roman" w:hAnsi="Times New Roman"/>
        <w:i/>
        <w:noProof/>
        <w:sz w:val="2"/>
        <w:szCs w:val="2"/>
        <w:lang w:val="x-none" w:eastAsia="x-none"/>
      </w:rPr>
      <w:drawing>
        <wp:inline distT="0" distB="0" distL="0" distR="0" wp14:anchorId="413F81D1" wp14:editId="3C64058B">
          <wp:extent cx="5759450" cy="506095"/>
          <wp:effectExtent l="0" t="0" r="0" b="0"/>
          <wp:docPr id="125" name="Obraz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44A95"/>
    <w:multiLevelType w:val="hybridMultilevel"/>
    <w:tmpl w:val="E3CC8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5BC3"/>
    <w:multiLevelType w:val="hybridMultilevel"/>
    <w:tmpl w:val="8054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B376E1"/>
    <w:multiLevelType w:val="hybridMultilevel"/>
    <w:tmpl w:val="B25CF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8"/>
    <w:rsid w:val="00034297"/>
    <w:rsid w:val="001A6DFF"/>
    <w:rsid w:val="001F0DB7"/>
    <w:rsid w:val="002D6F39"/>
    <w:rsid w:val="004C58A5"/>
    <w:rsid w:val="007A3748"/>
    <w:rsid w:val="00870BAE"/>
    <w:rsid w:val="0090550F"/>
    <w:rsid w:val="00961FC1"/>
    <w:rsid w:val="009B7BDD"/>
    <w:rsid w:val="00A10348"/>
    <w:rsid w:val="00C45597"/>
    <w:rsid w:val="00F15187"/>
    <w:rsid w:val="00F7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B89"/>
  <w15:chartTrackingRefBased/>
  <w15:docId w15:val="{83D5ED13-6870-4D76-8B22-B544BDEF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7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748"/>
  </w:style>
  <w:style w:type="paragraph" w:styleId="Stopka">
    <w:name w:val="footer"/>
    <w:basedOn w:val="Normalny"/>
    <w:link w:val="StopkaZnak"/>
    <w:uiPriority w:val="99"/>
    <w:unhideWhenUsed/>
    <w:rsid w:val="007A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748"/>
  </w:style>
  <w:style w:type="character" w:customStyle="1" w:styleId="Nagwek1Znak">
    <w:name w:val="Nagłówek 1 Znak"/>
    <w:basedOn w:val="Domylnaczcionkaakapitu"/>
    <w:link w:val="Nagwek1"/>
    <w:uiPriority w:val="9"/>
    <w:rsid w:val="001F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OWDA lista niezakwalifikowanych PP</dc:title>
  <dc:subject/>
  <dc:creator>Gierczak-Kasa Katarzyna</dc:creator>
  <cp:keywords/>
  <dc:description/>
  <cp:lastModifiedBy>Krupa Bartosz</cp:lastModifiedBy>
  <cp:revision>11</cp:revision>
  <dcterms:created xsi:type="dcterms:W3CDTF">2021-12-15T12:18:00Z</dcterms:created>
  <dcterms:modified xsi:type="dcterms:W3CDTF">2022-01-04T08:59:00Z</dcterms:modified>
</cp:coreProperties>
</file>