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29F" w14:textId="77777777" w:rsidR="003C4A05" w:rsidRPr="0044226B" w:rsidRDefault="003C4A05" w:rsidP="00066A73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Załącznik</w:t>
      </w:r>
    </w:p>
    <w:p w14:paraId="7B38886C" w14:textId="02CC8040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do uchwały nr </w:t>
      </w:r>
      <w:r w:rsidR="00663D3B" w:rsidRPr="0044226B">
        <w:rPr>
          <w:rFonts w:ascii="Calibri" w:hAnsi="Calibri" w:cs="Calibri"/>
        </w:rPr>
        <w:t>5</w:t>
      </w:r>
      <w:r w:rsidRPr="0044226B">
        <w:rPr>
          <w:rFonts w:ascii="Calibri" w:hAnsi="Calibri" w:cs="Calibri"/>
        </w:rPr>
        <w:t>/2022</w:t>
      </w:r>
    </w:p>
    <w:p w14:paraId="42D68F32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Rady Nadzorczej PFRON</w:t>
      </w:r>
    </w:p>
    <w:p w14:paraId="3C4043A9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 dnia 27 kwietnia 2022 r.</w:t>
      </w:r>
    </w:p>
    <w:p w14:paraId="614FD819" w14:textId="04FF15F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102995938"/>
      <w:bookmarkStart w:id="1" w:name="_Hlk92968791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0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27701A87" w14:textId="21090DFD" w:rsidR="004859B5" w:rsidRPr="004859B5" w:rsidRDefault="004859B5" w:rsidP="004859B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Beneficjentem może być osoba z niepełnosprawnością, która spełnia warunki:</w:t>
      </w:r>
    </w:p>
    <w:p w14:paraId="12B6694A" w14:textId="550A5CE6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posiada orzeczenie o niepełnosprawności lub orzeczenie o niepełnosprawności w stopniu znacznym lub orzeczenie traktowane na równi z orzeczeniem o znacznym stopniu niepełnosprawności, z tytułu niepełnosprawności narządu ruchu uniemożliwiającej poruszanie się bez użycia wózka;</w:t>
      </w:r>
    </w:p>
    <w:p w14:paraId="7AF1F0DB" w14:textId="7B6B85D5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oświadczenie, wraz z dokumentacją fotograficzną, o barierach architektonicznych w mieszkaniu i/lub w budynku, uniemożliwiających samodzielne wyjście na zewnątrz na poziom zero;</w:t>
      </w:r>
    </w:p>
    <w:p w14:paraId="2EB1EB82" w14:textId="26EAA95C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 o dysponowaniu tytułem prawnym do lokalu na mocy prawa własności lub spółdzielczego własnościowego prawa do lokalu;</w:t>
      </w:r>
    </w:p>
    <w:p w14:paraId="7AA4AE11" w14:textId="21600B12" w:rsidR="004859B5" w:rsidRPr="004859B5" w:rsidRDefault="004859B5" w:rsidP="004859B5">
      <w:pPr>
        <w:tabs>
          <w:tab w:val="left" w:pos="851"/>
        </w:tabs>
        <w:spacing w:before="120" w:after="120" w:line="276" w:lineRule="auto"/>
        <w:ind w:left="993" w:hanging="567"/>
        <w:rPr>
          <w:rFonts w:asciiTheme="minorHAnsi" w:hAnsiTheme="minorHAnsi" w:cstheme="minorHAnsi"/>
        </w:rPr>
      </w:pPr>
      <w:r w:rsidRPr="00D80920">
        <w:rPr>
          <w:rFonts w:asciiTheme="minorHAnsi" w:hAnsiTheme="minorHAnsi" w:cstheme="minorHAnsi"/>
        </w:rPr>
        <w:t>4)</w:t>
      </w:r>
      <w:r w:rsidRPr="00D80920">
        <w:rPr>
          <w:rFonts w:asciiTheme="minorHAnsi" w:hAnsiTheme="minorHAnsi" w:cstheme="minorHAnsi"/>
        </w:rPr>
        <w:tab/>
      </w:r>
      <w:r w:rsidR="00C52EC1" w:rsidRPr="00D80920">
        <w:rPr>
          <w:rFonts w:asciiTheme="minorHAnsi" w:hAnsiTheme="minorHAnsi" w:cstheme="minorHAnsi"/>
        </w:rPr>
        <w:t>(</w:t>
      </w:r>
      <w:r w:rsidR="002A30A9" w:rsidRPr="00D80920">
        <w:rPr>
          <w:rFonts w:asciiTheme="minorHAnsi" w:hAnsiTheme="minorHAnsi" w:cstheme="minorHAnsi"/>
        </w:rPr>
        <w:t>uchylony</w:t>
      </w:r>
      <w:r w:rsidR="00C52EC1" w:rsidRPr="00D80920">
        <w:rPr>
          <w:rFonts w:asciiTheme="minorHAnsi" w:hAnsiTheme="minorHAnsi" w:cstheme="minorHAnsi"/>
        </w:rPr>
        <w:t>)</w:t>
      </w:r>
      <w:r w:rsidRPr="00D80920">
        <w:rPr>
          <w:rFonts w:asciiTheme="minorHAnsi" w:hAnsiTheme="minorHAnsi" w:cstheme="minorHAnsi"/>
        </w:rPr>
        <w:t>.</w:t>
      </w:r>
    </w:p>
    <w:p w14:paraId="30C7BCF9" w14:textId="14A0632F" w:rsidR="00D1302B" w:rsidRPr="004859B5" w:rsidRDefault="004859B5" w:rsidP="004859B5">
      <w:p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W przypadku, gdy wniosek dotyczy osoby małoletniej lub ubezwłasnowolnionej,</w:t>
      </w:r>
      <w:r>
        <w:rPr>
          <w:rFonts w:asciiTheme="minorHAnsi" w:hAnsiTheme="minorHAnsi" w:cstheme="minorHAnsi"/>
        </w:rPr>
        <w:t xml:space="preserve"> </w:t>
      </w:r>
      <w:r w:rsidRPr="004859B5">
        <w:rPr>
          <w:rFonts w:asciiTheme="minorHAnsi" w:hAnsiTheme="minorHAnsi" w:cstheme="minorHAnsi"/>
        </w:rPr>
        <w:t>wniosek składa jej opiekun prawny. W takim przypadku do wniosku dołącza się oświadczenie o zamieszkiwaniu w lokalu wspólnie osoby z niepełnosprawnością oraz opiekuna prawnego.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6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6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7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8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8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7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066A73">
      <w:pPr>
        <w:pStyle w:val="Akapitzlist"/>
        <w:numPr>
          <w:ilvl w:val="1"/>
          <w:numId w:val="33"/>
        </w:numPr>
        <w:tabs>
          <w:tab w:val="left" w:pos="993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9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9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2C407369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Samorząd powiatowy otrzymuje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3F948DE5" w:rsidR="00612BC9" w:rsidRPr="0044226B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1"/>
      <w:r w:rsidR="004E6069" w:rsidRPr="0044226B">
        <w:rPr>
          <w:rFonts w:ascii="Calibri" w:hAnsi="Calibri" w:cs="Calibri"/>
        </w:rPr>
        <w:t>.</w:t>
      </w:r>
    </w:p>
    <w:sectPr w:rsidR="00612BC9" w:rsidRPr="0044226B" w:rsidSect="00E34070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A603" w14:textId="77777777" w:rsidR="00B972F8" w:rsidRDefault="00B972F8">
      <w:r>
        <w:separator/>
      </w:r>
    </w:p>
  </w:endnote>
  <w:endnote w:type="continuationSeparator" w:id="0">
    <w:p w14:paraId="0D8B2397" w14:textId="77777777" w:rsidR="00B972F8" w:rsidRDefault="00B9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69E2" w14:textId="77777777" w:rsidR="00B972F8" w:rsidRDefault="00B972F8">
      <w:r>
        <w:separator/>
      </w:r>
    </w:p>
  </w:footnote>
  <w:footnote w:type="continuationSeparator" w:id="0">
    <w:p w14:paraId="54859915" w14:textId="77777777" w:rsidR="00B972F8" w:rsidRDefault="00B9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6518318">
    <w:abstractNumId w:val="28"/>
  </w:num>
  <w:num w:numId="2" w16cid:durableId="1723284030">
    <w:abstractNumId w:val="25"/>
  </w:num>
  <w:num w:numId="3" w16cid:durableId="325791662">
    <w:abstractNumId w:val="11"/>
  </w:num>
  <w:num w:numId="4" w16cid:durableId="476531354">
    <w:abstractNumId w:val="20"/>
  </w:num>
  <w:num w:numId="5" w16cid:durableId="1834295333">
    <w:abstractNumId w:val="22"/>
  </w:num>
  <w:num w:numId="6" w16cid:durableId="1457749502">
    <w:abstractNumId w:val="26"/>
  </w:num>
  <w:num w:numId="7" w16cid:durableId="6835307">
    <w:abstractNumId w:val="19"/>
  </w:num>
  <w:num w:numId="8" w16cid:durableId="763914616">
    <w:abstractNumId w:val="33"/>
  </w:num>
  <w:num w:numId="9" w16cid:durableId="1685665569">
    <w:abstractNumId w:val="16"/>
  </w:num>
  <w:num w:numId="10" w16cid:durableId="2115785139">
    <w:abstractNumId w:val="18"/>
  </w:num>
  <w:num w:numId="11" w16cid:durableId="2037581723">
    <w:abstractNumId w:val="13"/>
  </w:num>
  <w:num w:numId="12" w16cid:durableId="1419328065">
    <w:abstractNumId w:val="14"/>
  </w:num>
  <w:num w:numId="13" w16cid:durableId="126944940">
    <w:abstractNumId w:val="4"/>
  </w:num>
  <w:num w:numId="14" w16cid:durableId="1040008562">
    <w:abstractNumId w:val="1"/>
  </w:num>
  <w:num w:numId="15" w16cid:durableId="1241981893">
    <w:abstractNumId w:val="23"/>
  </w:num>
  <w:num w:numId="16" w16cid:durableId="982076067">
    <w:abstractNumId w:val="35"/>
  </w:num>
  <w:num w:numId="17" w16cid:durableId="100029770">
    <w:abstractNumId w:val="36"/>
  </w:num>
  <w:num w:numId="18" w16cid:durableId="1054427283">
    <w:abstractNumId w:val="5"/>
  </w:num>
  <w:num w:numId="19" w16cid:durableId="185414222">
    <w:abstractNumId w:val="6"/>
  </w:num>
  <w:num w:numId="20" w16cid:durableId="1681154262">
    <w:abstractNumId w:val="15"/>
  </w:num>
  <w:num w:numId="21" w16cid:durableId="1198934421">
    <w:abstractNumId w:val="3"/>
  </w:num>
  <w:num w:numId="22" w16cid:durableId="1748728355">
    <w:abstractNumId w:val="17"/>
  </w:num>
  <w:num w:numId="23" w16cid:durableId="1116756757">
    <w:abstractNumId w:val="31"/>
  </w:num>
  <w:num w:numId="24" w16cid:durableId="2080327564">
    <w:abstractNumId w:val="10"/>
  </w:num>
  <w:num w:numId="25" w16cid:durableId="1033506185">
    <w:abstractNumId w:val="27"/>
  </w:num>
  <w:num w:numId="26" w16cid:durableId="1183011720">
    <w:abstractNumId w:val="2"/>
  </w:num>
  <w:num w:numId="27" w16cid:durableId="1049493794">
    <w:abstractNumId w:val="32"/>
  </w:num>
  <w:num w:numId="28" w16cid:durableId="1250433350">
    <w:abstractNumId w:val="12"/>
  </w:num>
  <w:num w:numId="29" w16cid:durableId="819926330">
    <w:abstractNumId w:val="34"/>
  </w:num>
  <w:num w:numId="30" w16cid:durableId="708453094">
    <w:abstractNumId w:val="24"/>
  </w:num>
  <w:num w:numId="31" w16cid:durableId="64691070">
    <w:abstractNumId w:val="21"/>
  </w:num>
  <w:num w:numId="32" w16cid:durableId="1563058590">
    <w:abstractNumId w:val="8"/>
  </w:num>
  <w:num w:numId="33" w16cid:durableId="624896325">
    <w:abstractNumId w:val="7"/>
  </w:num>
  <w:num w:numId="34" w16cid:durableId="235672196">
    <w:abstractNumId w:val="29"/>
  </w:num>
  <w:num w:numId="35" w16cid:durableId="1191143834">
    <w:abstractNumId w:val="0"/>
  </w:num>
  <w:num w:numId="36" w16cid:durableId="567345307">
    <w:abstractNumId w:val="9"/>
  </w:num>
  <w:num w:numId="37" w16cid:durableId="40195198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66A73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CE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30A9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1E8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859B5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972F8"/>
    <w:rsid w:val="00BA0B1A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2EC1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0920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62A4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AB0F-6BA8-4819-BAD5-FB37C69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Czyżak Barbara</cp:lastModifiedBy>
  <cp:revision>16</cp:revision>
  <cp:lastPrinted>2022-05-09T07:36:00Z</cp:lastPrinted>
  <dcterms:created xsi:type="dcterms:W3CDTF">2022-04-27T14:02:00Z</dcterms:created>
  <dcterms:modified xsi:type="dcterms:W3CDTF">2023-12-18T10:12:00Z</dcterms:modified>
</cp:coreProperties>
</file>