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E1" w:rsidRPr="00BD32E1" w:rsidRDefault="00BD32E1" w:rsidP="00BD32E1">
      <w:pPr>
        <w:pStyle w:val="Nagwek1"/>
        <w:rPr>
          <w:b/>
          <w:color w:val="FF0000"/>
        </w:rPr>
      </w:pPr>
      <w:bookmarkStart w:id="0" w:name="_GoBack"/>
      <w:r w:rsidRPr="00BD32E1">
        <w:rPr>
          <w:b/>
          <w:color w:val="FF0000"/>
        </w:rPr>
        <w:t>Wyniki oceny merytorycznej ofert złożonych w ramach pilotażowego programu ""Praca-Integracja"" -konkurs nr 1/2019 z dnia 29 października 2019 r. ogłoszony w celu wyłonienia organizacji pozarządowej</w:t>
      </w:r>
      <w:r w:rsidRPr="00BD32E1">
        <w:rPr>
          <w:b/>
          <w:color w:val="FF0000"/>
        </w:rPr>
        <w:t xml:space="preserve"> </w:t>
      </w:r>
      <w:r w:rsidRPr="00BD32E1">
        <w:rPr>
          <w:b/>
          <w:color w:val="FF0000"/>
        </w:rPr>
        <w:t>do realizacji ofert złożonych przez Spółki Grupy Kapitałowej ENEA i Spółki Grupy Kapitałowej PKN ORLEN</w:t>
      </w:r>
      <w:r w:rsidRPr="00BD32E1">
        <w:rPr>
          <w:b/>
          <w:color w:val="FF0000"/>
        </w:rPr>
        <w:t xml:space="preserve"> </w:t>
      </w:r>
      <w:r w:rsidRPr="00BD32E1">
        <w:rPr>
          <w:b/>
          <w:color w:val="FF0000"/>
        </w:rPr>
        <w:t>oraz Pocztę Polską S.A.</w:t>
      </w:r>
      <w:r w:rsidRPr="00BD32E1">
        <w:rPr>
          <w:b/>
          <w:color w:val="FF0000"/>
        </w:rPr>
        <w:tab/>
      </w:r>
    </w:p>
    <w:bookmarkEnd w:id="0"/>
    <w:p w:rsidR="00BD32E1" w:rsidRDefault="00BD32E1" w:rsidP="00BD32E1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80"/>
        <w:gridCol w:w="1340"/>
        <w:gridCol w:w="1360"/>
        <w:gridCol w:w="2000"/>
        <w:gridCol w:w="2140"/>
      </w:tblGrid>
      <w:tr w:rsidR="00BD32E1" w:rsidRPr="00BD32E1" w:rsidTr="00BD32E1">
        <w:trPr>
          <w:trHeight w:val="76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merytoryczna komisji konkursowej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uzyskanych punktów na ocenie merytorycznej</w:t>
            </w:r>
          </w:p>
        </w:tc>
      </w:tr>
      <w:tr w:rsidR="00BD32E1" w:rsidRPr="00BD32E1" w:rsidTr="00BD32E1">
        <w:trPr>
          <w:trHeight w:val="1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1/2019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5271311973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D32E1" w:rsidRPr="00BD32E1" w:rsidTr="00BD32E1">
        <w:trPr>
          <w:trHeight w:val="1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2/2019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5252330395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BD32E1" w:rsidRPr="00BD32E1" w:rsidTr="00BD32E1">
        <w:trPr>
          <w:trHeight w:val="1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3/2019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"Niepełnosprawni dla Środowiska EKON"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5342246480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E1" w:rsidRPr="00BD32E1" w:rsidRDefault="00BD32E1" w:rsidP="00BD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2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D32E1" w:rsidRDefault="00BD32E1" w:rsidP="00BD32E1">
      <w:r>
        <w:tab/>
      </w:r>
      <w:r>
        <w:tab/>
      </w:r>
      <w:r>
        <w:tab/>
      </w:r>
      <w:r>
        <w:tab/>
      </w:r>
    </w:p>
    <w:sectPr w:rsidR="00BD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E1"/>
    <w:rsid w:val="00B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6445"/>
  <w15:chartTrackingRefBased/>
  <w15:docId w15:val="{3165F14A-AD2D-4CC0-8E19-1233E45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merytorycznej ofert złożonych w ramach pilotażowego programu ""Praca-Integracja"" -konkurs nr 1/2019 z dnia 29 października 2019 r. ogłoszony w celu wyłonienia organizacji pozarządowej do realizacji ofert złożonych przez Spółki Grupy Kapitałowej ENEA i Spółki Grupy Kapitałowej PKN ORLEN oraz Pocztę Polską S.A.	</dc:title>
  <dc:subject/>
  <dc:creator>Wojakowski Tomasz</dc:creator>
  <cp:keywords/>
  <dc:description/>
  <cp:lastModifiedBy>Wojakowski Tomasz</cp:lastModifiedBy>
  <cp:revision>1</cp:revision>
  <dcterms:created xsi:type="dcterms:W3CDTF">2019-12-10T08:21:00Z</dcterms:created>
  <dcterms:modified xsi:type="dcterms:W3CDTF">2019-12-10T08:24:00Z</dcterms:modified>
</cp:coreProperties>
</file>