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277A" w14:textId="77777777" w:rsidR="0046017A" w:rsidRPr="0046017A" w:rsidRDefault="0046017A" w:rsidP="000F14AE">
      <w:pPr>
        <w:spacing w:after="0" w:line="276" w:lineRule="auto"/>
        <w:ind w:firstLine="6237"/>
        <w:rPr>
          <w:rFonts w:ascii="Calibri" w:hAnsi="Calibri" w:cs="Calibri"/>
        </w:rPr>
      </w:pPr>
      <w:r w:rsidRPr="0046017A">
        <w:rPr>
          <w:rFonts w:ascii="Calibri" w:hAnsi="Calibri" w:cs="Calibri"/>
        </w:rPr>
        <w:t>Załącznik</w:t>
      </w:r>
    </w:p>
    <w:p w14:paraId="6703F171" w14:textId="3FA58B78" w:rsidR="0046017A" w:rsidRPr="0046017A" w:rsidRDefault="0046017A" w:rsidP="000F14AE">
      <w:pPr>
        <w:spacing w:after="0" w:line="276" w:lineRule="auto"/>
        <w:ind w:firstLine="6237"/>
        <w:rPr>
          <w:rFonts w:ascii="Calibri" w:hAnsi="Calibri" w:cs="Calibri"/>
        </w:rPr>
      </w:pPr>
      <w:r w:rsidRPr="0046017A">
        <w:rPr>
          <w:rFonts w:ascii="Calibri" w:hAnsi="Calibri" w:cs="Calibri"/>
        </w:rPr>
        <w:t>do uchwały nr</w:t>
      </w:r>
      <w:r w:rsidR="00E268D2">
        <w:rPr>
          <w:rFonts w:ascii="Calibri" w:hAnsi="Calibri" w:cs="Calibri"/>
        </w:rPr>
        <w:t xml:space="preserve"> </w:t>
      </w:r>
      <w:r w:rsidR="00E268D2" w:rsidRPr="0018337D">
        <w:rPr>
          <w:rFonts w:ascii="Calibri" w:hAnsi="Calibri" w:cs="Calibri"/>
        </w:rPr>
        <w:t>1</w:t>
      </w:r>
      <w:r w:rsidRPr="0046017A">
        <w:rPr>
          <w:rFonts w:ascii="Calibri" w:hAnsi="Calibri" w:cs="Calibri"/>
        </w:rPr>
        <w:t xml:space="preserve">/2023 </w:t>
      </w:r>
    </w:p>
    <w:p w14:paraId="7F19CAEE" w14:textId="77777777" w:rsidR="0046017A" w:rsidRPr="0046017A" w:rsidRDefault="0046017A" w:rsidP="000F14AE">
      <w:pPr>
        <w:spacing w:after="0" w:line="276" w:lineRule="auto"/>
        <w:ind w:firstLine="6237"/>
        <w:rPr>
          <w:rFonts w:ascii="Calibri" w:hAnsi="Calibri" w:cs="Calibri"/>
        </w:rPr>
      </w:pPr>
      <w:r w:rsidRPr="0046017A">
        <w:rPr>
          <w:rFonts w:ascii="Calibri" w:hAnsi="Calibri" w:cs="Calibri"/>
        </w:rPr>
        <w:t>Rady Nadzorczej PFRON</w:t>
      </w:r>
    </w:p>
    <w:p w14:paraId="3C77A1BE" w14:textId="1C6F9A01" w:rsidR="0046017A" w:rsidRPr="0046017A" w:rsidRDefault="0046017A" w:rsidP="000F14AE">
      <w:pPr>
        <w:spacing w:after="0" w:line="276" w:lineRule="auto"/>
        <w:ind w:firstLine="6237"/>
        <w:rPr>
          <w:rFonts w:ascii="Calibri" w:hAnsi="Calibri" w:cs="Calibri"/>
        </w:rPr>
      </w:pPr>
      <w:r w:rsidRPr="0046017A">
        <w:rPr>
          <w:rFonts w:ascii="Calibri" w:hAnsi="Calibri" w:cs="Calibri"/>
        </w:rPr>
        <w:t>z dnia</w:t>
      </w:r>
      <w:r w:rsidR="00E268D2">
        <w:rPr>
          <w:rFonts w:ascii="Calibri" w:hAnsi="Calibri" w:cs="Calibri"/>
        </w:rPr>
        <w:t xml:space="preserve"> </w:t>
      </w:r>
      <w:r w:rsidR="00E268D2" w:rsidRPr="0018337D">
        <w:rPr>
          <w:rFonts w:ascii="Calibri" w:hAnsi="Calibri" w:cs="Calibri"/>
        </w:rPr>
        <w:t>31 stycznia</w:t>
      </w:r>
      <w:r w:rsidR="00E268D2">
        <w:rPr>
          <w:rFonts w:ascii="Calibri" w:hAnsi="Calibri" w:cs="Calibri"/>
        </w:rPr>
        <w:t xml:space="preserve"> </w:t>
      </w:r>
      <w:r w:rsidRPr="0046017A">
        <w:rPr>
          <w:rFonts w:ascii="Calibri" w:hAnsi="Calibri" w:cs="Calibri"/>
        </w:rPr>
        <w:t>2023 r.</w:t>
      </w:r>
    </w:p>
    <w:p w14:paraId="724A04B9" w14:textId="36EB38C1" w:rsidR="0046017A" w:rsidRPr="008E5DDE" w:rsidRDefault="0046017A" w:rsidP="008E5DDE">
      <w:pPr>
        <w:spacing w:before="160" w:line="276" w:lineRule="auto"/>
        <w:jc w:val="center"/>
        <w:rPr>
          <w:rFonts w:ascii="Calibri" w:hAnsi="Calibri" w:cs="Calibri"/>
          <w:b/>
          <w:bCs/>
          <w:szCs w:val="24"/>
        </w:rPr>
      </w:pPr>
      <w:r w:rsidRPr="008E5DDE">
        <w:rPr>
          <w:rFonts w:ascii="Calibri" w:hAnsi="Calibri" w:cs="Calibri"/>
          <w:b/>
          <w:bCs/>
          <w:szCs w:val="24"/>
        </w:rPr>
        <w:t>Tytuł programu</w:t>
      </w:r>
    </w:p>
    <w:p w14:paraId="5EAEA6A6" w14:textId="067FFB61" w:rsidR="0046017A" w:rsidRPr="0046017A" w:rsidRDefault="0046017A" w:rsidP="008E5DDE">
      <w:pPr>
        <w:spacing w:line="276" w:lineRule="auto"/>
        <w:jc w:val="center"/>
        <w:rPr>
          <w:rFonts w:ascii="Calibri" w:hAnsi="Calibri" w:cs="Calibri"/>
          <w:szCs w:val="24"/>
        </w:rPr>
      </w:pPr>
      <w:r w:rsidRPr="0046017A">
        <w:rPr>
          <w:rFonts w:ascii="Calibri" w:hAnsi="Calibri" w:cs="Calibri"/>
          <w:szCs w:val="24"/>
        </w:rPr>
        <w:t>„Wypożyczalni</w:t>
      </w:r>
      <w:r w:rsidR="00EA139B">
        <w:rPr>
          <w:rFonts w:ascii="Calibri" w:hAnsi="Calibri" w:cs="Calibri"/>
          <w:szCs w:val="24"/>
        </w:rPr>
        <w:t>a</w:t>
      </w:r>
      <w:r w:rsidRPr="0046017A">
        <w:rPr>
          <w:rFonts w:ascii="Calibri" w:hAnsi="Calibri" w:cs="Calibri"/>
          <w:szCs w:val="24"/>
        </w:rPr>
        <w:t xml:space="preserve"> technologii wspomagających</w:t>
      </w:r>
      <w:r w:rsidR="00CC6771">
        <w:rPr>
          <w:rFonts w:ascii="Calibri" w:hAnsi="Calibri" w:cs="Calibri"/>
          <w:szCs w:val="24"/>
        </w:rPr>
        <w:t xml:space="preserve"> </w:t>
      </w:r>
      <w:r w:rsidR="00CC6771">
        <w:rPr>
          <w:rFonts w:ascii="Calibri" w:hAnsi="Calibri" w:cs="Calibri"/>
          <w:szCs w:val="24"/>
        </w:rPr>
        <w:br/>
      </w:r>
      <w:r w:rsidRPr="0046017A">
        <w:rPr>
          <w:rFonts w:ascii="Calibri" w:hAnsi="Calibri" w:cs="Calibri"/>
          <w:szCs w:val="24"/>
        </w:rPr>
        <w:t xml:space="preserve">dla osób </w:t>
      </w:r>
      <w:r w:rsidR="00D2770E" w:rsidRPr="009A0727">
        <w:rPr>
          <w:rFonts w:ascii="Calibri" w:hAnsi="Calibri" w:cs="Calibri"/>
          <w:szCs w:val="24"/>
        </w:rPr>
        <w:t>z niepełnosprawnością</w:t>
      </w:r>
      <w:r w:rsidRPr="0046017A">
        <w:rPr>
          <w:rFonts w:ascii="Calibri" w:hAnsi="Calibri" w:cs="Calibri"/>
          <w:szCs w:val="24"/>
        </w:rPr>
        <w:t>”</w:t>
      </w:r>
    </w:p>
    <w:p w14:paraId="5B8CC720" w14:textId="508277FB" w:rsidR="00A21B1B" w:rsidRPr="0090596B" w:rsidRDefault="007A51E2" w:rsidP="004034AF">
      <w:pPr>
        <w:spacing w:before="240" w:after="240" w:line="276" w:lineRule="auto"/>
        <w:rPr>
          <w:rFonts w:ascii="Calibri" w:hAnsi="Calibri" w:cs="Calibri"/>
          <w:b/>
          <w:bCs/>
          <w:szCs w:val="24"/>
        </w:rPr>
      </w:pPr>
      <w:r w:rsidRPr="0090596B">
        <w:rPr>
          <w:rFonts w:ascii="Calibri" w:hAnsi="Calibri" w:cs="Calibri"/>
          <w:b/>
          <w:bCs/>
          <w:szCs w:val="24"/>
        </w:rPr>
        <w:t>Paragraf 1. Cel programu</w:t>
      </w:r>
    </w:p>
    <w:p w14:paraId="4F71ABEF" w14:textId="26294FF5" w:rsidR="004034AF" w:rsidRDefault="00497AE1" w:rsidP="004034AF">
      <w:pPr>
        <w:spacing w:after="0" w:line="276" w:lineRule="auto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 xml:space="preserve">Celem programu jest umożliwienie osobom </w:t>
      </w:r>
      <w:r w:rsidR="0018337D" w:rsidRPr="009A0727">
        <w:rPr>
          <w:rFonts w:ascii="Calibri" w:hAnsi="Calibri" w:cs="Calibri"/>
          <w:szCs w:val="24"/>
        </w:rPr>
        <w:t>z niepełnosprawnościami</w:t>
      </w:r>
      <w:r w:rsidR="0018337D">
        <w:rPr>
          <w:rFonts w:ascii="Calibri" w:hAnsi="Calibri" w:cs="Calibri"/>
          <w:szCs w:val="24"/>
        </w:rPr>
        <w:t xml:space="preserve"> </w:t>
      </w:r>
      <w:r w:rsidRPr="0090596B">
        <w:rPr>
          <w:rFonts w:ascii="Calibri" w:hAnsi="Calibri" w:cs="Calibri"/>
          <w:szCs w:val="24"/>
        </w:rPr>
        <w:t xml:space="preserve">dostępu do najnowszych technologii wspomagających, poprzez </w:t>
      </w:r>
      <w:r w:rsidRPr="00292ED5">
        <w:rPr>
          <w:rFonts w:ascii="Calibri" w:hAnsi="Calibri" w:cs="Calibri"/>
          <w:szCs w:val="24"/>
        </w:rPr>
        <w:t>utworzenie wypożyczalni</w:t>
      </w:r>
      <w:r w:rsidR="00292ED5" w:rsidRPr="00292ED5">
        <w:rPr>
          <w:rFonts w:ascii="Calibri" w:hAnsi="Calibri" w:cs="Calibri"/>
          <w:szCs w:val="24"/>
        </w:rPr>
        <w:t xml:space="preserve">, która </w:t>
      </w:r>
      <w:r w:rsidRPr="00292ED5">
        <w:rPr>
          <w:rFonts w:ascii="Calibri" w:hAnsi="Calibri" w:cs="Calibri"/>
          <w:szCs w:val="24"/>
        </w:rPr>
        <w:t xml:space="preserve">świadczyć będzie na terenie całego kraju usługi: </w:t>
      </w:r>
      <w:bookmarkStart w:id="0" w:name="_Hlk125189483"/>
      <w:bookmarkStart w:id="1" w:name="_Hlk125190062"/>
      <w:r w:rsidRPr="00292ED5">
        <w:rPr>
          <w:rFonts w:ascii="Calibri" w:hAnsi="Calibri" w:cs="Calibri"/>
          <w:szCs w:val="24"/>
        </w:rPr>
        <w:t>doradztwa, wynajmu, dostawy,</w:t>
      </w:r>
      <w:r w:rsidR="00292ED5" w:rsidRPr="00292ED5">
        <w:rPr>
          <w:rFonts w:ascii="Calibri" w:hAnsi="Calibri" w:cs="Calibri"/>
          <w:szCs w:val="24"/>
        </w:rPr>
        <w:t xml:space="preserve"> serwisu, dostosowania i</w:t>
      </w:r>
      <w:r w:rsidR="00313D66">
        <w:rPr>
          <w:rFonts w:ascii="Calibri" w:hAnsi="Calibri" w:cs="Calibri"/>
          <w:szCs w:val="24"/>
        </w:rPr>
        <w:t> </w:t>
      </w:r>
      <w:r w:rsidR="00292ED5" w:rsidRPr="00292ED5">
        <w:rPr>
          <w:rFonts w:ascii="Calibri" w:hAnsi="Calibri" w:cs="Calibri"/>
          <w:szCs w:val="24"/>
        </w:rPr>
        <w:t xml:space="preserve">skonfigurowania </w:t>
      </w:r>
      <w:r w:rsidRPr="00292ED5">
        <w:rPr>
          <w:rFonts w:ascii="Calibri" w:hAnsi="Calibri" w:cs="Calibri"/>
          <w:szCs w:val="24"/>
        </w:rPr>
        <w:t>oraz instruktażu obsługi oferowanych urządzeń</w:t>
      </w:r>
      <w:bookmarkEnd w:id="0"/>
      <w:r w:rsidRPr="00292ED5">
        <w:rPr>
          <w:rFonts w:ascii="Calibri" w:hAnsi="Calibri" w:cs="Calibri"/>
          <w:szCs w:val="24"/>
        </w:rPr>
        <w:t>.</w:t>
      </w:r>
      <w:r w:rsidR="00515F97" w:rsidRPr="0090596B">
        <w:rPr>
          <w:rFonts w:ascii="Calibri" w:hAnsi="Calibri" w:cs="Calibri"/>
          <w:szCs w:val="24"/>
        </w:rPr>
        <w:t xml:space="preserve"> </w:t>
      </w:r>
      <w:bookmarkEnd w:id="1"/>
      <w:r w:rsidRPr="0090596B">
        <w:rPr>
          <w:rFonts w:ascii="Calibri" w:hAnsi="Calibri" w:cs="Calibri"/>
          <w:szCs w:val="24"/>
        </w:rPr>
        <w:t>Utworzenie wypożyczalni technologii wspomagających umożliwia zaoszczędzenie przez osoby niepełnosprawne oraz ich rodziny znacznych środków</w:t>
      </w:r>
      <w:r w:rsidR="00CD251C">
        <w:rPr>
          <w:rFonts w:ascii="Calibri" w:hAnsi="Calibri" w:cs="Calibri"/>
          <w:szCs w:val="24"/>
        </w:rPr>
        <w:t xml:space="preserve"> finansowych</w:t>
      </w:r>
      <w:r w:rsidRPr="0090596B">
        <w:rPr>
          <w:rFonts w:ascii="Calibri" w:hAnsi="Calibri" w:cs="Calibri"/>
          <w:szCs w:val="24"/>
        </w:rPr>
        <w:t xml:space="preserve">, które można przeznaczyć na inne cele rehabilitacyjne. Dobór odpowiedniej technologii w wypożyczalni bądź w miejscu wyznaczonym przez osobę </w:t>
      </w:r>
      <w:r w:rsidR="0018337D" w:rsidRPr="009A0727">
        <w:rPr>
          <w:rFonts w:ascii="Calibri" w:hAnsi="Calibri" w:cs="Calibri"/>
          <w:szCs w:val="24"/>
        </w:rPr>
        <w:t>z niepełnosprawnością</w:t>
      </w:r>
      <w:r w:rsidRPr="0090596B">
        <w:rPr>
          <w:rFonts w:ascii="Calibri" w:hAnsi="Calibri" w:cs="Calibri"/>
          <w:szCs w:val="24"/>
        </w:rPr>
        <w:t xml:space="preserve"> lub jej przedstawiciela ustawowego, eliminuje konieczność dojazdu do punktu magazynowania i w konsekwencji ułatwia przeprowadzenie całej procedury.</w:t>
      </w:r>
      <w:r w:rsidR="00515F97" w:rsidRPr="0090596B">
        <w:rPr>
          <w:rFonts w:ascii="Calibri" w:hAnsi="Calibri" w:cs="Calibri"/>
          <w:szCs w:val="24"/>
        </w:rPr>
        <w:t xml:space="preserve"> </w:t>
      </w:r>
      <w:r w:rsidRPr="0090596B">
        <w:rPr>
          <w:rFonts w:ascii="Calibri" w:hAnsi="Calibri" w:cs="Calibri"/>
          <w:szCs w:val="24"/>
        </w:rPr>
        <w:t xml:space="preserve">Dużym ułatwieniem dla osób </w:t>
      </w:r>
      <w:r w:rsidR="0018337D" w:rsidRPr="009A0727">
        <w:rPr>
          <w:rFonts w:ascii="Calibri" w:hAnsi="Calibri" w:cs="Calibri"/>
          <w:szCs w:val="24"/>
        </w:rPr>
        <w:t>z niepełnosprawnością</w:t>
      </w:r>
      <w:r w:rsidR="0018337D">
        <w:rPr>
          <w:rFonts w:ascii="Calibri" w:hAnsi="Calibri" w:cs="Calibri"/>
          <w:szCs w:val="24"/>
        </w:rPr>
        <w:t xml:space="preserve"> </w:t>
      </w:r>
      <w:r w:rsidRPr="0090596B">
        <w:rPr>
          <w:rFonts w:ascii="Calibri" w:hAnsi="Calibri" w:cs="Calibri"/>
          <w:szCs w:val="24"/>
        </w:rPr>
        <w:t>jest także możliwość serwisowania wypożyczonej technologii wspomagającej w miejscu zamieszkania. Brak konieczności odsyłania urządzenia znacznie skraca czas niezbędnej naprawy oraz znosi koszty transportu.</w:t>
      </w:r>
    </w:p>
    <w:p w14:paraId="2E11B413" w14:textId="1775F3F4" w:rsidR="00FD75B8" w:rsidRPr="0090596B" w:rsidRDefault="00497AE1" w:rsidP="000F14AE">
      <w:pPr>
        <w:spacing w:line="276" w:lineRule="auto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Proces składania wniosków do Funduszu o wypożyczenie technologii wspomagającej jest prosty i odbywa się poprzez złożenie formularza elektronicznego w systemie SOW. Istnieje także możliwość złożenia wniosku osobiście, korzystając z pomocy asystenta lub pracownika CIDON, w każdym Oddziale PFRON w Polsce.</w:t>
      </w:r>
    </w:p>
    <w:p w14:paraId="1669BB20" w14:textId="231C9F0D" w:rsidR="003E5248" w:rsidRPr="0090596B" w:rsidRDefault="003E5248" w:rsidP="00CD251C">
      <w:pPr>
        <w:spacing w:line="276" w:lineRule="auto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Szczegółowy wykaz dostępnych technologii wspomagających zostanie opublikowany na stronie internetowej PFRON i aktualizowany będzie nie rzadziej niż raz na 6 miesięcy.</w:t>
      </w:r>
    </w:p>
    <w:p w14:paraId="4D969581" w14:textId="298E385C" w:rsidR="00A21B1B" w:rsidRPr="0090596B" w:rsidRDefault="00A21B1B" w:rsidP="004034AF">
      <w:pPr>
        <w:spacing w:before="240" w:after="240" w:line="276" w:lineRule="auto"/>
        <w:rPr>
          <w:rFonts w:ascii="Calibri" w:hAnsi="Calibri" w:cs="Calibri"/>
          <w:b/>
          <w:bCs/>
          <w:szCs w:val="24"/>
        </w:rPr>
      </w:pPr>
      <w:r w:rsidRPr="0090596B">
        <w:rPr>
          <w:rFonts w:ascii="Calibri" w:hAnsi="Calibri" w:cs="Calibri"/>
          <w:b/>
          <w:bCs/>
          <w:szCs w:val="24"/>
        </w:rPr>
        <w:t>Paragraf 2. Definicje pojęć</w:t>
      </w:r>
    </w:p>
    <w:p w14:paraId="1A705DE2" w14:textId="68554BDC" w:rsidR="0068414B" w:rsidRPr="0090596B" w:rsidRDefault="0068414B" w:rsidP="00CD251C">
      <w:pPr>
        <w:spacing w:line="276" w:lineRule="auto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 xml:space="preserve">Ilekroć w niniejszym dokumencie mowa jest o: </w:t>
      </w:r>
    </w:p>
    <w:p w14:paraId="155A03E2" w14:textId="3A907256" w:rsidR="004C73C7" w:rsidRPr="0090596B" w:rsidRDefault="0018337D" w:rsidP="00A24ABD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A0727">
        <w:rPr>
          <w:rFonts w:ascii="Calibri" w:hAnsi="Calibri" w:cs="Calibri"/>
          <w:szCs w:val="24"/>
        </w:rPr>
        <w:t xml:space="preserve">osobie z niepełnosprawnością </w:t>
      </w:r>
      <w:r w:rsidR="004C73C7" w:rsidRPr="0090596B">
        <w:rPr>
          <w:rFonts w:ascii="Calibri" w:hAnsi="Calibri" w:cs="Calibri"/>
          <w:szCs w:val="24"/>
        </w:rPr>
        <w:t>– należy przez to rozumieć osob</w:t>
      </w:r>
      <w:r w:rsidR="00A01AD7">
        <w:rPr>
          <w:rFonts w:ascii="Calibri" w:hAnsi="Calibri" w:cs="Calibri"/>
          <w:szCs w:val="24"/>
        </w:rPr>
        <w:t>ę</w:t>
      </w:r>
      <w:r w:rsidR="004C73C7" w:rsidRPr="0090596B">
        <w:rPr>
          <w:rFonts w:ascii="Calibri" w:hAnsi="Calibri" w:cs="Calibri"/>
          <w:szCs w:val="24"/>
        </w:rPr>
        <w:t xml:space="preserve"> </w:t>
      </w:r>
      <w:r w:rsidR="004C73C7" w:rsidRPr="009A0727">
        <w:rPr>
          <w:rFonts w:ascii="Calibri" w:hAnsi="Calibri" w:cs="Calibri"/>
          <w:szCs w:val="24"/>
        </w:rPr>
        <w:t>niepełnosprawn</w:t>
      </w:r>
      <w:r w:rsidR="00A01AD7" w:rsidRPr="009A0727">
        <w:rPr>
          <w:rFonts w:ascii="Calibri" w:hAnsi="Calibri" w:cs="Calibri"/>
          <w:szCs w:val="24"/>
        </w:rPr>
        <w:t>ą</w:t>
      </w:r>
      <w:r w:rsidR="004C73C7" w:rsidRPr="009A0727">
        <w:rPr>
          <w:rFonts w:ascii="Calibri" w:hAnsi="Calibri" w:cs="Calibri"/>
          <w:szCs w:val="24"/>
        </w:rPr>
        <w:t xml:space="preserve"> </w:t>
      </w:r>
      <w:r w:rsidR="004C73C7" w:rsidRPr="0090596B">
        <w:rPr>
          <w:rFonts w:ascii="Calibri" w:hAnsi="Calibri" w:cs="Calibri"/>
          <w:szCs w:val="24"/>
        </w:rPr>
        <w:t>posiadając</w:t>
      </w:r>
      <w:r w:rsidR="00A01AD7">
        <w:rPr>
          <w:rFonts w:ascii="Calibri" w:hAnsi="Calibri" w:cs="Calibri"/>
          <w:szCs w:val="24"/>
        </w:rPr>
        <w:t>ą</w:t>
      </w:r>
      <w:r w:rsidR="004C73C7" w:rsidRPr="0090596B">
        <w:rPr>
          <w:rFonts w:ascii="Calibri" w:hAnsi="Calibri" w:cs="Calibri"/>
          <w:szCs w:val="24"/>
        </w:rPr>
        <w:t xml:space="preserve"> ważne orzeczenie o niepełnosprawności lub orzeczenie o znacznym lub umiarkowanym stopniu niepełnosprawności albo orzeczenie równoważne</w:t>
      </w:r>
      <w:r w:rsidR="006B5E3F" w:rsidRPr="0090596B">
        <w:rPr>
          <w:rFonts w:ascii="Calibri" w:hAnsi="Calibri" w:cs="Calibri"/>
          <w:szCs w:val="24"/>
        </w:rPr>
        <w:t>;</w:t>
      </w:r>
    </w:p>
    <w:p w14:paraId="19E8D073" w14:textId="77777777" w:rsidR="00292ED5" w:rsidRPr="00292ED5" w:rsidRDefault="00292ED5" w:rsidP="00292ED5">
      <w:pPr>
        <w:pStyle w:val="Akapitzlist"/>
        <w:numPr>
          <w:ilvl w:val="0"/>
          <w:numId w:val="16"/>
        </w:numPr>
        <w:ind w:left="426" w:hanging="426"/>
        <w:rPr>
          <w:rFonts w:ascii="Calibri" w:hAnsi="Calibri" w:cs="Calibri"/>
          <w:szCs w:val="24"/>
        </w:rPr>
      </w:pPr>
      <w:r w:rsidRPr="00292ED5">
        <w:rPr>
          <w:rFonts w:ascii="Calibri" w:hAnsi="Calibri" w:cs="Calibri"/>
          <w:szCs w:val="24"/>
        </w:rPr>
        <w:t>PFRON – należy przez to rozumieć Państwowy Fundusz Rehabilitacji Osób Niepełnosprawnych;</w:t>
      </w:r>
    </w:p>
    <w:p w14:paraId="665BC4CD" w14:textId="3B9E0CA2" w:rsidR="004C73C7" w:rsidRDefault="00FD75B8" w:rsidP="00A24ABD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C</w:t>
      </w:r>
      <w:r w:rsidR="004C73C7" w:rsidRPr="0090596B">
        <w:rPr>
          <w:rFonts w:ascii="Calibri" w:hAnsi="Calibri" w:cs="Calibri"/>
          <w:szCs w:val="24"/>
        </w:rPr>
        <w:t>IDON – należy przez to rozumieć Centra Informacyjno-Doradcze dla Osób z</w:t>
      </w:r>
      <w:r w:rsidR="00313D66">
        <w:rPr>
          <w:rFonts w:ascii="Calibri" w:hAnsi="Calibri" w:cs="Calibri"/>
          <w:szCs w:val="24"/>
        </w:rPr>
        <w:t> </w:t>
      </w:r>
      <w:r w:rsidR="004C73C7" w:rsidRPr="0090596B">
        <w:rPr>
          <w:rFonts w:ascii="Calibri" w:hAnsi="Calibri" w:cs="Calibri"/>
          <w:szCs w:val="24"/>
        </w:rPr>
        <w:t xml:space="preserve">Niepełnosprawnością w </w:t>
      </w:r>
      <w:r w:rsidR="00313D66">
        <w:rPr>
          <w:rFonts w:ascii="Calibri" w:hAnsi="Calibri" w:cs="Calibri"/>
          <w:szCs w:val="24"/>
        </w:rPr>
        <w:t>O</w:t>
      </w:r>
      <w:r w:rsidR="004C73C7" w:rsidRPr="0090596B">
        <w:rPr>
          <w:rFonts w:ascii="Calibri" w:hAnsi="Calibri" w:cs="Calibri"/>
          <w:szCs w:val="24"/>
        </w:rPr>
        <w:t>ddziałach PFRON</w:t>
      </w:r>
      <w:r w:rsidR="006B5E3F" w:rsidRPr="0090596B">
        <w:rPr>
          <w:rFonts w:ascii="Calibri" w:hAnsi="Calibri" w:cs="Calibri"/>
          <w:szCs w:val="24"/>
        </w:rPr>
        <w:t>;</w:t>
      </w:r>
    </w:p>
    <w:p w14:paraId="077186F6" w14:textId="69445E19" w:rsidR="00292ED5" w:rsidRPr="0090596B" w:rsidRDefault="00292ED5" w:rsidP="00A24ABD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OWiT – </w:t>
      </w:r>
      <w:r w:rsidR="005149FD">
        <w:rPr>
          <w:rFonts w:ascii="Calibri" w:hAnsi="Calibri" w:cs="Calibri"/>
          <w:szCs w:val="24"/>
        </w:rPr>
        <w:t xml:space="preserve">należy przez to rozumieć działający na zlecenie PFRON </w:t>
      </w:r>
      <w:r>
        <w:rPr>
          <w:rFonts w:ascii="Calibri" w:hAnsi="Calibri" w:cs="Calibri"/>
          <w:szCs w:val="24"/>
        </w:rPr>
        <w:t>Ośrodek Wsparcia i</w:t>
      </w:r>
      <w:r w:rsidR="004034AF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 xml:space="preserve">Testów, w którym osoba z niepełnosprawnością </w:t>
      </w:r>
      <w:r w:rsidR="005149FD">
        <w:rPr>
          <w:rFonts w:ascii="Calibri" w:hAnsi="Calibri" w:cs="Calibri"/>
          <w:szCs w:val="24"/>
        </w:rPr>
        <w:t xml:space="preserve">może </w:t>
      </w:r>
      <w:r>
        <w:rPr>
          <w:rFonts w:ascii="Calibri" w:hAnsi="Calibri" w:cs="Calibri"/>
          <w:szCs w:val="24"/>
        </w:rPr>
        <w:t>skorzystać z usługi doradczej i</w:t>
      </w:r>
      <w:r w:rsidR="004034AF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eksperckiej w zakresie wypożyczanej technologii wspomagającej;</w:t>
      </w:r>
    </w:p>
    <w:p w14:paraId="5C25B8E5" w14:textId="38B1ED27" w:rsidR="004C73C7" w:rsidRDefault="00FD75B8" w:rsidP="00A24ABD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r</w:t>
      </w:r>
      <w:r w:rsidR="004C73C7" w:rsidRPr="0090596B">
        <w:rPr>
          <w:rFonts w:ascii="Calibri" w:hAnsi="Calibri" w:cs="Calibri"/>
          <w:szCs w:val="24"/>
        </w:rPr>
        <w:t xml:space="preserve">ealizatorze </w:t>
      </w:r>
      <w:r w:rsidR="003839F7">
        <w:rPr>
          <w:rFonts w:ascii="Calibri" w:hAnsi="Calibri" w:cs="Calibri"/>
          <w:szCs w:val="24"/>
        </w:rPr>
        <w:t>logistycznym</w:t>
      </w:r>
      <w:r w:rsidR="00171335">
        <w:rPr>
          <w:rFonts w:ascii="Calibri" w:hAnsi="Calibri" w:cs="Calibri"/>
          <w:szCs w:val="24"/>
        </w:rPr>
        <w:t xml:space="preserve"> </w:t>
      </w:r>
      <w:r w:rsidR="004C73C7" w:rsidRPr="0090596B">
        <w:rPr>
          <w:rFonts w:ascii="Calibri" w:hAnsi="Calibri" w:cs="Calibri"/>
          <w:szCs w:val="24"/>
        </w:rPr>
        <w:t xml:space="preserve">– należy przez to rozumieć </w:t>
      </w:r>
      <w:bookmarkStart w:id="2" w:name="_Hlk125190203"/>
      <w:r w:rsidR="005149FD">
        <w:rPr>
          <w:rFonts w:ascii="Calibri" w:hAnsi="Calibri" w:cs="Calibri"/>
          <w:szCs w:val="24"/>
        </w:rPr>
        <w:t>działający na zlecenie PFRON</w:t>
      </w:r>
      <w:r w:rsidR="004C73C7" w:rsidRPr="0090596B">
        <w:rPr>
          <w:rFonts w:ascii="Calibri" w:hAnsi="Calibri" w:cs="Calibri"/>
          <w:szCs w:val="24"/>
        </w:rPr>
        <w:t xml:space="preserve"> podmiot, świadczący </w:t>
      </w:r>
      <w:r w:rsidR="00292ED5">
        <w:rPr>
          <w:rFonts w:ascii="Calibri" w:hAnsi="Calibri" w:cs="Calibri"/>
          <w:szCs w:val="24"/>
        </w:rPr>
        <w:t xml:space="preserve">logistyczną obsługę </w:t>
      </w:r>
      <w:r w:rsidR="004C73C7" w:rsidRPr="0090596B">
        <w:rPr>
          <w:rFonts w:ascii="Calibri" w:hAnsi="Calibri" w:cs="Calibri"/>
          <w:szCs w:val="24"/>
        </w:rPr>
        <w:t>wypożyczalni technologii wspomagających;</w:t>
      </w:r>
    </w:p>
    <w:p w14:paraId="629F7C13" w14:textId="6B22F5ED" w:rsidR="00171335" w:rsidRPr="0090596B" w:rsidRDefault="00171335" w:rsidP="00A24ABD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pracownik wypożyczalni – osoba posiadająca odpowiednie kwalifikacje, zatrudniona przez realizatora logistycznego;</w:t>
      </w:r>
    </w:p>
    <w:bookmarkEnd w:id="2"/>
    <w:p w14:paraId="76FA9EA2" w14:textId="0102968A" w:rsidR="004C73C7" w:rsidRPr="0090596B" w:rsidRDefault="004C73C7" w:rsidP="00A24ABD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RARS – należy przez to rozumieć Rządową Agencję Rezerw Strategicznych</w:t>
      </w:r>
      <w:r w:rsidR="006B5E3F" w:rsidRPr="0090596B">
        <w:rPr>
          <w:rFonts w:ascii="Calibri" w:hAnsi="Calibri" w:cs="Calibri"/>
          <w:szCs w:val="24"/>
        </w:rPr>
        <w:t>;</w:t>
      </w:r>
    </w:p>
    <w:p w14:paraId="2CD157BE" w14:textId="09706D21" w:rsidR="004C73C7" w:rsidRPr="0090596B" w:rsidRDefault="004C73C7" w:rsidP="00A24ABD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 xml:space="preserve">SOW – należy przez to rozumieć </w:t>
      </w:r>
      <w:r w:rsidR="00D276AF">
        <w:rPr>
          <w:rFonts w:ascii="Calibri" w:hAnsi="Calibri" w:cs="Calibri"/>
          <w:szCs w:val="24"/>
        </w:rPr>
        <w:t xml:space="preserve">narzędzie informatyczne pod nazwą </w:t>
      </w:r>
      <w:r w:rsidRPr="0090596B">
        <w:rPr>
          <w:rFonts w:ascii="Calibri" w:hAnsi="Calibri" w:cs="Calibri"/>
          <w:szCs w:val="24"/>
        </w:rPr>
        <w:t>System Obsługi Wsparcia finansowego ze środków PFRON</w:t>
      </w:r>
      <w:r w:rsidR="006B5E3F" w:rsidRPr="0090596B">
        <w:rPr>
          <w:rFonts w:ascii="Calibri" w:hAnsi="Calibri" w:cs="Calibri"/>
          <w:szCs w:val="24"/>
        </w:rPr>
        <w:t>;</w:t>
      </w:r>
    </w:p>
    <w:p w14:paraId="63CE6CA2" w14:textId="496F9748" w:rsidR="0068414B" w:rsidRPr="0090596B" w:rsidRDefault="00FD75B8" w:rsidP="00A24ABD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t</w:t>
      </w:r>
      <w:r w:rsidR="0068414B" w:rsidRPr="0090596B">
        <w:rPr>
          <w:rFonts w:ascii="Calibri" w:hAnsi="Calibri" w:cs="Calibri"/>
          <w:szCs w:val="24"/>
        </w:rPr>
        <w:t>echnologii wspomagającej – należy przez to rozumieć</w:t>
      </w:r>
      <w:r w:rsidR="00A004C5" w:rsidRPr="0090596B">
        <w:rPr>
          <w:rFonts w:ascii="Calibri" w:hAnsi="Calibri" w:cs="Calibri"/>
          <w:szCs w:val="24"/>
        </w:rPr>
        <w:t>:</w:t>
      </w:r>
      <w:r w:rsidR="0068414B" w:rsidRPr="0090596B">
        <w:rPr>
          <w:rFonts w:ascii="Calibri" w:hAnsi="Calibri" w:cs="Calibri"/>
          <w:szCs w:val="24"/>
        </w:rPr>
        <w:t xml:space="preserve"> urządzenia, sprzęty, pojazdy, oprogramowanie oraz inne wyroby</w:t>
      </w:r>
      <w:r w:rsidR="006B5E3F" w:rsidRPr="0090596B">
        <w:rPr>
          <w:rFonts w:ascii="Calibri" w:hAnsi="Calibri" w:cs="Calibri"/>
          <w:szCs w:val="24"/>
        </w:rPr>
        <w:t xml:space="preserve"> (w tym</w:t>
      </w:r>
      <w:r w:rsidR="0068414B" w:rsidRPr="0090596B">
        <w:rPr>
          <w:rFonts w:ascii="Calibri" w:hAnsi="Calibri" w:cs="Calibri"/>
          <w:szCs w:val="24"/>
        </w:rPr>
        <w:t xml:space="preserve"> medyczne</w:t>
      </w:r>
      <w:r w:rsidR="006B5E3F" w:rsidRPr="0090596B">
        <w:rPr>
          <w:rFonts w:ascii="Calibri" w:hAnsi="Calibri" w:cs="Calibri"/>
          <w:szCs w:val="24"/>
        </w:rPr>
        <w:t>)</w:t>
      </w:r>
      <w:r w:rsidR="0068414B" w:rsidRPr="0090596B">
        <w:rPr>
          <w:rFonts w:ascii="Calibri" w:hAnsi="Calibri" w:cs="Calibri"/>
          <w:szCs w:val="24"/>
        </w:rPr>
        <w:t xml:space="preserve"> służące zwiększaniu, utrzymaniu lub poprawie możliwości funkcjonalnych osób z niepełnosprawnościami</w:t>
      </w:r>
      <w:r w:rsidR="00091FD4">
        <w:rPr>
          <w:rFonts w:ascii="Calibri" w:hAnsi="Calibri" w:cs="Calibri"/>
          <w:szCs w:val="24"/>
        </w:rPr>
        <w:t>.</w:t>
      </w:r>
    </w:p>
    <w:p w14:paraId="31AEC8E5" w14:textId="4C0423A3" w:rsidR="00F25C41" w:rsidRPr="0090596B" w:rsidRDefault="00F25C41" w:rsidP="004034AF">
      <w:pPr>
        <w:spacing w:before="240" w:after="240" w:line="276" w:lineRule="auto"/>
        <w:rPr>
          <w:rFonts w:ascii="Calibri" w:hAnsi="Calibri" w:cs="Calibri"/>
          <w:b/>
          <w:bCs/>
          <w:szCs w:val="24"/>
        </w:rPr>
      </w:pPr>
      <w:r w:rsidRPr="0090596B">
        <w:rPr>
          <w:rFonts w:ascii="Calibri" w:hAnsi="Calibri" w:cs="Calibri"/>
          <w:b/>
          <w:bCs/>
          <w:szCs w:val="24"/>
        </w:rPr>
        <w:t xml:space="preserve">Paragraf 3. Podstawa prawna programu </w:t>
      </w:r>
    </w:p>
    <w:p w14:paraId="44D44669" w14:textId="53A41224" w:rsidR="00F25C41" w:rsidRPr="0090596B" w:rsidRDefault="00F25C41" w:rsidP="00CD251C">
      <w:pPr>
        <w:spacing w:line="276" w:lineRule="auto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 xml:space="preserve">Podstawą prawną </w:t>
      </w:r>
      <w:r w:rsidR="00E76782">
        <w:rPr>
          <w:rFonts w:ascii="Calibri" w:hAnsi="Calibri" w:cs="Calibri"/>
          <w:szCs w:val="24"/>
        </w:rPr>
        <w:t>p</w:t>
      </w:r>
      <w:r w:rsidRPr="0090596B">
        <w:rPr>
          <w:rFonts w:ascii="Calibri" w:hAnsi="Calibri" w:cs="Calibri"/>
          <w:szCs w:val="24"/>
        </w:rPr>
        <w:t xml:space="preserve">rogramu jest art. 47 ust. 1 pkt 4 ustawy z dnia 27 sierpnia 1997 r. </w:t>
      </w:r>
      <w:r w:rsidR="00590D31" w:rsidRPr="0090596B">
        <w:rPr>
          <w:rFonts w:ascii="Calibri" w:hAnsi="Calibri" w:cs="Calibri"/>
          <w:szCs w:val="24"/>
        </w:rPr>
        <w:br/>
      </w:r>
      <w:r w:rsidRPr="0090596B">
        <w:rPr>
          <w:rFonts w:ascii="Calibri" w:hAnsi="Calibri" w:cs="Calibri"/>
          <w:szCs w:val="24"/>
        </w:rPr>
        <w:t>o rehabilitacji zawodowej i społecznej oraz zatrudnianiu osób niepełnosprawnych.</w:t>
      </w:r>
    </w:p>
    <w:p w14:paraId="4C6025FB" w14:textId="0066FBF2" w:rsidR="007A51E2" w:rsidRPr="0090596B" w:rsidRDefault="00A21B1B" w:rsidP="004034AF">
      <w:pPr>
        <w:spacing w:before="240" w:after="240" w:line="276" w:lineRule="auto"/>
        <w:rPr>
          <w:rFonts w:ascii="Calibri" w:hAnsi="Calibri" w:cs="Calibri"/>
          <w:b/>
          <w:bCs/>
          <w:szCs w:val="24"/>
        </w:rPr>
      </w:pPr>
      <w:r w:rsidRPr="0090596B">
        <w:rPr>
          <w:rFonts w:ascii="Calibri" w:hAnsi="Calibri" w:cs="Calibri"/>
          <w:b/>
          <w:bCs/>
          <w:szCs w:val="24"/>
        </w:rPr>
        <w:t xml:space="preserve">Paragraf </w:t>
      </w:r>
      <w:r w:rsidR="00F25C41" w:rsidRPr="0090596B">
        <w:rPr>
          <w:rFonts w:ascii="Calibri" w:hAnsi="Calibri" w:cs="Calibri"/>
          <w:b/>
          <w:bCs/>
          <w:szCs w:val="24"/>
        </w:rPr>
        <w:t>4</w:t>
      </w:r>
      <w:r w:rsidRPr="0090596B">
        <w:rPr>
          <w:rFonts w:ascii="Calibri" w:hAnsi="Calibri" w:cs="Calibri"/>
          <w:b/>
          <w:bCs/>
          <w:szCs w:val="24"/>
        </w:rPr>
        <w:t>. Wskaźnik osiągnięcia celu programu</w:t>
      </w:r>
    </w:p>
    <w:p w14:paraId="19828083" w14:textId="527F21FC" w:rsidR="00A21B1B" w:rsidRPr="0090596B" w:rsidRDefault="00790994" w:rsidP="00CD251C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Utworzenie </w:t>
      </w:r>
      <w:r w:rsidR="00666BCF">
        <w:rPr>
          <w:rFonts w:ascii="Calibri" w:hAnsi="Calibri" w:cs="Calibri"/>
          <w:szCs w:val="24"/>
        </w:rPr>
        <w:t xml:space="preserve">i utrzymanie </w:t>
      </w:r>
      <w:r>
        <w:rPr>
          <w:rFonts w:ascii="Calibri" w:hAnsi="Calibri" w:cs="Calibri"/>
          <w:szCs w:val="24"/>
        </w:rPr>
        <w:t xml:space="preserve">ogólnopolskiej wypożyczalni </w:t>
      </w:r>
      <w:r w:rsidRPr="00790994">
        <w:rPr>
          <w:rFonts w:ascii="Calibri" w:hAnsi="Calibri" w:cs="Calibri"/>
          <w:szCs w:val="24"/>
        </w:rPr>
        <w:t>technologii wspomagających</w:t>
      </w:r>
      <w:r>
        <w:rPr>
          <w:rFonts w:ascii="Calibri" w:hAnsi="Calibri" w:cs="Calibri"/>
          <w:szCs w:val="24"/>
        </w:rPr>
        <w:t xml:space="preserve"> </w:t>
      </w:r>
      <w:r w:rsidRPr="00790994">
        <w:rPr>
          <w:rFonts w:ascii="Calibri" w:hAnsi="Calibri" w:cs="Calibri"/>
          <w:szCs w:val="24"/>
        </w:rPr>
        <w:t xml:space="preserve">dla osób </w:t>
      </w:r>
      <w:r w:rsidR="0018337D" w:rsidRPr="009A0727">
        <w:rPr>
          <w:rFonts w:ascii="Calibri" w:hAnsi="Calibri" w:cs="Calibri"/>
          <w:szCs w:val="24"/>
        </w:rPr>
        <w:t>z niepełnosprawnością</w:t>
      </w:r>
      <w:r w:rsidR="008A0F42" w:rsidRPr="009A0727">
        <w:rPr>
          <w:rFonts w:ascii="Calibri" w:hAnsi="Calibri" w:cs="Calibri"/>
          <w:szCs w:val="24"/>
        </w:rPr>
        <w:t>.</w:t>
      </w:r>
    </w:p>
    <w:p w14:paraId="596458D4" w14:textId="4C113E7B" w:rsidR="00A21B1B" w:rsidRPr="0090596B" w:rsidRDefault="00A21B1B" w:rsidP="004034AF">
      <w:pPr>
        <w:spacing w:before="240" w:after="240" w:line="276" w:lineRule="auto"/>
        <w:rPr>
          <w:rFonts w:ascii="Calibri" w:hAnsi="Calibri" w:cs="Calibri"/>
          <w:b/>
          <w:bCs/>
          <w:szCs w:val="24"/>
        </w:rPr>
      </w:pPr>
      <w:r w:rsidRPr="0090596B">
        <w:rPr>
          <w:rFonts w:ascii="Calibri" w:hAnsi="Calibri" w:cs="Calibri"/>
          <w:b/>
          <w:bCs/>
          <w:szCs w:val="24"/>
        </w:rPr>
        <w:t xml:space="preserve">Paragraf </w:t>
      </w:r>
      <w:r w:rsidR="00F25C41" w:rsidRPr="0090596B">
        <w:rPr>
          <w:rFonts w:ascii="Calibri" w:hAnsi="Calibri" w:cs="Calibri"/>
          <w:b/>
          <w:bCs/>
          <w:szCs w:val="24"/>
        </w:rPr>
        <w:t>5</w:t>
      </w:r>
      <w:r w:rsidRPr="0090596B">
        <w:rPr>
          <w:rFonts w:ascii="Calibri" w:hAnsi="Calibri" w:cs="Calibri"/>
          <w:b/>
          <w:bCs/>
          <w:szCs w:val="24"/>
        </w:rPr>
        <w:t>. Budżet</w:t>
      </w:r>
    </w:p>
    <w:p w14:paraId="6CE62AD6" w14:textId="756BE668" w:rsidR="003B5BC7" w:rsidRPr="003B5BC7" w:rsidRDefault="003B5BC7" w:rsidP="003B5BC7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3B5BC7">
        <w:rPr>
          <w:rFonts w:ascii="Calibri" w:hAnsi="Calibri" w:cs="Calibri"/>
          <w:szCs w:val="24"/>
        </w:rPr>
        <w:t>Roczny koszt utrzymania programu oraz uzupełniania asortymentu wypożyczalni ponosi PFRON w wysokości określanej corocznie w planie finansowym.</w:t>
      </w:r>
    </w:p>
    <w:p w14:paraId="47731406" w14:textId="7247AB18" w:rsidR="003B5BC7" w:rsidRPr="003B5BC7" w:rsidRDefault="003B5BC7" w:rsidP="003B5BC7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3B5BC7">
        <w:rPr>
          <w:rFonts w:ascii="Calibri" w:hAnsi="Calibri" w:cs="Calibri"/>
          <w:szCs w:val="24"/>
        </w:rPr>
        <w:t xml:space="preserve">Wypożyczalnia </w:t>
      </w:r>
      <w:r w:rsidR="00B61A9E" w:rsidRPr="009A0727">
        <w:rPr>
          <w:rFonts w:ascii="Calibri" w:hAnsi="Calibri" w:cs="Calibri"/>
          <w:szCs w:val="24"/>
        </w:rPr>
        <w:t>może</w:t>
      </w:r>
      <w:r w:rsidR="00B61A9E">
        <w:rPr>
          <w:rFonts w:ascii="Calibri" w:hAnsi="Calibri" w:cs="Calibri"/>
          <w:szCs w:val="24"/>
        </w:rPr>
        <w:t xml:space="preserve"> </w:t>
      </w:r>
      <w:r w:rsidRPr="003B5BC7">
        <w:rPr>
          <w:rFonts w:ascii="Calibri" w:hAnsi="Calibri" w:cs="Calibri"/>
          <w:szCs w:val="24"/>
        </w:rPr>
        <w:t>dysponować technologiami wspomagającymi zakupionymi i przekazanymi wypożyczalni przez RARS.</w:t>
      </w:r>
    </w:p>
    <w:p w14:paraId="6BBA9EB7" w14:textId="20D93BBA" w:rsidR="005E7E62" w:rsidRPr="0090596B" w:rsidRDefault="005E7E62" w:rsidP="004034AF">
      <w:pPr>
        <w:spacing w:before="240" w:after="240" w:line="276" w:lineRule="auto"/>
        <w:rPr>
          <w:rFonts w:ascii="Calibri" w:hAnsi="Calibri" w:cs="Calibri"/>
          <w:b/>
          <w:bCs/>
          <w:szCs w:val="24"/>
        </w:rPr>
      </w:pPr>
      <w:r w:rsidRPr="0090596B">
        <w:rPr>
          <w:rFonts w:ascii="Calibri" w:hAnsi="Calibri" w:cs="Calibri"/>
          <w:b/>
          <w:bCs/>
          <w:szCs w:val="24"/>
        </w:rPr>
        <w:t xml:space="preserve">Paragraf </w:t>
      </w:r>
      <w:r w:rsidR="00F25C41" w:rsidRPr="0090596B">
        <w:rPr>
          <w:rFonts w:ascii="Calibri" w:hAnsi="Calibri" w:cs="Calibri"/>
          <w:b/>
          <w:bCs/>
          <w:szCs w:val="24"/>
        </w:rPr>
        <w:t>6</w:t>
      </w:r>
      <w:r w:rsidRPr="0090596B">
        <w:rPr>
          <w:rFonts w:ascii="Calibri" w:hAnsi="Calibri" w:cs="Calibri"/>
          <w:b/>
          <w:bCs/>
          <w:szCs w:val="24"/>
        </w:rPr>
        <w:t>. Okres wdrażania</w:t>
      </w:r>
    </w:p>
    <w:p w14:paraId="011F85A8" w14:textId="66066B6F" w:rsidR="005E7E62" w:rsidRPr="0090596B" w:rsidRDefault="005E7E62" w:rsidP="00CD251C">
      <w:pPr>
        <w:spacing w:line="276" w:lineRule="auto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Program realizowany będzie</w:t>
      </w:r>
      <w:r w:rsidR="004F7F98" w:rsidRPr="0090596B">
        <w:rPr>
          <w:rFonts w:ascii="Calibri" w:hAnsi="Calibri" w:cs="Calibri"/>
          <w:szCs w:val="24"/>
        </w:rPr>
        <w:t xml:space="preserve"> od 2023</w:t>
      </w:r>
      <w:r w:rsidR="005154FA" w:rsidRPr="0090596B">
        <w:rPr>
          <w:rFonts w:ascii="Calibri" w:hAnsi="Calibri" w:cs="Calibri"/>
          <w:szCs w:val="24"/>
        </w:rPr>
        <w:t xml:space="preserve"> roku</w:t>
      </w:r>
      <w:r w:rsidRPr="0090596B">
        <w:rPr>
          <w:rFonts w:ascii="Calibri" w:hAnsi="Calibri" w:cs="Calibri"/>
          <w:szCs w:val="24"/>
        </w:rPr>
        <w:t>.</w:t>
      </w:r>
      <w:r w:rsidR="004F7F98" w:rsidRPr="0090596B">
        <w:rPr>
          <w:rFonts w:ascii="Calibri" w:hAnsi="Calibri" w:cs="Calibri"/>
          <w:szCs w:val="24"/>
        </w:rPr>
        <w:t xml:space="preserve"> Decyzj</w:t>
      </w:r>
      <w:r w:rsidR="00870F75" w:rsidRPr="0090596B">
        <w:rPr>
          <w:rFonts w:ascii="Calibri" w:hAnsi="Calibri" w:cs="Calibri"/>
          <w:szCs w:val="24"/>
        </w:rPr>
        <w:t>ę</w:t>
      </w:r>
      <w:r w:rsidR="004F7F98" w:rsidRPr="0090596B">
        <w:rPr>
          <w:rFonts w:ascii="Calibri" w:hAnsi="Calibri" w:cs="Calibri"/>
          <w:szCs w:val="24"/>
        </w:rPr>
        <w:t xml:space="preserve"> o zakończeniu realizacji programu podejmuje Rada Nadzorcza PFRON.</w:t>
      </w:r>
    </w:p>
    <w:p w14:paraId="6791DCA3" w14:textId="0E125747" w:rsidR="005E7E62" w:rsidRPr="0090596B" w:rsidRDefault="005E7E62" w:rsidP="004034AF">
      <w:pPr>
        <w:spacing w:before="240" w:after="240" w:line="276" w:lineRule="auto"/>
        <w:rPr>
          <w:rFonts w:ascii="Calibri" w:hAnsi="Calibri" w:cs="Calibri"/>
          <w:b/>
          <w:bCs/>
          <w:szCs w:val="24"/>
        </w:rPr>
      </w:pPr>
      <w:r w:rsidRPr="0090596B">
        <w:rPr>
          <w:rFonts w:ascii="Calibri" w:hAnsi="Calibri" w:cs="Calibri"/>
          <w:b/>
          <w:bCs/>
          <w:szCs w:val="24"/>
        </w:rPr>
        <w:t xml:space="preserve">Paragraf </w:t>
      </w:r>
      <w:r w:rsidR="00F25C41" w:rsidRPr="0090596B">
        <w:rPr>
          <w:rFonts w:ascii="Calibri" w:hAnsi="Calibri" w:cs="Calibri"/>
          <w:b/>
          <w:bCs/>
          <w:szCs w:val="24"/>
        </w:rPr>
        <w:t>7</w:t>
      </w:r>
      <w:r w:rsidRPr="0090596B">
        <w:rPr>
          <w:rFonts w:ascii="Calibri" w:hAnsi="Calibri" w:cs="Calibri"/>
          <w:b/>
          <w:bCs/>
          <w:szCs w:val="24"/>
        </w:rPr>
        <w:t xml:space="preserve">. </w:t>
      </w:r>
      <w:r w:rsidR="007A739E">
        <w:rPr>
          <w:rFonts w:ascii="Calibri" w:hAnsi="Calibri" w:cs="Calibri"/>
          <w:b/>
          <w:bCs/>
          <w:szCs w:val="24"/>
        </w:rPr>
        <w:t>Beneficjenci</w:t>
      </w:r>
      <w:r w:rsidRPr="0090596B">
        <w:rPr>
          <w:rFonts w:ascii="Calibri" w:hAnsi="Calibri" w:cs="Calibri"/>
          <w:b/>
          <w:bCs/>
          <w:szCs w:val="24"/>
        </w:rPr>
        <w:t xml:space="preserve"> programu</w:t>
      </w:r>
    </w:p>
    <w:p w14:paraId="5080ED7E" w14:textId="65C4F8C3" w:rsidR="00F25C41" w:rsidRPr="0090596B" w:rsidRDefault="00F25C41" w:rsidP="00A24AB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Z usług świadczonych przez wypożyczalni</w:t>
      </w:r>
      <w:r w:rsidR="00790994">
        <w:rPr>
          <w:rFonts w:ascii="Calibri" w:hAnsi="Calibri" w:cs="Calibri"/>
          <w:szCs w:val="24"/>
        </w:rPr>
        <w:t>ę</w:t>
      </w:r>
      <w:r w:rsidRPr="0090596B">
        <w:rPr>
          <w:rFonts w:ascii="Calibri" w:hAnsi="Calibri" w:cs="Calibri"/>
          <w:szCs w:val="24"/>
        </w:rPr>
        <w:t xml:space="preserve"> mogą korzystać osoby</w:t>
      </w:r>
      <w:r w:rsidR="0018337D">
        <w:rPr>
          <w:rFonts w:ascii="Calibri" w:hAnsi="Calibri" w:cs="Calibri"/>
          <w:szCs w:val="24"/>
        </w:rPr>
        <w:t xml:space="preserve"> </w:t>
      </w:r>
      <w:r w:rsidR="0018337D" w:rsidRPr="009A0727">
        <w:rPr>
          <w:rFonts w:ascii="Calibri" w:hAnsi="Calibri" w:cs="Calibri"/>
          <w:szCs w:val="24"/>
        </w:rPr>
        <w:t>z</w:t>
      </w:r>
      <w:r w:rsidR="009A0727">
        <w:rPr>
          <w:rFonts w:ascii="Calibri" w:hAnsi="Calibri" w:cs="Calibri"/>
          <w:szCs w:val="24"/>
        </w:rPr>
        <w:t> </w:t>
      </w:r>
      <w:r w:rsidR="0018337D" w:rsidRPr="009A0727">
        <w:rPr>
          <w:rFonts w:ascii="Calibri" w:hAnsi="Calibri" w:cs="Calibri"/>
          <w:szCs w:val="24"/>
        </w:rPr>
        <w:t>niepełnosprawnością</w:t>
      </w:r>
      <w:r w:rsidR="008F057D" w:rsidRPr="009A0727">
        <w:rPr>
          <w:rFonts w:ascii="Calibri" w:hAnsi="Calibri" w:cs="Calibri"/>
          <w:szCs w:val="24"/>
        </w:rPr>
        <w:t>,</w:t>
      </w:r>
      <w:r w:rsidRPr="0090596B">
        <w:rPr>
          <w:rFonts w:ascii="Calibri" w:hAnsi="Calibri" w:cs="Calibri"/>
          <w:szCs w:val="24"/>
        </w:rPr>
        <w:t xml:space="preserve"> posiadające ważne orzeczenie o niepełnosprawności lub orzeczenie o znacznym</w:t>
      </w:r>
      <w:r w:rsidR="00372F59" w:rsidRPr="0090596B">
        <w:rPr>
          <w:rFonts w:ascii="Calibri" w:hAnsi="Calibri" w:cs="Calibri"/>
          <w:szCs w:val="24"/>
        </w:rPr>
        <w:t xml:space="preserve"> lub</w:t>
      </w:r>
      <w:r w:rsidRPr="0090596B">
        <w:rPr>
          <w:rFonts w:ascii="Calibri" w:hAnsi="Calibri" w:cs="Calibri"/>
          <w:szCs w:val="24"/>
        </w:rPr>
        <w:t xml:space="preserve"> umiarkowanym stopniu niepełnosprawności albo orzeczenie równoważne.</w:t>
      </w:r>
    </w:p>
    <w:p w14:paraId="19676280" w14:textId="571F9DCE" w:rsidR="00F25C41" w:rsidRPr="0090596B" w:rsidRDefault="00F25C41" w:rsidP="00A24AB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Osoba</w:t>
      </w:r>
      <w:r w:rsidR="0018337D">
        <w:rPr>
          <w:rFonts w:ascii="Calibri" w:hAnsi="Calibri" w:cs="Calibri"/>
          <w:szCs w:val="24"/>
        </w:rPr>
        <w:t xml:space="preserve"> </w:t>
      </w:r>
      <w:r w:rsidR="0018337D" w:rsidRPr="009A0727">
        <w:rPr>
          <w:rFonts w:ascii="Calibri" w:hAnsi="Calibri" w:cs="Calibri"/>
          <w:szCs w:val="24"/>
        </w:rPr>
        <w:t>z niepełnosprawnością</w:t>
      </w:r>
      <w:r w:rsidR="008F057D" w:rsidRPr="0090596B">
        <w:rPr>
          <w:rFonts w:ascii="Calibri" w:hAnsi="Calibri" w:cs="Calibri"/>
          <w:szCs w:val="24"/>
        </w:rPr>
        <w:t xml:space="preserve"> </w:t>
      </w:r>
      <w:r w:rsidRPr="0090596B">
        <w:rPr>
          <w:rFonts w:ascii="Calibri" w:hAnsi="Calibri" w:cs="Calibri"/>
          <w:szCs w:val="24"/>
        </w:rPr>
        <w:t>może wypożyczyć technologię wspomagającą, jeżeli w</w:t>
      </w:r>
      <w:r w:rsidR="009A0727">
        <w:rPr>
          <w:rFonts w:ascii="Calibri" w:hAnsi="Calibri" w:cs="Calibri"/>
          <w:szCs w:val="24"/>
        </w:rPr>
        <w:t> </w:t>
      </w:r>
      <w:r w:rsidRPr="0090596B">
        <w:rPr>
          <w:rFonts w:ascii="Calibri" w:hAnsi="Calibri" w:cs="Calibri"/>
          <w:szCs w:val="24"/>
        </w:rPr>
        <w:t xml:space="preserve">ciągu trzech lat przed dniem złożenia wniosku o wypożyczenie technologii </w:t>
      </w:r>
      <w:r w:rsidRPr="0090596B">
        <w:rPr>
          <w:rFonts w:ascii="Calibri" w:hAnsi="Calibri" w:cs="Calibri"/>
          <w:szCs w:val="24"/>
        </w:rPr>
        <w:lastRenderedPageBreak/>
        <w:t>wspomagającej nie otrzymała ze środków PFRON albo NFZ dofinansowania na zakup takiej samej</w:t>
      </w:r>
      <w:r w:rsidR="003839F7">
        <w:rPr>
          <w:rFonts w:ascii="Calibri" w:hAnsi="Calibri" w:cs="Calibri"/>
          <w:szCs w:val="24"/>
        </w:rPr>
        <w:t>,</w:t>
      </w:r>
      <w:r w:rsidRPr="0090596B">
        <w:rPr>
          <w:rFonts w:ascii="Calibri" w:hAnsi="Calibri" w:cs="Calibri"/>
          <w:szCs w:val="24"/>
        </w:rPr>
        <w:t xml:space="preserve"> jak wnioskowana technologii wspomagającej.</w:t>
      </w:r>
    </w:p>
    <w:p w14:paraId="6C7D2F9A" w14:textId="759D304C" w:rsidR="009865C5" w:rsidRDefault="00F25C41" w:rsidP="00A24AB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Dopuszcza się możliwość wypożyczenia technologii wspomagającej</w:t>
      </w:r>
      <w:r w:rsidR="00342C01" w:rsidRPr="00342C01">
        <w:rPr>
          <w:rFonts w:ascii="Calibri" w:hAnsi="Calibri" w:cs="Calibri"/>
          <w:szCs w:val="24"/>
        </w:rPr>
        <w:t xml:space="preserve"> </w:t>
      </w:r>
      <w:r w:rsidR="00342C01">
        <w:rPr>
          <w:rFonts w:ascii="Calibri" w:hAnsi="Calibri" w:cs="Calibri"/>
          <w:szCs w:val="24"/>
        </w:rPr>
        <w:t>osob</w:t>
      </w:r>
      <w:r w:rsidR="00D55464">
        <w:rPr>
          <w:rFonts w:ascii="Calibri" w:hAnsi="Calibri" w:cs="Calibri"/>
          <w:szCs w:val="24"/>
        </w:rPr>
        <w:t xml:space="preserve">ie </w:t>
      </w:r>
      <w:r w:rsidR="00D55464" w:rsidRPr="009A0727">
        <w:rPr>
          <w:rFonts w:ascii="Calibri" w:hAnsi="Calibri" w:cs="Calibri"/>
          <w:szCs w:val="24"/>
        </w:rPr>
        <w:t>z</w:t>
      </w:r>
      <w:r w:rsidR="009A0727">
        <w:rPr>
          <w:rFonts w:ascii="Calibri" w:hAnsi="Calibri" w:cs="Calibri"/>
          <w:szCs w:val="24"/>
        </w:rPr>
        <w:t> </w:t>
      </w:r>
      <w:r w:rsidR="00D55464" w:rsidRPr="009A0727">
        <w:rPr>
          <w:rFonts w:ascii="Calibri" w:hAnsi="Calibri" w:cs="Calibri"/>
          <w:szCs w:val="24"/>
        </w:rPr>
        <w:t>niepełnosprawnością</w:t>
      </w:r>
      <w:r w:rsidR="00342C01">
        <w:rPr>
          <w:rFonts w:ascii="Calibri" w:hAnsi="Calibri" w:cs="Calibri"/>
          <w:szCs w:val="24"/>
        </w:rPr>
        <w:t xml:space="preserve"> </w:t>
      </w:r>
      <w:r w:rsidR="00342C01" w:rsidRPr="0090596B">
        <w:rPr>
          <w:rFonts w:ascii="Calibri" w:hAnsi="Calibri" w:cs="Calibri"/>
          <w:szCs w:val="24"/>
        </w:rPr>
        <w:t>niespełniając</w:t>
      </w:r>
      <w:r w:rsidR="00342C01">
        <w:rPr>
          <w:rFonts w:ascii="Calibri" w:hAnsi="Calibri" w:cs="Calibri"/>
          <w:szCs w:val="24"/>
        </w:rPr>
        <w:t>ej</w:t>
      </w:r>
      <w:r w:rsidR="00342C01" w:rsidRPr="0090596B">
        <w:rPr>
          <w:rFonts w:ascii="Calibri" w:hAnsi="Calibri" w:cs="Calibri"/>
          <w:szCs w:val="24"/>
        </w:rPr>
        <w:t xml:space="preserve"> wymagań określonych w ust</w:t>
      </w:r>
      <w:r w:rsidR="00313D66">
        <w:rPr>
          <w:rFonts w:ascii="Calibri" w:hAnsi="Calibri" w:cs="Calibri"/>
          <w:szCs w:val="24"/>
        </w:rPr>
        <w:t>ępie</w:t>
      </w:r>
      <w:r w:rsidR="00342C01" w:rsidRPr="0090596B">
        <w:rPr>
          <w:rFonts w:ascii="Calibri" w:hAnsi="Calibri" w:cs="Calibri"/>
          <w:szCs w:val="24"/>
        </w:rPr>
        <w:t xml:space="preserve"> 2 w</w:t>
      </w:r>
      <w:r w:rsidR="009A0727">
        <w:rPr>
          <w:rFonts w:ascii="Calibri" w:hAnsi="Calibri" w:cs="Calibri"/>
          <w:szCs w:val="24"/>
        </w:rPr>
        <w:t> </w:t>
      </w:r>
      <w:r w:rsidR="00342C01" w:rsidRPr="0090596B">
        <w:rPr>
          <w:rFonts w:ascii="Calibri" w:hAnsi="Calibri" w:cs="Calibri"/>
          <w:szCs w:val="24"/>
        </w:rPr>
        <w:t>przypadk</w:t>
      </w:r>
      <w:r w:rsidR="00A01AD7">
        <w:rPr>
          <w:rFonts w:ascii="Calibri" w:hAnsi="Calibri" w:cs="Calibri"/>
          <w:szCs w:val="24"/>
        </w:rPr>
        <w:t>ach</w:t>
      </w:r>
      <w:r w:rsidR="00342C01" w:rsidRPr="0090596B">
        <w:rPr>
          <w:rFonts w:ascii="Calibri" w:hAnsi="Calibri" w:cs="Calibri"/>
          <w:szCs w:val="24"/>
        </w:rPr>
        <w:t>, gdy</w:t>
      </w:r>
      <w:r w:rsidR="009865C5">
        <w:rPr>
          <w:rFonts w:ascii="Calibri" w:hAnsi="Calibri" w:cs="Calibri"/>
          <w:szCs w:val="24"/>
        </w:rPr>
        <w:t>:</w:t>
      </w:r>
    </w:p>
    <w:p w14:paraId="222C10D5" w14:textId="3D2986A7" w:rsidR="00A21B1B" w:rsidRDefault="00F25C41" w:rsidP="004034AF">
      <w:pPr>
        <w:pStyle w:val="Akapitzlist"/>
        <w:numPr>
          <w:ilvl w:val="0"/>
          <w:numId w:val="30"/>
        </w:numPr>
        <w:spacing w:line="276" w:lineRule="auto"/>
        <w:ind w:left="851" w:hanging="425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uzyskane dotychczas technologie wspomagające nie spełniają w momencie składania wniosku swoich funkcji</w:t>
      </w:r>
      <w:r w:rsidR="00CD2722" w:rsidRPr="0090596B">
        <w:rPr>
          <w:rFonts w:ascii="Calibri" w:hAnsi="Calibri" w:cs="Calibri"/>
          <w:szCs w:val="24"/>
        </w:rPr>
        <w:t>,</w:t>
      </w:r>
      <w:r w:rsidRPr="0090596B">
        <w:rPr>
          <w:rFonts w:ascii="Calibri" w:hAnsi="Calibri" w:cs="Calibri"/>
          <w:szCs w:val="24"/>
        </w:rPr>
        <w:t xml:space="preserve"> w związku ze zmianą sytuacji </w:t>
      </w:r>
      <w:r w:rsidR="00342C01">
        <w:rPr>
          <w:rFonts w:ascii="Calibri" w:hAnsi="Calibri" w:cs="Calibri"/>
          <w:szCs w:val="24"/>
        </w:rPr>
        <w:t>tej osoby</w:t>
      </w:r>
      <w:r w:rsidR="00342C01" w:rsidRPr="0090596B">
        <w:rPr>
          <w:rFonts w:ascii="Calibri" w:hAnsi="Calibri" w:cs="Calibri"/>
          <w:szCs w:val="24"/>
        </w:rPr>
        <w:t xml:space="preserve"> </w:t>
      </w:r>
      <w:r w:rsidRPr="0090596B">
        <w:rPr>
          <w:rFonts w:ascii="Calibri" w:hAnsi="Calibri" w:cs="Calibri"/>
          <w:szCs w:val="24"/>
        </w:rPr>
        <w:t>(pogłębienie problemów wynikających z niepełnosprawności, zmiany rozwojowe</w:t>
      </w:r>
      <w:r w:rsidR="00757E4E">
        <w:rPr>
          <w:rFonts w:ascii="Calibri" w:hAnsi="Calibri" w:cs="Calibri"/>
          <w:szCs w:val="24"/>
        </w:rPr>
        <w:t>,</w:t>
      </w:r>
      <w:r w:rsidRPr="0090596B">
        <w:rPr>
          <w:rFonts w:ascii="Calibri" w:hAnsi="Calibri" w:cs="Calibri"/>
          <w:szCs w:val="24"/>
        </w:rPr>
        <w:t xml:space="preserve"> itp.)</w:t>
      </w:r>
      <w:r w:rsidR="00421BAA">
        <w:rPr>
          <w:rFonts w:ascii="Calibri" w:hAnsi="Calibri" w:cs="Calibri"/>
          <w:szCs w:val="24"/>
        </w:rPr>
        <w:t xml:space="preserve"> </w:t>
      </w:r>
      <w:r w:rsidR="00342C01">
        <w:rPr>
          <w:rFonts w:ascii="Calibri" w:hAnsi="Calibri" w:cs="Calibri"/>
          <w:szCs w:val="24"/>
        </w:rPr>
        <w:t>albo</w:t>
      </w:r>
    </w:p>
    <w:p w14:paraId="2CACD2DA" w14:textId="161180D9" w:rsidR="009865C5" w:rsidRPr="009865C5" w:rsidRDefault="009865C5" w:rsidP="004034AF">
      <w:pPr>
        <w:pStyle w:val="Akapitzlist"/>
        <w:numPr>
          <w:ilvl w:val="0"/>
          <w:numId w:val="30"/>
        </w:numPr>
        <w:ind w:left="851" w:hanging="425"/>
        <w:rPr>
          <w:rFonts w:ascii="Calibri" w:hAnsi="Calibri" w:cs="Calibri"/>
          <w:szCs w:val="24"/>
        </w:rPr>
      </w:pPr>
      <w:r w:rsidRPr="009865C5">
        <w:rPr>
          <w:rFonts w:ascii="Calibri" w:hAnsi="Calibri" w:cs="Calibri"/>
          <w:szCs w:val="24"/>
        </w:rPr>
        <w:t xml:space="preserve">uzyskane dotychczas technologie wspomagające uległy zniszczeniu, zużyciu lub zostały utracone z przyczyn niezależnych od </w:t>
      </w:r>
      <w:r w:rsidR="00161ED2">
        <w:rPr>
          <w:rFonts w:ascii="Calibri" w:hAnsi="Calibri" w:cs="Calibri"/>
          <w:szCs w:val="24"/>
        </w:rPr>
        <w:t>tej osoby.</w:t>
      </w:r>
    </w:p>
    <w:p w14:paraId="2317D6B4" w14:textId="64F80B65" w:rsidR="00A21B1B" w:rsidRPr="0090596B" w:rsidRDefault="00F25C41" w:rsidP="004034AF">
      <w:pPr>
        <w:spacing w:before="240" w:after="240" w:line="276" w:lineRule="auto"/>
        <w:rPr>
          <w:rFonts w:ascii="Calibri" w:hAnsi="Calibri" w:cs="Calibri"/>
          <w:b/>
          <w:bCs/>
          <w:szCs w:val="24"/>
        </w:rPr>
      </w:pPr>
      <w:r w:rsidRPr="0090596B">
        <w:rPr>
          <w:rFonts w:ascii="Calibri" w:hAnsi="Calibri" w:cs="Calibri"/>
          <w:b/>
          <w:bCs/>
          <w:szCs w:val="24"/>
        </w:rPr>
        <w:t>Paragraf 8. Realizator</w:t>
      </w:r>
      <w:r w:rsidR="003839F7">
        <w:rPr>
          <w:rFonts w:ascii="Calibri" w:hAnsi="Calibri" w:cs="Calibri"/>
          <w:b/>
          <w:bCs/>
          <w:szCs w:val="24"/>
        </w:rPr>
        <w:t>zy</w:t>
      </w:r>
      <w:r w:rsidRPr="0090596B">
        <w:rPr>
          <w:rFonts w:ascii="Calibri" w:hAnsi="Calibri" w:cs="Calibri"/>
          <w:b/>
          <w:bCs/>
          <w:szCs w:val="24"/>
        </w:rPr>
        <w:t xml:space="preserve"> </w:t>
      </w:r>
      <w:r w:rsidR="003839F7">
        <w:rPr>
          <w:rFonts w:ascii="Calibri" w:hAnsi="Calibri" w:cs="Calibri"/>
          <w:b/>
          <w:bCs/>
          <w:szCs w:val="24"/>
        </w:rPr>
        <w:t>programu</w:t>
      </w:r>
    </w:p>
    <w:p w14:paraId="49B3564F" w14:textId="652455E5" w:rsidR="003839F7" w:rsidRPr="003839F7" w:rsidRDefault="003839F7" w:rsidP="009C0514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Realizatorem programu jest PFRON, który poprzez Centra </w:t>
      </w:r>
      <w:r w:rsidR="00ED13EF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>nformacyjno-</w:t>
      </w:r>
      <w:r w:rsidR="00ED13EF">
        <w:rPr>
          <w:rFonts w:ascii="Calibri" w:hAnsi="Calibri" w:cs="Calibri"/>
          <w:szCs w:val="24"/>
        </w:rPr>
        <w:t>D</w:t>
      </w:r>
      <w:r>
        <w:rPr>
          <w:rFonts w:ascii="Calibri" w:hAnsi="Calibri" w:cs="Calibri"/>
          <w:szCs w:val="24"/>
        </w:rPr>
        <w:t xml:space="preserve">oradcze funkcjonujące przy Oddziałach PFRON oraz Ośrodki Wsparcia i Testów świadczyć będzie </w:t>
      </w:r>
      <w:r w:rsidR="006F39E2">
        <w:rPr>
          <w:rFonts w:ascii="Calibri" w:hAnsi="Calibri" w:cs="Calibri"/>
          <w:szCs w:val="24"/>
        </w:rPr>
        <w:t xml:space="preserve">usługi </w:t>
      </w:r>
      <w:r w:rsidR="006F39E2" w:rsidRPr="006F39E2">
        <w:rPr>
          <w:rFonts w:ascii="Calibri" w:hAnsi="Calibri" w:cs="Calibri"/>
          <w:szCs w:val="24"/>
        </w:rPr>
        <w:t>doradztwa</w:t>
      </w:r>
      <w:r w:rsidR="00BB1893">
        <w:rPr>
          <w:rFonts w:ascii="Calibri" w:hAnsi="Calibri" w:cs="Calibri"/>
          <w:szCs w:val="24"/>
        </w:rPr>
        <w:t xml:space="preserve"> i instruktażu </w:t>
      </w:r>
      <w:r w:rsidR="006F39E2">
        <w:rPr>
          <w:rFonts w:ascii="Calibri" w:hAnsi="Calibri" w:cs="Calibri"/>
          <w:szCs w:val="24"/>
        </w:rPr>
        <w:t>w zakresie</w:t>
      </w:r>
      <w:r w:rsidR="006F39E2" w:rsidRPr="006F39E2">
        <w:rPr>
          <w:rFonts w:ascii="Calibri" w:hAnsi="Calibri" w:cs="Calibri"/>
          <w:szCs w:val="24"/>
        </w:rPr>
        <w:t xml:space="preserve"> oferowanych urządzeń.</w:t>
      </w:r>
    </w:p>
    <w:p w14:paraId="3C0B1AC5" w14:textId="674F7812" w:rsidR="006F39E2" w:rsidRDefault="006F39E2" w:rsidP="009C0514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Realizatorem logistycznym programu </w:t>
      </w:r>
      <w:r w:rsidR="00A94BB1">
        <w:rPr>
          <w:rFonts w:ascii="Calibri" w:hAnsi="Calibri" w:cs="Calibri"/>
          <w:szCs w:val="24"/>
        </w:rPr>
        <w:t xml:space="preserve">jest </w:t>
      </w:r>
      <w:r w:rsidR="00A94BB1" w:rsidRPr="006F39E2">
        <w:rPr>
          <w:rFonts w:ascii="Calibri" w:hAnsi="Calibri" w:cs="Calibri"/>
          <w:szCs w:val="24"/>
        </w:rPr>
        <w:t>wy</w:t>
      </w:r>
      <w:r w:rsidR="00A01AD7">
        <w:rPr>
          <w:rFonts w:ascii="Calibri" w:hAnsi="Calibri" w:cs="Calibri"/>
          <w:szCs w:val="24"/>
        </w:rPr>
        <w:t xml:space="preserve">brany </w:t>
      </w:r>
      <w:r w:rsidR="00A94BB1">
        <w:rPr>
          <w:rFonts w:ascii="Calibri" w:hAnsi="Calibri" w:cs="Calibri"/>
          <w:szCs w:val="24"/>
        </w:rPr>
        <w:t xml:space="preserve">przez PFRON </w:t>
      </w:r>
      <w:r>
        <w:rPr>
          <w:rFonts w:ascii="Calibri" w:hAnsi="Calibri" w:cs="Calibri"/>
          <w:szCs w:val="24"/>
        </w:rPr>
        <w:t>podmiot</w:t>
      </w:r>
      <w:r w:rsidR="00A94BB1">
        <w:rPr>
          <w:rFonts w:ascii="Calibri" w:hAnsi="Calibri" w:cs="Calibri"/>
          <w:szCs w:val="24"/>
        </w:rPr>
        <w:t xml:space="preserve"> zewnętrzny</w:t>
      </w:r>
      <w:r w:rsidRPr="006F39E2">
        <w:rPr>
          <w:rFonts w:ascii="Calibri" w:hAnsi="Calibri" w:cs="Calibri"/>
          <w:szCs w:val="24"/>
        </w:rPr>
        <w:t xml:space="preserve">, świadczący </w:t>
      </w:r>
      <w:r w:rsidR="00A94BB1">
        <w:rPr>
          <w:rFonts w:ascii="Calibri" w:hAnsi="Calibri" w:cs="Calibri"/>
          <w:szCs w:val="24"/>
        </w:rPr>
        <w:t xml:space="preserve">na zlecenie PFRON </w:t>
      </w:r>
      <w:r w:rsidRPr="006F39E2">
        <w:rPr>
          <w:rFonts w:ascii="Calibri" w:hAnsi="Calibri" w:cs="Calibri"/>
          <w:szCs w:val="24"/>
        </w:rPr>
        <w:t>logistyczną obsługę wypożyczalni technologii wspomagających</w:t>
      </w:r>
      <w:r>
        <w:rPr>
          <w:rFonts w:ascii="Calibri" w:hAnsi="Calibri" w:cs="Calibri"/>
          <w:szCs w:val="24"/>
        </w:rPr>
        <w:t xml:space="preserve"> w zakresie </w:t>
      </w:r>
      <w:r w:rsidR="005D7407">
        <w:rPr>
          <w:rFonts w:ascii="Calibri" w:hAnsi="Calibri" w:cs="Calibri"/>
          <w:szCs w:val="24"/>
        </w:rPr>
        <w:t xml:space="preserve">wynajmu, </w:t>
      </w:r>
      <w:r w:rsidRPr="006F39E2">
        <w:rPr>
          <w:rFonts w:ascii="Calibri" w:hAnsi="Calibri" w:cs="Calibri"/>
          <w:szCs w:val="24"/>
        </w:rPr>
        <w:t xml:space="preserve">dostawy, serwisu, </w:t>
      </w:r>
      <w:bookmarkStart w:id="3" w:name="_Hlk125190389"/>
      <w:r w:rsidRPr="006F39E2">
        <w:rPr>
          <w:rFonts w:ascii="Calibri" w:hAnsi="Calibri" w:cs="Calibri"/>
          <w:szCs w:val="24"/>
        </w:rPr>
        <w:t>dostosowania i</w:t>
      </w:r>
      <w:r w:rsidR="004034AF">
        <w:rPr>
          <w:rFonts w:ascii="Calibri" w:hAnsi="Calibri" w:cs="Calibri"/>
          <w:szCs w:val="24"/>
        </w:rPr>
        <w:t> </w:t>
      </w:r>
      <w:r w:rsidRPr="006F39E2">
        <w:rPr>
          <w:rFonts w:ascii="Calibri" w:hAnsi="Calibri" w:cs="Calibri"/>
          <w:szCs w:val="24"/>
        </w:rPr>
        <w:t xml:space="preserve">skonfigurowania </w:t>
      </w:r>
      <w:bookmarkEnd w:id="3"/>
      <w:r w:rsidR="00246239">
        <w:rPr>
          <w:rFonts w:ascii="Calibri" w:hAnsi="Calibri" w:cs="Calibri"/>
          <w:szCs w:val="24"/>
        </w:rPr>
        <w:t xml:space="preserve">oraz </w:t>
      </w:r>
      <w:r w:rsidR="00246239" w:rsidRPr="00246239">
        <w:rPr>
          <w:rFonts w:ascii="Calibri" w:hAnsi="Calibri" w:cs="Calibri"/>
          <w:szCs w:val="24"/>
        </w:rPr>
        <w:t>instruktażu</w:t>
      </w:r>
      <w:r w:rsidR="00246239">
        <w:rPr>
          <w:rFonts w:ascii="Calibri" w:hAnsi="Calibri" w:cs="Calibri"/>
          <w:szCs w:val="24"/>
        </w:rPr>
        <w:t xml:space="preserve"> </w:t>
      </w:r>
      <w:r w:rsidRPr="006F39E2">
        <w:rPr>
          <w:rFonts w:ascii="Calibri" w:hAnsi="Calibri" w:cs="Calibri"/>
          <w:szCs w:val="24"/>
        </w:rPr>
        <w:t>obsługi oferowanych</w:t>
      </w:r>
      <w:r w:rsidR="005D7407" w:rsidRPr="003839F7">
        <w:rPr>
          <w:rFonts w:ascii="Calibri" w:hAnsi="Calibri" w:cs="Calibri"/>
          <w:szCs w:val="24"/>
        </w:rPr>
        <w:t xml:space="preserve"> </w:t>
      </w:r>
      <w:r w:rsidR="005D7407">
        <w:rPr>
          <w:rFonts w:ascii="Calibri" w:hAnsi="Calibri" w:cs="Calibri"/>
          <w:szCs w:val="24"/>
        </w:rPr>
        <w:t>technologii wspomagających.</w:t>
      </w:r>
    </w:p>
    <w:p w14:paraId="2B4802CE" w14:textId="70FDC301" w:rsidR="00F25C41" w:rsidRPr="006F39E2" w:rsidRDefault="006F39E2" w:rsidP="009C0514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Realizatorem logistycznym</w:t>
      </w:r>
      <w:r w:rsidR="00F25C41" w:rsidRPr="006F39E2">
        <w:rPr>
          <w:rFonts w:ascii="Calibri" w:hAnsi="Calibri" w:cs="Calibri"/>
          <w:szCs w:val="24"/>
        </w:rPr>
        <w:t xml:space="preserve"> może być podmiot, który:</w:t>
      </w:r>
    </w:p>
    <w:p w14:paraId="57232167" w14:textId="668F75CC" w:rsidR="00AD01C7" w:rsidRPr="0090596B" w:rsidRDefault="005154FA" w:rsidP="006F39E2">
      <w:pPr>
        <w:pStyle w:val="Akapitzlist"/>
        <w:numPr>
          <w:ilvl w:val="0"/>
          <w:numId w:val="5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p</w:t>
      </w:r>
      <w:r w:rsidR="00AD01C7" w:rsidRPr="0090596B">
        <w:rPr>
          <w:rFonts w:ascii="Calibri" w:hAnsi="Calibri" w:cs="Calibri"/>
          <w:szCs w:val="24"/>
        </w:rPr>
        <w:t>osiada niezbędną wiedzę i doświadczenie w realizacji projektów polegających na prowadzeniu wypożyczalni sprzętu rehabilitacyjnego</w:t>
      </w:r>
      <w:r w:rsidR="00BA6BB6" w:rsidRPr="0090596B">
        <w:rPr>
          <w:rFonts w:ascii="Calibri" w:hAnsi="Calibri" w:cs="Calibri"/>
          <w:szCs w:val="24"/>
        </w:rPr>
        <w:t>;</w:t>
      </w:r>
    </w:p>
    <w:p w14:paraId="3ADE2770" w14:textId="17E7395B" w:rsidR="00AD01C7" w:rsidRPr="0090596B" w:rsidRDefault="005154FA" w:rsidP="006F39E2">
      <w:pPr>
        <w:pStyle w:val="Akapitzlist"/>
        <w:numPr>
          <w:ilvl w:val="0"/>
          <w:numId w:val="5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z</w:t>
      </w:r>
      <w:r w:rsidR="00AD01C7" w:rsidRPr="0090596B">
        <w:rPr>
          <w:rFonts w:ascii="Calibri" w:hAnsi="Calibri" w:cs="Calibri"/>
          <w:szCs w:val="24"/>
        </w:rPr>
        <w:t>apewni powierzchnie magazynowe mogące pomieścić przekazan</w:t>
      </w:r>
      <w:r w:rsidR="00666BCF">
        <w:rPr>
          <w:rFonts w:ascii="Calibri" w:hAnsi="Calibri" w:cs="Calibri"/>
          <w:szCs w:val="24"/>
        </w:rPr>
        <w:t>e</w:t>
      </w:r>
      <w:r w:rsidR="00AD01C7" w:rsidRPr="0090596B">
        <w:rPr>
          <w:rFonts w:ascii="Calibri" w:hAnsi="Calibri" w:cs="Calibri"/>
          <w:szCs w:val="24"/>
        </w:rPr>
        <w:t xml:space="preserve"> </w:t>
      </w:r>
      <w:r w:rsidR="00666BCF">
        <w:rPr>
          <w:rFonts w:ascii="Calibri" w:hAnsi="Calibri" w:cs="Calibri"/>
          <w:szCs w:val="24"/>
        </w:rPr>
        <w:t>technologie wspomagające</w:t>
      </w:r>
      <w:r w:rsidR="00BA6BB6" w:rsidRPr="0090596B">
        <w:rPr>
          <w:rFonts w:ascii="Calibri" w:hAnsi="Calibri" w:cs="Calibri"/>
          <w:szCs w:val="24"/>
        </w:rPr>
        <w:t>;</w:t>
      </w:r>
    </w:p>
    <w:p w14:paraId="78EB9B3A" w14:textId="4E4A243C" w:rsidR="00AD01C7" w:rsidRPr="0090596B" w:rsidRDefault="005154FA" w:rsidP="006F39E2">
      <w:pPr>
        <w:pStyle w:val="Akapitzlist"/>
        <w:numPr>
          <w:ilvl w:val="0"/>
          <w:numId w:val="5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z</w:t>
      </w:r>
      <w:r w:rsidR="00AD01C7" w:rsidRPr="0090596B">
        <w:rPr>
          <w:rFonts w:ascii="Calibri" w:hAnsi="Calibri" w:cs="Calibri"/>
          <w:szCs w:val="24"/>
        </w:rPr>
        <w:t>apewni obsługę serwisową powierzonych technologii wspomagających</w:t>
      </w:r>
      <w:r w:rsidR="00F71CA3" w:rsidRPr="0090596B">
        <w:rPr>
          <w:rFonts w:ascii="Calibri" w:hAnsi="Calibri" w:cs="Calibri"/>
          <w:szCs w:val="24"/>
        </w:rPr>
        <w:t>, zarówno będących w trakcie wypożyczenia, jak również po ich zwrocie</w:t>
      </w:r>
      <w:r w:rsidR="00BA6BB6" w:rsidRPr="0090596B">
        <w:rPr>
          <w:rFonts w:ascii="Calibri" w:hAnsi="Calibri" w:cs="Calibri"/>
          <w:szCs w:val="24"/>
        </w:rPr>
        <w:t>;</w:t>
      </w:r>
    </w:p>
    <w:p w14:paraId="0F24FC30" w14:textId="391CBFC9" w:rsidR="007255D8" w:rsidRPr="0090596B" w:rsidRDefault="005154FA" w:rsidP="006F39E2">
      <w:pPr>
        <w:pStyle w:val="Akapitzlist"/>
        <w:numPr>
          <w:ilvl w:val="0"/>
          <w:numId w:val="5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z</w:t>
      </w:r>
      <w:r w:rsidR="007255D8" w:rsidRPr="0090596B">
        <w:rPr>
          <w:rFonts w:ascii="Calibri" w:hAnsi="Calibri" w:cs="Calibri"/>
          <w:szCs w:val="24"/>
        </w:rPr>
        <w:t xml:space="preserve">apewni usługę </w:t>
      </w:r>
      <w:r w:rsidR="006F39E2" w:rsidRPr="006F39E2">
        <w:rPr>
          <w:rFonts w:ascii="Calibri" w:hAnsi="Calibri" w:cs="Calibri"/>
          <w:szCs w:val="24"/>
        </w:rPr>
        <w:t>dostosowania i skonfigurowania</w:t>
      </w:r>
      <w:r w:rsidR="007255D8" w:rsidRPr="0090596B">
        <w:rPr>
          <w:rFonts w:ascii="Calibri" w:hAnsi="Calibri" w:cs="Calibri"/>
          <w:szCs w:val="24"/>
        </w:rPr>
        <w:t xml:space="preserve"> </w:t>
      </w:r>
      <w:r w:rsidR="00246239">
        <w:rPr>
          <w:rFonts w:ascii="Calibri" w:hAnsi="Calibri" w:cs="Calibri"/>
          <w:szCs w:val="24"/>
        </w:rPr>
        <w:t xml:space="preserve">oraz instruktażu </w:t>
      </w:r>
      <w:r w:rsidR="007255D8" w:rsidRPr="0090596B">
        <w:rPr>
          <w:rFonts w:ascii="Calibri" w:hAnsi="Calibri" w:cs="Calibri"/>
          <w:szCs w:val="24"/>
        </w:rPr>
        <w:t>technologii wspomagających</w:t>
      </w:r>
      <w:r w:rsidR="00CD2722" w:rsidRPr="0090596B">
        <w:rPr>
          <w:rFonts w:ascii="Calibri" w:hAnsi="Calibri" w:cs="Calibri"/>
          <w:szCs w:val="24"/>
        </w:rPr>
        <w:t xml:space="preserve">, która świadczona będzie przez </w:t>
      </w:r>
      <w:r w:rsidR="00A94BB1">
        <w:rPr>
          <w:rFonts w:ascii="Calibri" w:hAnsi="Calibri" w:cs="Calibri"/>
          <w:szCs w:val="24"/>
        </w:rPr>
        <w:t>kompetentną</w:t>
      </w:r>
      <w:r w:rsidR="00A94BB1" w:rsidRPr="0090596B">
        <w:rPr>
          <w:rFonts w:ascii="Calibri" w:hAnsi="Calibri" w:cs="Calibri"/>
          <w:szCs w:val="24"/>
        </w:rPr>
        <w:t xml:space="preserve"> </w:t>
      </w:r>
      <w:r w:rsidR="00CD2722" w:rsidRPr="0090596B">
        <w:rPr>
          <w:rFonts w:ascii="Calibri" w:hAnsi="Calibri" w:cs="Calibri"/>
          <w:szCs w:val="24"/>
        </w:rPr>
        <w:t>kadrę</w:t>
      </w:r>
      <w:r w:rsidR="005D7407">
        <w:rPr>
          <w:rFonts w:ascii="Calibri" w:hAnsi="Calibri" w:cs="Calibri"/>
          <w:szCs w:val="24"/>
        </w:rPr>
        <w:t>,</w:t>
      </w:r>
      <w:r w:rsidR="00CD2722" w:rsidRPr="0090596B">
        <w:rPr>
          <w:rFonts w:ascii="Calibri" w:hAnsi="Calibri" w:cs="Calibri"/>
          <w:szCs w:val="24"/>
        </w:rPr>
        <w:t xml:space="preserve"> posiadającą odpowiednie wykształcenie oraz doświadczenie. Wymogi dotyczące personelu wypożyczalni określone zostaną w </w:t>
      </w:r>
      <w:r w:rsidR="006F39E2">
        <w:rPr>
          <w:rFonts w:ascii="Calibri" w:hAnsi="Calibri" w:cs="Calibri"/>
          <w:szCs w:val="24"/>
        </w:rPr>
        <w:t>specyfikacji zamówienia</w:t>
      </w:r>
      <w:r w:rsidR="00BA6BB6" w:rsidRPr="0090596B">
        <w:rPr>
          <w:rFonts w:ascii="Calibri" w:hAnsi="Calibri" w:cs="Calibri"/>
          <w:szCs w:val="24"/>
        </w:rPr>
        <w:t>;</w:t>
      </w:r>
    </w:p>
    <w:p w14:paraId="77080EA1" w14:textId="544FC261" w:rsidR="00AD01C7" w:rsidRPr="0090596B" w:rsidRDefault="005154FA" w:rsidP="006F39E2">
      <w:pPr>
        <w:pStyle w:val="Akapitzlist"/>
        <w:numPr>
          <w:ilvl w:val="0"/>
          <w:numId w:val="5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z</w:t>
      </w:r>
      <w:r w:rsidR="00AD01C7" w:rsidRPr="0090596B">
        <w:rPr>
          <w:rFonts w:ascii="Calibri" w:hAnsi="Calibri" w:cs="Calibri"/>
          <w:szCs w:val="24"/>
        </w:rPr>
        <w:t>apewni regularne raportowanie działalności wypożyczalni</w:t>
      </w:r>
      <w:r w:rsidR="00BA6BB6" w:rsidRPr="0090596B">
        <w:rPr>
          <w:rFonts w:ascii="Calibri" w:hAnsi="Calibri" w:cs="Calibri"/>
          <w:szCs w:val="24"/>
        </w:rPr>
        <w:t>;</w:t>
      </w:r>
    </w:p>
    <w:p w14:paraId="68948461" w14:textId="5D38BCCC" w:rsidR="00AD01C7" w:rsidRPr="0090596B" w:rsidRDefault="00A94BB1" w:rsidP="006F39E2">
      <w:pPr>
        <w:pStyle w:val="Akapitzlist"/>
        <w:numPr>
          <w:ilvl w:val="0"/>
          <w:numId w:val="5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przedstawi najkorzystniejszą ofertę dotyczącą realizacji zadania</w:t>
      </w:r>
      <w:r w:rsidR="00B050AC">
        <w:rPr>
          <w:rFonts w:ascii="Calibri" w:hAnsi="Calibri" w:cs="Calibri"/>
          <w:szCs w:val="24"/>
        </w:rPr>
        <w:t>;</w:t>
      </w:r>
    </w:p>
    <w:p w14:paraId="13294539" w14:textId="2941CC3E" w:rsidR="006F39E2" w:rsidRPr="00B050AC" w:rsidRDefault="00A94BB1" w:rsidP="00B050AC">
      <w:pPr>
        <w:pStyle w:val="Akapitzlist"/>
        <w:numPr>
          <w:ilvl w:val="0"/>
          <w:numId w:val="5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podpisze umowę z PFRON na minimum 3 lata</w:t>
      </w:r>
      <w:r w:rsidR="00B050AC">
        <w:rPr>
          <w:rFonts w:ascii="Calibri" w:hAnsi="Calibri" w:cs="Calibri"/>
          <w:szCs w:val="24"/>
        </w:rPr>
        <w:t>.</w:t>
      </w:r>
    </w:p>
    <w:p w14:paraId="6779B9FA" w14:textId="5AB2115B" w:rsidR="00F25C41" w:rsidRPr="0090596B" w:rsidRDefault="00F25C41" w:rsidP="004034AF">
      <w:pPr>
        <w:spacing w:before="240" w:after="240" w:line="276" w:lineRule="auto"/>
        <w:rPr>
          <w:rFonts w:ascii="Calibri" w:hAnsi="Calibri" w:cs="Calibri"/>
          <w:b/>
          <w:bCs/>
          <w:szCs w:val="24"/>
        </w:rPr>
      </w:pPr>
      <w:r w:rsidRPr="0090596B">
        <w:rPr>
          <w:rFonts w:ascii="Calibri" w:hAnsi="Calibri" w:cs="Calibri"/>
          <w:b/>
          <w:bCs/>
          <w:szCs w:val="24"/>
        </w:rPr>
        <w:t xml:space="preserve">Paragraf 9. Wybór realizatora </w:t>
      </w:r>
      <w:r w:rsidR="005173FC">
        <w:rPr>
          <w:rFonts w:ascii="Calibri" w:hAnsi="Calibri" w:cs="Calibri"/>
          <w:b/>
          <w:bCs/>
          <w:szCs w:val="24"/>
        </w:rPr>
        <w:t>logistycznego</w:t>
      </w:r>
    </w:p>
    <w:p w14:paraId="4A1F42F1" w14:textId="5F992D99" w:rsidR="00CA29CE" w:rsidRPr="0090596B" w:rsidRDefault="00BB1893" w:rsidP="00CD251C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Wybór realizatora logistycznego prowadzony będzie przez </w:t>
      </w:r>
      <w:r w:rsidR="00CA29CE" w:rsidRPr="0090596B">
        <w:rPr>
          <w:rFonts w:ascii="Calibri" w:hAnsi="Calibri" w:cs="Calibri"/>
          <w:szCs w:val="24"/>
        </w:rPr>
        <w:t>PFRON</w:t>
      </w:r>
      <w:r w:rsidR="00A94BB1">
        <w:rPr>
          <w:rFonts w:ascii="Calibri" w:hAnsi="Calibri" w:cs="Calibri"/>
          <w:szCs w:val="24"/>
        </w:rPr>
        <w:t>.</w:t>
      </w:r>
      <w:r w:rsidR="00CA29CE" w:rsidRPr="0090596B">
        <w:rPr>
          <w:rFonts w:ascii="Calibri" w:hAnsi="Calibri" w:cs="Calibri"/>
          <w:szCs w:val="24"/>
        </w:rPr>
        <w:t xml:space="preserve"> </w:t>
      </w:r>
      <w:r w:rsidR="00D14193" w:rsidRPr="0090596B">
        <w:rPr>
          <w:rFonts w:ascii="Calibri" w:hAnsi="Calibri" w:cs="Calibri"/>
          <w:szCs w:val="24"/>
        </w:rPr>
        <w:t xml:space="preserve">Szczegółowe </w:t>
      </w:r>
      <w:r>
        <w:rPr>
          <w:rFonts w:ascii="Calibri" w:hAnsi="Calibri" w:cs="Calibri"/>
          <w:szCs w:val="24"/>
        </w:rPr>
        <w:t>warunki i</w:t>
      </w:r>
      <w:r w:rsidR="004034AF">
        <w:rPr>
          <w:rFonts w:ascii="Calibri" w:hAnsi="Calibri" w:cs="Calibri"/>
          <w:szCs w:val="24"/>
        </w:rPr>
        <w:t> </w:t>
      </w:r>
      <w:r w:rsidR="00D14193" w:rsidRPr="0090596B">
        <w:rPr>
          <w:rFonts w:ascii="Calibri" w:hAnsi="Calibri" w:cs="Calibri"/>
          <w:szCs w:val="24"/>
        </w:rPr>
        <w:t xml:space="preserve">wymagania określone </w:t>
      </w:r>
      <w:r>
        <w:rPr>
          <w:rFonts w:ascii="Calibri" w:hAnsi="Calibri" w:cs="Calibri"/>
          <w:szCs w:val="24"/>
        </w:rPr>
        <w:t xml:space="preserve">zostaną w specyfikacji zamówienia. </w:t>
      </w:r>
    </w:p>
    <w:p w14:paraId="3196BDFB" w14:textId="41CB41D0" w:rsidR="00D14193" w:rsidRDefault="00D14193" w:rsidP="00091FD4">
      <w:pPr>
        <w:spacing w:before="960" w:after="240" w:line="276" w:lineRule="auto"/>
        <w:rPr>
          <w:rFonts w:ascii="Calibri" w:hAnsi="Calibri" w:cs="Calibri"/>
          <w:b/>
          <w:bCs/>
          <w:szCs w:val="24"/>
        </w:rPr>
      </w:pPr>
      <w:bookmarkStart w:id="4" w:name="_Hlk125192809"/>
      <w:r w:rsidRPr="0090596B">
        <w:rPr>
          <w:rFonts w:ascii="Calibri" w:hAnsi="Calibri" w:cs="Calibri"/>
          <w:b/>
          <w:bCs/>
          <w:szCs w:val="24"/>
        </w:rPr>
        <w:lastRenderedPageBreak/>
        <w:t xml:space="preserve">Paragraf 10. Zadania </w:t>
      </w:r>
      <w:r w:rsidR="00F8384E">
        <w:rPr>
          <w:rFonts w:ascii="Calibri" w:hAnsi="Calibri" w:cs="Calibri"/>
          <w:b/>
          <w:bCs/>
          <w:szCs w:val="24"/>
        </w:rPr>
        <w:t>PFRON</w:t>
      </w:r>
    </w:p>
    <w:bookmarkEnd w:id="4"/>
    <w:p w14:paraId="3FE00741" w14:textId="1B23B068" w:rsidR="00F8384E" w:rsidRDefault="00F8384E" w:rsidP="00F8384E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Zapewnienie</w:t>
      </w:r>
      <w:r w:rsidRPr="00F8384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możliwości skorzystania z </w:t>
      </w:r>
      <w:bookmarkStart w:id="5" w:name="_Hlk125194908"/>
      <w:r>
        <w:rPr>
          <w:rFonts w:ascii="Calibri" w:hAnsi="Calibri" w:cs="Calibri"/>
          <w:szCs w:val="24"/>
        </w:rPr>
        <w:t xml:space="preserve">profesjonalnej </w:t>
      </w:r>
      <w:r w:rsidRPr="00F8384E">
        <w:rPr>
          <w:rFonts w:ascii="Calibri" w:hAnsi="Calibri" w:cs="Calibri"/>
          <w:szCs w:val="24"/>
        </w:rPr>
        <w:t xml:space="preserve">usługi </w:t>
      </w:r>
      <w:r>
        <w:rPr>
          <w:rFonts w:ascii="Calibri" w:hAnsi="Calibri" w:cs="Calibri"/>
          <w:szCs w:val="24"/>
        </w:rPr>
        <w:t xml:space="preserve">doradczej i instruktażu </w:t>
      </w:r>
      <w:r w:rsidRPr="00F8384E">
        <w:rPr>
          <w:rFonts w:ascii="Calibri" w:hAnsi="Calibri" w:cs="Calibri"/>
          <w:szCs w:val="24"/>
        </w:rPr>
        <w:t>w</w:t>
      </w:r>
      <w:r w:rsidR="004034AF">
        <w:rPr>
          <w:rFonts w:ascii="Calibri" w:hAnsi="Calibri" w:cs="Calibri"/>
          <w:szCs w:val="24"/>
        </w:rPr>
        <w:t> </w:t>
      </w:r>
      <w:r w:rsidRPr="00F8384E">
        <w:rPr>
          <w:rFonts w:ascii="Calibri" w:hAnsi="Calibri" w:cs="Calibri"/>
          <w:szCs w:val="24"/>
        </w:rPr>
        <w:t>zakresie doboru technologii wspomagającej</w:t>
      </w:r>
      <w:r>
        <w:rPr>
          <w:rFonts w:ascii="Calibri" w:hAnsi="Calibri" w:cs="Calibri"/>
          <w:szCs w:val="24"/>
        </w:rPr>
        <w:t xml:space="preserve"> w Ośrodkach Wsparcia i Testów, w</w:t>
      </w:r>
      <w:r w:rsidR="004034AF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 xml:space="preserve">przypadku, gdy </w:t>
      </w:r>
      <w:bookmarkStart w:id="6" w:name="_Hlk125192036"/>
      <w:r>
        <w:rPr>
          <w:rFonts w:ascii="Calibri" w:hAnsi="Calibri" w:cs="Calibri"/>
          <w:szCs w:val="24"/>
        </w:rPr>
        <w:t>deklarowana do wypożyczenia</w:t>
      </w:r>
      <w:bookmarkEnd w:id="6"/>
      <w:r>
        <w:rPr>
          <w:rFonts w:ascii="Calibri" w:hAnsi="Calibri" w:cs="Calibri"/>
          <w:szCs w:val="24"/>
        </w:rPr>
        <w:t xml:space="preserve"> technologia będzie wymagała takiego wsparcia.</w:t>
      </w:r>
    </w:p>
    <w:bookmarkEnd w:id="5"/>
    <w:p w14:paraId="02B2B694" w14:textId="7F761EE4" w:rsidR="007A739E" w:rsidRDefault="007A739E" w:rsidP="001649EC">
      <w:pPr>
        <w:pStyle w:val="Akapitzlist"/>
        <w:numPr>
          <w:ilvl w:val="0"/>
          <w:numId w:val="26"/>
        </w:numPr>
        <w:spacing w:line="276" w:lineRule="auto"/>
        <w:ind w:left="425" w:hanging="42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Zapewnienie możliwości skorzystania z usług konsultantów ogólnopolskich w zakresie doradztwa w przypadk</w:t>
      </w:r>
      <w:r w:rsidR="005B6323">
        <w:rPr>
          <w:rFonts w:ascii="Calibri" w:hAnsi="Calibri" w:cs="Calibri"/>
          <w:szCs w:val="24"/>
        </w:rPr>
        <w:t>ach,</w:t>
      </w:r>
      <w:r>
        <w:rPr>
          <w:rFonts w:ascii="Calibri" w:hAnsi="Calibri" w:cs="Calibri"/>
          <w:szCs w:val="24"/>
        </w:rPr>
        <w:t xml:space="preserve"> </w:t>
      </w:r>
      <w:r w:rsidR="0001553C">
        <w:rPr>
          <w:rFonts w:ascii="Calibri" w:hAnsi="Calibri" w:cs="Calibri"/>
          <w:szCs w:val="24"/>
        </w:rPr>
        <w:t xml:space="preserve">gdy </w:t>
      </w:r>
      <w:r w:rsidR="005B6323">
        <w:rPr>
          <w:rFonts w:ascii="Calibri" w:hAnsi="Calibri" w:cs="Calibri"/>
          <w:szCs w:val="24"/>
        </w:rPr>
        <w:t xml:space="preserve">ze względu na indywidualne uwarunkowania zdrowotne osoby </w:t>
      </w:r>
      <w:r w:rsidR="00D55464" w:rsidRPr="009A0727">
        <w:rPr>
          <w:rFonts w:ascii="Calibri" w:hAnsi="Calibri" w:cs="Calibri"/>
          <w:szCs w:val="24"/>
        </w:rPr>
        <w:t>z niepełnosprawnością</w:t>
      </w:r>
      <w:r w:rsidR="005B6323">
        <w:rPr>
          <w:rFonts w:ascii="Calibri" w:hAnsi="Calibri" w:cs="Calibri"/>
          <w:szCs w:val="24"/>
        </w:rPr>
        <w:t xml:space="preserve">, </w:t>
      </w:r>
      <w:r w:rsidR="0001553C">
        <w:rPr>
          <w:rFonts w:ascii="Calibri" w:hAnsi="Calibri" w:cs="Calibri"/>
          <w:szCs w:val="24"/>
        </w:rPr>
        <w:t xml:space="preserve">dobór </w:t>
      </w:r>
      <w:r w:rsidR="0022409F">
        <w:rPr>
          <w:rFonts w:ascii="Calibri" w:hAnsi="Calibri" w:cs="Calibri"/>
          <w:szCs w:val="24"/>
        </w:rPr>
        <w:t>technologii</w:t>
      </w:r>
      <w:r w:rsidR="0001553C">
        <w:rPr>
          <w:rFonts w:ascii="Calibri" w:hAnsi="Calibri" w:cs="Calibri"/>
          <w:szCs w:val="24"/>
        </w:rPr>
        <w:t xml:space="preserve"> wspomagającej wymaga </w:t>
      </w:r>
      <w:r w:rsidR="005B6323">
        <w:rPr>
          <w:rFonts w:ascii="Calibri" w:hAnsi="Calibri" w:cs="Calibri"/>
          <w:szCs w:val="24"/>
        </w:rPr>
        <w:t>szczególnych kompetencji</w:t>
      </w:r>
      <w:r>
        <w:rPr>
          <w:rFonts w:ascii="Calibri" w:hAnsi="Calibri" w:cs="Calibri"/>
          <w:szCs w:val="24"/>
        </w:rPr>
        <w:t>.</w:t>
      </w:r>
    </w:p>
    <w:p w14:paraId="47E383BA" w14:textId="706FA77E" w:rsidR="00D909C8" w:rsidRDefault="00F8384E" w:rsidP="00F8384E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Obsługa formalna wniosków</w:t>
      </w:r>
      <w:r w:rsidR="00975D4F">
        <w:rPr>
          <w:rFonts w:ascii="Calibri" w:hAnsi="Calibri" w:cs="Calibri"/>
          <w:szCs w:val="24"/>
        </w:rPr>
        <w:t xml:space="preserve">, a także kontakt </w:t>
      </w:r>
      <w:r w:rsidR="00D55464">
        <w:rPr>
          <w:rFonts w:ascii="Calibri" w:hAnsi="Calibri" w:cs="Calibri"/>
          <w:szCs w:val="24"/>
        </w:rPr>
        <w:t xml:space="preserve">z </w:t>
      </w:r>
      <w:r w:rsidR="0083000F">
        <w:rPr>
          <w:rFonts w:ascii="Calibri" w:hAnsi="Calibri" w:cs="Calibri"/>
          <w:szCs w:val="24"/>
        </w:rPr>
        <w:t>beneficjentem</w:t>
      </w:r>
      <w:r w:rsidR="00D55464">
        <w:rPr>
          <w:rFonts w:ascii="Calibri" w:hAnsi="Calibri" w:cs="Calibri"/>
          <w:szCs w:val="24"/>
        </w:rPr>
        <w:t xml:space="preserve"> </w:t>
      </w:r>
      <w:r w:rsidR="007A739E">
        <w:rPr>
          <w:rFonts w:ascii="Calibri" w:hAnsi="Calibri" w:cs="Calibri"/>
          <w:szCs w:val="24"/>
        </w:rPr>
        <w:t>poprzez</w:t>
      </w:r>
      <w:r w:rsidR="00975D4F">
        <w:rPr>
          <w:rFonts w:ascii="Calibri" w:hAnsi="Calibri" w:cs="Calibri"/>
          <w:szCs w:val="24"/>
        </w:rPr>
        <w:t xml:space="preserve"> </w:t>
      </w:r>
      <w:r w:rsidR="00091FD4">
        <w:rPr>
          <w:rFonts w:ascii="Calibri" w:hAnsi="Calibri" w:cs="Calibri"/>
          <w:szCs w:val="24"/>
        </w:rPr>
        <w:t>C</w:t>
      </w:r>
      <w:r w:rsidR="0022409F">
        <w:rPr>
          <w:rFonts w:ascii="Calibri" w:hAnsi="Calibri" w:cs="Calibri"/>
          <w:szCs w:val="24"/>
        </w:rPr>
        <w:t xml:space="preserve">entra </w:t>
      </w:r>
      <w:r w:rsidR="00ED13EF">
        <w:rPr>
          <w:rFonts w:ascii="Calibri" w:hAnsi="Calibri" w:cs="Calibri"/>
          <w:szCs w:val="24"/>
        </w:rPr>
        <w:t>I</w:t>
      </w:r>
      <w:r w:rsidR="00975D4F">
        <w:rPr>
          <w:rFonts w:ascii="Calibri" w:hAnsi="Calibri" w:cs="Calibri"/>
          <w:szCs w:val="24"/>
        </w:rPr>
        <w:t>nformacyjno-</w:t>
      </w:r>
      <w:r w:rsidR="00ED13EF">
        <w:rPr>
          <w:rFonts w:ascii="Calibri" w:hAnsi="Calibri" w:cs="Calibri"/>
          <w:szCs w:val="24"/>
        </w:rPr>
        <w:t>D</w:t>
      </w:r>
      <w:r w:rsidR="00975D4F">
        <w:rPr>
          <w:rFonts w:ascii="Calibri" w:hAnsi="Calibri" w:cs="Calibri"/>
          <w:szCs w:val="24"/>
        </w:rPr>
        <w:t>oradcz</w:t>
      </w:r>
      <w:r w:rsidR="007A739E">
        <w:rPr>
          <w:rFonts w:ascii="Calibri" w:hAnsi="Calibri" w:cs="Calibri"/>
          <w:szCs w:val="24"/>
        </w:rPr>
        <w:t>e</w:t>
      </w:r>
      <w:r w:rsidR="00975D4F">
        <w:rPr>
          <w:rFonts w:ascii="Calibri" w:hAnsi="Calibri" w:cs="Calibri"/>
          <w:szCs w:val="24"/>
        </w:rPr>
        <w:t>.</w:t>
      </w:r>
    </w:p>
    <w:p w14:paraId="4546521F" w14:textId="4E8FB29C" w:rsidR="00F8384E" w:rsidRPr="00D909C8" w:rsidRDefault="00F8384E" w:rsidP="00F8384E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D909C8">
        <w:rPr>
          <w:rFonts w:ascii="Calibri" w:hAnsi="Calibri" w:cs="Calibri"/>
          <w:szCs w:val="24"/>
        </w:rPr>
        <w:t xml:space="preserve">W ramach współpracy z realizatorem </w:t>
      </w:r>
      <w:r w:rsidR="00D909C8">
        <w:rPr>
          <w:rFonts w:ascii="Calibri" w:hAnsi="Calibri" w:cs="Calibri"/>
          <w:szCs w:val="24"/>
        </w:rPr>
        <w:t xml:space="preserve">logistycznym </w:t>
      </w:r>
      <w:r w:rsidRPr="00D909C8">
        <w:rPr>
          <w:rFonts w:ascii="Calibri" w:hAnsi="Calibri" w:cs="Calibri"/>
          <w:szCs w:val="24"/>
        </w:rPr>
        <w:t xml:space="preserve">zadania </w:t>
      </w:r>
      <w:r w:rsidR="009C0514">
        <w:rPr>
          <w:rFonts w:ascii="Calibri" w:hAnsi="Calibri" w:cs="Calibri"/>
          <w:szCs w:val="24"/>
        </w:rPr>
        <w:t xml:space="preserve">oraz </w:t>
      </w:r>
      <w:r w:rsidR="0083000F">
        <w:rPr>
          <w:rFonts w:ascii="Calibri" w:hAnsi="Calibri" w:cs="Calibri"/>
          <w:szCs w:val="24"/>
        </w:rPr>
        <w:t>beneficjentem,</w:t>
      </w:r>
      <w:r w:rsidR="00D55464">
        <w:rPr>
          <w:rFonts w:ascii="Calibri" w:hAnsi="Calibri" w:cs="Calibri"/>
          <w:szCs w:val="24"/>
        </w:rPr>
        <w:t xml:space="preserve"> </w:t>
      </w:r>
      <w:r w:rsidRPr="00D909C8">
        <w:rPr>
          <w:rFonts w:ascii="Calibri" w:hAnsi="Calibri" w:cs="Calibri"/>
          <w:szCs w:val="24"/>
        </w:rPr>
        <w:t xml:space="preserve">PFRON </w:t>
      </w:r>
      <w:r w:rsidR="0022409F">
        <w:rPr>
          <w:rFonts w:ascii="Calibri" w:hAnsi="Calibri" w:cs="Calibri"/>
          <w:szCs w:val="24"/>
        </w:rPr>
        <w:t>z</w:t>
      </w:r>
      <w:r w:rsidR="006B37A3">
        <w:rPr>
          <w:rFonts w:ascii="Calibri" w:hAnsi="Calibri" w:cs="Calibri"/>
          <w:szCs w:val="24"/>
        </w:rPr>
        <w:t>obowiązany jest</w:t>
      </w:r>
      <w:r w:rsidR="006B37A3" w:rsidRPr="00D909C8">
        <w:rPr>
          <w:rFonts w:ascii="Calibri" w:hAnsi="Calibri" w:cs="Calibri"/>
          <w:szCs w:val="24"/>
        </w:rPr>
        <w:t xml:space="preserve"> </w:t>
      </w:r>
      <w:r w:rsidRPr="00D909C8">
        <w:rPr>
          <w:rFonts w:ascii="Calibri" w:hAnsi="Calibri" w:cs="Calibri"/>
          <w:szCs w:val="24"/>
        </w:rPr>
        <w:t>do:</w:t>
      </w:r>
    </w:p>
    <w:p w14:paraId="35C947C1" w14:textId="42616786" w:rsidR="00F8384E" w:rsidRPr="009C0514" w:rsidRDefault="00F8384E" w:rsidP="004034AF">
      <w:pPr>
        <w:pStyle w:val="Akapitzlist"/>
        <w:numPr>
          <w:ilvl w:val="1"/>
          <w:numId w:val="27"/>
        </w:numPr>
        <w:spacing w:after="0" w:line="276" w:lineRule="auto"/>
        <w:ind w:left="850" w:hanging="425"/>
        <w:contextualSpacing w:val="0"/>
        <w:rPr>
          <w:rFonts w:ascii="Calibri" w:hAnsi="Calibri" w:cs="Calibri"/>
          <w:szCs w:val="24"/>
        </w:rPr>
      </w:pPr>
      <w:r w:rsidRPr="009C0514">
        <w:rPr>
          <w:rFonts w:ascii="Calibri" w:hAnsi="Calibri" w:cs="Calibri"/>
          <w:szCs w:val="24"/>
        </w:rPr>
        <w:t>przygotowania katalogu zakupionych w ramach programu technologii wspomagających zawierającego:</w:t>
      </w:r>
    </w:p>
    <w:p w14:paraId="05D27E73" w14:textId="77777777" w:rsidR="00F8384E" w:rsidRPr="00D909C8" w:rsidRDefault="00F8384E" w:rsidP="00003D0A">
      <w:pPr>
        <w:spacing w:after="0" w:line="276" w:lineRule="auto"/>
        <w:ind w:left="1134" w:hanging="283"/>
        <w:rPr>
          <w:rFonts w:ascii="Calibri" w:hAnsi="Calibri" w:cs="Calibri"/>
          <w:szCs w:val="24"/>
        </w:rPr>
      </w:pPr>
      <w:r w:rsidRPr="00D909C8">
        <w:rPr>
          <w:rFonts w:ascii="Calibri" w:hAnsi="Calibri" w:cs="Calibri"/>
          <w:szCs w:val="24"/>
        </w:rPr>
        <w:t>a)</w:t>
      </w:r>
      <w:r w:rsidRPr="00D909C8">
        <w:rPr>
          <w:rFonts w:ascii="Calibri" w:hAnsi="Calibri" w:cs="Calibri"/>
          <w:szCs w:val="24"/>
        </w:rPr>
        <w:tab/>
        <w:t>nazwę każdej technologii wspomagającej,</w:t>
      </w:r>
    </w:p>
    <w:p w14:paraId="7749B241" w14:textId="77777777" w:rsidR="00F8384E" w:rsidRPr="00D909C8" w:rsidRDefault="00F8384E" w:rsidP="004034AF">
      <w:pPr>
        <w:spacing w:after="0" w:line="276" w:lineRule="auto"/>
        <w:ind w:left="851"/>
        <w:rPr>
          <w:rFonts w:ascii="Calibri" w:hAnsi="Calibri" w:cs="Calibri"/>
          <w:szCs w:val="24"/>
        </w:rPr>
      </w:pPr>
      <w:r w:rsidRPr="00D909C8">
        <w:rPr>
          <w:rFonts w:ascii="Calibri" w:hAnsi="Calibri" w:cs="Calibri"/>
          <w:szCs w:val="24"/>
        </w:rPr>
        <w:t>b)</w:t>
      </w:r>
      <w:r w:rsidRPr="00D909C8">
        <w:rPr>
          <w:rFonts w:ascii="Calibri" w:hAnsi="Calibri" w:cs="Calibri"/>
          <w:szCs w:val="24"/>
        </w:rPr>
        <w:tab/>
        <w:t>liczbę zakupionego sprzętu,</w:t>
      </w:r>
    </w:p>
    <w:p w14:paraId="61485575" w14:textId="77777777" w:rsidR="00F8384E" w:rsidRPr="00D909C8" w:rsidRDefault="00F8384E" w:rsidP="004034AF">
      <w:pPr>
        <w:spacing w:after="0" w:line="276" w:lineRule="auto"/>
        <w:ind w:left="851"/>
        <w:rPr>
          <w:rFonts w:ascii="Calibri" w:hAnsi="Calibri" w:cs="Calibri"/>
          <w:szCs w:val="24"/>
        </w:rPr>
      </w:pPr>
      <w:r w:rsidRPr="00D909C8">
        <w:rPr>
          <w:rFonts w:ascii="Calibri" w:hAnsi="Calibri" w:cs="Calibri"/>
          <w:szCs w:val="24"/>
        </w:rPr>
        <w:t>c)</w:t>
      </w:r>
      <w:r w:rsidRPr="00D909C8">
        <w:rPr>
          <w:rFonts w:ascii="Calibri" w:hAnsi="Calibri" w:cs="Calibri"/>
          <w:szCs w:val="24"/>
        </w:rPr>
        <w:tab/>
        <w:t>wartość jednostkową każdej technologii wspomagającej,</w:t>
      </w:r>
    </w:p>
    <w:p w14:paraId="2F034E6F" w14:textId="77777777" w:rsidR="00F8384E" w:rsidRPr="00D909C8" w:rsidRDefault="00F8384E" w:rsidP="004034AF">
      <w:pPr>
        <w:spacing w:after="0" w:line="276" w:lineRule="auto"/>
        <w:ind w:left="851"/>
        <w:rPr>
          <w:rFonts w:ascii="Calibri" w:hAnsi="Calibri" w:cs="Calibri"/>
          <w:szCs w:val="24"/>
        </w:rPr>
      </w:pPr>
      <w:r w:rsidRPr="00D909C8">
        <w:rPr>
          <w:rFonts w:ascii="Calibri" w:hAnsi="Calibri" w:cs="Calibri"/>
          <w:szCs w:val="24"/>
        </w:rPr>
        <w:t>d)</w:t>
      </w:r>
      <w:r w:rsidRPr="00D909C8">
        <w:rPr>
          <w:rFonts w:ascii="Calibri" w:hAnsi="Calibri" w:cs="Calibri"/>
          <w:szCs w:val="24"/>
        </w:rPr>
        <w:tab/>
        <w:t>opis każdej technologii wspomagającej,</w:t>
      </w:r>
    </w:p>
    <w:p w14:paraId="2CE4C580" w14:textId="77777777" w:rsidR="00F8384E" w:rsidRPr="00D909C8" w:rsidRDefault="00F8384E" w:rsidP="004034AF">
      <w:pPr>
        <w:spacing w:after="0" w:line="276" w:lineRule="auto"/>
        <w:ind w:left="851"/>
        <w:rPr>
          <w:rFonts w:ascii="Calibri" w:hAnsi="Calibri" w:cs="Calibri"/>
          <w:szCs w:val="24"/>
        </w:rPr>
      </w:pPr>
      <w:r w:rsidRPr="00D909C8">
        <w:rPr>
          <w:rFonts w:ascii="Calibri" w:hAnsi="Calibri" w:cs="Calibri"/>
          <w:szCs w:val="24"/>
        </w:rPr>
        <w:t>e)</w:t>
      </w:r>
      <w:r w:rsidRPr="00D909C8">
        <w:rPr>
          <w:rFonts w:ascii="Calibri" w:hAnsi="Calibri" w:cs="Calibri"/>
          <w:szCs w:val="24"/>
        </w:rPr>
        <w:tab/>
        <w:t>wykaz podstawowych części zamiennych (np. opona, dętka, akumulator),</w:t>
      </w:r>
    </w:p>
    <w:p w14:paraId="5F799CC9" w14:textId="5DB3B273" w:rsidR="00F8384E" w:rsidRPr="00D909C8" w:rsidRDefault="00F8384E" w:rsidP="004034AF">
      <w:pPr>
        <w:spacing w:after="0" w:line="276" w:lineRule="auto"/>
        <w:ind w:left="851"/>
        <w:rPr>
          <w:rFonts w:ascii="Calibri" w:hAnsi="Calibri" w:cs="Calibri"/>
          <w:szCs w:val="24"/>
        </w:rPr>
      </w:pPr>
      <w:r w:rsidRPr="00D909C8">
        <w:rPr>
          <w:rFonts w:ascii="Calibri" w:hAnsi="Calibri" w:cs="Calibri"/>
          <w:szCs w:val="24"/>
        </w:rPr>
        <w:t>f)</w:t>
      </w:r>
      <w:r w:rsidRPr="00D909C8">
        <w:rPr>
          <w:rFonts w:ascii="Calibri" w:hAnsi="Calibri" w:cs="Calibri"/>
          <w:szCs w:val="24"/>
        </w:rPr>
        <w:tab/>
        <w:t>instrukcje obsługi każdej technologii wspomagającej w formacie PDF</w:t>
      </w:r>
      <w:r w:rsidR="004A7DF3">
        <w:rPr>
          <w:rFonts w:ascii="Calibri" w:hAnsi="Calibri" w:cs="Calibri"/>
          <w:szCs w:val="24"/>
        </w:rPr>
        <w:t>.</w:t>
      </w:r>
    </w:p>
    <w:p w14:paraId="63E9C1FF" w14:textId="61D0D7D8" w:rsidR="009C0514" w:rsidRDefault="00F8384E" w:rsidP="001649EC">
      <w:pPr>
        <w:pStyle w:val="Akapitzlist"/>
        <w:numPr>
          <w:ilvl w:val="1"/>
          <w:numId w:val="27"/>
        </w:numPr>
        <w:spacing w:line="276" w:lineRule="auto"/>
        <w:ind w:left="851" w:hanging="425"/>
        <w:rPr>
          <w:rFonts w:ascii="Calibri" w:hAnsi="Calibri" w:cs="Calibri"/>
          <w:szCs w:val="24"/>
        </w:rPr>
      </w:pPr>
      <w:r w:rsidRPr="009C0514">
        <w:rPr>
          <w:rFonts w:ascii="Calibri" w:hAnsi="Calibri" w:cs="Calibri"/>
          <w:szCs w:val="24"/>
        </w:rPr>
        <w:t>prowadzenia ewidencji i oznakowania zakupionych technologii wspomagających etykietami PFRON – w przypadku, gdy rozmiar lub przeznaczenie technologii to umożliwia</w:t>
      </w:r>
      <w:r w:rsidR="004A7DF3">
        <w:rPr>
          <w:rFonts w:ascii="Calibri" w:hAnsi="Calibri" w:cs="Calibri"/>
          <w:szCs w:val="24"/>
        </w:rPr>
        <w:t>;</w:t>
      </w:r>
    </w:p>
    <w:p w14:paraId="23F555DB" w14:textId="633AC258" w:rsidR="004A7DF3" w:rsidRDefault="004A7DF3" w:rsidP="001649EC">
      <w:pPr>
        <w:pStyle w:val="Akapitzlist"/>
        <w:numPr>
          <w:ilvl w:val="1"/>
          <w:numId w:val="27"/>
        </w:numPr>
        <w:spacing w:line="276" w:lineRule="auto"/>
        <w:ind w:left="851" w:hanging="42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bieżącego doposażania wypożyczalni w technologie wspomagające, zgodnie z</w:t>
      </w:r>
      <w:r w:rsidR="004034AF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wytycznymi zespołu ds. technologii;</w:t>
      </w:r>
    </w:p>
    <w:p w14:paraId="2175428B" w14:textId="54A78736" w:rsidR="009C0514" w:rsidRPr="001649EC" w:rsidRDefault="00792F38" w:rsidP="001649EC">
      <w:pPr>
        <w:pStyle w:val="Akapitzlist"/>
        <w:numPr>
          <w:ilvl w:val="1"/>
          <w:numId w:val="27"/>
        </w:numPr>
        <w:spacing w:line="276" w:lineRule="auto"/>
        <w:ind w:left="851" w:hanging="42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przygotowania i udostępnienia systemu </w:t>
      </w:r>
      <w:r w:rsidR="006B37A3">
        <w:rPr>
          <w:rFonts w:ascii="Calibri" w:hAnsi="Calibri" w:cs="Calibri"/>
          <w:szCs w:val="24"/>
        </w:rPr>
        <w:t xml:space="preserve">SOW </w:t>
      </w:r>
      <w:r>
        <w:rPr>
          <w:rFonts w:ascii="Calibri" w:hAnsi="Calibri" w:cs="Calibri"/>
          <w:szCs w:val="24"/>
        </w:rPr>
        <w:t>do obsługi informatycznej programu</w:t>
      </w:r>
      <w:r w:rsidR="00600B34">
        <w:rPr>
          <w:rFonts w:ascii="Calibri" w:hAnsi="Calibri" w:cs="Calibri"/>
          <w:szCs w:val="24"/>
        </w:rPr>
        <w:t xml:space="preserve"> oraz infolinii.</w:t>
      </w:r>
    </w:p>
    <w:p w14:paraId="3375EB04" w14:textId="37826BFB" w:rsidR="00F8384E" w:rsidRPr="009C0514" w:rsidRDefault="009C0514" w:rsidP="004034AF">
      <w:pPr>
        <w:spacing w:before="240" w:after="240" w:line="276" w:lineRule="auto"/>
        <w:ind w:left="425" w:hanging="425"/>
        <w:rPr>
          <w:rFonts w:ascii="Calibri" w:hAnsi="Calibri" w:cs="Calibri"/>
          <w:szCs w:val="24"/>
        </w:rPr>
      </w:pPr>
      <w:r w:rsidRPr="009C0514">
        <w:rPr>
          <w:rFonts w:ascii="Calibri" w:hAnsi="Calibri" w:cs="Calibri"/>
          <w:b/>
          <w:bCs/>
          <w:szCs w:val="24"/>
        </w:rPr>
        <w:t xml:space="preserve">Paragraf </w:t>
      </w:r>
      <w:r>
        <w:rPr>
          <w:rFonts w:ascii="Calibri" w:hAnsi="Calibri" w:cs="Calibri"/>
          <w:b/>
          <w:bCs/>
          <w:szCs w:val="24"/>
        </w:rPr>
        <w:t>11</w:t>
      </w:r>
      <w:r w:rsidRPr="009C0514">
        <w:rPr>
          <w:rFonts w:ascii="Calibri" w:hAnsi="Calibri" w:cs="Calibri"/>
          <w:b/>
          <w:bCs/>
          <w:szCs w:val="24"/>
        </w:rPr>
        <w:t xml:space="preserve">. Zadania </w:t>
      </w:r>
      <w:r>
        <w:rPr>
          <w:rFonts w:ascii="Calibri" w:hAnsi="Calibri" w:cs="Calibri"/>
          <w:b/>
          <w:bCs/>
          <w:szCs w:val="24"/>
        </w:rPr>
        <w:t>realizatora logistycznego</w:t>
      </w:r>
    </w:p>
    <w:p w14:paraId="276AACB5" w14:textId="4522FF96" w:rsidR="005C0697" w:rsidRPr="009D75E4" w:rsidRDefault="005C0697" w:rsidP="009D75E4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D75E4">
        <w:rPr>
          <w:rFonts w:ascii="Calibri" w:hAnsi="Calibri" w:cs="Calibri"/>
          <w:szCs w:val="24"/>
        </w:rPr>
        <w:t>Zakres ogólny:</w:t>
      </w:r>
    </w:p>
    <w:p w14:paraId="1D6D3DF8" w14:textId="683B0107" w:rsidR="009D75E4" w:rsidRDefault="00EC3178" w:rsidP="009C0514">
      <w:pPr>
        <w:pStyle w:val="Akapitzlist"/>
        <w:numPr>
          <w:ilvl w:val="0"/>
          <w:numId w:val="24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</w:t>
      </w:r>
      <w:r w:rsidR="005C0697" w:rsidRPr="009D75E4">
        <w:rPr>
          <w:rFonts w:ascii="Calibri" w:hAnsi="Calibri" w:cs="Calibri"/>
          <w:szCs w:val="24"/>
        </w:rPr>
        <w:t xml:space="preserve">ypożyczalnia technologii wspomagających dla osób </w:t>
      </w:r>
      <w:r w:rsidR="00D55464" w:rsidRPr="007E708E">
        <w:rPr>
          <w:rFonts w:ascii="Calibri" w:hAnsi="Calibri" w:cs="Calibri"/>
          <w:szCs w:val="24"/>
        </w:rPr>
        <w:t>z niepełnosprawnością</w:t>
      </w:r>
      <w:r w:rsidR="00D55464">
        <w:rPr>
          <w:rFonts w:ascii="Calibri" w:hAnsi="Calibri" w:cs="Calibri"/>
          <w:szCs w:val="24"/>
        </w:rPr>
        <w:t xml:space="preserve"> </w:t>
      </w:r>
      <w:r w:rsidR="005C0697" w:rsidRPr="009D75E4">
        <w:rPr>
          <w:rFonts w:ascii="Calibri" w:hAnsi="Calibri" w:cs="Calibri"/>
          <w:szCs w:val="24"/>
        </w:rPr>
        <w:t xml:space="preserve">to placówka </w:t>
      </w:r>
      <w:r w:rsidR="002768BE" w:rsidRPr="009D75E4">
        <w:rPr>
          <w:rFonts w:ascii="Calibri" w:hAnsi="Calibri" w:cs="Calibri"/>
          <w:szCs w:val="24"/>
        </w:rPr>
        <w:t xml:space="preserve">dostępna, </w:t>
      </w:r>
      <w:r w:rsidR="005C0697" w:rsidRPr="009D75E4">
        <w:rPr>
          <w:rFonts w:ascii="Calibri" w:hAnsi="Calibri" w:cs="Calibri"/>
          <w:szCs w:val="24"/>
        </w:rPr>
        <w:t>dysponująca magazynem, mogącym pomieścić otrzymany od PFRON sprzęt</w:t>
      </w:r>
      <w:r w:rsidR="002768BE" w:rsidRPr="009D75E4">
        <w:rPr>
          <w:rFonts w:ascii="Calibri" w:hAnsi="Calibri" w:cs="Calibri"/>
          <w:szCs w:val="24"/>
        </w:rPr>
        <w:t>, posiadająca zaplecze serwisowe</w:t>
      </w:r>
      <w:r w:rsidR="005C0697" w:rsidRPr="009D75E4">
        <w:rPr>
          <w:rFonts w:ascii="Calibri" w:hAnsi="Calibri" w:cs="Calibri"/>
          <w:szCs w:val="24"/>
        </w:rPr>
        <w:t xml:space="preserve"> oraz system teleinformatyczny, umożliwiający obsługę</w:t>
      </w:r>
      <w:r w:rsidR="00D55464">
        <w:rPr>
          <w:rFonts w:ascii="Calibri" w:hAnsi="Calibri" w:cs="Calibri"/>
          <w:szCs w:val="24"/>
        </w:rPr>
        <w:t xml:space="preserve"> </w:t>
      </w:r>
      <w:r w:rsidR="0083000F">
        <w:rPr>
          <w:rFonts w:ascii="Calibri" w:hAnsi="Calibri" w:cs="Calibri"/>
          <w:szCs w:val="24"/>
        </w:rPr>
        <w:t>beneficjentów</w:t>
      </w:r>
      <w:r w:rsidR="005C0697" w:rsidRPr="009D75E4">
        <w:rPr>
          <w:rFonts w:ascii="Calibri" w:hAnsi="Calibri" w:cs="Calibri"/>
          <w:szCs w:val="24"/>
        </w:rPr>
        <w:t xml:space="preserve"> programu</w:t>
      </w:r>
      <w:r>
        <w:rPr>
          <w:rFonts w:ascii="Calibri" w:hAnsi="Calibri" w:cs="Calibri"/>
          <w:szCs w:val="24"/>
        </w:rPr>
        <w:t>;</w:t>
      </w:r>
    </w:p>
    <w:p w14:paraId="629320D2" w14:textId="1A07060C" w:rsidR="002842BB" w:rsidRDefault="00EC3178" w:rsidP="009C0514">
      <w:pPr>
        <w:pStyle w:val="Akapitzlist"/>
        <w:numPr>
          <w:ilvl w:val="0"/>
          <w:numId w:val="24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</w:t>
      </w:r>
      <w:r w:rsidR="002842BB">
        <w:rPr>
          <w:rFonts w:ascii="Calibri" w:hAnsi="Calibri" w:cs="Calibri"/>
          <w:szCs w:val="24"/>
        </w:rPr>
        <w:t xml:space="preserve">o prowadzenia działalności wypożyczalni niezbędne jest zatrudnienie odpowiedniej kadry i zapewnienie usług, które zagwarantują dostarczenie zamówionych technologii wspomagających do miejsca wskazanego przez </w:t>
      </w:r>
      <w:r w:rsidR="0083000F">
        <w:rPr>
          <w:rFonts w:ascii="Calibri" w:hAnsi="Calibri" w:cs="Calibri"/>
          <w:szCs w:val="24"/>
        </w:rPr>
        <w:t>beneficjenta</w:t>
      </w:r>
      <w:r w:rsidR="000601EB">
        <w:rPr>
          <w:rFonts w:ascii="Calibri" w:hAnsi="Calibri" w:cs="Calibri"/>
          <w:szCs w:val="24"/>
        </w:rPr>
        <w:t xml:space="preserve"> </w:t>
      </w:r>
      <w:r w:rsidR="002842BB">
        <w:rPr>
          <w:rFonts w:ascii="Calibri" w:hAnsi="Calibri" w:cs="Calibri"/>
          <w:szCs w:val="24"/>
        </w:rPr>
        <w:t xml:space="preserve">lub </w:t>
      </w:r>
      <w:r w:rsidR="00DC1E99">
        <w:rPr>
          <w:rFonts w:ascii="Calibri" w:hAnsi="Calibri" w:cs="Calibri"/>
          <w:szCs w:val="24"/>
        </w:rPr>
        <w:t>je</w:t>
      </w:r>
      <w:r w:rsidR="0083000F">
        <w:rPr>
          <w:rFonts w:ascii="Calibri" w:hAnsi="Calibri" w:cs="Calibri"/>
          <w:szCs w:val="24"/>
        </w:rPr>
        <w:t>go</w:t>
      </w:r>
      <w:r w:rsidR="002842BB">
        <w:rPr>
          <w:rFonts w:ascii="Calibri" w:hAnsi="Calibri" w:cs="Calibri"/>
          <w:szCs w:val="24"/>
        </w:rPr>
        <w:t xml:space="preserve"> przedstawiciela ustawowego oraz zapewnią świadczenie regularnego serwisu wynajętych urządzeń;</w:t>
      </w:r>
    </w:p>
    <w:p w14:paraId="79F7AF20" w14:textId="0E216DEA" w:rsidR="002842BB" w:rsidRPr="002842BB" w:rsidRDefault="002D43E2" w:rsidP="009C0514">
      <w:pPr>
        <w:pStyle w:val="Akapitzlist"/>
        <w:numPr>
          <w:ilvl w:val="0"/>
          <w:numId w:val="24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operator logistyczny </w:t>
      </w:r>
      <w:r w:rsidR="002842BB" w:rsidRPr="002842BB">
        <w:rPr>
          <w:rFonts w:ascii="Calibri" w:hAnsi="Calibri" w:cs="Calibri"/>
          <w:szCs w:val="24"/>
        </w:rPr>
        <w:t>zobowiązan</w:t>
      </w:r>
      <w:r>
        <w:rPr>
          <w:rFonts w:ascii="Calibri" w:hAnsi="Calibri" w:cs="Calibri"/>
          <w:szCs w:val="24"/>
        </w:rPr>
        <w:t>y</w:t>
      </w:r>
      <w:r w:rsidR="002842BB" w:rsidRPr="002842BB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jest</w:t>
      </w:r>
      <w:r w:rsidRPr="002842BB">
        <w:rPr>
          <w:rFonts w:ascii="Calibri" w:hAnsi="Calibri" w:cs="Calibri"/>
          <w:szCs w:val="24"/>
        </w:rPr>
        <w:t xml:space="preserve"> </w:t>
      </w:r>
      <w:r w:rsidR="002842BB" w:rsidRPr="002842BB">
        <w:rPr>
          <w:rFonts w:ascii="Calibri" w:hAnsi="Calibri" w:cs="Calibri"/>
          <w:szCs w:val="24"/>
        </w:rPr>
        <w:t>do odebrania z magazynów RARS technologii wspomagających wyszczególnionych w umowie</w:t>
      </w:r>
      <w:r w:rsidR="002842BB">
        <w:rPr>
          <w:rFonts w:ascii="Calibri" w:hAnsi="Calibri" w:cs="Calibri"/>
          <w:szCs w:val="24"/>
        </w:rPr>
        <w:t>;</w:t>
      </w:r>
    </w:p>
    <w:p w14:paraId="1C45299A" w14:textId="31116F97" w:rsidR="005C0697" w:rsidRPr="009D75E4" w:rsidRDefault="00EC3178" w:rsidP="009C0514">
      <w:pPr>
        <w:pStyle w:val="Akapitzlist"/>
        <w:numPr>
          <w:ilvl w:val="0"/>
          <w:numId w:val="24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</w:t>
      </w:r>
      <w:r w:rsidR="002842BB" w:rsidRPr="002842BB">
        <w:rPr>
          <w:rFonts w:ascii="Calibri" w:hAnsi="Calibri" w:cs="Calibri"/>
          <w:szCs w:val="24"/>
        </w:rPr>
        <w:t xml:space="preserve">zczegółowe obowiązki realizatora </w:t>
      </w:r>
      <w:r w:rsidR="001649EC">
        <w:rPr>
          <w:rFonts w:ascii="Calibri" w:hAnsi="Calibri" w:cs="Calibri"/>
          <w:szCs w:val="24"/>
        </w:rPr>
        <w:t xml:space="preserve">logistycznego </w:t>
      </w:r>
      <w:r w:rsidR="002842BB" w:rsidRPr="002842BB">
        <w:rPr>
          <w:rFonts w:ascii="Calibri" w:hAnsi="Calibri" w:cs="Calibri"/>
          <w:szCs w:val="24"/>
        </w:rPr>
        <w:t xml:space="preserve">programu, a także zasady finansowania prowadzenia wypożyczalni, zostaną uregulowane w umowie łączącej realizatora </w:t>
      </w:r>
      <w:r w:rsidR="001649EC">
        <w:rPr>
          <w:rFonts w:ascii="Calibri" w:hAnsi="Calibri" w:cs="Calibri"/>
          <w:szCs w:val="24"/>
        </w:rPr>
        <w:t xml:space="preserve">logistycznego </w:t>
      </w:r>
      <w:r w:rsidR="002842BB" w:rsidRPr="002842BB">
        <w:rPr>
          <w:rFonts w:ascii="Calibri" w:hAnsi="Calibri" w:cs="Calibri"/>
          <w:szCs w:val="24"/>
        </w:rPr>
        <w:t>z PFRON.</w:t>
      </w:r>
    </w:p>
    <w:p w14:paraId="39A27E7B" w14:textId="33826713" w:rsidR="005C0697" w:rsidRDefault="005C0697" w:rsidP="00D55464">
      <w:pPr>
        <w:pStyle w:val="Akapitzlist"/>
        <w:numPr>
          <w:ilvl w:val="0"/>
          <w:numId w:val="23"/>
        </w:numPr>
        <w:spacing w:before="120" w:after="0" w:line="276" w:lineRule="auto"/>
        <w:ind w:left="425" w:hanging="425"/>
        <w:contextualSpacing w:val="0"/>
        <w:rPr>
          <w:rFonts w:ascii="Calibri" w:hAnsi="Calibri" w:cs="Calibri"/>
          <w:szCs w:val="24"/>
        </w:rPr>
      </w:pPr>
      <w:r w:rsidRPr="002842BB">
        <w:rPr>
          <w:rFonts w:ascii="Calibri" w:hAnsi="Calibri" w:cs="Calibri"/>
          <w:szCs w:val="24"/>
        </w:rPr>
        <w:t xml:space="preserve">Realizator </w:t>
      </w:r>
      <w:r w:rsidR="001649EC">
        <w:rPr>
          <w:rFonts w:ascii="Calibri" w:hAnsi="Calibri" w:cs="Calibri"/>
          <w:szCs w:val="24"/>
        </w:rPr>
        <w:t xml:space="preserve">logistyczny </w:t>
      </w:r>
      <w:r w:rsidR="006B37A3">
        <w:rPr>
          <w:rFonts w:ascii="Calibri" w:hAnsi="Calibri" w:cs="Calibri"/>
          <w:szCs w:val="24"/>
        </w:rPr>
        <w:t>zobowiązany jest</w:t>
      </w:r>
      <w:r w:rsidRPr="002842BB">
        <w:rPr>
          <w:rFonts w:ascii="Calibri" w:hAnsi="Calibri" w:cs="Calibri"/>
          <w:szCs w:val="24"/>
        </w:rPr>
        <w:t xml:space="preserve"> do:</w:t>
      </w:r>
    </w:p>
    <w:p w14:paraId="0163F98B" w14:textId="788E7CF6" w:rsidR="00C41A18" w:rsidRPr="0090596B" w:rsidRDefault="002842BB" w:rsidP="004034AF">
      <w:pPr>
        <w:pStyle w:val="Akapitzlist"/>
        <w:numPr>
          <w:ilvl w:val="0"/>
          <w:numId w:val="2"/>
        </w:numPr>
        <w:spacing w:after="0" w:line="276" w:lineRule="auto"/>
        <w:ind w:left="850" w:hanging="425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="00C41A18" w:rsidRPr="0090596B">
        <w:rPr>
          <w:rFonts w:ascii="Calibri" w:hAnsi="Calibri" w:cs="Calibri"/>
          <w:szCs w:val="24"/>
        </w:rPr>
        <w:t xml:space="preserve">rowadzenia wypożyczalni </w:t>
      </w:r>
      <w:r w:rsidR="002768BE" w:rsidRPr="0090596B">
        <w:rPr>
          <w:rFonts w:ascii="Calibri" w:hAnsi="Calibri" w:cs="Calibri"/>
          <w:szCs w:val="24"/>
        </w:rPr>
        <w:t>spełniających wymagania dostępności określone w</w:t>
      </w:r>
      <w:r w:rsidR="00313D66">
        <w:rPr>
          <w:rFonts w:ascii="Calibri" w:hAnsi="Calibri" w:cs="Calibri"/>
          <w:szCs w:val="24"/>
        </w:rPr>
        <w:t> </w:t>
      </w:r>
      <w:r w:rsidR="002768BE" w:rsidRPr="0090596B">
        <w:rPr>
          <w:rFonts w:ascii="Calibri" w:hAnsi="Calibri" w:cs="Calibri"/>
          <w:szCs w:val="24"/>
        </w:rPr>
        <w:t>art</w:t>
      </w:r>
      <w:r w:rsidR="00313D66">
        <w:rPr>
          <w:rFonts w:ascii="Calibri" w:hAnsi="Calibri" w:cs="Calibri"/>
          <w:szCs w:val="24"/>
        </w:rPr>
        <w:t>ykule</w:t>
      </w:r>
      <w:r w:rsidR="002768BE" w:rsidRPr="0090596B">
        <w:rPr>
          <w:rFonts w:ascii="Calibri" w:hAnsi="Calibri" w:cs="Calibri"/>
          <w:szCs w:val="24"/>
        </w:rPr>
        <w:t xml:space="preserve"> 6 ustawy o zapewnianiu dostępności osobom ze szczególnymi potrzebami</w:t>
      </w:r>
      <w:r w:rsidR="00BA6BB6" w:rsidRPr="0090596B">
        <w:rPr>
          <w:rFonts w:ascii="Calibri" w:hAnsi="Calibri" w:cs="Calibri"/>
          <w:szCs w:val="24"/>
        </w:rPr>
        <w:t>;</w:t>
      </w:r>
    </w:p>
    <w:p w14:paraId="7368F4F4" w14:textId="5CDDD541" w:rsidR="00C41A18" w:rsidRPr="0090596B" w:rsidRDefault="002842BB" w:rsidP="009C0514">
      <w:pPr>
        <w:pStyle w:val="Akapitzlist"/>
        <w:numPr>
          <w:ilvl w:val="0"/>
          <w:numId w:val="2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</w:t>
      </w:r>
      <w:r w:rsidR="00C41A18" w:rsidRPr="0090596B">
        <w:rPr>
          <w:rFonts w:ascii="Calibri" w:hAnsi="Calibri" w:cs="Calibri"/>
          <w:szCs w:val="24"/>
        </w:rPr>
        <w:t>bezpieczenia powierzonych technologii wspomagających</w:t>
      </w:r>
      <w:r w:rsidR="008A0F42" w:rsidRPr="0090596B">
        <w:rPr>
          <w:rFonts w:ascii="Calibri" w:hAnsi="Calibri" w:cs="Calibri"/>
          <w:szCs w:val="24"/>
        </w:rPr>
        <w:t xml:space="preserve"> oraz przeniesienia cesji ubezpieczenia na PFRON</w:t>
      </w:r>
      <w:r w:rsidR="00BA6BB6" w:rsidRPr="0090596B">
        <w:rPr>
          <w:rFonts w:ascii="Calibri" w:hAnsi="Calibri" w:cs="Calibri"/>
          <w:szCs w:val="24"/>
        </w:rPr>
        <w:t>;</w:t>
      </w:r>
    </w:p>
    <w:p w14:paraId="5628E6DD" w14:textId="61443019" w:rsidR="00973D64" w:rsidRPr="0090596B" w:rsidRDefault="002842BB" w:rsidP="009C0514">
      <w:pPr>
        <w:pStyle w:val="Akapitzlist"/>
        <w:numPr>
          <w:ilvl w:val="0"/>
          <w:numId w:val="2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bookmarkStart w:id="7" w:name="_Hlk125191415"/>
      <w:r>
        <w:rPr>
          <w:rFonts w:ascii="Calibri" w:hAnsi="Calibri" w:cs="Calibri"/>
          <w:szCs w:val="24"/>
        </w:rPr>
        <w:t>z</w:t>
      </w:r>
      <w:r w:rsidR="00973D64" w:rsidRPr="0090596B">
        <w:rPr>
          <w:rFonts w:ascii="Calibri" w:hAnsi="Calibri" w:cs="Calibri"/>
          <w:szCs w:val="24"/>
        </w:rPr>
        <w:t xml:space="preserve">agwarantowania usługi </w:t>
      </w:r>
      <w:r w:rsidR="00BF1C2B" w:rsidRPr="00BF1C2B">
        <w:rPr>
          <w:rFonts w:ascii="Calibri" w:hAnsi="Calibri" w:cs="Calibri"/>
          <w:szCs w:val="24"/>
        </w:rPr>
        <w:t>wynajmu, dostawy, serwisu, dostosowania i</w:t>
      </w:r>
      <w:r w:rsidR="009013DA">
        <w:rPr>
          <w:rFonts w:ascii="Calibri" w:hAnsi="Calibri" w:cs="Calibri"/>
          <w:szCs w:val="24"/>
        </w:rPr>
        <w:t> </w:t>
      </w:r>
      <w:r w:rsidR="00BF1C2B" w:rsidRPr="00BF1C2B">
        <w:rPr>
          <w:rFonts w:ascii="Calibri" w:hAnsi="Calibri" w:cs="Calibri"/>
          <w:szCs w:val="24"/>
        </w:rPr>
        <w:t xml:space="preserve">skonfigurowania oraz instruktażu obsługi oferowanych </w:t>
      </w:r>
      <w:r w:rsidR="00E90DDD">
        <w:rPr>
          <w:rFonts w:ascii="Calibri" w:hAnsi="Calibri" w:cs="Calibri"/>
          <w:szCs w:val="24"/>
        </w:rPr>
        <w:t>technologii wspomagających</w:t>
      </w:r>
      <w:r w:rsidR="00BA6BB6" w:rsidRPr="0090596B">
        <w:rPr>
          <w:rFonts w:ascii="Calibri" w:hAnsi="Calibri" w:cs="Calibri"/>
          <w:szCs w:val="24"/>
        </w:rPr>
        <w:t>;</w:t>
      </w:r>
    </w:p>
    <w:bookmarkEnd w:id="7"/>
    <w:p w14:paraId="795FCAB0" w14:textId="56D578E5" w:rsidR="00C41A18" w:rsidRPr="0090596B" w:rsidRDefault="002842BB" w:rsidP="009C0514">
      <w:pPr>
        <w:pStyle w:val="Akapitzlist"/>
        <w:numPr>
          <w:ilvl w:val="0"/>
          <w:numId w:val="2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</w:t>
      </w:r>
      <w:r w:rsidR="00C41A18" w:rsidRPr="0090596B">
        <w:rPr>
          <w:rFonts w:ascii="Calibri" w:hAnsi="Calibri" w:cs="Calibri"/>
          <w:szCs w:val="24"/>
        </w:rPr>
        <w:t>ostarczenia w określonym umową terminie technologii wspomagającej i jej montażu</w:t>
      </w:r>
      <w:r w:rsidR="00BA6BB6" w:rsidRPr="0090596B">
        <w:rPr>
          <w:rFonts w:ascii="Calibri" w:hAnsi="Calibri" w:cs="Calibri"/>
          <w:szCs w:val="24"/>
        </w:rPr>
        <w:t>;</w:t>
      </w:r>
    </w:p>
    <w:p w14:paraId="6AEFBAB8" w14:textId="4DBCB970" w:rsidR="00C41A18" w:rsidRPr="0090596B" w:rsidRDefault="002842BB" w:rsidP="009C0514">
      <w:pPr>
        <w:pStyle w:val="Akapitzlist"/>
        <w:numPr>
          <w:ilvl w:val="0"/>
          <w:numId w:val="2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</w:t>
      </w:r>
      <w:r w:rsidR="00C41A18" w:rsidRPr="0090596B">
        <w:rPr>
          <w:rFonts w:ascii="Calibri" w:hAnsi="Calibri" w:cs="Calibri"/>
          <w:szCs w:val="24"/>
        </w:rPr>
        <w:t>dbioru i demontażu technologii wspomagającej po wygaśnięciu lub rozwiązaniu umowy</w:t>
      </w:r>
      <w:r w:rsidR="00BA6BB6" w:rsidRPr="0090596B">
        <w:rPr>
          <w:rFonts w:ascii="Calibri" w:hAnsi="Calibri" w:cs="Calibri"/>
          <w:szCs w:val="24"/>
        </w:rPr>
        <w:t>;</w:t>
      </w:r>
    </w:p>
    <w:p w14:paraId="09DB1D8F" w14:textId="4175CF46" w:rsidR="00C41A18" w:rsidRPr="0090596B" w:rsidRDefault="002842BB" w:rsidP="009C0514">
      <w:pPr>
        <w:pStyle w:val="Akapitzlist"/>
        <w:numPr>
          <w:ilvl w:val="0"/>
          <w:numId w:val="2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="00C41A18" w:rsidRPr="0090596B">
        <w:rPr>
          <w:rFonts w:ascii="Calibri" w:hAnsi="Calibri" w:cs="Calibri"/>
          <w:szCs w:val="24"/>
        </w:rPr>
        <w:t>rzeszkoleni</w:t>
      </w:r>
      <w:r w:rsidR="00BF1C2B">
        <w:rPr>
          <w:rFonts w:ascii="Calibri" w:hAnsi="Calibri" w:cs="Calibri"/>
          <w:szCs w:val="24"/>
        </w:rPr>
        <w:t>u</w:t>
      </w:r>
      <w:r w:rsidR="00C41A18" w:rsidRPr="0090596B">
        <w:rPr>
          <w:rFonts w:ascii="Calibri" w:hAnsi="Calibri" w:cs="Calibri"/>
          <w:szCs w:val="24"/>
        </w:rPr>
        <w:t xml:space="preserve"> </w:t>
      </w:r>
      <w:r w:rsidR="0083000F">
        <w:rPr>
          <w:rFonts w:ascii="Calibri" w:hAnsi="Calibri" w:cs="Calibri"/>
          <w:szCs w:val="24"/>
        </w:rPr>
        <w:t>beneficjenta</w:t>
      </w:r>
      <w:r w:rsidR="00C41A18" w:rsidRPr="0090596B">
        <w:rPr>
          <w:rFonts w:ascii="Calibri" w:hAnsi="Calibri" w:cs="Calibri"/>
          <w:szCs w:val="24"/>
        </w:rPr>
        <w:t>, opiekuna lub asystenta w zakresie obsługi technologii wspomagającej</w:t>
      </w:r>
      <w:r w:rsidR="00BA6BB6" w:rsidRPr="0090596B">
        <w:rPr>
          <w:rFonts w:ascii="Calibri" w:hAnsi="Calibri" w:cs="Calibri"/>
          <w:szCs w:val="24"/>
        </w:rPr>
        <w:t>;</w:t>
      </w:r>
    </w:p>
    <w:p w14:paraId="36099C0A" w14:textId="60DE62B6" w:rsidR="00C41A18" w:rsidRPr="0090596B" w:rsidRDefault="002842BB" w:rsidP="009C0514">
      <w:pPr>
        <w:pStyle w:val="Akapitzlist"/>
        <w:numPr>
          <w:ilvl w:val="0"/>
          <w:numId w:val="2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ś</w:t>
      </w:r>
      <w:r w:rsidR="00C41A18" w:rsidRPr="0090596B">
        <w:rPr>
          <w:rFonts w:ascii="Calibri" w:hAnsi="Calibri" w:cs="Calibri"/>
          <w:szCs w:val="24"/>
        </w:rPr>
        <w:t>wiadczenia usług serwisowych dla technologii wspomagających przez cały okres prowadzenia wypożyczalni, w tym przygotowania sprzętu do wypożyczenia przez kolejnych użytkowników</w:t>
      </w:r>
      <w:r w:rsidR="00BA6BB6" w:rsidRPr="0090596B">
        <w:rPr>
          <w:rFonts w:ascii="Calibri" w:hAnsi="Calibri" w:cs="Calibri"/>
          <w:szCs w:val="24"/>
        </w:rPr>
        <w:t>;</w:t>
      </w:r>
    </w:p>
    <w:p w14:paraId="29B4021A" w14:textId="2FB23F97" w:rsidR="00C41A18" w:rsidRPr="0090596B" w:rsidRDefault="002842BB" w:rsidP="009C0514">
      <w:pPr>
        <w:pStyle w:val="Akapitzlist"/>
        <w:numPr>
          <w:ilvl w:val="0"/>
          <w:numId w:val="2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</w:t>
      </w:r>
      <w:r w:rsidR="00C41A18" w:rsidRPr="0090596B">
        <w:rPr>
          <w:rFonts w:ascii="Calibri" w:hAnsi="Calibri" w:cs="Calibri"/>
          <w:szCs w:val="24"/>
        </w:rPr>
        <w:t xml:space="preserve">agwarantowania </w:t>
      </w:r>
      <w:r w:rsidR="0083000F">
        <w:rPr>
          <w:rFonts w:ascii="Calibri" w:hAnsi="Calibri" w:cs="Calibri"/>
          <w:szCs w:val="24"/>
        </w:rPr>
        <w:t>beneficjentowi</w:t>
      </w:r>
      <w:r w:rsidR="003B5BC7">
        <w:rPr>
          <w:rFonts w:ascii="Calibri" w:hAnsi="Calibri" w:cs="Calibri"/>
          <w:szCs w:val="24"/>
        </w:rPr>
        <w:t xml:space="preserve"> </w:t>
      </w:r>
      <w:r w:rsidR="00941449" w:rsidRPr="0090596B">
        <w:rPr>
          <w:rFonts w:ascii="Calibri" w:hAnsi="Calibri" w:cs="Calibri"/>
          <w:szCs w:val="24"/>
        </w:rPr>
        <w:t xml:space="preserve">naprawy technologii, </w:t>
      </w:r>
      <w:r w:rsidR="00D758FE" w:rsidRPr="0090596B">
        <w:rPr>
          <w:rFonts w:ascii="Calibri" w:hAnsi="Calibri" w:cs="Calibri"/>
          <w:szCs w:val="24"/>
        </w:rPr>
        <w:t>również</w:t>
      </w:r>
      <w:r w:rsidR="00941449" w:rsidRPr="0090596B">
        <w:rPr>
          <w:rFonts w:ascii="Calibri" w:hAnsi="Calibri" w:cs="Calibri"/>
          <w:szCs w:val="24"/>
        </w:rPr>
        <w:t xml:space="preserve"> w</w:t>
      </w:r>
      <w:r w:rsidR="007E708E">
        <w:rPr>
          <w:rFonts w:ascii="Calibri" w:hAnsi="Calibri" w:cs="Calibri"/>
          <w:szCs w:val="24"/>
        </w:rPr>
        <w:t> </w:t>
      </w:r>
      <w:r w:rsidR="00941449" w:rsidRPr="0090596B">
        <w:rPr>
          <w:rFonts w:ascii="Calibri" w:hAnsi="Calibri" w:cs="Calibri"/>
          <w:szCs w:val="24"/>
        </w:rPr>
        <w:t xml:space="preserve">miejscu </w:t>
      </w:r>
      <w:r w:rsidR="00DC1E99">
        <w:rPr>
          <w:rFonts w:ascii="Calibri" w:hAnsi="Calibri" w:cs="Calibri"/>
          <w:szCs w:val="24"/>
        </w:rPr>
        <w:t>je</w:t>
      </w:r>
      <w:r w:rsidR="0083000F">
        <w:rPr>
          <w:rFonts w:ascii="Calibri" w:hAnsi="Calibri" w:cs="Calibri"/>
          <w:szCs w:val="24"/>
        </w:rPr>
        <w:t>go</w:t>
      </w:r>
      <w:r w:rsidR="00DC1E99">
        <w:rPr>
          <w:rFonts w:ascii="Calibri" w:hAnsi="Calibri" w:cs="Calibri"/>
          <w:szCs w:val="24"/>
        </w:rPr>
        <w:t xml:space="preserve"> </w:t>
      </w:r>
      <w:r w:rsidR="00941449" w:rsidRPr="0090596B">
        <w:rPr>
          <w:rFonts w:ascii="Calibri" w:hAnsi="Calibri" w:cs="Calibri"/>
          <w:szCs w:val="24"/>
        </w:rPr>
        <w:t>zamieszkania oraz w razie konieczności</w:t>
      </w:r>
      <w:r w:rsidR="00C41A18" w:rsidRPr="0090596B">
        <w:rPr>
          <w:rFonts w:ascii="Calibri" w:hAnsi="Calibri" w:cs="Calibri"/>
          <w:szCs w:val="24"/>
        </w:rPr>
        <w:t xml:space="preserve"> sprzętu zastępczego w</w:t>
      </w:r>
      <w:r w:rsidR="007E708E">
        <w:rPr>
          <w:rFonts w:ascii="Calibri" w:hAnsi="Calibri" w:cs="Calibri"/>
          <w:szCs w:val="24"/>
        </w:rPr>
        <w:t> </w:t>
      </w:r>
      <w:r w:rsidR="00C41A18" w:rsidRPr="0090596B">
        <w:rPr>
          <w:rFonts w:ascii="Calibri" w:hAnsi="Calibri" w:cs="Calibri"/>
          <w:szCs w:val="24"/>
        </w:rPr>
        <w:t>najkrótszym możliwym czasie</w:t>
      </w:r>
      <w:r w:rsidR="00BA6BB6" w:rsidRPr="0090596B">
        <w:rPr>
          <w:rFonts w:ascii="Calibri" w:hAnsi="Calibri" w:cs="Calibri"/>
          <w:szCs w:val="24"/>
        </w:rPr>
        <w:t>;</w:t>
      </w:r>
    </w:p>
    <w:p w14:paraId="548CEDB2" w14:textId="3C7C3A0E" w:rsidR="00D14193" w:rsidRPr="007E708E" w:rsidRDefault="002842BB" w:rsidP="009C0514">
      <w:pPr>
        <w:pStyle w:val="Akapitzlist"/>
        <w:numPr>
          <w:ilvl w:val="0"/>
          <w:numId w:val="2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="00C41A18" w:rsidRPr="0090596B">
        <w:rPr>
          <w:rFonts w:ascii="Calibri" w:hAnsi="Calibri" w:cs="Calibri"/>
          <w:szCs w:val="24"/>
        </w:rPr>
        <w:t>rzeprowadzenia raz w roku inspekcji użytkowane</w:t>
      </w:r>
      <w:r w:rsidR="00666BCF">
        <w:rPr>
          <w:rFonts w:ascii="Calibri" w:hAnsi="Calibri" w:cs="Calibri"/>
          <w:szCs w:val="24"/>
        </w:rPr>
        <w:t>j</w:t>
      </w:r>
      <w:r w:rsidR="00C41A18" w:rsidRPr="0090596B">
        <w:rPr>
          <w:rFonts w:ascii="Calibri" w:hAnsi="Calibri" w:cs="Calibri"/>
          <w:szCs w:val="24"/>
        </w:rPr>
        <w:t xml:space="preserve"> </w:t>
      </w:r>
      <w:r w:rsidR="00666BCF">
        <w:rPr>
          <w:rFonts w:ascii="Calibri" w:hAnsi="Calibri" w:cs="Calibri"/>
          <w:szCs w:val="24"/>
        </w:rPr>
        <w:t>technologii wspomagającej</w:t>
      </w:r>
      <w:r w:rsidR="00C41A18" w:rsidRPr="0090596B">
        <w:rPr>
          <w:rFonts w:ascii="Calibri" w:hAnsi="Calibri" w:cs="Calibri"/>
          <w:szCs w:val="24"/>
        </w:rPr>
        <w:t xml:space="preserve"> połączonej z wykonaniem przeglądu serwisowego</w:t>
      </w:r>
      <w:r w:rsidR="00B050AC">
        <w:rPr>
          <w:rFonts w:ascii="Calibri" w:hAnsi="Calibri" w:cs="Calibri"/>
          <w:szCs w:val="24"/>
        </w:rPr>
        <w:t>,</w:t>
      </w:r>
      <w:r w:rsidR="00941449" w:rsidRPr="0090596B">
        <w:rPr>
          <w:rFonts w:ascii="Calibri" w:hAnsi="Calibri" w:cs="Calibri"/>
          <w:szCs w:val="24"/>
        </w:rPr>
        <w:t xml:space="preserve"> </w:t>
      </w:r>
      <w:r w:rsidR="00D758FE" w:rsidRPr="0090596B">
        <w:rPr>
          <w:rFonts w:ascii="Calibri" w:hAnsi="Calibri" w:cs="Calibri"/>
          <w:szCs w:val="24"/>
        </w:rPr>
        <w:t>również</w:t>
      </w:r>
      <w:r w:rsidR="00941449" w:rsidRPr="0090596B">
        <w:rPr>
          <w:rFonts w:ascii="Calibri" w:hAnsi="Calibri" w:cs="Calibri"/>
          <w:szCs w:val="24"/>
        </w:rPr>
        <w:t xml:space="preserve"> </w:t>
      </w:r>
      <w:r w:rsidR="00D758FE" w:rsidRPr="0090596B">
        <w:rPr>
          <w:rFonts w:ascii="Calibri" w:hAnsi="Calibri" w:cs="Calibri"/>
          <w:szCs w:val="24"/>
        </w:rPr>
        <w:t xml:space="preserve">w </w:t>
      </w:r>
      <w:r w:rsidR="00941449" w:rsidRPr="0090596B">
        <w:rPr>
          <w:rFonts w:ascii="Calibri" w:hAnsi="Calibri" w:cs="Calibri"/>
          <w:szCs w:val="24"/>
        </w:rPr>
        <w:t>miejscu zamieszkania</w:t>
      </w:r>
      <w:r w:rsidR="00DC1E99">
        <w:rPr>
          <w:rFonts w:ascii="Calibri" w:hAnsi="Calibri" w:cs="Calibri"/>
          <w:szCs w:val="24"/>
        </w:rPr>
        <w:t xml:space="preserve"> </w:t>
      </w:r>
      <w:r w:rsidR="0083000F">
        <w:rPr>
          <w:rFonts w:ascii="Calibri" w:hAnsi="Calibri" w:cs="Calibri"/>
          <w:szCs w:val="24"/>
        </w:rPr>
        <w:t>beneficjenta</w:t>
      </w:r>
      <w:r w:rsidR="00BA6BB6" w:rsidRPr="007E708E">
        <w:rPr>
          <w:rFonts w:ascii="Calibri" w:hAnsi="Calibri" w:cs="Calibri"/>
          <w:szCs w:val="24"/>
        </w:rPr>
        <w:t>;</w:t>
      </w:r>
    </w:p>
    <w:p w14:paraId="7BA4B778" w14:textId="45D17D14" w:rsidR="00811D49" w:rsidRPr="0090596B" w:rsidRDefault="002842BB" w:rsidP="009C0514">
      <w:pPr>
        <w:pStyle w:val="Akapitzlist"/>
        <w:numPr>
          <w:ilvl w:val="0"/>
          <w:numId w:val="2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="00811D49" w:rsidRPr="0090596B">
        <w:rPr>
          <w:rFonts w:ascii="Calibri" w:hAnsi="Calibri" w:cs="Calibri"/>
          <w:szCs w:val="24"/>
        </w:rPr>
        <w:t>nformowani</w:t>
      </w:r>
      <w:r w:rsidR="00715290" w:rsidRPr="0090596B">
        <w:rPr>
          <w:rFonts w:ascii="Calibri" w:hAnsi="Calibri" w:cs="Calibri"/>
          <w:szCs w:val="24"/>
        </w:rPr>
        <w:t>a</w:t>
      </w:r>
      <w:r w:rsidR="00811D49" w:rsidRPr="0090596B">
        <w:rPr>
          <w:rFonts w:ascii="Calibri" w:hAnsi="Calibri" w:cs="Calibri"/>
          <w:szCs w:val="24"/>
        </w:rPr>
        <w:t xml:space="preserve"> zespołu ds. technologii wspomagających o konieczności uzupełnienia katalogu sprzętu znajdującego się na stanie wypożyczalni</w:t>
      </w:r>
      <w:r w:rsidR="00BA6BB6" w:rsidRPr="0090596B">
        <w:rPr>
          <w:rFonts w:ascii="Calibri" w:hAnsi="Calibri" w:cs="Calibri"/>
          <w:szCs w:val="24"/>
        </w:rPr>
        <w:t>;</w:t>
      </w:r>
    </w:p>
    <w:p w14:paraId="6FF7860C" w14:textId="08960E6E" w:rsidR="00C41A18" w:rsidRPr="0090596B" w:rsidRDefault="002842BB" w:rsidP="009C0514">
      <w:pPr>
        <w:pStyle w:val="Akapitzlist"/>
        <w:numPr>
          <w:ilvl w:val="0"/>
          <w:numId w:val="2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</w:t>
      </w:r>
      <w:r w:rsidR="00C41A18" w:rsidRPr="0090596B">
        <w:rPr>
          <w:rFonts w:ascii="Calibri" w:hAnsi="Calibri" w:cs="Calibri"/>
          <w:szCs w:val="24"/>
        </w:rPr>
        <w:t>dział</w:t>
      </w:r>
      <w:r w:rsidR="00715290" w:rsidRPr="0090596B">
        <w:rPr>
          <w:rFonts w:ascii="Calibri" w:hAnsi="Calibri" w:cs="Calibri"/>
          <w:szCs w:val="24"/>
        </w:rPr>
        <w:t>u</w:t>
      </w:r>
      <w:r w:rsidR="00C41A18" w:rsidRPr="0090596B">
        <w:rPr>
          <w:rFonts w:ascii="Calibri" w:hAnsi="Calibri" w:cs="Calibri"/>
          <w:szCs w:val="24"/>
        </w:rPr>
        <w:t xml:space="preserve"> w posiedzeniach </w:t>
      </w:r>
      <w:r w:rsidR="00811D49" w:rsidRPr="0090596B">
        <w:rPr>
          <w:rFonts w:ascii="Calibri" w:hAnsi="Calibri" w:cs="Calibri"/>
          <w:szCs w:val="24"/>
        </w:rPr>
        <w:t>zespołu ds. technologii wspomagających</w:t>
      </w:r>
      <w:r w:rsidR="00BA6BB6" w:rsidRPr="0090596B">
        <w:rPr>
          <w:rFonts w:ascii="Calibri" w:hAnsi="Calibri" w:cs="Calibri"/>
          <w:szCs w:val="24"/>
        </w:rPr>
        <w:t>;</w:t>
      </w:r>
    </w:p>
    <w:p w14:paraId="782B3E7A" w14:textId="0769553F" w:rsidR="00673AE3" w:rsidRPr="0090596B" w:rsidRDefault="002842BB" w:rsidP="009C0514">
      <w:pPr>
        <w:pStyle w:val="Akapitzlist"/>
        <w:numPr>
          <w:ilvl w:val="0"/>
          <w:numId w:val="2"/>
        </w:numPr>
        <w:spacing w:line="276" w:lineRule="auto"/>
        <w:ind w:left="851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="00673AE3" w:rsidRPr="0090596B">
        <w:rPr>
          <w:rFonts w:ascii="Calibri" w:hAnsi="Calibri" w:cs="Calibri"/>
          <w:szCs w:val="24"/>
        </w:rPr>
        <w:t>rzyjmowani</w:t>
      </w:r>
      <w:r w:rsidR="00694241" w:rsidRPr="0090596B">
        <w:rPr>
          <w:rFonts w:ascii="Calibri" w:hAnsi="Calibri" w:cs="Calibri"/>
          <w:szCs w:val="24"/>
        </w:rPr>
        <w:t>a</w:t>
      </w:r>
      <w:r w:rsidR="00673AE3" w:rsidRPr="0090596B">
        <w:rPr>
          <w:rFonts w:ascii="Calibri" w:hAnsi="Calibri" w:cs="Calibri"/>
          <w:szCs w:val="24"/>
        </w:rPr>
        <w:t xml:space="preserve"> na wyodrębniony rachunek opłat za wynajem technologii wspomagających od osób </w:t>
      </w:r>
      <w:r w:rsidR="00D55464" w:rsidRPr="007E708E">
        <w:rPr>
          <w:rFonts w:ascii="Calibri" w:hAnsi="Calibri" w:cs="Calibri"/>
          <w:szCs w:val="24"/>
        </w:rPr>
        <w:t>z niepełnosprawnością</w:t>
      </w:r>
      <w:r w:rsidR="00B050AC" w:rsidRPr="007E708E">
        <w:rPr>
          <w:rFonts w:ascii="Calibri" w:hAnsi="Calibri" w:cs="Calibri"/>
          <w:szCs w:val="24"/>
        </w:rPr>
        <w:t>.</w:t>
      </w:r>
    </w:p>
    <w:p w14:paraId="2B468FE3" w14:textId="6044D3D7" w:rsidR="00811D49" w:rsidRPr="0090596B" w:rsidRDefault="00811D49" w:rsidP="009013DA">
      <w:pPr>
        <w:spacing w:before="240" w:after="240" w:line="276" w:lineRule="auto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b/>
          <w:bCs/>
          <w:szCs w:val="24"/>
        </w:rPr>
        <w:t>Paragraf 1</w:t>
      </w:r>
      <w:r w:rsidR="00666BCF">
        <w:rPr>
          <w:rFonts w:ascii="Calibri" w:hAnsi="Calibri" w:cs="Calibri"/>
          <w:b/>
          <w:bCs/>
          <w:szCs w:val="24"/>
        </w:rPr>
        <w:t>2</w:t>
      </w:r>
      <w:r w:rsidRPr="0090596B">
        <w:rPr>
          <w:rFonts w:ascii="Calibri" w:hAnsi="Calibri" w:cs="Calibri"/>
          <w:b/>
          <w:bCs/>
          <w:szCs w:val="24"/>
        </w:rPr>
        <w:t xml:space="preserve">. Zadania zespołu ds. technologii wspomagających </w:t>
      </w:r>
    </w:p>
    <w:p w14:paraId="36CFD74F" w14:textId="60811AF9" w:rsidR="00AD01C7" w:rsidRDefault="00AD01C7" w:rsidP="00BF1C2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Zespół ds. technologii wspomagających stanowi organ opiniodawczo – doradczy i</w:t>
      </w:r>
      <w:r w:rsidR="009013DA">
        <w:rPr>
          <w:rFonts w:ascii="Calibri" w:hAnsi="Calibri" w:cs="Calibri"/>
          <w:szCs w:val="24"/>
        </w:rPr>
        <w:t> </w:t>
      </w:r>
      <w:r w:rsidRPr="0090596B">
        <w:rPr>
          <w:rFonts w:ascii="Calibri" w:hAnsi="Calibri" w:cs="Calibri"/>
          <w:szCs w:val="24"/>
        </w:rPr>
        <w:t xml:space="preserve">powoływany jest zarządzeniem Prezesa </w:t>
      </w:r>
      <w:r w:rsidR="009013DA">
        <w:rPr>
          <w:rFonts w:ascii="Calibri" w:hAnsi="Calibri" w:cs="Calibri"/>
          <w:szCs w:val="24"/>
        </w:rPr>
        <w:t xml:space="preserve">Zarządu </w:t>
      </w:r>
      <w:r w:rsidRPr="0090596B">
        <w:rPr>
          <w:rFonts w:ascii="Calibri" w:hAnsi="Calibri" w:cs="Calibri"/>
          <w:szCs w:val="24"/>
        </w:rPr>
        <w:t>PFRON</w:t>
      </w:r>
      <w:r w:rsidR="00120598" w:rsidRPr="0090596B">
        <w:rPr>
          <w:rFonts w:ascii="Calibri" w:hAnsi="Calibri" w:cs="Calibri"/>
          <w:szCs w:val="24"/>
        </w:rPr>
        <w:t>.</w:t>
      </w:r>
    </w:p>
    <w:p w14:paraId="576E6280" w14:textId="4B8E14A6" w:rsidR="00BF1C2B" w:rsidRPr="0090596B" w:rsidRDefault="00BF1C2B" w:rsidP="00BF1C2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skład zespołu wchodzić będą m.in. pracownicy CIDON, </w:t>
      </w:r>
      <w:r w:rsidR="004A7DF3">
        <w:rPr>
          <w:rFonts w:ascii="Calibri" w:hAnsi="Calibri" w:cs="Calibri"/>
          <w:szCs w:val="24"/>
        </w:rPr>
        <w:t xml:space="preserve">doradcy </w:t>
      </w:r>
      <w:r>
        <w:rPr>
          <w:rFonts w:ascii="Calibri" w:hAnsi="Calibri" w:cs="Calibri"/>
          <w:szCs w:val="24"/>
        </w:rPr>
        <w:t xml:space="preserve">OWiT, </w:t>
      </w:r>
      <w:r w:rsidR="004A7DF3">
        <w:rPr>
          <w:rFonts w:ascii="Calibri" w:hAnsi="Calibri" w:cs="Calibri"/>
          <w:szCs w:val="24"/>
        </w:rPr>
        <w:t>konsultanci ogólnopolscy wskazani w par</w:t>
      </w:r>
      <w:r w:rsidR="009013DA">
        <w:rPr>
          <w:rFonts w:ascii="Calibri" w:hAnsi="Calibri" w:cs="Calibri"/>
          <w:szCs w:val="24"/>
        </w:rPr>
        <w:t>agrafie</w:t>
      </w:r>
      <w:r w:rsidR="004A7DF3">
        <w:rPr>
          <w:rFonts w:ascii="Calibri" w:hAnsi="Calibri" w:cs="Calibri"/>
          <w:szCs w:val="24"/>
        </w:rPr>
        <w:t xml:space="preserve"> 10 </w:t>
      </w:r>
      <w:r w:rsidR="00CA3514">
        <w:rPr>
          <w:rFonts w:ascii="Calibri" w:hAnsi="Calibri" w:cs="Calibri"/>
          <w:szCs w:val="24"/>
        </w:rPr>
        <w:t>ustęp</w:t>
      </w:r>
      <w:r w:rsidR="004A7DF3">
        <w:rPr>
          <w:rFonts w:ascii="Calibri" w:hAnsi="Calibri" w:cs="Calibri"/>
          <w:szCs w:val="24"/>
        </w:rPr>
        <w:t xml:space="preserve"> 2 oraz inne osoby, których wsparcie merytoryczne będzie istotne dla określenia zasobów wypożyczalni.</w:t>
      </w:r>
    </w:p>
    <w:p w14:paraId="551A744A" w14:textId="6B0CC4E7" w:rsidR="00AD01C7" w:rsidRPr="0090596B" w:rsidRDefault="00AD01C7" w:rsidP="00CA3514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Do zadań zespołu należy w szczególności:</w:t>
      </w:r>
    </w:p>
    <w:p w14:paraId="75A05494" w14:textId="139EA876" w:rsidR="00B623C5" w:rsidRPr="0090596B" w:rsidRDefault="00B623C5" w:rsidP="00BF1C2B">
      <w:pPr>
        <w:pStyle w:val="pf0"/>
        <w:numPr>
          <w:ilvl w:val="0"/>
          <w:numId w:val="4"/>
        </w:numPr>
        <w:spacing w:before="0" w:beforeAutospacing="0" w:after="160" w:afterAutospacing="0" w:line="276" w:lineRule="auto"/>
        <w:ind w:left="851" w:hanging="425"/>
        <w:contextualSpacing/>
        <w:rPr>
          <w:rStyle w:val="cf01"/>
          <w:rFonts w:ascii="Calibri" w:hAnsi="Calibri" w:cs="Calibri"/>
          <w:color w:val="auto"/>
          <w:sz w:val="24"/>
          <w:szCs w:val="24"/>
        </w:rPr>
      </w:pPr>
      <w:r w:rsidRPr="0090596B">
        <w:rPr>
          <w:rStyle w:val="cf01"/>
          <w:rFonts w:ascii="Calibri" w:hAnsi="Calibri" w:cs="Calibri"/>
          <w:color w:val="auto"/>
          <w:sz w:val="24"/>
          <w:szCs w:val="24"/>
        </w:rPr>
        <w:lastRenderedPageBreak/>
        <w:t xml:space="preserve">analiza zapotrzebowania na technologie wspomagające, wynikająca </w:t>
      </w:r>
      <w:r w:rsidR="00CA3514" w:rsidRPr="00DB5BE6">
        <w:rPr>
          <w:rStyle w:val="cf01"/>
          <w:rFonts w:ascii="Calibri" w:hAnsi="Calibri" w:cs="Calibri"/>
          <w:color w:val="auto"/>
          <w:sz w:val="24"/>
          <w:szCs w:val="24"/>
        </w:rPr>
        <w:t>ze</w:t>
      </w:r>
      <w:r w:rsidRPr="0090596B">
        <w:rPr>
          <w:rStyle w:val="cf01"/>
          <w:rFonts w:ascii="Calibri" w:hAnsi="Calibri" w:cs="Calibri"/>
          <w:color w:val="auto"/>
          <w:sz w:val="24"/>
          <w:szCs w:val="24"/>
        </w:rPr>
        <w:t xml:space="preserve"> realizowanych przez PFRON programów i zadań, w tym badań potrzeb osób </w:t>
      </w:r>
      <w:r w:rsidR="003B5BC7" w:rsidRPr="007E708E">
        <w:rPr>
          <w:rStyle w:val="cf01"/>
          <w:rFonts w:ascii="Calibri" w:hAnsi="Calibri" w:cs="Calibri"/>
          <w:color w:val="auto"/>
          <w:sz w:val="24"/>
          <w:szCs w:val="24"/>
        </w:rPr>
        <w:t>z</w:t>
      </w:r>
      <w:r w:rsidR="00091FD4">
        <w:rPr>
          <w:rStyle w:val="cf01"/>
          <w:rFonts w:ascii="Calibri" w:hAnsi="Calibri" w:cs="Calibri"/>
          <w:color w:val="auto"/>
          <w:sz w:val="24"/>
          <w:szCs w:val="24"/>
        </w:rPr>
        <w:t> </w:t>
      </w:r>
      <w:r w:rsidR="003B5BC7" w:rsidRPr="007E708E">
        <w:rPr>
          <w:rStyle w:val="cf01"/>
          <w:rFonts w:ascii="Calibri" w:hAnsi="Calibri" w:cs="Calibri"/>
          <w:color w:val="auto"/>
          <w:sz w:val="24"/>
          <w:szCs w:val="24"/>
        </w:rPr>
        <w:t>niepełnosprawnością</w:t>
      </w:r>
      <w:r w:rsidR="007E657A" w:rsidRPr="0090596B">
        <w:rPr>
          <w:rStyle w:val="cf01"/>
          <w:rFonts w:ascii="Calibri" w:hAnsi="Calibri" w:cs="Calibri"/>
          <w:color w:val="auto"/>
          <w:sz w:val="24"/>
          <w:szCs w:val="24"/>
        </w:rPr>
        <w:t>;</w:t>
      </w:r>
    </w:p>
    <w:p w14:paraId="268C15C2" w14:textId="0BB8C3B3" w:rsidR="003E5248" w:rsidRPr="0090596B" w:rsidRDefault="003E5248" w:rsidP="00BF1C2B">
      <w:pPr>
        <w:pStyle w:val="pf0"/>
        <w:numPr>
          <w:ilvl w:val="0"/>
          <w:numId w:val="4"/>
        </w:numPr>
        <w:spacing w:before="0" w:beforeAutospacing="0" w:after="160" w:afterAutospacing="0" w:line="276" w:lineRule="auto"/>
        <w:ind w:left="851" w:hanging="425"/>
        <w:contextualSpacing/>
        <w:rPr>
          <w:rFonts w:ascii="Calibri" w:hAnsi="Calibri" w:cs="Calibri"/>
        </w:rPr>
      </w:pPr>
      <w:r w:rsidRPr="0090596B">
        <w:rPr>
          <w:rStyle w:val="cf01"/>
          <w:rFonts w:ascii="Calibri" w:hAnsi="Calibri" w:cs="Calibri"/>
          <w:color w:val="auto"/>
          <w:sz w:val="24"/>
          <w:szCs w:val="24"/>
        </w:rPr>
        <w:t>weryfikacja zapotrzebowania zgłaszanego przez doradców analizujących wnioski wpływające do wypożyczalni</w:t>
      </w:r>
      <w:r w:rsidR="004A7DF3">
        <w:rPr>
          <w:rStyle w:val="cf01"/>
          <w:rFonts w:ascii="Calibri" w:hAnsi="Calibri" w:cs="Calibri"/>
          <w:color w:val="auto"/>
          <w:sz w:val="24"/>
          <w:szCs w:val="24"/>
        </w:rPr>
        <w:t xml:space="preserve"> oraz pracowników logistycznych wypożyczalni</w:t>
      </w:r>
      <w:r w:rsidR="007E657A" w:rsidRPr="0090596B">
        <w:rPr>
          <w:rStyle w:val="cf01"/>
          <w:rFonts w:ascii="Calibri" w:hAnsi="Calibri" w:cs="Calibri"/>
          <w:color w:val="auto"/>
          <w:sz w:val="24"/>
          <w:szCs w:val="24"/>
        </w:rPr>
        <w:t>;</w:t>
      </w:r>
    </w:p>
    <w:p w14:paraId="31474408" w14:textId="72913619" w:rsidR="004A7DF3" w:rsidRDefault="004A7DF3" w:rsidP="00CA3514">
      <w:pPr>
        <w:pStyle w:val="pf0"/>
        <w:numPr>
          <w:ilvl w:val="0"/>
          <w:numId w:val="4"/>
        </w:numPr>
        <w:spacing w:before="0" w:beforeAutospacing="0" w:after="0" w:afterAutospacing="0" w:line="276" w:lineRule="auto"/>
        <w:ind w:left="850" w:hanging="425"/>
        <w:rPr>
          <w:rStyle w:val="cf01"/>
          <w:rFonts w:ascii="Calibri" w:hAnsi="Calibri" w:cs="Calibri"/>
          <w:color w:val="auto"/>
          <w:sz w:val="24"/>
          <w:szCs w:val="24"/>
        </w:rPr>
      </w:pPr>
      <w:r>
        <w:rPr>
          <w:rStyle w:val="cf01"/>
          <w:rFonts w:ascii="Calibri" w:hAnsi="Calibri" w:cs="Calibri"/>
          <w:color w:val="auto"/>
          <w:sz w:val="24"/>
          <w:szCs w:val="24"/>
        </w:rPr>
        <w:t xml:space="preserve">bieżące rekomendowanie doposażenia wypożyczalni, w przypadku, gdy dany asortyment nie znajduje się na stanie wypożyczalni, a w opinii członków zespołu jest on niezbędny dla </w:t>
      </w:r>
      <w:r w:rsidR="005B6323">
        <w:rPr>
          <w:rStyle w:val="cf01"/>
          <w:rFonts w:ascii="Calibri" w:hAnsi="Calibri" w:cs="Calibri"/>
          <w:color w:val="auto"/>
          <w:sz w:val="24"/>
          <w:szCs w:val="24"/>
        </w:rPr>
        <w:t>beneficjentów</w:t>
      </w:r>
      <w:r w:rsidR="007E0C5F">
        <w:rPr>
          <w:rStyle w:val="cf01"/>
          <w:rFonts w:ascii="Calibri" w:hAnsi="Calibri" w:cs="Calibri"/>
          <w:color w:val="auto"/>
          <w:sz w:val="24"/>
          <w:szCs w:val="24"/>
        </w:rPr>
        <w:t>;</w:t>
      </w:r>
    </w:p>
    <w:p w14:paraId="1B4212C1" w14:textId="7776DF88" w:rsidR="004A7DF3" w:rsidRPr="004A7DF3" w:rsidRDefault="004A7DF3" w:rsidP="00CA3514">
      <w:pPr>
        <w:pStyle w:val="Akapitzlist"/>
        <w:numPr>
          <w:ilvl w:val="0"/>
          <w:numId w:val="4"/>
        </w:numPr>
        <w:spacing w:after="0" w:line="276" w:lineRule="auto"/>
        <w:ind w:left="850" w:hanging="425"/>
        <w:contextualSpacing w:val="0"/>
        <w:rPr>
          <w:rStyle w:val="cf01"/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7DF3">
        <w:rPr>
          <w:rStyle w:val="cf01"/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aktualizacja wykazu </w:t>
      </w:r>
      <w:r w:rsidR="00666BCF">
        <w:rPr>
          <w:rStyle w:val="cf01"/>
          <w:rFonts w:ascii="Calibri" w:eastAsia="Times New Roman" w:hAnsi="Calibri" w:cs="Calibri"/>
          <w:color w:val="auto"/>
          <w:sz w:val="24"/>
          <w:szCs w:val="24"/>
          <w:lang w:eastAsia="pl-PL"/>
        </w:rPr>
        <w:t>technologii wspomagających</w:t>
      </w:r>
      <w:r w:rsidRPr="004A7DF3">
        <w:rPr>
          <w:rStyle w:val="cf01"/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 nie rzadziej niż raz na 6 miesięcy;</w:t>
      </w:r>
    </w:p>
    <w:p w14:paraId="66E147A4" w14:textId="41F1725D" w:rsidR="00673AE3" w:rsidRDefault="00673AE3" w:rsidP="00CA3514">
      <w:pPr>
        <w:pStyle w:val="pf0"/>
        <w:numPr>
          <w:ilvl w:val="0"/>
          <w:numId w:val="4"/>
        </w:numPr>
        <w:spacing w:before="0" w:beforeAutospacing="0" w:after="0" w:afterAutospacing="0" w:line="276" w:lineRule="auto"/>
        <w:ind w:left="850" w:hanging="425"/>
        <w:rPr>
          <w:rStyle w:val="cf01"/>
          <w:rFonts w:ascii="Calibri" w:hAnsi="Calibri" w:cs="Calibri"/>
          <w:color w:val="auto"/>
          <w:sz w:val="24"/>
          <w:szCs w:val="24"/>
        </w:rPr>
      </w:pPr>
      <w:r w:rsidRPr="0090596B">
        <w:rPr>
          <w:rStyle w:val="cf01"/>
          <w:rFonts w:ascii="Calibri" w:hAnsi="Calibri" w:cs="Calibri"/>
          <w:color w:val="auto"/>
          <w:sz w:val="24"/>
          <w:szCs w:val="24"/>
        </w:rPr>
        <w:t>udział w wydarzeniach promujących nowe technologie wspomagające (targi, sympozja, inne)</w:t>
      </w:r>
      <w:r w:rsidR="00250C2E" w:rsidRPr="0090596B">
        <w:rPr>
          <w:rStyle w:val="cf01"/>
          <w:rFonts w:ascii="Calibri" w:hAnsi="Calibri" w:cs="Calibri"/>
          <w:color w:val="auto"/>
          <w:sz w:val="24"/>
          <w:szCs w:val="24"/>
        </w:rPr>
        <w:t>.</w:t>
      </w:r>
    </w:p>
    <w:p w14:paraId="464C2533" w14:textId="014826AA" w:rsidR="00811D49" w:rsidRPr="0090596B" w:rsidRDefault="003E5248" w:rsidP="00CA3514">
      <w:pPr>
        <w:spacing w:before="240" w:after="240" w:line="276" w:lineRule="auto"/>
        <w:rPr>
          <w:rFonts w:ascii="Calibri" w:hAnsi="Calibri" w:cs="Calibri"/>
          <w:b/>
          <w:bCs/>
          <w:szCs w:val="24"/>
        </w:rPr>
      </w:pPr>
      <w:r w:rsidRPr="0090596B">
        <w:rPr>
          <w:rFonts w:ascii="Calibri" w:hAnsi="Calibri" w:cs="Calibri"/>
          <w:b/>
          <w:bCs/>
          <w:szCs w:val="24"/>
        </w:rPr>
        <w:t>Paragraf 1</w:t>
      </w:r>
      <w:r w:rsidR="00666BCF">
        <w:rPr>
          <w:rFonts w:ascii="Calibri" w:hAnsi="Calibri" w:cs="Calibri"/>
          <w:b/>
          <w:bCs/>
          <w:szCs w:val="24"/>
        </w:rPr>
        <w:t>3</w:t>
      </w:r>
      <w:r w:rsidRPr="0090596B">
        <w:rPr>
          <w:rFonts w:ascii="Calibri" w:hAnsi="Calibri" w:cs="Calibri"/>
          <w:b/>
          <w:bCs/>
          <w:szCs w:val="24"/>
        </w:rPr>
        <w:t xml:space="preserve">. </w:t>
      </w:r>
      <w:r w:rsidR="00411A32" w:rsidRPr="0090596B">
        <w:rPr>
          <w:rFonts w:ascii="Calibri" w:hAnsi="Calibri" w:cs="Calibri"/>
          <w:b/>
          <w:bCs/>
          <w:szCs w:val="24"/>
        </w:rPr>
        <w:t>Procedura aplikacyjna</w:t>
      </w:r>
    </w:p>
    <w:p w14:paraId="213D8710" w14:textId="66555DDE" w:rsidR="00AD01C7" w:rsidRPr="007E0C5F" w:rsidRDefault="00AD01C7" w:rsidP="007E0C5F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7E0C5F">
        <w:rPr>
          <w:rFonts w:ascii="Calibri" w:hAnsi="Calibri" w:cs="Calibri"/>
          <w:szCs w:val="24"/>
        </w:rPr>
        <w:t xml:space="preserve">Osoba </w:t>
      </w:r>
      <w:r w:rsidR="003B5BC7" w:rsidRPr="007E708E">
        <w:rPr>
          <w:rFonts w:ascii="Calibri" w:hAnsi="Calibri" w:cs="Calibri"/>
          <w:szCs w:val="24"/>
        </w:rPr>
        <w:t>z niepełnosprawnością</w:t>
      </w:r>
      <w:r w:rsidRPr="007E0C5F">
        <w:rPr>
          <w:rFonts w:ascii="Calibri" w:hAnsi="Calibri" w:cs="Calibri"/>
          <w:szCs w:val="24"/>
        </w:rPr>
        <w:t xml:space="preserve"> albo jej przedstawiciel ustawowy </w:t>
      </w:r>
      <w:r w:rsidR="00666BCF">
        <w:rPr>
          <w:rFonts w:ascii="Calibri" w:hAnsi="Calibri" w:cs="Calibri"/>
          <w:szCs w:val="24"/>
        </w:rPr>
        <w:t xml:space="preserve">lub inna umocowana należycie osoba </w:t>
      </w:r>
      <w:r w:rsidRPr="007E0C5F">
        <w:rPr>
          <w:rFonts w:ascii="Calibri" w:hAnsi="Calibri" w:cs="Calibri"/>
          <w:szCs w:val="24"/>
        </w:rPr>
        <w:t>składa wniosek do PFRON</w:t>
      </w:r>
      <w:r w:rsidR="00666BCF">
        <w:rPr>
          <w:rFonts w:ascii="Calibri" w:hAnsi="Calibri" w:cs="Calibri"/>
          <w:szCs w:val="24"/>
        </w:rPr>
        <w:t xml:space="preserve"> </w:t>
      </w:r>
      <w:r w:rsidRPr="007E0C5F">
        <w:rPr>
          <w:rFonts w:ascii="Calibri" w:hAnsi="Calibri" w:cs="Calibri"/>
          <w:szCs w:val="24"/>
        </w:rPr>
        <w:t xml:space="preserve">o wypożyczenie technologii wspomagającej, korzystając z formularza aplikacyjnego dostępnego w </w:t>
      </w:r>
      <w:r w:rsidR="005B6323">
        <w:rPr>
          <w:rFonts w:ascii="Calibri" w:hAnsi="Calibri" w:cs="Calibri"/>
          <w:szCs w:val="24"/>
        </w:rPr>
        <w:t>SOW</w:t>
      </w:r>
      <w:r w:rsidRPr="007E0C5F">
        <w:rPr>
          <w:rFonts w:ascii="Calibri" w:hAnsi="Calibri" w:cs="Calibri"/>
          <w:szCs w:val="24"/>
        </w:rPr>
        <w:t>.</w:t>
      </w:r>
    </w:p>
    <w:p w14:paraId="50733B5E" w14:textId="27BA2520" w:rsidR="00AD01C7" w:rsidRPr="007E0C5F" w:rsidRDefault="00AD01C7" w:rsidP="007E0C5F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7E0C5F">
        <w:rPr>
          <w:rFonts w:ascii="Calibri" w:hAnsi="Calibri" w:cs="Calibri"/>
          <w:szCs w:val="24"/>
        </w:rPr>
        <w:t>Wypełniony formularz przekazywany jest do CIDON przy Oddziale PFRON właściwym ze względu na miejsce zamieszkania osoby aplikującej.</w:t>
      </w:r>
    </w:p>
    <w:p w14:paraId="6FB954B8" w14:textId="5CCA5B4A" w:rsidR="00AD01C7" w:rsidRPr="007E0C5F" w:rsidRDefault="00AD01C7" w:rsidP="007E0C5F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7E0C5F">
        <w:rPr>
          <w:rFonts w:ascii="Calibri" w:hAnsi="Calibri" w:cs="Calibri"/>
          <w:szCs w:val="24"/>
        </w:rPr>
        <w:t xml:space="preserve">Pracownik CIDON po otrzymaniu wniosku osoby </w:t>
      </w:r>
      <w:r w:rsidR="003B5BC7" w:rsidRPr="007E708E">
        <w:rPr>
          <w:rFonts w:ascii="Calibri" w:hAnsi="Calibri" w:cs="Calibri"/>
          <w:szCs w:val="24"/>
        </w:rPr>
        <w:t>z niepełnosprawnością</w:t>
      </w:r>
      <w:r w:rsidR="003B5BC7">
        <w:rPr>
          <w:rFonts w:ascii="Calibri" w:hAnsi="Calibri" w:cs="Calibri"/>
          <w:szCs w:val="24"/>
        </w:rPr>
        <w:t xml:space="preserve"> </w:t>
      </w:r>
      <w:r w:rsidRPr="007E0C5F">
        <w:rPr>
          <w:rFonts w:ascii="Calibri" w:hAnsi="Calibri" w:cs="Calibri"/>
          <w:szCs w:val="24"/>
        </w:rPr>
        <w:t xml:space="preserve">albo jej przedstawiciela ustawowego o wypożyczenie technologii wspomagającej sprawdza go pod względem formalnym oraz weryfikuje posiadanie przez osobę </w:t>
      </w:r>
      <w:r w:rsidR="003B5BC7" w:rsidRPr="007E708E">
        <w:rPr>
          <w:rFonts w:ascii="Calibri" w:hAnsi="Calibri" w:cs="Calibri"/>
          <w:szCs w:val="24"/>
        </w:rPr>
        <w:t>z</w:t>
      </w:r>
      <w:r w:rsidR="00091FD4">
        <w:rPr>
          <w:rFonts w:ascii="Calibri" w:hAnsi="Calibri" w:cs="Calibri"/>
          <w:szCs w:val="24"/>
        </w:rPr>
        <w:t> </w:t>
      </w:r>
      <w:r w:rsidR="003B5BC7" w:rsidRPr="007E708E">
        <w:rPr>
          <w:rFonts w:ascii="Calibri" w:hAnsi="Calibri" w:cs="Calibri"/>
          <w:szCs w:val="24"/>
        </w:rPr>
        <w:t>niepełnosprawnością</w:t>
      </w:r>
      <w:r w:rsidR="003B5BC7">
        <w:rPr>
          <w:rFonts w:ascii="Calibri" w:hAnsi="Calibri" w:cs="Calibri"/>
          <w:szCs w:val="24"/>
        </w:rPr>
        <w:t xml:space="preserve"> </w:t>
      </w:r>
      <w:r w:rsidRPr="007E0C5F">
        <w:rPr>
          <w:rFonts w:ascii="Calibri" w:hAnsi="Calibri" w:cs="Calibri"/>
          <w:szCs w:val="24"/>
        </w:rPr>
        <w:t>ważnego orzeczenia o niepełnosprawności.</w:t>
      </w:r>
    </w:p>
    <w:p w14:paraId="33F4134D" w14:textId="5C41BBFD" w:rsidR="00AD01C7" w:rsidRPr="007E0C5F" w:rsidRDefault="00AD01C7" w:rsidP="007E0C5F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7E0C5F">
        <w:rPr>
          <w:rFonts w:ascii="Calibri" w:hAnsi="Calibri" w:cs="Calibri"/>
          <w:szCs w:val="24"/>
        </w:rPr>
        <w:t>Pracownik CIDON sprawdza, czy wnioskodawca nie otrzymał w ciągu trzech lat przed dniem złożenia wniosku dofinansowania na taką samą jak wnioskowana technologię wspomagającą.</w:t>
      </w:r>
    </w:p>
    <w:p w14:paraId="35953F93" w14:textId="4F69CEA2" w:rsidR="00AD01C7" w:rsidRPr="007E0C5F" w:rsidRDefault="00AD01C7" w:rsidP="007E0C5F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7E0C5F">
        <w:rPr>
          <w:rFonts w:ascii="Calibri" w:hAnsi="Calibri" w:cs="Calibri"/>
          <w:szCs w:val="24"/>
        </w:rPr>
        <w:t xml:space="preserve">Pracownik CIDON za pośrednictwem systemu SOW informuje </w:t>
      </w:r>
      <w:bookmarkStart w:id="8" w:name="_Hlk125194836"/>
      <w:r w:rsidRPr="007E0C5F">
        <w:rPr>
          <w:rFonts w:ascii="Calibri" w:hAnsi="Calibri" w:cs="Calibri"/>
          <w:szCs w:val="24"/>
        </w:rPr>
        <w:t xml:space="preserve">osobę </w:t>
      </w:r>
      <w:r w:rsidR="003B5BC7" w:rsidRPr="007E708E">
        <w:rPr>
          <w:rFonts w:ascii="Calibri" w:hAnsi="Calibri" w:cs="Calibri"/>
          <w:szCs w:val="24"/>
        </w:rPr>
        <w:t>z</w:t>
      </w:r>
      <w:r w:rsidR="00091FD4">
        <w:rPr>
          <w:rFonts w:ascii="Calibri" w:hAnsi="Calibri" w:cs="Calibri"/>
          <w:szCs w:val="24"/>
        </w:rPr>
        <w:t> </w:t>
      </w:r>
      <w:r w:rsidR="003B5BC7" w:rsidRPr="007E708E">
        <w:rPr>
          <w:rFonts w:ascii="Calibri" w:hAnsi="Calibri" w:cs="Calibri"/>
          <w:szCs w:val="24"/>
        </w:rPr>
        <w:t>niepełnosprawnością</w:t>
      </w:r>
      <w:r w:rsidR="003B5BC7">
        <w:rPr>
          <w:rFonts w:ascii="Calibri" w:hAnsi="Calibri" w:cs="Calibri"/>
          <w:szCs w:val="24"/>
        </w:rPr>
        <w:t xml:space="preserve"> </w:t>
      </w:r>
      <w:r w:rsidRPr="007E0C5F">
        <w:rPr>
          <w:rFonts w:ascii="Calibri" w:hAnsi="Calibri" w:cs="Calibri"/>
          <w:szCs w:val="24"/>
        </w:rPr>
        <w:t xml:space="preserve">lub </w:t>
      </w:r>
      <w:r w:rsidR="00091FD4">
        <w:rPr>
          <w:rFonts w:ascii="Calibri" w:hAnsi="Calibri" w:cs="Calibri"/>
          <w:szCs w:val="24"/>
        </w:rPr>
        <w:t xml:space="preserve">jej </w:t>
      </w:r>
      <w:r w:rsidRPr="007E0C5F">
        <w:rPr>
          <w:rFonts w:ascii="Calibri" w:hAnsi="Calibri" w:cs="Calibri"/>
          <w:szCs w:val="24"/>
        </w:rPr>
        <w:t>przedstawiciela ustawowego</w:t>
      </w:r>
      <w:bookmarkEnd w:id="8"/>
      <w:r w:rsidRPr="007E0C5F">
        <w:rPr>
          <w:rFonts w:ascii="Calibri" w:hAnsi="Calibri" w:cs="Calibri"/>
          <w:szCs w:val="24"/>
        </w:rPr>
        <w:t xml:space="preserve"> o pozytywnym bądź negatywnym rozpatrzeniu wniosku lub wzywa do uzupełnienia wniosku w terminie 7 dni od daty umieszczenia wniosku przez wnioskodawcę w systemie teleinformatycznym.</w:t>
      </w:r>
    </w:p>
    <w:p w14:paraId="39B4B2A2" w14:textId="5059C275" w:rsidR="00AD01C7" w:rsidRPr="007E0C5F" w:rsidRDefault="00AD01C7" w:rsidP="007E0C5F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7E0C5F">
        <w:rPr>
          <w:rFonts w:ascii="Calibri" w:hAnsi="Calibri" w:cs="Calibri"/>
          <w:szCs w:val="24"/>
        </w:rPr>
        <w:t>Nieuzupełnienie wniosku skutkuje pozostawieniem go bez rozpatrzenia.</w:t>
      </w:r>
    </w:p>
    <w:p w14:paraId="0DAF68FE" w14:textId="46955F7A" w:rsidR="007E0C5F" w:rsidRDefault="00AD01C7" w:rsidP="007E0C5F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7E0C5F">
        <w:rPr>
          <w:rFonts w:ascii="Calibri" w:hAnsi="Calibri" w:cs="Calibri"/>
          <w:szCs w:val="24"/>
        </w:rPr>
        <w:t>Informacja o negatywnym rozpatrzeniu wniosku zawiera uzasadnienie</w:t>
      </w:r>
      <w:r w:rsidR="009865C5">
        <w:rPr>
          <w:rFonts w:ascii="Calibri" w:hAnsi="Calibri" w:cs="Calibri"/>
          <w:szCs w:val="24"/>
        </w:rPr>
        <w:t xml:space="preserve"> i przekazywana jest w systemie teleinformatycznym w terminie 7 dni</w:t>
      </w:r>
      <w:r w:rsidRPr="007E0C5F">
        <w:rPr>
          <w:rFonts w:ascii="Calibri" w:hAnsi="Calibri" w:cs="Calibri"/>
          <w:szCs w:val="24"/>
        </w:rPr>
        <w:t>.</w:t>
      </w:r>
    </w:p>
    <w:p w14:paraId="488AF9EE" w14:textId="3D0CE39B" w:rsidR="009D157C" w:rsidRDefault="007E0C5F" w:rsidP="009D157C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D157C">
        <w:rPr>
          <w:rFonts w:ascii="Calibri" w:hAnsi="Calibri" w:cs="Calibri"/>
          <w:szCs w:val="24"/>
        </w:rPr>
        <w:t xml:space="preserve">Pracownik CIDON informuje </w:t>
      </w:r>
      <w:bookmarkStart w:id="9" w:name="_Hlk125195093"/>
      <w:r w:rsidR="0083000F">
        <w:rPr>
          <w:rFonts w:ascii="Calibri" w:hAnsi="Calibri" w:cs="Calibri"/>
          <w:szCs w:val="24"/>
        </w:rPr>
        <w:t>beneficjenta</w:t>
      </w:r>
      <w:r w:rsidRPr="007E0C5F">
        <w:rPr>
          <w:rFonts w:ascii="Calibri" w:hAnsi="Calibri" w:cs="Calibri"/>
          <w:szCs w:val="24"/>
        </w:rPr>
        <w:t xml:space="preserve"> lub </w:t>
      </w:r>
      <w:r w:rsidR="00DC1E99">
        <w:rPr>
          <w:rFonts w:ascii="Calibri" w:hAnsi="Calibri" w:cs="Calibri"/>
          <w:szCs w:val="24"/>
        </w:rPr>
        <w:t>je</w:t>
      </w:r>
      <w:r w:rsidR="0083000F">
        <w:rPr>
          <w:rFonts w:ascii="Calibri" w:hAnsi="Calibri" w:cs="Calibri"/>
          <w:szCs w:val="24"/>
        </w:rPr>
        <w:t>go</w:t>
      </w:r>
      <w:r w:rsidR="00DC1E99">
        <w:rPr>
          <w:rFonts w:ascii="Calibri" w:hAnsi="Calibri" w:cs="Calibri"/>
          <w:szCs w:val="24"/>
        </w:rPr>
        <w:t xml:space="preserve"> </w:t>
      </w:r>
      <w:r w:rsidRPr="007E0C5F">
        <w:rPr>
          <w:rFonts w:ascii="Calibri" w:hAnsi="Calibri" w:cs="Calibri"/>
          <w:szCs w:val="24"/>
        </w:rPr>
        <w:t>przedstawiciela ustawowego</w:t>
      </w:r>
      <w:r w:rsidRPr="009D157C">
        <w:rPr>
          <w:rFonts w:ascii="Calibri" w:hAnsi="Calibri" w:cs="Calibri"/>
          <w:szCs w:val="24"/>
        </w:rPr>
        <w:t xml:space="preserve"> </w:t>
      </w:r>
      <w:bookmarkEnd w:id="9"/>
      <w:r w:rsidRPr="009D157C">
        <w:rPr>
          <w:rFonts w:ascii="Calibri" w:hAnsi="Calibri" w:cs="Calibri"/>
          <w:szCs w:val="24"/>
        </w:rPr>
        <w:t>o</w:t>
      </w:r>
      <w:r w:rsidR="00B2533B">
        <w:rPr>
          <w:rFonts w:ascii="Calibri" w:hAnsi="Calibri" w:cs="Calibri"/>
          <w:szCs w:val="24"/>
        </w:rPr>
        <w:t> </w:t>
      </w:r>
      <w:r w:rsidRPr="009D157C">
        <w:rPr>
          <w:rFonts w:ascii="Calibri" w:hAnsi="Calibri" w:cs="Calibri"/>
          <w:szCs w:val="24"/>
        </w:rPr>
        <w:t xml:space="preserve">możliwości </w:t>
      </w:r>
      <w:r w:rsidR="009D157C">
        <w:rPr>
          <w:rFonts w:ascii="Calibri" w:hAnsi="Calibri" w:cs="Calibri"/>
          <w:szCs w:val="24"/>
        </w:rPr>
        <w:t xml:space="preserve">skorzystania z </w:t>
      </w:r>
      <w:r w:rsidR="009D157C" w:rsidRPr="009D157C">
        <w:rPr>
          <w:rFonts w:ascii="Calibri" w:hAnsi="Calibri" w:cs="Calibri"/>
          <w:szCs w:val="24"/>
        </w:rPr>
        <w:t>profesjonalnej usługi doradczej i instruktażu w</w:t>
      </w:r>
      <w:r w:rsidR="00091FD4">
        <w:rPr>
          <w:rFonts w:ascii="Calibri" w:hAnsi="Calibri" w:cs="Calibri"/>
          <w:szCs w:val="24"/>
        </w:rPr>
        <w:t> </w:t>
      </w:r>
      <w:r w:rsidR="009D157C" w:rsidRPr="009D157C">
        <w:rPr>
          <w:rFonts w:ascii="Calibri" w:hAnsi="Calibri" w:cs="Calibri"/>
          <w:szCs w:val="24"/>
        </w:rPr>
        <w:t xml:space="preserve">zakresie doboru technologii wspomagającej w </w:t>
      </w:r>
      <w:r w:rsidR="004A6663">
        <w:rPr>
          <w:rFonts w:ascii="Calibri" w:hAnsi="Calibri" w:cs="Calibri"/>
          <w:szCs w:val="24"/>
        </w:rPr>
        <w:t>OWIT</w:t>
      </w:r>
      <w:r w:rsidR="009D157C" w:rsidRPr="009D157C">
        <w:rPr>
          <w:rFonts w:ascii="Calibri" w:hAnsi="Calibri" w:cs="Calibri"/>
          <w:szCs w:val="24"/>
        </w:rPr>
        <w:t>, w przypadku, gdy deklarowana do wypożyczenia technologia będzie wymagała takiego wsparcia.</w:t>
      </w:r>
    </w:p>
    <w:p w14:paraId="27B0A961" w14:textId="5C9AA2EE" w:rsidR="009865C5" w:rsidRPr="009D157C" w:rsidRDefault="009865C5" w:rsidP="009D157C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Wsparcie doradcze, o którym mowa w ust</w:t>
      </w:r>
      <w:r w:rsidR="00313D66">
        <w:rPr>
          <w:rFonts w:ascii="Calibri" w:hAnsi="Calibri" w:cs="Calibri"/>
          <w:szCs w:val="24"/>
        </w:rPr>
        <w:t>ępie</w:t>
      </w:r>
      <w:r>
        <w:rPr>
          <w:rFonts w:ascii="Calibri" w:hAnsi="Calibri" w:cs="Calibri"/>
          <w:szCs w:val="24"/>
        </w:rPr>
        <w:t xml:space="preserve"> 8 </w:t>
      </w:r>
      <w:r w:rsidR="00763C76">
        <w:rPr>
          <w:rFonts w:ascii="Calibri" w:hAnsi="Calibri" w:cs="Calibri"/>
          <w:szCs w:val="24"/>
        </w:rPr>
        <w:t xml:space="preserve">każdorazowo </w:t>
      </w:r>
      <w:r>
        <w:rPr>
          <w:rFonts w:ascii="Calibri" w:hAnsi="Calibri" w:cs="Calibri"/>
          <w:szCs w:val="24"/>
        </w:rPr>
        <w:t xml:space="preserve">odnotowane </w:t>
      </w:r>
      <w:r w:rsidR="00763C76">
        <w:rPr>
          <w:rFonts w:ascii="Calibri" w:hAnsi="Calibri" w:cs="Calibri"/>
          <w:szCs w:val="24"/>
        </w:rPr>
        <w:t>zostaje</w:t>
      </w:r>
      <w:r>
        <w:rPr>
          <w:rFonts w:ascii="Calibri" w:hAnsi="Calibri" w:cs="Calibri"/>
          <w:szCs w:val="24"/>
        </w:rPr>
        <w:t xml:space="preserve"> w</w:t>
      </w:r>
      <w:r w:rsidR="00313D66">
        <w:rPr>
          <w:rFonts w:ascii="Calibri" w:hAnsi="Calibri" w:cs="Calibri"/>
          <w:szCs w:val="24"/>
        </w:rPr>
        <w:t> </w:t>
      </w:r>
      <w:r w:rsidR="004A6663">
        <w:rPr>
          <w:rFonts w:ascii="Calibri" w:hAnsi="Calibri" w:cs="Calibri"/>
          <w:szCs w:val="24"/>
        </w:rPr>
        <w:t>SOW</w:t>
      </w:r>
      <w:r>
        <w:rPr>
          <w:rFonts w:ascii="Calibri" w:hAnsi="Calibri" w:cs="Calibri"/>
          <w:szCs w:val="24"/>
        </w:rPr>
        <w:t>.</w:t>
      </w:r>
    </w:p>
    <w:p w14:paraId="7F43333E" w14:textId="692DB635" w:rsidR="00AD01C7" w:rsidRPr="009D157C" w:rsidRDefault="00AD01C7" w:rsidP="00120548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D157C">
        <w:rPr>
          <w:rFonts w:ascii="Calibri" w:hAnsi="Calibri" w:cs="Calibri"/>
          <w:szCs w:val="24"/>
        </w:rPr>
        <w:t xml:space="preserve">Po pozytywnym rozpatrzeniu </w:t>
      </w:r>
      <w:r w:rsidR="009D157C">
        <w:rPr>
          <w:rFonts w:ascii="Calibri" w:hAnsi="Calibri" w:cs="Calibri"/>
          <w:szCs w:val="24"/>
        </w:rPr>
        <w:t xml:space="preserve">formalnym </w:t>
      </w:r>
      <w:r w:rsidRPr="009D157C">
        <w:rPr>
          <w:rFonts w:ascii="Calibri" w:hAnsi="Calibri" w:cs="Calibri"/>
          <w:szCs w:val="24"/>
        </w:rPr>
        <w:t xml:space="preserve">wniosku </w:t>
      </w:r>
      <w:r w:rsidR="009D157C">
        <w:rPr>
          <w:rFonts w:ascii="Calibri" w:hAnsi="Calibri" w:cs="Calibri"/>
          <w:szCs w:val="24"/>
        </w:rPr>
        <w:t xml:space="preserve">i </w:t>
      </w:r>
      <w:r w:rsidR="005368D8">
        <w:rPr>
          <w:rFonts w:ascii="Calibri" w:hAnsi="Calibri" w:cs="Calibri"/>
          <w:szCs w:val="24"/>
        </w:rPr>
        <w:t>opcjonalnym</w:t>
      </w:r>
      <w:r w:rsidR="009D157C">
        <w:rPr>
          <w:rFonts w:ascii="Calibri" w:hAnsi="Calibri" w:cs="Calibri"/>
          <w:szCs w:val="24"/>
        </w:rPr>
        <w:t xml:space="preserve"> skorzystaniu przez </w:t>
      </w:r>
      <w:r w:rsidR="0083000F">
        <w:rPr>
          <w:rFonts w:ascii="Calibri" w:hAnsi="Calibri" w:cs="Calibri"/>
          <w:szCs w:val="24"/>
        </w:rPr>
        <w:t>beneficjenta</w:t>
      </w:r>
      <w:r w:rsidR="007E708E">
        <w:rPr>
          <w:rFonts w:ascii="Calibri" w:hAnsi="Calibri" w:cs="Calibri"/>
          <w:szCs w:val="24"/>
        </w:rPr>
        <w:t xml:space="preserve"> </w:t>
      </w:r>
      <w:r w:rsidR="007E0C5F" w:rsidRPr="007E708E">
        <w:rPr>
          <w:rFonts w:ascii="Calibri" w:hAnsi="Calibri" w:cs="Calibri"/>
          <w:szCs w:val="24"/>
        </w:rPr>
        <w:t>lub</w:t>
      </w:r>
      <w:r w:rsidR="007E0C5F" w:rsidRPr="007E0C5F">
        <w:rPr>
          <w:rFonts w:ascii="Calibri" w:hAnsi="Calibri" w:cs="Calibri"/>
          <w:szCs w:val="24"/>
        </w:rPr>
        <w:t xml:space="preserve"> </w:t>
      </w:r>
      <w:r w:rsidR="00DC1E99">
        <w:rPr>
          <w:rFonts w:ascii="Calibri" w:hAnsi="Calibri" w:cs="Calibri"/>
          <w:szCs w:val="24"/>
        </w:rPr>
        <w:t>je</w:t>
      </w:r>
      <w:r w:rsidR="0083000F">
        <w:rPr>
          <w:rFonts w:ascii="Calibri" w:hAnsi="Calibri" w:cs="Calibri"/>
          <w:szCs w:val="24"/>
        </w:rPr>
        <w:t>go</w:t>
      </w:r>
      <w:r w:rsidR="00DC1E99">
        <w:rPr>
          <w:rFonts w:ascii="Calibri" w:hAnsi="Calibri" w:cs="Calibri"/>
          <w:szCs w:val="24"/>
        </w:rPr>
        <w:t xml:space="preserve"> </w:t>
      </w:r>
      <w:r w:rsidR="007E0C5F" w:rsidRPr="007E0C5F">
        <w:rPr>
          <w:rFonts w:ascii="Calibri" w:hAnsi="Calibri" w:cs="Calibri"/>
          <w:szCs w:val="24"/>
        </w:rPr>
        <w:t>przedstawiciela ustawowego</w:t>
      </w:r>
      <w:r w:rsidR="009D157C" w:rsidRPr="009D157C">
        <w:rPr>
          <w:rFonts w:ascii="Calibri" w:hAnsi="Calibri" w:cs="Calibri"/>
          <w:szCs w:val="24"/>
        </w:rPr>
        <w:t xml:space="preserve"> </w:t>
      </w:r>
      <w:r w:rsidR="009D157C">
        <w:rPr>
          <w:rFonts w:ascii="Calibri" w:hAnsi="Calibri" w:cs="Calibri"/>
          <w:szCs w:val="24"/>
        </w:rPr>
        <w:t xml:space="preserve">ze wsparcia określonego w </w:t>
      </w:r>
      <w:r w:rsidR="00246239">
        <w:rPr>
          <w:rFonts w:ascii="Calibri" w:hAnsi="Calibri" w:cs="Calibri"/>
          <w:szCs w:val="24"/>
        </w:rPr>
        <w:t>ust</w:t>
      </w:r>
      <w:r w:rsidR="00313D66">
        <w:rPr>
          <w:rFonts w:ascii="Calibri" w:hAnsi="Calibri" w:cs="Calibri"/>
          <w:szCs w:val="24"/>
        </w:rPr>
        <w:t>ępie</w:t>
      </w:r>
      <w:r w:rsidR="009D157C">
        <w:rPr>
          <w:rFonts w:ascii="Calibri" w:hAnsi="Calibri" w:cs="Calibri"/>
          <w:szCs w:val="24"/>
        </w:rPr>
        <w:t xml:space="preserve"> 8 - wniosek </w:t>
      </w:r>
      <w:r w:rsidRPr="009D157C">
        <w:rPr>
          <w:rFonts w:ascii="Calibri" w:hAnsi="Calibri" w:cs="Calibri"/>
          <w:szCs w:val="24"/>
        </w:rPr>
        <w:t xml:space="preserve">zostaje przekazany do realizacji </w:t>
      </w:r>
      <w:r w:rsidR="004A6663" w:rsidRPr="0090596B">
        <w:rPr>
          <w:rFonts w:ascii="Calibri" w:hAnsi="Calibri" w:cs="Calibri"/>
          <w:szCs w:val="24"/>
        </w:rPr>
        <w:t>wypożyczalni technologii wspomagających</w:t>
      </w:r>
      <w:r w:rsidRPr="009D157C">
        <w:rPr>
          <w:rFonts w:ascii="Calibri" w:hAnsi="Calibri" w:cs="Calibri"/>
          <w:szCs w:val="24"/>
        </w:rPr>
        <w:t>.</w:t>
      </w:r>
    </w:p>
    <w:p w14:paraId="26FACCFA" w14:textId="4059355C" w:rsidR="00E30C3A" w:rsidRPr="0090596B" w:rsidRDefault="00411A32" w:rsidP="00B2533B">
      <w:pPr>
        <w:spacing w:before="240" w:after="240" w:line="276" w:lineRule="auto"/>
        <w:rPr>
          <w:rFonts w:ascii="Calibri" w:hAnsi="Calibri" w:cs="Calibri"/>
          <w:b/>
          <w:bCs/>
          <w:szCs w:val="24"/>
        </w:rPr>
      </w:pPr>
      <w:r w:rsidRPr="0090596B">
        <w:rPr>
          <w:rFonts w:ascii="Calibri" w:hAnsi="Calibri" w:cs="Calibri"/>
          <w:b/>
          <w:bCs/>
          <w:szCs w:val="24"/>
        </w:rPr>
        <w:lastRenderedPageBreak/>
        <w:t>Paragraf 1</w:t>
      </w:r>
      <w:r w:rsidR="00666BCF">
        <w:rPr>
          <w:rFonts w:ascii="Calibri" w:hAnsi="Calibri" w:cs="Calibri"/>
          <w:b/>
          <w:bCs/>
          <w:szCs w:val="24"/>
        </w:rPr>
        <w:t>4</w:t>
      </w:r>
      <w:r w:rsidRPr="0090596B">
        <w:rPr>
          <w:rFonts w:ascii="Calibri" w:hAnsi="Calibri" w:cs="Calibri"/>
          <w:b/>
          <w:bCs/>
          <w:szCs w:val="24"/>
        </w:rPr>
        <w:t xml:space="preserve">. </w:t>
      </w:r>
      <w:r w:rsidR="00E30C3A" w:rsidRPr="0090596B">
        <w:rPr>
          <w:rFonts w:ascii="Calibri" w:hAnsi="Calibri" w:cs="Calibri"/>
          <w:b/>
          <w:bCs/>
          <w:szCs w:val="24"/>
        </w:rPr>
        <w:t>Wypożyczenie technologii wspomagającej</w:t>
      </w:r>
    </w:p>
    <w:p w14:paraId="7E96573A" w14:textId="71A305C3" w:rsidR="00E30C3A" w:rsidRPr="0090596B" w:rsidRDefault="005368D8" w:rsidP="00B207DC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Pracownik </w:t>
      </w:r>
      <w:r w:rsidR="00E30C3A" w:rsidRPr="0090596B">
        <w:rPr>
          <w:rFonts w:ascii="Calibri" w:hAnsi="Calibri" w:cs="Calibri"/>
          <w:szCs w:val="24"/>
        </w:rPr>
        <w:t>wypożyczalni korzystając z informacji zawartych we wniosku umawia się z</w:t>
      </w:r>
      <w:r w:rsidR="00B2533B">
        <w:rPr>
          <w:rFonts w:ascii="Calibri" w:hAnsi="Calibri" w:cs="Calibri"/>
          <w:szCs w:val="24"/>
        </w:rPr>
        <w:t> </w:t>
      </w:r>
      <w:r w:rsidR="0083000F">
        <w:rPr>
          <w:rFonts w:ascii="Calibri" w:hAnsi="Calibri" w:cs="Calibri"/>
          <w:szCs w:val="24"/>
        </w:rPr>
        <w:t>beneficjentem</w:t>
      </w:r>
      <w:r w:rsidR="007E708E">
        <w:rPr>
          <w:rFonts w:ascii="Calibri" w:hAnsi="Calibri" w:cs="Calibri"/>
          <w:szCs w:val="24"/>
        </w:rPr>
        <w:t xml:space="preserve"> </w:t>
      </w:r>
      <w:r w:rsidR="00E30C3A" w:rsidRPr="007E708E">
        <w:rPr>
          <w:rFonts w:ascii="Calibri" w:hAnsi="Calibri" w:cs="Calibri"/>
          <w:szCs w:val="24"/>
        </w:rPr>
        <w:t>lub</w:t>
      </w:r>
      <w:r w:rsidR="00E30C3A" w:rsidRPr="0090596B">
        <w:rPr>
          <w:rFonts w:ascii="Calibri" w:hAnsi="Calibri" w:cs="Calibri"/>
          <w:szCs w:val="24"/>
        </w:rPr>
        <w:t xml:space="preserve"> </w:t>
      </w:r>
      <w:r w:rsidR="00DC1E99">
        <w:rPr>
          <w:rFonts w:ascii="Calibri" w:hAnsi="Calibri" w:cs="Calibri"/>
          <w:szCs w:val="24"/>
        </w:rPr>
        <w:t>je</w:t>
      </w:r>
      <w:r w:rsidR="0083000F">
        <w:rPr>
          <w:rFonts w:ascii="Calibri" w:hAnsi="Calibri" w:cs="Calibri"/>
          <w:szCs w:val="24"/>
        </w:rPr>
        <w:t>go</w:t>
      </w:r>
      <w:r w:rsidR="00DC1E99" w:rsidRPr="0090596B">
        <w:rPr>
          <w:rFonts w:ascii="Calibri" w:hAnsi="Calibri" w:cs="Calibri"/>
          <w:szCs w:val="24"/>
        </w:rPr>
        <w:t xml:space="preserve"> </w:t>
      </w:r>
      <w:r w:rsidR="00E30C3A" w:rsidRPr="0090596B">
        <w:rPr>
          <w:rFonts w:ascii="Calibri" w:hAnsi="Calibri" w:cs="Calibri"/>
          <w:szCs w:val="24"/>
        </w:rPr>
        <w:t xml:space="preserve">przedstawicielem ustawowym celem </w:t>
      </w:r>
      <w:r>
        <w:rPr>
          <w:rFonts w:ascii="Calibri" w:hAnsi="Calibri" w:cs="Calibri"/>
          <w:szCs w:val="24"/>
        </w:rPr>
        <w:t>skonfigurowania</w:t>
      </w:r>
      <w:r w:rsidR="00246239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dostosowania</w:t>
      </w:r>
      <w:r w:rsidR="00E30C3A" w:rsidRPr="0090596B">
        <w:rPr>
          <w:rFonts w:ascii="Calibri" w:hAnsi="Calibri" w:cs="Calibri"/>
          <w:szCs w:val="24"/>
        </w:rPr>
        <w:t xml:space="preserve"> </w:t>
      </w:r>
      <w:r w:rsidR="00246239">
        <w:rPr>
          <w:rFonts w:ascii="Calibri" w:hAnsi="Calibri" w:cs="Calibri"/>
          <w:szCs w:val="24"/>
        </w:rPr>
        <w:t xml:space="preserve">i instruktażu obsługi </w:t>
      </w:r>
      <w:r w:rsidR="00E30C3A" w:rsidRPr="0090596B">
        <w:rPr>
          <w:rFonts w:ascii="Calibri" w:hAnsi="Calibri" w:cs="Calibri"/>
          <w:szCs w:val="24"/>
        </w:rPr>
        <w:t>technologii wspomagających lub jedynie dostarczenia zamówionej technologii wspomagającej.</w:t>
      </w:r>
    </w:p>
    <w:p w14:paraId="4839223C" w14:textId="45E97874" w:rsidR="00B70176" w:rsidRPr="0090596B" w:rsidRDefault="005368D8" w:rsidP="00B207DC">
      <w:pPr>
        <w:pStyle w:val="Akapitzlist"/>
        <w:numPr>
          <w:ilvl w:val="0"/>
          <w:numId w:val="15"/>
        </w:numPr>
        <w:spacing w:after="100" w:afterAutospacing="1" w:line="276" w:lineRule="auto"/>
        <w:ind w:left="426" w:hanging="426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Konfigurowanie i dostosowanie</w:t>
      </w:r>
      <w:r w:rsidR="00B70176" w:rsidRPr="0090596B">
        <w:rPr>
          <w:rFonts w:ascii="Calibri" w:eastAsia="Times New Roman" w:hAnsi="Calibri" w:cs="Calibri"/>
          <w:szCs w:val="24"/>
          <w:lang w:eastAsia="pl-PL"/>
        </w:rPr>
        <w:t xml:space="preserve"> technologii wspomagającej służ</w:t>
      </w:r>
      <w:r>
        <w:rPr>
          <w:rFonts w:ascii="Calibri" w:eastAsia="Times New Roman" w:hAnsi="Calibri" w:cs="Calibri"/>
          <w:szCs w:val="24"/>
          <w:lang w:eastAsia="pl-PL"/>
        </w:rPr>
        <w:t>y</w:t>
      </w:r>
      <w:r w:rsidR="00B70176" w:rsidRPr="0090596B">
        <w:rPr>
          <w:rFonts w:ascii="Calibri" w:eastAsia="Times New Roman" w:hAnsi="Calibri" w:cs="Calibri"/>
          <w:szCs w:val="24"/>
          <w:lang w:eastAsia="pl-PL"/>
        </w:rPr>
        <w:t xml:space="preserve"> odpowiedniemu dopasowaniu jej do potrzeb </w:t>
      </w:r>
      <w:bookmarkStart w:id="10" w:name="_Hlk126130751"/>
      <w:r w:rsidR="0083000F">
        <w:rPr>
          <w:rFonts w:ascii="Calibri" w:eastAsia="Times New Roman" w:hAnsi="Calibri" w:cs="Calibri"/>
          <w:szCs w:val="24"/>
          <w:lang w:eastAsia="pl-PL"/>
        </w:rPr>
        <w:t>beneficjenta</w:t>
      </w:r>
      <w:r w:rsidR="003B5BC7">
        <w:rPr>
          <w:rFonts w:ascii="Calibri" w:eastAsia="Times New Roman" w:hAnsi="Calibri" w:cs="Calibri"/>
          <w:szCs w:val="24"/>
          <w:lang w:eastAsia="pl-PL"/>
        </w:rPr>
        <w:t xml:space="preserve"> </w:t>
      </w:r>
      <w:bookmarkEnd w:id="10"/>
      <w:r w:rsidR="00B70176" w:rsidRPr="0090596B">
        <w:rPr>
          <w:rFonts w:ascii="Calibri" w:eastAsia="Times New Roman" w:hAnsi="Calibri" w:cs="Calibri"/>
          <w:szCs w:val="24"/>
          <w:lang w:eastAsia="pl-PL"/>
        </w:rPr>
        <w:t>oraz określeniu parametrów technicznych danej technologii niezbędnych do jej właściwego użytkowania.</w:t>
      </w:r>
    </w:p>
    <w:p w14:paraId="60546B41" w14:textId="16A9C4C4" w:rsidR="00B70176" w:rsidRPr="0090596B" w:rsidRDefault="005368D8" w:rsidP="00B207DC">
      <w:pPr>
        <w:pStyle w:val="Akapitzlist"/>
        <w:numPr>
          <w:ilvl w:val="0"/>
          <w:numId w:val="15"/>
        </w:numPr>
        <w:spacing w:after="100" w:afterAutospacing="1"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eastAsia="Times New Roman" w:hAnsi="Calibri" w:cs="Calibri"/>
          <w:szCs w:val="24"/>
          <w:lang w:eastAsia="pl-PL"/>
        </w:rPr>
        <w:t>Zakres</w:t>
      </w:r>
      <w:r w:rsidR="00171335">
        <w:rPr>
          <w:rFonts w:ascii="Calibri" w:eastAsia="Times New Roman" w:hAnsi="Calibri" w:cs="Calibri"/>
          <w:szCs w:val="24"/>
          <w:lang w:eastAsia="pl-PL"/>
        </w:rPr>
        <w:t xml:space="preserve"> czynności</w:t>
      </w:r>
      <w:r>
        <w:rPr>
          <w:rFonts w:ascii="Calibri" w:eastAsia="Times New Roman" w:hAnsi="Calibri" w:cs="Calibri"/>
          <w:szCs w:val="24"/>
          <w:lang w:eastAsia="pl-PL"/>
        </w:rPr>
        <w:t xml:space="preserve">, o którym mowa w </w:t>
      </w:r>
      <w:r w:rsidR="00B2533B">
        <w:rPr>
          <w:rFonts w:ascii="Calibri" w:eastAsia="Times New Roman" w:hAnsi="Calibri" w:cs="Calibri"/>
          <w:szCs w:val="24"/>
          <w:lang w:eastAsia="pl-PL"/>
        </w:rPr>
        <w:t>ustęp</w:t>
      </w:r>
      <w:r w:rsidR="00293976">
        <w:rPr>
          <w:rFonts w:ascii="Calibri" w:eastAsia="Times New Roman" w:hAnsi="Calibri" w:cs="Calibri"/>
          <w:szCs w:val="24"/>
          <w:lang w:eastAsia="pl-PL"/>
        </w:rPr>
        <w:t>ie</w:t>
      </w:r>
      <w:r>
        <w:rPr>
          <w:rFonts w:ascii="Calibri" w:eastAsia="Times New Roman" w:hAnsi="Calibri" w:cs="Calibri"/>
          <w:szCs w:val="24"/>
          <w:lang w:eastAsia="pl-PL"/>
        </w:rPr>
        <w:t xml:space="preserve"> 2</w:t>
      </w:r>
      <w:r w:rsidR="00B70176" w:rsidRPr="0090596B">
        <w:rPr>
          <w:rFonts w:ascii="Calibri" w:eastAsia="Times New Roman" w:hAnsi="Calibri" w:cs="Calibri"/>
          <w:szCs w:val="24"/>
          <w:lang w:eastAsia="pl-PL"/>
        </w:rPr>
        <w:t xml:space="preserve"> odbywa się w miejscu wskazanym przez </w:t>
      </w:r>
      <w:r w:rsidR="0083000F">
        <w:rPr>
          <w:rFonts w:ascii="Calibri" w:eastAsia="Times New Roman" w:hAnsi="Calibri" w:cs="Calibri"/>
          <w:szCs w:val="24"/>
          <w:lang w:eastAsia="pl-PL"/>
        </w:rPr>
        <w:t>beneficjenta</w:t>
      </w:r>
      <w:r w:rsidR="003B5BC7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B70176" w:rsidRPr="0090596B">
        <w:rPr>
          <w:rFonts w:ascii="Calibri" w:eastAsia="Times New Roman" w:hAnsi="Calibri" w:cs="Calibri"/>
          <w:szCs w:val="24"/>
          <w:lang w:eastAsia="pl-PL"/>
        </w:rPr>
        <w:t xml:space="preserve">lub </w:t>
      </w:r>
      <w:r w:rsidR="00F11BC7">
        <w:rPr>
          <w:rFonts w:ascii="Calibri" w:eastAsia="Times New Roman" w:hAnsi="Calibri" w:cs="Calibri"/>
          <w:szCs w:val="24"/>
          <w:lang w:eastAsia="pl-PL"/>
        </w:rPr>
        <w:t>je</w:t>
      </w:r>
      <w:r w:rsidR="0083000F">
        <w:rPr>
          <w:rFonts w:ascii="Calibri" w:eastAsia="Times New Roman" w:hAnsi="Calibri" w:cs="Calibri"/>
          <w:szCs w:val="24"/>
          <w:lang w:eastAsia="pl-PL"/>
        </w:rPr>
        <w:t>go</w:t>
      </w:r>
      <w:r w:rsidR="00F11BC7" w:rsidRPr="0090596B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B70176" w:rsidRPr="0090596B">
        <w:rPr>
          <w:rFonts w:ascii="Calibri" w:eastAsia="Times New Roman" w:hAnsi="Calibri" w:cs="Calibri"/>
          <w:szCs w:val="24"/>
          <w:lang w:eastAsia="pl-PL"/>
        </w:rPr>
        <w:t>przedstawiciela ustawowego we wniosku, a</w:t>
      </w:r>
      <w:r w:rsidR="00091FD4">
        <w:rPr>
          <w:rFonts w:ascii="Calibri" w:eastAsia="Times New Roman" w:hAnsi="Calibri" w:cs="Calibri"/>
          <w:szCs w:val="24"/>
          <w:lang w:eastAsia="pl-PL"/>
        </w:rPr>
        <w:t> </w:t>
      </w:r>
      <w:r w:rsidR="00B70176" w:rsidRPr="0090596B">
        <w:rPr>
          <w:rFonts w:ascii="Calibri" w:eastAsia="Times New Roman" w:hAnsi="Calibri" w:cs="Calibri"/>
          <w:szCs w:val="24"/>
          <w:lang w:eastAsia="pl-PL"/>
        </w:rPr>
        <w:t>w</w:t>
      </w:r>
      <w:r w:rsidR="00091FD4">
        <w:rPr>
          <w:rFonts w:ascii="Calibri" w:eastAsia="Times New Roman" w:hAnsi="Calibri" w:cs="Calibri"/>
          <w:szCs w:val="24"/>
          <w:lang w:eastAsia="pl-PL"/>
        </w:rPr>
        <w:t> </w:t>
      </w:r>
      <w:r w:rsidR="00B70176" w:rsidRPr="0090596B">
        <w:rPr>
          <w:rFonts w:ascii="Calibri" w:eastAsia="Times New Roman" w:hAnsi="Calibri" w:cs="Calibri"/>
          <w:szCs w:val="24"/>
          <w:lang w:eastAsia="pl-PL"/>
        </w:rPr>
        <w:t xml:space="preserve">przypadku braku takiego wskazania </w:t>
      </w:r>
      <w:r w:rsidR="00EE5A41" w:rsidRPr="0090596B">
        <w:rPr>
          <w:rFonts w:ascii="Calibri" w:eastAsia="Times New Roman" w:hAnsi="Calibri" w:cs="Calibri"/>
          <w:szCs w:val="24"/>
          <w:lang w:eastAsia="pl-PL"/>
        </w:rPr>
        <w:t>–</w:t>
      </w:r>
      <w:r w:rsidR="00B70176" w:rsidRPr="0090596B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171335">
        <w:rPr>
          <w:rFonts w:ascii="Calibri" w:eastAsia="Times New Roman" w:hAnsi="Calibri" w:cs="Calibri"/>
          <w:szCs w:val="24"/>
          <w:lang w:eastAsia="pl-PL"/>
        </w:rPr>
        <w:t>pracownik wypożyczalni wyznacza dogodne miejsce, zlokalizowane nie dalej niż 20 km od miejsca zamieszkania beneficjenta</w:t>
      </w:r>
      <w:r w:rsidR="00B70176" w:rsidRPr="0090596B">
        <w:rPr>
          <w:rFonts w:ascii="Calibri" w:eastAsia="Times New Roman" w:hAnsi="Calibri" w:cs="Calibri"/>
          <w:szCs w:val="24"/>
          <w:lang w:eastAsia="pl-PL"/>
        </w:rPr>
        <w:t>.</w:t>
      </w:r>
    </w:p>
    <w:p w14:paraId="689D460D" w14:textId="622E9A9A" w:rsidR="00E30C3A" w:rsidRDefault="00E30C3A" w:rsidP="00B207DC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Jeżeli podczas spotkania zamówion</w:t>
      </w:r>
      <w:r w:rsidR="00666BCF">
        <w:rPr>
          <w:rFonts w:ascii="Calibri" w:hAnsi="Calibri" w:cs="Calibri"/>
          <w:szCs w:val="24"/>
        </w:rPr>
        <w:t>a</w:t>
      </w:r>
      <w:r w:rsidRPr="0090596B">
        <w:rPr>
          <w:rFonts w:ascii="Calibri" w:hAnsi="Calibri" w:cs="Calibri"/>
          <w:szCs w:val="24"/>
        </w:rPr>
        <w:t xml:space="preserve"> </w:t>
      </w:r>
      <w:r w:rsidR="00666BCF">
        <w:rPr>
          <w:rFonts w:ascii="Calibri" w:hAnsi="Calibri" w:cs="Calibri"/>
          <w:szCs w:val="24"/>
        </w:rPr>
        <w:t>technologia wspomagająca</w:t>
      </w:r>
      <w:r w:rsidRPr="0090596B">
        <w:rPr>
          <w:rFonts w:ascii="Calibri" w:hAnsi="Calibri" w:cs="Calibri"/>
          <w:szCs w:val="24"/>
        </w:rPr>
        <w:t xml:space="preserve"> zostanie zaakceptowan</w:t>
      </w:r>
      <w:r w:rsidR="00666BCF">
        <w:rPr>
          <w:rFonts w:ascii="Calibri" w:hAnsi="Calibri" w:cs="Calibri"/>
          <w:szCs w:val="24"/>
        </w:rPr>
        <w:t>a</w:t>
      </w:r>
      <w:r w:rsidRPr="0090596B">
        <w:rPr>
          <w:rFonts w:ascii="Calibri" w:hAnsi="Calibri" w:cs="Calibri"/>
          <w:szCs w:val="24"/>
        </w:rPr>
        <w:t xml:space="preserve">, </w:t>
      </w:r>
      <w:r w:rsidR="00171335">
        <w:rPr>
          <w:rFonts w:ascii="Calibri" w:hAnsi="Calibri" w:cs="Calibri"/>
          <w:szCs w:val="24"/>
        </w:rPr>
        <w:t>pracownik</w:t>
      </w:r>
      <w:r w:rsidRPr="0090596B">
        <w:rPr>
          <w:rFonts w:ascii="Calibri" w:hAnsi="Calibri" w:cs="Calibri"/>
          <w:szCs w:val="24"/>
        </w:rPr>
        <w:t xml:space="preserve"> wypożyczalni </w:t>
      </w:r>
      <w:r w:rsidR="00F11BC7">
        <w:rPr>
          <w:rFonts w:ascii="Calibri" w:hAnsi="Calibri" w:cs="Calibri"/>
          <w:szCs w:val="24"/>
        </w:rPr>
        <w:t xml:space="preserve">przekazuje </w:t>
      </w:r>
      <w:r w:rsidR="0083000F">
        <w:rPr>
          <w:rFonts w:ascii="Calibri" w:hAnsi="Calibri" w:cs="Calibri"/>
          <w:szCs w:val="24"/>
        </w:rPr>
        <w:t>beneficjentowi</w:t>
      </w:r>
      <w:r w:rsidR="003B5BC7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F11BC7">
        <w:rPr>
          <w:rFonts w:ascii="Calibri" w:hAnsi="Calibri" w:cs="Calibri"/>
          <w:szCs w:val="24"/>
        </w:rPr>
        <w:t>lub je</w:t>
      </w:r>
      <w:r w:rsidR="0083000F">
        <w:rPr>
          <w:rFonts w:ascii="Calibri" w:hAnsi="Calibri" w:cs="Calibri"/>
          <w:szCs w:val="24"/>
        </w:rPr>
        <w:t>go</w:t>
      </w:r>
      <w:r w:rsidR="00F11BC7">
        <w:rPr>
          <w:rFonts w:ascii="Calibri" w:hAnsi="Calibri" w:cs="Calibri"/>
          <w:szCs w:val="24"/>
        </w:rPr>
        <w:t xml:space="preserve"> przedstawicielowi ustawowemu</w:t>
      </w:r>
      <w:r w:rsidR="00F11BC7" w:rsidRPr="0090596B">
        <w:rPr>
          <w:rFonts w:ascii="Calibri" w:hAnsi="Calibri" w:cs="Calibri"/>
          <w:szCs w:val="24"/>
        </w:rPr>
        <w:t xml:space="preserve"> </w:t>
      </w:r>
      <w:r w:rsidRPr="0090596B">
        <w:rPr>
          <w:rFonts w:ascii="Calibri" w:hAnsi="Calibri" w:cs="Calibri"/>
          <w:szCs w:val="24"/>
        </w:rPr>
        <w:t>do podpisu przygotowaną wcześniej umowę wypożyczenia.</w:t>
      </w:r>
    </w:p>
    <w:p w14:paraId="51DDDB0F" w14:textId="136D37F8" w:rsidR="00763C76" w:rsidRPr="0090596B" w:rsidRDefault="00763C76" w:rsidP="00B207DC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Umowa wypożyczenia każdorazowo zawierana jest z </w:t>
      </w:r>
      <w:r w:rsidR="0083000F">
        <w:rPr>
          <w:rFonts w:ascii="Calibri" w:hAnsi="Calibri" w:cs="Calibri"/>
          <w:szCs w:val="24"/>
        </w:rPr>
        <w:t>beneficjentem</w:t>
      </w:r>
      <w:r w:rsidR="003B5BC7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4A6663">
        <w:rPr>
          <w:rFonts w:ascii="Calibri" w:hAnsi="Calibri" w:cs="Calibri"/>
          <w:szCs w:val="24"/>
        </w:rPr>
        <w:t xml:space="preserve">albo </w:t>
      </w:r>
      <w:r w:rsidR="00F11BC7">
        <w:rPr>
          <w:rFonts w:ascii="Calibri" w:hAnsi="Calibri" w:cs="Calibri"/>
          <w:szCs w:val="24"/>
        </w:rPr>
        <w:t>je</w:t>
      </w:r>
      <w:r w:rsidR="0083000F">
        <w:rPr>
          <w:rFonts w:ascii="Calibri" w:hAnsi="Calibri" w:cs="Calibri"/>
          <w:szCs w:val="24"/>
        </w:rPr>
        <w:t>go</w:t>
      </w:r>
      <w:r w:rsidR="00F11BC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przedstawicielem ustawowym przez pracownika wypożyczalni </w:t>
      </w:r>
      <w:bookmarkStart w:id="11" w:name="_Hlk125198199"/>
      <w:r>
        <w:rPr>
          <w:rFonts w:ascii="Calibri" w:hAnsi="Calibri" w:cs="Calibri"/>
          <w:szCs w:val="24"/>
        </w:rPr>
        <w:t>(na wzorze zaakceptowanym przez PFRON).</w:t>
      </w:r>
      <w:bookmarkEnd w:id="11"/>
    </w:p>
    <w:p w14:paraId="21697546" w14:textId="7703F0A7" w:rsidR="007162B7" w:rsidRPr="0090596B" w:rsidRDefault="007162B7" w:rsidP="00B207DC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 xml:space="preserve">Roczny koszt wypożyczenia technologii wspomagającej wynosi 2% </w:t>
      </w:r>
      <w:r w:rsidR="00171335">
        <w:rPr>
          <w:rFonts w:ascii="Calibri" w:hAnsi="Calibri" w:cs="Calibri"/>
          <w:szCs w:val="24"/>
        </w:rPr>
        <w:t>od ceny zakupu</w:t>
      </w:r>
      <w:r w:rsidRPr="0090596B">
        <w:rPr>
          <w:rFonts w:ascii="Calibri" w:hAnsi="Calibri" w:cs="Calibri"/>
          <w:szCs w:val="24"/>
        </w:rPr>
        <w:t xml:space="preserve"> technologii wspomagającej </w:t>
      </w:r>
      <w:r w:rsidR="00171335">
        <w:rPr>
          <w:rFonts w:ascii="Calibri" w:hAnsi="Calibri" w:cs="Calibri"/>
          <w:szCs w:val="24"/>
        </w:rPr>
        <w:t xml:space="preserve">w przypadku, gdy jest ona niższa niż 80.000,00 zł </w:t>
      </w:r>
      <w:r w:rsidR="004A6663">
        <w:rPr>
          <w:rFonts w:ascii="Calibri" w:hAnsi="Calibri" w:cs="Calibri"/>
          <w:szCs w:val="24"/>
        </w:rPr>
        <w:t>albo</w:t>
      </w:r>
      <w:r w:rsidR="004A6663" w:rsidRPr="0090596B">
        <w:rPr>
          <w:rFonts w:ascii="Calibri" w:hAnsi="Calibri" w:cs="Calibri"/>
          <w:szCs w:val="24"/>
        </w:rPr>
        <w:t xml:space="preserve"> </w:t>
      </w:r>
      <w:r w:rsidRPr="0090596B">
        <w:rPr>
          <w:rFonts w:ascii="Calibri" w:hAnsi="Calibri" w:cs="Calibri"/>
          <w:szCs w:val="24"/>
        </w:rPr>
        <w:t xml:space="preserve">1,5% przy wypożyczeniu technologii, której wartość </w:t>
      </w:r>
      <w:r w:rsidR="00171335">
        <w:rPr>
          <w:rFonts w:ascii="Calibri" w:hAnsi="Calibri" w:cs="Calibri"/>
          <w:szCs w:val="24"/>
        </w:rPr>
        <w:t>ceny zakupu jest równa lub przekracza</w:t>
      </w:r>
      <w:r w:rsidRPr="0090596B">
        <w:rPr>
          <w:rFonts w:ascii="Calibri" w:hAnsi="Calibri" w:cs="Calibri"/>
          <w:szCs w:val="24"/>
        </w:rPr>
        <w:t xml:space="preserve"> 80</w:t>
      </w:r>
      <w:r w:rsidR="00F4711A">
        <w:rPr>
          <w:rFonts w:ascii="Calibri" w:hAnsi="Calibri" w:cs="Calibri"/>
          <w:szCs w:val="24"/>
        </w:rPr>
        <w:t>.</w:t>
      </w:r>
      <w:r w:rsidRPr="0090596B">
        <w:rPr>
          <w:rFonts w:ascii="Calibri" w:hAnsi="Calibri" w:cs="Calibri"/>
          <w:szCs w:val="24"/>
        </w:rPr>
        <w:t>000</w:t>
      </w:r>
      <w:r w:rsidR="007E657A" w:rsidRPr="0090596B">
        <w:rPr>
          <w:rFonts w:ascii="Calibri" w:hAnsi="Calibri" w:cs="Calibri"/>
          <w:szCs w:val="24"/>
        </w:rPr>
        <w:t>,00</w:t>
      </w:r>
      <w:r w:rsidRPr="0090596B">
        <w:rPr>
          <w:rFonts w:ascii="Calibri" w:hAnsi="Calibri" w:cs="Calibri"/>
          <w:szCs w:val="24"/>
        </w:rPr>
        <w:t xml:space="preserve"> zł.</w:t>
      </w:r>
    </w:p>
    <w:p w14:paraId="7DFFF35B" w14:textId="2DDC83B5" w:rsidR="00EE5A41" w:rsidRPr="0090596B" w:rsidRDefault="00EE5A41" w:rsidP="00B207DC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Szczegółowe warunki dot</w:t>
      </w:r>
      <w:r w:rsidR="00CF0AE6" w:rsidRPr="0090596B">
        <w:rPr>
          <w:rFonts w:ascii="Calibri" w:hAnsi="Calibri" w:cs="Calibri"/>
          <w:szCs w:val="24"/>
        </w:rPr>
        <w:t xml:space="preserve">yczące </w:t>
      </w:r>
      <w:r w:rsidRPr="0090596B">
        <w:rPr>
          <w:rFonts w:ascii="Calibri" w:hAnsi="Calibri" w:cs="Calibri"/>
          <w:szCs w:val="24"/>
        </w:rPr>
        <w:t>uregulowania wskazanej</w:t>
      </w:r>
      <w:r w:rsidR="007162B7" w:rsidRPr="0090596B">
        <w:rPr>
          <w:rFonts w:ascii="Calibri" w:hAnsi="Calibri" w:cs="Calibri"/>
          <w:szCs w:val="24"/>
        </w:rPr>
        <w:t xml:space="preserve"> w </w:t>
      </w:r>
      <w:r w:rsidR="00B2533B">
        <w:rPr>
          <w:rFonts w:ascii="Calibri" w:hAnsi="Calibri" w:cs="Calibri"/>
          <w:szCs w:val="24"/>
        </w:rPr>
        <w:t>ustępie</w:t>
      </w:r>
      <w:r w:rsidR="007162B7" w:rsidRPr="0090596B">
        <w:rPr>
          <w:rFonts w:ascii="Calibri" w:hAnsi="Calibri" w:cs="Calibri"/>
          <w:szCs w:val="24"/>
        </w:rPr>
        <w:t xml:space="preserve"> </w:t>
      </w:r>
      <w:r w:rsidR="00763C76">
        <w:rPr>
          <w:rFonts w:ascii="Calibri" w:hAnsi="Calibri" w:cs="Calibri"/>
          <w:szCs w:val="24"/>
        </w:rPr>
        <w:t>6</w:t>
      </w:r>
      <w:r w:rsidRPr="0090596B">
        <w:rPr>
          <w:rFonts w:ascii="Calibri" w:hAnsi="Calibri" w:cs="Calibri"/>
          <w:szCs w:val="24"/>
        </w:rPr>
        <w:t xml:space="preserve"> należności zostaną określone </w:t>
      </w:r>
      <w:r w:rsidR="00763C76">
        <w:rPr>
          <w:rFonts w:ascii="Calibri" w:hAnsi="Calibri" w:cs="Calibri"/>
          <w:szCs w:val="24"/>
        </w:rPr>
        <w:t xml:space="preserve">w umowie </w:t>
      </w:r>
      <w:r w:rsidR="00763C76" w:rsidRPr="00763C76">
        <w:rPr>
          <w:rFonts w:ascii="Calibri" w:hAnsi="Calibri" w:cs="Calibri"/>
          <w:szCs w:val="24"/>
        </w:rPr>
        <w:t>(na wzorze zaakceptowanym przez PFRON)</w:t>
      </w:r>
      <w:r w:rsidRPr="0090596B">
        <w:rPr>
          <w:rFonts w:ascii="Calibri" w:hAnsi="Calibri" w:cs="Calibri"/>
          <w:szCs w:val="24"/>
        </w:rPr>
        <w:t>.</w:t>
      </w:r>
    </w:p>
    <w:p w14:paraId="749555D5" w14:textId="3FEF22A0" w:rsidR="00E30C3A" w:rsidRPr="0090596B" w:rsidRDefault="00E30C3A" w:rsidP="00B207DC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 xml:space="preserve">Umowa wypożyczenia technologii wspomagającej podpisywana </w:t>
      </w:r>
      <w:r w:rsidRPr="007E708E">
        <w:rPr>
          <w:rFonts w:ascii="Calibri" w:hAnsi="Calibri" w:cs="Calibri"/>
          <w:szCs w:val="24"/>
        </w:rPr>
        <w:t xml:space="preserve">jest </w:t>
      </w:r>
      <w:bookmarkStart w:id="12" w:name="_Hlk126130789"/>
      <w:r w:rsidR="003B5BC7" w:rsidRPr="007E708E">
        <w:rPr>
          <w:rFonts w:ascii="Calibri" w:eastAsia="Times New Roman" w:hAnsi="Calibri" w:cs="Calibri"/>
          <w:szCs w:val="24"/>
          <w:lang w:eastAsia="pl-PL"/>
        </w:rPr>
        <w:t xml:space="preserve">z </w:t>
      </w:r>
      <w:bookmarkEnd w:id="12"/>
      <w:r w:rsidR="0083000F">
        <w:rPr>
          <w:rFonts w:ascii="Calibri" w:eastAsia="Times New Roman" w:hAnsi="Calibri" w:cs="Calibri"/>
          <w:szCs w:val="24"/>
          <w:lang w:eastAsia="pl-PL"/>
        </w:rPr>
        <w:t>beneficjentem</w:t>
      </w:r>
      <w:r w:rsidR="003B5BC7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763C76">
        <w:rPr>
          <w:rFonts w:ascii="Calibri" w:hAnsi="Calibri" w:cs="Calibri"/>
          <w:szCs w:val="24"/>
        </w:rPr>
        <w:t xml:space="preserve">lub </w:t>
      </w:r>
      <w:r w:rsidR="00F11BC7">
        <w:rPr>
          <w:rFonts w:ascii="Calibri" w:hAnsi="Calibri" w:cs="Calibri"/>
          <w:szCs w:val="24"/>
        </w:rPr>
        <w:t>je</w:t>
      </w:r>
      <w:r w:rsidR="0083000F">
        <w:rPr>
          <w:rFonts w:ascii="Calibri" w:hAnsi="Calibri" w:cs="Calibri"/>
          <w:szCs w:val="24"/>
        </w:rPr>
        <w:t>go</w:t>
      </w:r>
      <w:r w:rsidR="00F11BC7">
        <w:rPr>
          <w:rFonts w:ascii="Calibri" w:hAnsi="Calibri" w:cs="Calibri"/>
          <w:szCs w:val="24"/>
        </w:rPr>
        <w:t xml:space="preserve"> </w:t>
      </w:r>
      <w:r w:rsidR="00763C76">
        <w:rPr>
          <w:rFonts w:ascii="Calibri" w:hAnsi="Calibri" w:cs="Calibri"/>
          <w:szCs w:val="24"/>
        </w:rPr>
        <w:t xml:space="preserve">przedstawicielem ustawowym </w:t>
      </w:r>
      <w:r w:rsidRPr="0090596B">
        <w:rPr>
          <w:rFonts w:ascii="Calibri" w:hAnsi="Calibri" w:cs="Calibri"/>
          <w:szCs w:val="24"/>
        </w:rPr>
        <w:t>na rok, z możliwością jej przedłużenia na kolejne lata.</w:t>
      </w:r>
    </w:p>
    <w:p w14:paraId="200AC8E9" w14:textId="7E7D8094" w:rsidR="00E30C3A" w:rsidRPr="0090596B" w:rsidRDefault="00E30C3A" w:rsidP="00B207DC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 xml:space="preserve">Warunkiem przedłużenia umowy jest zgłoszenie przez </w:t>
      </w:r>
      <w:r w:rsidR="00765199">
        <w:rPr>
          <w:rFonts w:ascii="Calibri" w:hAnsi="Calibri" w:cs="Calibri"/>
          <w:szCs w:val="24"/>
        </w:rPr>
        <w:t>beneficjenta</w:t>
      </w:r>
      <w:r w:rsidR="003B5BC7" w:rsidRPr="00091FD4">
        <w:rPr>
          <w:rFonts w:ascii="Calibri" w:hAnsi="Calibri" w:cs="Calibri"/>
          <w:szCs w:val="24"/>
        </w:rPr>
        <w:t xml:space="preserve"> </w:t>
      </w:r>
      <w:r w:rsidRPr="0090596B">
        <w:rPr>
          <w:rFonts w:ascii="Calibri" w:hAnsi="Calibri" w:cs="Calibri"/>
          <w:szCs w:val="24"/>
        </w:rPr>
        <w:t xml:space="preserve">lub </w:t>
      </w:r>
      <w:r w:rsidR="00F11BC7">
        <w:rPr>
          <w:rFonts w:ascii="Calibri" w:hAnsi="Calibri" w:cs="Calibri"/>
          <w:szCs w:val="24"/>
        </w:rPr>
        <w:t>je</w:t>
      </w:r>
      <w:r w:rsidR="00765199">
        <w:rPr>
          <w:rFonts w:ascii="Calibri" w:hAnsi="Calibri" w:cs="Calibri"/>
          <w:szCs w:val="24"/>
        </w:rPr>
        <w:t>go</w:t>
      </w:r>
      <w:r w:rsidR="00F11BC7" w:rsidRPr="0090596B">
        <w:rPr>
          <w:rFonts w:ascii="Calibri" w:hAnsi="Calibri" w:cs="Calibri"/>
          <w:szCs w:val="24"/>
        </w:rPr>
        <w:t xml:space="preserve"> </w:t>
      </w:r>
      <w:r w:rsidRPr="0090596B">
        <w:rPr>
          <w:rFonts w:ascii="Calibri" w:hAnsi="Calibri" w:cs="Calibri"/>
          <w:szCs w:val="24"/>
        </w:rPr>
        <w:t xml:space="preserve">przedstawiciela ustawowego chęci jej kontynuowania poprzez system </w:t>
      </w:r>
      <w:r w:rsidR="00023410">
        <w:rPr>
          <w:rFonts w:ascii="Calibri" w:hAnsi="Calibri" w:cs="Calibri"/>
          <w:szCs w:val="24"/>
        </w:rPr>
        <w:t>SOW</w:t>
      </w:r>
      <w:r w:rsidRPr="0090596B">
        <w:rPr>
          <w:rFonts w:ascii="Calibri" w:hAnsi="Calibri" w:cs="Calibri"/>
          <w:szCs w:val="24"/>
        </w:rPr>
        <w:t>, nie później niż na miesiąc przed datą wygaśnięcia umowy.</w:t>
      </w:r>
    </w:p>
    <w:p w14:paraId="58CA6849" w14:textId="5377EABF" w:rsidR="00E30C3A" w:rsidRPr="0090596B" w:rsidRDefault="00E30C3A" w:rsidP="00B207DC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 xml:space="preserve">Skan zawartej umowy wypożyczenia technologii wspomagającej </w:t>
      </w:r>
      <w:r w:rsidR="00763C76">
        <w:rPr>
          <w:rFonts w:ascii="Calibri" w:hAnsi="Calibri" w:cs="Calibri"/>
          <w:szCs w:val="24"/>
        </w:rPr>
        <w:t>pracownik wypożyczalni</w:t>
      </w:r>
      <w:r w:rsidRPr="0090596B">
        <w:rPr>
          <w:rFonts w:ascii="Calibri" w:hAnsi="Calibri" w:cs="Calibri"/>
          <w:szCs w:val="24"/>
        </w:rPr>
        <w:t xml:space="preserve"> </w:t>
      </w:r>
      <w:r w:rsidR="00763C76">
        <w:rPr>
          <w:rFonts w:ascii="Calibri" w:hAnsi="Calibri" w:cs="Calibri"/>
          <w:szCs w:val="24"/>
        </w:rPr>
        <w:t>umieszcza</w:t>
      </w:r>
      <w:r w:rsidR="005E2A7E" w:rsidRPr="0090596B">
        <w:rPr>
          <w:rFonts w:ascii="Calibri" w:hAnsi="Calibri" w:cs="Calibri"/>
          <w:szCs w:val="24"/>
        </w:rPr>
        <w:t xml:space="preserve"> </w:t>
      </w:r>
      <w:r w:rsidRPr="0090596B">
        <w:rPr>
          <w:rFonts w:ascii="Calibri" w:hAnsi="Calibri" w:cs="Calibri"/>
          <w:szCs w:val="24"/>
        </w:rPr>
        <w:t xml:space="preserve">w systemie </w:t>
      </w:r>
      <w:r w:rsidR="00023410">
        <w:rPr>
          <w:rFonts w:ascii="Calibri" w:hAnsi="Calibri" w:cs="Calibri"/>
          <w:szCs w:val="24"/>
        </w:rPr>
        <w:t>SOW</w:t>
      </w:r>
      <w:r w:rsidR="00763C76">
        <w:rPr>
          <w:rFonts w:ascii="Calibri" w:hAnsi="Calibri" w:cs="Calibri"/>
          <w:szCs w:val="24"/>
        </w:rPr>
        <w:t>,</w:t>
      </w:r>
      <w:r w:rsidRPr="0090596B">
        <w:rPr>
          <w:rFonts w:ascii="Calibri" w:hAnsi="Calibri" w:cs="Calibri"/>
          <w:szCs w:val="24"/>
        </w:rPr>
        <w:t xml:space="preserve"> jako załącznik do wniosku złożonego przez </w:t>
      </w:r>
      <w:r w:rsidR="0083000F">
        <w:rPr>
          <w:rFonts w:ascii="Calibri" w:hAnsi="Calibri" w:cs="Calibri"/>
          <w:szCs w:val="24"/>
        </w:rPr>
        <w:t>beneficjenta</w:t>
      </w:r>
      <w:r w:rsidR="007E708E" w:rsidRPr="007E708E">
        <w:rPr>
          <w:rFonts w:ascii="Calibri" w:hAnsi="Calibri" w:cs="Calibri"/>
          <w:szCs w:val="24"/>
        </w:rPr>
        <w:t xml:space="preserve"> </w:t>
      </w:r>
      <w:r w:rsidR="00F11BC7" w:rsidRPr="0090596B">
        <w:rPr>
          <w:rFonts w:ascii="Calibri" w:hAnsi="Calibri" w:cs="Calibri"/>
          <w:szCs w:val="24"/>
        </w:rPr>
        <w:t xml:space="preserve">lub </w:t>
      </w:r>
      <w:r w:rsidR="00F11BC7">
        <w:rPr>
          <w:rFonts w:ascii="Calibri" w:hAnsi="Calibri" w:cs="Calibri"/>
          <w:szCs w:val="24"/>
        </w:rPr>
        <w:t>je</w:t>
      </w:r>
      <w:r w:rsidR="0083000F">
        <w:rPr>
          <w:rFonts w:ascii="Calibri" w:hAnsi="Calibri" w:cs="Calibri"/>
          <w:szCs w:val="24"/>
        </w:rPr>
        <w:t>go</w:t>
      </w:r>
      <w:r w:rsidR="00F11BC7" w:rsidRPr="0090596B">
        <w:rPr>
          <w:rFonts w:ascii="Calibri" w:hAnsi="Calibri" w:cs="Calibri"/>
          <w:szCs w:val="24"/>
        </w:rPr>
        <w:t xml:space="preserve"> przedstawiciela ustawowego</w:t>
      </w:r>
      <w:r w:rsidR="00091FD4">
        <w:rPr>
          <w:rFonts w:ascii="Calibri" w:hAnsi="Calibri" w:cs="Calibri"/>
          <w:szCs w:val="24"/>
        </w:rPr>
        <w:t>.</w:t>
      </w:r>
    </w:p>
    <w:p w14:paraId="680FA9F5" w14:textId="167D9866" w:rsidR="00E30C3A" w:rsidRPr="0090596B" w:rsidRDefault="00E30C3A" w:rsidP="00B207DC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 xml:space="preserve">Zakończony proces wypożyczenia technologii wspomagającej zostaje odnotowany </w:t>
      </w:r>
    </w:p>
    <w:p w14:paraId="3864AEAB" w14:textId="78C447A9" w:rsidR="00E30C3A" w:rsidRPr="0090596B" w:rsidRDefault="00E30C3A" w:rsidP="00293976">
      <w:pPr>
        <w:pStyle w:val="Akapitzlist"/>
        <w:spacing w:line="276" w:lineRule="auto"/>
        <w:ind w:left="426" w:hanging="1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 xml:space="preserve">przez pracownika wypożyczalni w systemie </w:t>
      </w:r>
      <w:r w:rsidR="00023410">
        <w:rPr>
          <w:rFonts w:ascii="Calibri" w:hAnsi="Calibri" w:cs="Calibri"/>
          <w:szCs w:val="24"/>
        </w:rPr>
        <w:t>SOW</w:t>
      </w:r>
      <w:r w:rsidRPr="0090596B">
        <w:rPr>
          <w:rFonts w:ascii="Calibri" w:hAnsi="Calibri" w:cs="Calibri"/>
          <w:szCs w:val="24"/>
        </w:rPr>
        <w:t xml:space="preserve"> w terminie 7 dni od odebrania </w:t>
      </w:r>
      <w:r w:rsidR="00666BCF">
        <w:rPr>
          <w:rFonts w:ascii="Calibri" w:hAnsi="Calibri" w:cs="Calibri"/>
          <w:szCs w:val="24"/>
        </w:rPr>
        <w:t>technologii wspomagającej</w:t>
      </w:r>
      <w:r w:rsidRPr="0090596B">
        <w:rPr>
          <w:rFonts w:ascii="Calibri" w:hAnsi="Calibri" w:cs="Calibri"/>
          <w:szCs w:val="24"/>
        </w:rPr>
        <w:t xml:space="preserve"> od wypożyczającego.</w:t>
      </w:r>
    </w:p>
    <w:p w14:paraId="098DA746" w14:textId="3137F22D" w:rsidR="00E30C3A" w:rsidRPr="0090596B" w:rsidRDefault="00E30C3A" w:rsidP="00B207DC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90596B">
        <w:rPr>
          <w:rFonts w:ascii="Calibri" w:hAnsi="Calibri" w:cs="Calibri"/>
          <w:szCs w:val="24"/>
        </w:rPr>
        <w:t>Potwierdzenie przyjęcia do użytkowania oraz protokół zdawczo-odbiorczy technologii wspomagającej pozostaje w dokumentacji wypożyczalni.</w:t>
      </w:r>
    </w:p>
    <w:p w14:paraId="4EBB681B" w14:textId="16C980CA" w:rsidR="00411A32" w:rsidRPr="00E67B40" w:rsidRDefault="00023410" w:rsidP="00B87C21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libri" w:hAnsi="Calibri" w:cs="Calibri"/>
          <w:b/>
          <w:bCs/>
          <w:szCs w:val="24"/>
        </w:rPr>
      </w:pPr>
      <w:r w:rsidRPr="00E67B40">
        <w:rPr>
          <w:rFonts w:ascii="Calibri" w:hAnsi="Calibri" w:cs="Calibri"/>
          <w:szCs w:val="24"/>
        </w:rPr>
        <w:t>Realizator logistyczny</w:t>
      </w:r>
      <w:r w:rsidR="00E30C3A" w:rsidRPr="00E67B40">
        <w:rPr>
          <w:rFonts w:ascii="Calibri" w:hAnsi="Calibri" w:cs="Calibri"/>
          <w:szCs w:val="24"/>
        </w:rPr>
        <w:t xml:space="preserve"> zobowiązan</w:t>
      </w:r>
      <w:r w:rsidR="00D709B0" w:rsidRPr="00E67B40">
        <w:rPr>
          <w:rFonts w:ascii="Calibri" w:hAnsi="Calibri" w:cs="Calibri"/>
          <w:szCs w:val="24"/>
        </w:rPr>
        <w:t>y jest</w:t>
      </w:r>
      <w:r w:rsidR="00E30C3A" w:rsidRPr="00E67B40">
        <w:rPr>
          <w:rFonts w:ascii="Calibri" w:hAnsi="Calibri" w:cs="Calibri"/>
          <w:szCs w:val="24"/>
        </w:rPr>
        <w:t xml:space="preserve"> do przedstawiania </w:t>
      </w:r>
      <w:r w:rsidR="00715290" w:rsidRPr="00E67B40">
        <w:rPr>
          <w:rFonts w:ascii="Calibri" w:hAnsi="Calibri" w:cs="Calibri"/>
          <w:szCs w:val="24"/>
        </w:rPr>
        <w:t>PFRON</w:t>
      </w:r>
      <w:r w:rsidR="00E30C3A" w:rsidRPr="00E67B40">
        <w:rPr>
          <w:rFonts w:ascii="Calibri" w:hAnsi="Calibri" w:cs="Calibri"/>
          <w:szCs w:val="24"/>
        </w:rPr>
        <w:t xml:space="preserve"> sprawozdań z</w:t>
      </w:r>
      <w:r w:rsidR="00293976">
        <w:rPr>
          <w:rFonts w:ascii="Calibri" w:hAnsi="Calibri" w:cs="Calibri"/>
          <w:szCs w:val="24"/>
        </w:rPr>
        <w:t> </w:t>
      </w:r>
      <w:r w:rsidR="00E30C3A" w:rsidRPr="00E67B40">
        <w:rPr>
          <w:rFonts w:ascii="Calibri" w:hAnsi="Calibri" w:cs="Calibri"/>
          <w:szCs w:val="24"/>
        </w:rPr>
        <w:t>realizacji zadań w formie określonej przez PFRON.</w:t>
      </w:r>
    </w:p>
    <w:sectPr w:rsidR="00411A32" w:rsidRPr="00E67B40" w:rsidSect="003B5BC7">
      <w:footerReference w:type="default" r:id="rId7"/>
      <w:footerReference w:type="first" r:id="rId8"/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2D8A2" w14:textId="77777777" w:rsidR="004821FA" w:rsidRDefault="004821FA" w:rsidP="003E5248">
      <w:pPr>
        <w:spacing w:after="0" w:line="240" w:lineRule="auto"/>
      </w:pPr>
      <w:r>
        <w:separator/>
      </w:r>
    </w:p>
  </w:endnote>
  <w:endnote w:type="continuationSeparator" w:id="0">
    <w:p w14:paraId="3C690F83" w14:textId="77777777" w:rsidR="004821FA" w:rsidRDefault="004821FA" w:rsidP="003E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8062"/>
      <w:docPartObj>
        <w:docPartGallery w:val="Page Numbers (Bottom of Page)"/>
        <w:docPartUnique/>
      </w:docPartObj>
    </w:sdtPr>
    <w:sdtEndPr/>
    <w:sdtContent>
      <w:p w14:paraId="3C9D3F17" w14:textId="09F111F8" w:rsidR="00352301" w:rsidRDefault="00352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3106C" w14:textId="77777777" w:rsidR="00352301" w:rsidRDefault="00352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4735" w14:textId="0EF09F16" w:rsidR="00352301" w:rsidRDefault="00352301">
    <w:pPr>
      <w:pStyle w:val="Stopka"/>
      <w:jc w:val="right"/>
    </w:pPr>
  </w:p>
  <w:p w14:paraId="4793E22E" w14:textId="77777777" w:rsidR="00352301" w:rsidRDefault="00352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D8E3" w14:textId="77777777" w:rsidR="004821FA" w:rsidRDefault="004821FA" w:rsidP="003E5248">
      <w:pPr>
        <w:spacing w:after="0" w:line="240" w:lineRule="auto"/>
      </w:pPr>
      <w:r>
        <w:separator/>
      </w:r>
    </w:p>
  </w:footnote>
  <w:footnote w:type="continuationSeparator" w:id="0">
    <w:p w14:paraId="6ECF0035" w14:textId="77777777" w:rsidR="004821FA" w:rsidRDefault="004821FA" w:rsidP="003E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8E5"/>
    <w:multiLevelType w:val="hybridMultilevel"/>
    <w:tmpl w:val="9400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0616"/>
    <w:multiLevelType w:val="hybridMultilevel"/>
    <w:tmpl w:val="7942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E2D"/>
    <w:multiLevelType w:val="hybridMultilevel"/>
    <w:tmpl w:val="9306DB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F269C4"/>
    <w:multiLevelType w:val="hybridMultilevel"/>
    <w:tmpl w:val="3E245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6535"/>
    <w:multiLevelType w:val="hybridMultilevel"/>
    <w:tmpl w:val="B8F87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936"/>
    <w:multiLevelType w:val="hybridMultilevel"/>
    <w:tmpl w:val="180E4F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FA1F21"/>
    <w:multiLevelType w:val="hybridMultilevel"/>
    <w:tmpl w:val="19BA5EC4"/>
    <w:lvl w:ilvl="0" w:tplc="CF62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3A8"/>
    <w:multiLevelType w:val="hybridMultilevel"/>
    <w:tmpl w:val="5B9A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6C86D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238D"/>
    <w:multiLevelType w:val="hybridMultilevel"/>
    <w:tmpl w:val="369A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883"/>
    <w:multiLevelType w:val="hybridMultilevel"/>
    <w:tmpl w:val="FEAE03C0"/>
    <w:lvl w:ilvl="0" w:tplc="A61E6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93877"/>
    <w:multiLevelType w:val="hybridMultilevel"/>
    <w:tmpl w:val="B4280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5A41B7"/>
    <w:multiLevelType w:val="hybridMultilevel"/>
    <w:tmpl w:val="9988A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602"/>
    <w:multiLevelType w:val="hybridMultilevel"/>
    <w:tmpl w:val="EC36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324AF"/>
    <w:multiLevelType w:val="hybridMultilevel"/>
    <w:tmpl w:val="1B7A96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CE20B2"/>
    <w:multiLevelType w:val="hybridMultilevel"/>
    <w:tmpl w:val="BA8C4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63AC7"/>
    <w:multiLevelType w:val="hybridMultilevel"/>
    <w:tmpl w:val="42148B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C9071B"/>
    <w:multiLevelType w:val="hybridMultilevel"/>
    <w:tmpl w:val="7E4A4C86"/>
    <w:lvl w:ilvl="0" w:tplc="3E20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A68EC"/>
    <w:multiLevelType w:val="hybridMultilevel"/>
    <w:tmpl w:val="B6E6465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1A0A5B"/>
    <w:multiLevelType w:val="hybridMultilevel"/>
    <w:tmpl w:val="F252C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00A9D"/>
    <w:multiLevelType w:val="hybridMultilevel"/>
    <w:tmpl w:val="C57221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774458"/>
    <w:multiLevelType w:val="hybridMultilevel"/>
    <w:tmpl w:val="0F707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46F5"/>
    <w:multiLevelType w:val="hybridMultilevel"/>
    <w:tmpl w:val="E7761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C735B"/>
    <w:multiLevelType w:val="hybridMultilevel"/>
    <w:tmpl w:val="2B4A30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650EA3"/>
    <w:multiLevelType w:val="hybridMultilevel"/>
    <w:tmpl w:val="B30C460E"/>
    <w:lvl w:ilvl="0" w:tplc="D7C8C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B4F79"/>
    <w:multiLevelType w:val="hybridMultilevel"/>
    <w:tmpl w:val="5D0274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A3245"/>
    <w:multiLevelType w:val="hybridMultilevel"/>
    <w:tmpl w:val="6C66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12D3F"/>
    <w:multiLevelType w:val="hybridMultilevel"/>
    <w:tmpl w:val="2FCE617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6B95AFB"/>
    <w:multiLevelType w:val="hybridMultilevel"/>
    <w:tmpl w:val="169A6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B1E78"/>
    <w:multiLevelType w:val="hybridMultilevel"/>
    <w:tmpl w:val="575A8076"/>
    <w:lvl w:ilvl="0" w:tplc="BE30E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4191F"/>
    <w:multiLevelType w:val="hybridMultilevel"/>
    <w:tmpl w:val="CE52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518DC"/>
    <w:multiLevelType w:val="hybridMultilevel"/>
    <w:tmpl w:val="D892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2"/>
  </w:num>
  <w:num w:numId="5">
    <w:abstractNumId w:val="14"/>
  </w:num>
  <w:num w:numId="6">
    <w:abstractNumId w:val="13"/>
  </w:num>
  <w:num w:numId="7">
    <w:abstractNumId w:val="20"/>
  </w:num>
  <w:num w:numId="8">
    <w:abstractNumId w:val="10"/>
  </w:num>
  <w:num w:numId="9">
    <w:abstractNumId w:val="24"/>
  </w:num>
  <w:num w:numId="10">
    <w:abstractNumId w:val="17"/>
  </w:num>
  <w:num w:numId="11">
    <w:abstractNumId w:val="6"/>
  </w:num>
  <w:num w:numId="12">
    <w:abstractNumId w:val="18"/>
  </w:num>
  <w:num w:numId="13">
    <w:abstractNumId w:val="8"/>
  </w:num>
  <w:num w:numId="14">
    <w:abstractNumId w:val="25"/>
  </w:num>
  <w:num w:numId="15">
    <w:abstractNumId w:val="28"/>
  </w:num>
  <w:num w:numId="16">
    <w:abstractNumId w:val="3"/>
  </w:num>
  <w:num w:numId="17">
    <w:abstractNumId w:val="12"/>
  </w:num>
  <w:num w:numId="18">
    <w:abstractNumId w:val="4"/>
  </w:num>
  <w:num w:numId="19">
    <w:abstractNumId w:val="15"/>
  </w:num>
  <w:num w:numId="20">
    <w:abstractNumId w:val="2"/>
  </w:num>
  <w:num w:numId="21">
    <w:abstractNumId w:val="16"/>
  </w:num>
  <w:num w:numId="22">
    <w:abstractNumId w:val="29"/>
  </w:num>
  <w:num w:numId="23">
    <w:abstractNumId w:val="27"/>
  </w:num>
  <w:num w:numId="24">
    <w:abstractNumId w:val="11"/>
  </w:num>
  <w:num w:numId="25">
    <w:abstractNumId w:val="0"/>
  </w:num>
  <w:num w:numId="26">
    <w:abstractNumId w:val="7"/>
  </w:num>
  <w:num w:numId="27">
    <w:abstractNumId w:val="19"/>
  </w:num>
  <w:num w:numId="28">
    <w:abstractNumId w:val="5"/>
  </w:num>
  <w:num w:numId="29">
    <w:abstractNumId w:val="30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E2"/>
    <w:rsid w:val="00003D0A"/>
    <w:rsid w:val="00006F3B"/>
    <w:rsid w:val="00013843"/>
    <w:rsid w:val="0001553C"/>
    <w:rsid w:val="00023410"/>
    <w:rsid w:val="00023EBB"/>
    <w:rsid w:val="000442B5"/>
    <w:rsid w:val="000601EB"/>
    <w:rsid w:val="00091FD4"/>
    <w:rsid w:val="000A0E5E"/>
    <w:rsid w:val="000B4A76"/>
    <w:rsid w:val="000C30F2"/>
    <w:rsid w:val="000C6DE5"/>
    <w:rsid w:val="000F14AE"/>
    <w:rsid w:val="00120598"/>
    <w:rsid w:val="00124049"/>
    <w:rsid w:val="00161ED2"/>
    <w:rsid w:val="001649EC"/>
    <w:rsid w:val="001659B4"/>
    <w:rsid w:val="00171335"/>
    <w:rsid w:val="00182DEF"/>
    <w:rsid w:val="0018337D"/>
    <w:rsid w:val="00185AAC"/>
    <w:rsid w:val="00192D2A"/>
    <w:rsid w:val="001C75BE"/>
    <w:rsid w:val="001E2494"/>
    <w:rsid w:val="001E6A25"/>
    <w:rsid w:val="001F5F67"/>
    <w:rsid w:val="0022409F"/>
    <w:rsid w:val="002341E6"/>
    <w:rsid w:val="00246239"/>
    <w:rsid w:val="00250C2E"/>
    <w:rsid w:val="0027596D"/>
    <w:rsid w:val="002768BE"/>
    <w:rsid w:val="002842BB"/>
    <w:rsid w:val="00292ED5"/>
    <w:rsid w:val="00293976"/>
    <w:rsid w:val="002B5097"/>
    <w:rsid w:val="002C1394"/>
    <w:rsid w:val="002C3169"/>
    <w:rsid w:val="002D43E2"/>
    <w:rsid w:val="002E73CD"/>
    <w:rsid w:val="00313D66"/>
    <w:rsid w:val="00317A29"/>
    <w:rsid w:val="00325B83"/>
    <w:rsid w:val="00330E44"/>
    <w:rsid w:val="00342C01"/>
    <w:rsid w:val="00352301"/>
    <w:rsid w:val="00372F59"/>
    <w:rsid w:val="003839F7"/>
    <w:rsid w:val="00384B55"/>
    <w:rsid w:val="00394AD5"/>
    <w:rsid w:val="003B5BC7"/>
    <w:rsid w:val="003E5248"/>
    <w:rsid w:val="003F5E92"/>
    <w:rsid w:val="004034AF"/>
    <w:rsid w:val="00411A32"/>
    <w:rsid w:val="00421BAA"/>
    <w:rsid w:val="0046017A"/>
    <w:rsid w:val="0046355C"/>
    <w:rsid w:val="004678E3"/>
    <w:rsid w:val="004821FA"/>
    <w:rsid w:val="00497AE1"/>
    <w:rsid w:val="004A51CB"/>
    <w:rsid w:val="004A6663"/>
    <w:rsid w:val="004A7DF3"/>
    <w:rsid w:val="004C73C7"/>
    <w:rsid w:val="004F7F98"/>
    <w:rsid w:val="00513A9D"/>
    <w:rsid w:val="005149FD"/>
    <w:rsid w:val="005154FA"/>
    <w:rsid w:val="00515F97"/>
    <w:rsid w:val="005173FC"/>
    <w:rsid w:val="0052597F"/>
    <w:rsid w:val="005368D8"/>
    <w:rsid w:val="005428D0"/>
    <w:rsid w:val="00567B4E"/>
    <w:rsid w:val="00590D31"/>
    <w:rsid w:val="005B23CF"/>
    <w:rsid w:val="005B6323"/>
    <w:rsid w:val="005C0697"/>
    <w:rsid w:val="005C5614"/>
    <w:rsid w:val="005D7407"/>
    <w:rsid w:val="005E2A7E"/>
    <w:rsid w:val="005E7E62"/>
    <w:rsid w:val="005F3E67"/>
    <w:rsid w:val="00600B34"/>
    <w:rsid w:val="006021F4"/>
    <w:rsid w:val="00602A34"/>
    <w:rsid w:val="00603B83"/>
    <w:rsid w:val="00625AAA"/>
    <w:rsid w:val="00646FB0"/>
    <w:rsid w:val="0064709F"/>
    <w:rsid w:val="00666BCF"/>
    <w:rsid w:val="00673AE3"/>
    <w:rsid w:val="0068414B"/>
    <w:rsid w:val="00694241"/>
    <w:rsid w:val="006A4456"/>
    <w:rsid w:val="006B37A3"/>
    <w:rsid w:val="006B5E3F"/>
    <w:rsid w:val="006C06B3"/>
    <w:rsid w:val="006F3531"/>
    <w:rsid w:val="006F390B"/>
    <w:rsid w:val="006F39E2"/>
    <w:rsid w:val="00715290"/>
    <w:rsid w:val="007162B7"/>
    <w:rsid w:val="007255D8"/>
    <w:rsid w:val="00744F9D"/>
    <w:rsid w:val="00757E4E"/>
    <w:rsid w:val="00763C76"/>
    <w:rsid w:val="00765199"/>
    <w:rsid w:val="007674F7"/>
    <w:rsid w:val="00782646"/>
    <w:rsid w:val="00790994"/>
    <w:rsid w:val="00792F38"/>
    <w:rsid w:val="007A51E2"/>
    <w:rsid w:val="007A739E"/>
    <w:rsid w:val="007D0BBE"/>
    <w:rsid w:val="007E0C5F"/>
    <w:rsid w:val="007E42DB"/>
    <w:rsid w:val="007E657A"/>
    <w:rsid w:val="007E708E"/>
    <w:rsid w:val="007F3ACD"/>
    <w:rsid w:val="007F610F"/>
    <w:rsid w:val="00811D49"/>
    <w:rsid w:val="00822D3B"/>
    <w:rsid w:val="0083000F"/>
    <w:rsid w:val="00834B65"/>
    <w:rsid w:val="00843EB4"/>
    <w:rsid w:val="00854EB4"/>
    <w:rsid w:val="00870F75"/>
    <w:rsid w:val="00873106"/>
    <w:rsid w:val="008A0F42"/>
    <w:rsid w:val="008B2631"/>
    <w:rsid w:val="008B792F"/>
    <w:rsid w:val="008E5DDE"/>
    <w:rsid w:val="008F057D"/>
    <w:rsid w:val="009013DA"/>
    <w:rsid w:val="00903925"/>
    <w:rsid w:val="00903B84"/>
    <w:rsid w:val="0090596B"/>
    <w:rsid w:val="00915BC1"/>
    <w:rsid w:val="00941449"/>
    <w:rsid w:val="00954EB6"/>
    <w:rsid w:val="00967192"/>
    <w:rsid w:val="00973D64"/>
    <w:rsid w:val="00975D4F"/>
    <w:rsid w:val="009865C5"/>
    <w:rsid w:val="009917C3"/>
    <w:rsid w:val="009A0727"/>
    <w:rsid w:val="009B2997"/>
    <w:rsid w:val="009C0514"/>
    <w:rsid w:val="009C67A0"/>
    <w:rsid w:val="009D0BB7"/>
    <w:rsid w:val="009D157C"/>
    <w:rsid w:val="009D75E4"/>
    <w:rsid w:val="00A004C5"/>
    <w:rsid w:val="00A01AD7"/>
    <w:rsid w:val="00A21B1B"/>
    <w:rsid w:val="00A24ABD"/>
    <w:rsid w:val="00A25AB8"/>
    <w:rsid w:val="00A3428A"/>
    <w:rsid w:val="00A37DD7"/>
    <w:rsid w:val="00A576D2"/>
    <w:rsid w:val="00A61127"/>
    <w:rsid w:val="00A802FF"/>
    <w:rsid w:val="00A84D64"/>
    <w:rsid w:val="00A928D3"/>
    <w:rsid w:val="00A94BB1"/>
    <w:rsid w:val="00AA56DD"/>
    <w:rsid w:val="00AA6DEC"/>
    <w:rsid w:val="00AD01C7"/>
    <w:rsid w:val="00AD2C7B"/>
    <w:rsid w:val="00AE1E81"/>
    <w:rsid w:val="00B050AC"/>
    <w:rsid w:val="00B207DC"/>
    <w:rsid w:val="00B2533B"/>
    <w:rsid w:val="00B61A9E"/>
    <w:rsid w:val="00B623C5"/>
    <w:rsid w:val="00B70176"/>
    <w:rsid w:val="00B922CA"/>
    <w:rsid w:val="00B93F59"/>
    <w:rsid w:val="00BA624F"/>
    <w:rsid w:val="00BA6BB6"/>
    <w:rsid w:val="00BA7008"/>
    <w:rsid w:val="00BB1893"/>
    <w:rsid w:val="00BB609C"/>
    <w:rsid w:val="00BF0C01"/>
    <w:rsid w:val="00BF0E18"/>
    <w:rsid w:val="00BF1C2B"/>
    <w:rsid w:val="00BF6794"/>
    <w:rsid w:val="00BF75F5"/>
    <w:rsid w:val="00C011BC"/>
    <w:rsid w:val="00C21567"/>
    <w:rsid w:val="00C41A18"/>
    <w:rsid w:val="00C45434"/>
    <w:rsid w:val="00C74E71"/>
    <w:rsid w:val="00C7578D"/>
    <w:rsid w:val="00C75F0B"/>
    <w:rsid w:val="00C91374"/>
    <w:rsid w:val="00CA29CE"/>
    <w:rsid w:val="00CA3514"/>
    <w:rsid w:val="00CC520D"/>
    <w:rsid w:val="00CC6771"/>
    <w:rsid w:val="00CD251C"/>
    <w:rsid w:val="00CD2722"/>
    <w:rsid w:val="00CD3FC3"/>
    <w:rsid w:val="00CE27BC"/>
    <w:rsid w:val="00CF0AE6"/>
    <w:rsid w:val="00D12F1B"/>
    <w:rsid w:val="00D133CE"/>
    <w:rsid w:val="00D14193"/>
    <w:rsid w:val="00D17405"/>
    <w:rsid w:val="00D226EA"/>
    <w:rsid w:val="00D276AF"/>
    <w:rsid w:val="00D2770E"/>
    <w:rsid w:val="00D33E20"/>
    <w:rsid w:val="00D55464"/>
    <w:rsid w:val="00D709B0"/>
    <w:rsid w:val="00D758FE"/>
    <w:rsid w:val="00D909C8"/>
    <w:rsid w:val="00DB5BE6"/>
    <w:rsid w:val="00DC1E99"/>
    <w:rsid w:val="00DE6FC9"/>
    <w:rsid w:val="00DF03F9"/>
    <w:rsid w:val="00E0197B"/>
    <w:rsid w:val="00E268D2"/>
    <w:rsid w:val="00E30C3A"/>
    <w:rsid w:val="00E57641"/>
    <w:rsid w:val="00E6421C"/>
    <w:rsid w:val="00E647BB"/>
    <w:rsid w:val="00E67B40"/>
    <w:rsid w:val="00E76782"/>
    <w:rsid w:val="00E90DDD"/>
    <w:rsid w:val="00EA139B"/>
    <w:rsid w:val="00EA3F71"/>
    <w:rsid w:val="00EC3178"/>
    <w:rsid w:val="00EC3AFC"/>
    <w:rsid w:val="00ED13EF"/>
    <w:rsid w:val="00EE5A41"/>
    <w:rsid w:val="00F10EC0"/>
    <w:rsid w:val="00F11BC7"/>
    <w:rsid w:val="00F24ED4"/>
    <w:rsid w:val="00F25C41"/>
    <w:rsid w:val="00F4711A"/>
    <w:rsid w:val="00F644C0"/>
    <w:rsid w:val="00F71CA3"/>
    <w:rsid w:val="00F72386"/>
    <w:rsid w:val="00F7463C"/>
    <w:rsid w:val="00F8384E"/>
    <w:rsid w:val="00F95C3B"/>
    <w:rsid w:val="00FB08A1"/>
    <w:rsid w:val="00FB384D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8F5"/>
  <w15:chartTrackingRefBased/>
  <w15:docId w15:val="{59B2ECCC-33FE-4EC4-9471-6EC19105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5C41"/>
    <w:pPr>
      <w:ind w:left="720"/>
      <w:contextualSpacing/>
    </w:pPr>
  </w:style>
  <w:style w:type="paragraph" w:customStyle="1" w:styleId="pf0">
    <w:name w:val="pf0"/>
    <w:basedOn w:val="Normalny"/>
    <w:rsid w:val="0081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f01">
    <w:name w:val="cf01"/>
    <w:basedOn w:val="Domylnaczcionkaakapitu"/>
    <w:rsid w:val="00811D49"/>
    <w:rPr>
      <w:rFonts w:ascii="Segoe UI" w:hAnsi="Segoe UI" w:cs="Segoe UI" w:hint="default"/>
      <w:color w:val="FF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1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24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A3428A"/>
  </w:style>
  <w:style w:type="character" w:styleId="Odwoaniedokomentarza">
    <w:name w:val="annotation reference"/>
    <w:basedOn w:val="Domylnaczcionkaakapitu"/>
    <w:uiPriority w:val="99"/>
    <w:semiHidden/>
    <w:unhideWhenUsed/>
    <w:rsid w:val="00C75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F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F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F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51C"/>
  </w:style>
  <w:style w:type="paragraph" w:styleId="Stopka">
    <w:name w:val="footer"/>
    <w:basedOn w:val="Normalny"/>
    <w:link w:val="StopkaZnak"/>
    <w:uiPriority w:val="99"/>
    <w:unhideWhenUsed/>
    <w:rsid w:val="00CD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51C"/>
  </w:style>
  <w:style w:type="paragraph" w:styleId="Poprawka">
    <w:name w:val="Revision"/>
    <w:hidden/>
    <w:uiPriority w:val="99"/>
    <w:semiHidden/>
    <w:rsid w:val="00421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2337</Words>
  <Characters>14027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Zwierzyński Maciej</dc:creator>
  <cp:keywords/>
  <dc:description/>
  <cp:lastModifiedBy>Sigłowy Anna</cp:lastModifiedBy>
  <cp:revision>2</cp:revision>
  <cp:lastPrinted>2023-02-02T12:15:00Z</cp:lastPrinted>
  <dcterms:created xsi:type="dcterms:W3CDTF">2023-02-03T11:35:00Z</dcterms:created>
  <dcterms:modified xsi:type="dcterms:W3CDTF">2023-02-03T11:35:00Z</dcterms:modified>
</cp:coreProperties>
</file>